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43" w:rsidRPr="006D062A" w:rsidRDefault="00DB7C43" w:rsidP="006D06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4077" w:rsidRPr="00DC051C" w:rsidRDefault="006545F6" w:rsidP="005B02B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51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1D79D1" w:rsidRPr="005D7D85">
        <w:rPr>
          <w:rFonts w:ascii="Times New Roman" w:hAnsi="Times New Roman" w:cs="Times New Roman"/>
          <w:b/>
          <w:sz w:val="28"/>
          <w:szCs w:val="28"/>
        </w:rPr>
        <w:t>«</w:t>
      </w:r>
      <w:r w:rsidR="005D7D85" w:rsidRPr="005D7D85">
        <w:rPr>
          <w:rFonts w:ascii="Times New Roman" w:hAnsi="Times New Roman" w:cs="Times New Roman"/>
          <w:b/>
          <w:sz w:val="28"/>
          <w:szCs w:val="28"/>
        </w:rPr>
        <w:t xml:space="preserve">Схемы теплоснабжения города Юрьевец Юрьевецкого муниципального района Ивановской области на период 2015-2030 </w:t>
      </w:r>
      <w:proofErr w:type="spellStart"/>
      <w:r w:rsidR="005D7D85" w:rsidRPr="005D7D8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="005D7D85" w:rsidRPr="005D7D85">
        <w:rPr>
          <w:rFonts w:ascii="Times New Roman" w:hAnsi="Times New Roman" w:cs="Times New Roman"/>
          <w:b/>
          <w:sz w:val="28"/>
          <w:szCs w:val="28"/>
        </w:rPr>
        <w:t>»</w:t>
      </w:r>
      <w:r w:rsidR="0092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392" w:rsidRPr="005D7D85">
        <w:rPr>
          <w:rFonts w:ascii="Times New Roman" w:hAnsi="Times New Roman" w:cs="Times New Roman"/>
          <w:b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b/>
          <w:sz w:val="28"/>
          <w:szCs w:val="28"/>
        </w:rPr>
        <w:t>я</w:t>
      </w:r>
      <w:r w:rsidR="00923392" w:rsidRPr="005D7D8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C0925">
        <w:rPr>
          <w:rFonts w:ascii="Times New Roman" w:hAnsi="Times New Roman" w:cs="Times New Roman"/>
          <w:b/>
          <w:sz w:val="28"/>
          <w:szCs w:val="28"/>
        </w:rPr>
        <w:t>4</w:t>
      </w:r>
      <w:r w:rsidR="00923392" w:rsidRPr="005D7D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20F25" w:rsidRDefault="00A23D3D" w:rsidP="00DB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C092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BC0925">
        <w:rPr>
          <w:rFonts w:ascii="Times New Roman" w:hAnsi="Times New Roman" w:cs="Times New Roman"/>
        </w:rPr>
        <w:t>августа</w:t>
      </w:r>
      <w:r w:rsidR="00DB7C43">
        <w:rPr>
          <w:rFonts w:ascii="Times New Roman" w:hAnsi="Times New Roman" w:cs="Times New Roman"/>
        </w:rPr>
        <w:t xml:space="preserve"> 20</w:t>
      </w:r>
      <w:r w:rsidR="005B02B5">
        <w:rPr>
          <w:rFonts w:ascii="Times New Roman" w:hAnsi="Times New Roman" w:cs="Times New Roman"/>
        </w:rPr>
        <w:t>2</w:t>
      </w:r>
      <w:r w:rsidR="00BC0925">
        <w:rPr>
          <w:rFonts w:ascii="Times New Roman" w:hAnsi="Times New Roman" w:cs="Times New Roman"/>
        </w:rPr>
        <w:t>3</w:t>
      </w:r>
      <w:r w:rsidR="00F065A0">
        <w:rPr>
          <w:rFonts w:ascii="Times New Roman" w:hAnsi="Times New Roman" w:cs="Times New Roman"/>
        </w:rPr>
        <w:t xml:space="preserve"> </w:t>
      </w:r>
      <w:r w:rsidR="00DB7C43">
        <w:rPr>
          <w:rFonts w:ascii="Times New Roman" w:hAnsi="Times New Roman" w:cs="Times New Roman"/>
        </w:rPr>
        <w:t>г. 1</w:t>
      </w:r>
      <w:r w:rsidR="00460AF3">
        <w:rPr>
          <w:rFonts w:ascii="Times New Roman" w:hAnsi="Times New Roman" w:cs="Times New Roman"/>
        </w:rPr>
        <w:t>1</w:t>
      </w:r>
      <w:r w:rsidR="00DB7C43">
        <w:rPr>
          <w:rFonts w:ascii="Times New Roman" w:hAnsi="Times New Roman" w:cs="Times New Roman"/>
        </w:rPr>
        <w:t xml:space="preserve"> часов 00 минут            </w:t>
      </w:r>
      <w:r w:rsidR="005B02B5">
        <w:rPr>
          <w:rFonts w:ascii="Times New Roman" w:hAnsi="Times New Roman" w:cs="Times New Roman"/>
        </w:rPr>
        <w:t xml:space="preserve">                            </w:t>
      </w:r>
      <w:r w:rsidR="00DB7C43">
        <w:rPr>
          <w:rFonts w:ascii="Times New Roman" w:hAnsi="Times New Roman" w:cs="Times New Roman"/>
        </w:rPr>
        <w:t xml:space="preserve">            </w:t>
      </w:r>
      <w:r w:rsidR="00460AF3">
        <w:rPr>
          <w:rFonts w:ascii="Times New Roman" w:hAnsi="Times New Roman" w:cs="Times New Roman"/>
        </w:rPr>
        <w:t xml:space="preserve">                     </w:t>
      </w:r>
      <w:r w:rsidR="00F065A0">
        <w:rPr>
          <w:rFonts w:ascii="Times New Roman" w:hAnsi="Times New Roman" w:cs="Times New Roman"/>
        </w:rPr>
        <w:t xml:space="preserve">             </w:t>
      </w:r>
      <w:r w:rsidR="00460AF3">
        <w:rPr>
          <w:rFonts w:ascii="Times New Roman" w:hAnsi="Times New Roman" w:cs="Times New Roman"/>
        </w:rPr>
        <w:t xml:space="preserve"> </w:t>
      </w:r>
      <w:r w:rsidR="00F065A0">
        <w:rPr>
          <w:rFonts w:ascii="Times New Roman" w:hAnsi="Times New Roman" w:cs="Times New Roman"/>
        </w:rPr>
        <w:t>г. Юрьевец</w:t>
      </w:r>
    </w:p>
    <w:p w:rsidR="00142CA8" w:rsidRPr="00DB7C43" w:rsidRDefault="00DB7C43" w:rsidP="007076A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41BF5">
        <w:rPr>
          <w:rFonts w:ascii="Times New Roman" w:hAnsi="Times New Roman" w:cs="Times New Roman"/>
          <w:sz w:val="28"/>
          <w:szCs w:val="28"/>
        </w:rPr>
        <w:t>А</w:t>
      </w:r>
      <w:r w:rsidR="00B375DE">
        <w:rPr>
          <w:rFonts w:ascii="Times New Roman" w:hAnsi="Times New Roman" w:cs="Times New Roman"/>
          <w:sz w:val="28"/>
          <w:szCs w:val="28"/>
        </w:rPr>
        <w:t>ктовый зал</w:t>
      </w:r>
      <w:r w:rsidR="00B375DE" w:rsidRPr="00B375DE">
        <w:rPr>
          <w:rFonts w:ascii="Times New Roman" w:hAnsi="Times New Roman" w:cs="Times New Roman"/>
          <w:sz w:val="28"/>
          <w:szCs w:val="28"/>
        </w:rPr>
        <w:t xml:space="preserve"> </w:t>
      </w:r>
      <w:r w:rsidR="00C41BF5">
        <w:rPr>
          <w:rFonts w:ascii="Times New Roman" w:hAnsi="Times New Roman" w:cs="Times New Roman"/>
          <w:sz w:val="28"/>
          <w:szCs w:val="28"/>
        </w:rPr>
        <w:t xml:space="preserve">администрации Юрьевецкого </w:t>
      </w:r>
      <w:r w:rsidR="00B375DE" w:rsidRPr="00B375DE">
        <w:rPr>
          <w:rFonts w:ascii="Times New Roman" w:hAnsi="Times New Roman" w:cs="Times New Roman"/>
          <w:sz w:val="28"/>
          <w:szCs w:val="28"/>
        </w:rPr>
        <w:t>муниципального района по адресу: Ивановская область, г. Юрьевец, ул. Советская, д. 37.</w:t>
      </w:r>
    </w:p>
    <w:p w:rsidR="00DB7C43" w:rsidRPr="00DB7C43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7BB2" w:rsidRDefault="00DB7C43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7C43">
        <w:rPr>
          <w:rFonts w:ascii="Times New Roman" w:hAnsi="Times New Roman" w:cs="Times New Roman"/>
          <w:sz w:val="28"/>
          <w:szCs w:val="28"/>
        </w:rPr>
        <w:t>Председатель слушаний: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BC0925">
        <w:rPr>
          <w:rFonts w:ascii="Times New Roman" w:hAnsi="Times New Roman" w:cs="Times New Roman"/>
          <w:sz w:val="28"/>
          <w:szCs w:val="28"/>
        </w:rPr>
        <w:t>Разгон С.Н.</w:t>
      </w:r>
      <w:r w:rsidR="00142CA8">
        <w:rPr>
          <w:rFonts w:ascii="Times New Roman" w:hAnsi="Times New Roman" w:cs="Times New Roman"/>
          <w:sz w:val="28"/>
          <w:szCs w:val="28"/>
        </w:rPr>
        <w:t xml:space="preserve"> </w:t>
      </w:r>
      <w:r w:rsidR="00CE7BB2">
        <w:rPr>
          <w:rFonts w:ascii="Times New Roman" w:hAnsi="Times New Roman" w:cs="Times New Roman"/>
          <w:sz w:val="28"/>
          <w:szCs w:val="28"/>
        </w:rPr>
        <w:t xml:space="preserve">– </w:t>
      </w:r>
      <w:r w:rsidR="005D7D85">
        <w:rPr>
          <w:rFonts w:ascii="Times New Roman" w:hAnsi="Times New Roman" w:cs="Times New Roman"/>
          <w:sz w:val="28"/>
          <w:szCs w:val="28"/>
        </w:rPr>
        <w:t>Заместитель главы администрации Юрьевецкого муниципального района</w:t>
      </w:r>
      <w:r w:rsidR="00CE7BB2" w:rsidRPr="00CE7BB2">
        <w:rPr>
          <w:rFonts w:ascii="Times New Roman" w:hAnsi="Times New Roman" w:cs="Times New Roman"/>
          <w:sz w:val="28"/>
          <w:szCs w:val="28"/>
        </w:rPr>
        <w:t>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224" w:rsidRDefault="00A25224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слушаний: </w:t>
      </w:r>
      <w:r w:rsidR="005D7D85">
        <w:rPr>
          <w:rFonts w:ascii="Times New Roman" w:hAnsi="Times New Roman" w:cs="Times New Roman"/>
          <w:sz w:val="28"/>
          <w:szCs w:val="28"/>
        </w:rPr>
        <w:t>Пискунова С.П.</w:t>
      </w:r>
      <w:r w:rsidR="00142C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D85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ЖКХ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района.</w:t>
      </w:r>
    </w:p>
    <w:p w:rsidR="00142CA8" w:rsidRDefault="00142CA8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5564" w:rsidRDefault="00350FCE" w:rsidP="007076A8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–</w:t>
      </w:r>
      <w:r w:rsidR="00DB7C43">
        <w:rPr>
          <w:rFonts w:ascii="Times New Roman" w:hAnsi="Times New Roman" w:cs="Times New Roman"/>
          <w:sz w:val="28"/>
          <w:szCs w:val="28"/>
        </w:rPr>
        <w:t xml:space="preserve"> </w:t>
      </w:r>
      <w:r w:rsidR="008842F6" w:rsidRPr="00884683">
        <w:rPr>
          <w:rFonts w:ascii="Times New Roman" w:hAnsi="Times New Roman" w:cs="Times New Roman"/>
          <w:sz w:val="28"/>
          <w:szCs w:val="28"/>
        </w:rPr>
        <w:t>1</w:t>
      </w:r>
      <w:r w:rsidR="007621AF" w:rsidRPr="00884683">
        <w:rPr>
          <w:rFonts w:ascii="Times New Roman" w:hAnsi="Times New Roman" w:cs="Times New Roman"/>
          <w:sz w:val="28"/>
          <w:szCs w:val="28"/>
        </w:rPr>
        <w:t>4</w:t>
      </w:r>
      <w:r w:rsidR="00877C5F" w:rsidRPr="00884683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  <w:r w:rsidR="00E25331" w:rsidRPr="00884683">
        <w:rPr>
          <w:rFonts w:ascii="Times New Roman" w:hAnsi="Times New Roman" w:cs="Times New Roman"/>
          <w:sz w:val="28"/>
          <w:szCs w:val="28"/>
        </w:rPr>
        <w:t xml:space="preserve"> </w:t>
      </w:r>
      <w:r w:rsidR="00176FED">
        <w:rPr>
          <w:rFonts w:ascii="Times New Roman" w:hAnsi="Times New Roman" w:cs="Times New Roman"/>
          <w:sz w:val="28"/>
          <w:szCs w:val="28"/>
        </w:rPr>
        <w:t>директор</w:t>
      </w:r>
      <w:r w:rsidR="00E25331" w:rsidRPr="00884683">
        <w:rPr>
          <w:rFonts w:ascii="Times New Roman" w:hAnsi="Times New Roman" w:cs="Times New Roman"/>
          <w:sz w:val="28"/>
          <w:szCs w:val="28"/>
        </w:rPr>
        <w:t xml:space="preserve"> </w:t>
      </w:r>
      <w:r w:rsidR="00905564" w:rsidRPr="00884683">
        <w:rPr>
          <w:rFonts w:ascii="Times New Roman" w:hAnsi="Times New Roman" w:cs="Times New Roman"/>
          <w:sz w:val="28"/>
          <w:szCs w:val="28"/>
        </w:rPr>
        <w:t>ООО «</w:t>
      </w:r>
      <w:r w:rsidR="00C820A7" w:rsidRPr="00884683">
        <w:rPr>
          <w:rFonts w:ascii="Times New Roman" w:hAnsi="Times New Roman" w:cs="Times New Roman"/>
          <w:sz w:val="28"/>
          <w:szCs w:val="28"/>
        </w:rPr>
        <w:t>Тепло-город»</w:t>
      </w:r>
      <w:r w:rsidR="008842F6" w:rsidRPr="0088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FED">
        <w:rPr>
          <w:rFonts w:ascii="Times New Roman" w:hAnsi="Times New Roman" w:cs="Times New Roman"/>
          <w:sz w:val="28"/>
          <w:szCs w:val="28"/>
        </w:rPr>
        <w:t>Вазаев</w:t>
      </w:r>
      <w:proofErr w:type="spellEnd"/>
      <w:r w:rsidR="00176FED">
        <w:rPr>
          <w:rFonts w:ascii="Times New Roman" w:hAnsi="Times New Roman" w:cs="Times New Roman"/>
          <w:sz w:val="28"/>
          <w:szCs w:val="28"/>
        </w:rPr>
        <w:t xml:space="preserve"> Д.Ю.</w:t>
      </w:r>
      <w:r w:rsidR="00905564" w:rsidRPr="00884683">
        <w:rPr>
          <w:rFonts w:ascii="Times New Roman" w:hAnsi="Times New Roman" w:cs="Times New Roman"/>
          <w:sz w:val="28"/>
          <w:szCs w:val="28"/>
        </w:rPr>
        <w:t xml:space="preserve">, </w:t>
      </w:r>
      <w:r w:rsidR="00882845" w:rsidRPr="00884683">
        <w:rPr>
          <w:rFonts w:ascii="Times New Roman" w:hAnsi="Times New Roman" w:cs="Times New Roman"/>
          <w:sz w:val="28"/>
          <w:szCs w:val="28"/>
        </w:rPr>
        <w:t>Исполнительный директор</w:t>
      </w:r>
      <w:r w:rsidR="00176FED">
        <w:rPr>
          <w:rFonts w:ascii="Times New Roman" w:hAnsi="Times New Roman" w:cs="Times New Roman"/>
          <w:sz w:val="28"/>
          <w:szCs w:val="28"/>
        </w:rPr>
        <w:t xml:space="preserve"> </w:t>
      </w:r>
      <w:r w:rsidR="00176FED" w:rsidRPr="00884683">
        <w:rPr>
          <w:rFonts w:ascii="Times New Roman" w:hAnsi="Times New Roman" w:cs="Times New Roman"/>
          <w:sz w:val="28"/>
          <w:szCs w:val="28"/>
        </w:rPr>
        <w:t>ООО «Теплоцентраль»</w:t>
      </w:r>
      <w:r w:rsidR="00882845" w:rsidRPr="00884683">
        <w:rPr>
          <w:rFonts w:ascii="Times New Roman" w:hAnsi="Times New Roman" w:cs="Times New Roman"/>
          <w:sz w:val="28"/>
          <w:szCs w:val="28"/>
        </w:rPr>
        <w:t xml:space="preserve"> </w:t>
      </w:r>
      <w:r w:rsidR="00905564" w:rsidRPr="00884683">
        <w:rPr>
          <w:rFonts w:ascii="Times New Roman" w:hAnsi="Times New Roman" w:cs="Times New Roman"/>
          <w:sz w:val="28"/>
          <w:szCs w:val="28"/>
        </w:rPr>
        <w:t>Чесноков А.А</w:t>
      </w:r>
      <w:r w:rsidR="005D7D85" w:rsidRPr="00884683">
        <w:rPr>
          <w:rFonts w:ascii="Times New Roman" w:hAnsi="Times New Roman" w:cs="Times New Roman"/>
          <w:sz w:val="28"/>
          <w:szCs w:val="28"/>
        </w:rPr>
        <w:t>.,</w:t>
      </w:r>
      <w:r w:rsidR="008842F6" w:rsidRPr="00884683">
        <w:rPr>
          <w:rFonts w:ascii="Times New Roman" w:hAnsi="Times New Roman" w:cs="Times New Roman"/>
          <w:sz w:val="28"/>
          <w:szCs w:val="28"/>
        </w:rPr>
        <w:t xml:space="preserve"> </w:t>
      </w:r>
      <w:r w:rsidR="00884683">
        <w:rPr>
          <w:rFonts w:ascii="Times New Roman" w:hAnsi="Times New Roman" w:cs="Times New Roman"/>
          <w:sz w:val="28"/>
          <w:szCs w:val="28"/>
        </w:rPr>
        <w:t>представитель ООО «РК</w:t>
      </w:r>
      <w:r w:rsidR="007216B2">
        <w:rPr>
          <w:rFonts w:ascii="Times New Roman" w:hAnsi="Times New Roman" w:cs="Times New Roman"/>
          <w:sz w:val="28"/>
          <w:szCs w:val="28"/>
        </w:rPr>
        <w:t>-2» Маринин Д.А., представитель МУП «Коммунальщик» Федоров М.Б., заместитель главы администрации Разгон С.Н, заместитель главы администрации Филиппова Е.А.</w:t>
      </w:r>
      <w:r w:rsidR="0087152D">
        <w:rPr>
          <w:rFonts w:ascii="Times New Roman" w:hAnsi="Times New Roman" w:cs="Times New Roman"/>
          <w:sz w:val="28"/>
          <w:szCs w:val="28"/>
        </w:rPr>
        <w:t xml:space="preserve">, </w:t>
      </w:r>
      <w:r w:rsidR="0087152D" w:rsidRPr="0087152D">
        <w:rPr>
          <w:rFonts w:ascii="Times New Roman" w:hAnsi="Times New Roman" w:cs="Times New Roman"/>
          <w:sz w:val="28"/>
          <w:szCs w:val="28"/>
        </w:rPr>
        <w:t>н</w:t>
      </w:r>
      <w:r w:rsidR="005D7D85" w:rsidRPr="0087152D">
        <w:rPr>
          <w:rFonts w:ascii="Times New Roman" w:hAnsi="Times New Roman" w:cs="Times New Roman"/>
          <w:sz w:val="28"/>
          <w:szCs w:val="28"/>
        </w:rPr>
        <w:t>ачальник управления ЖКХ администрации Юрьевецкого муниципального района Дементьев В.А.</w:t>
      </w:r>
      <w:r w:rsidR="00905564" w:rsidRPr="0087152D">
        <w:rPr>
          <w:rFonts w:ascii="Times New Roman" w:hAnsi="Times New Roman" w:cs="Times New Roman"/>
          <w:sz w:val="28"/>
          <w:szCs w:val="28"/>
        </w:rPr>
        <w:t>,</w:t>
      </w:r>
      <w:r w:rsidR="008842F6" w:rsidRPr="0087152D">
        <w:rPr>
          <w:rFonts w:ascii="Times New Roman" w:hAnsi="Times New Roman" w:cs="Times New Roman"/>
          <w:sz w:val="28"/>
          <w:szCs w:val="28"/>
        </w:rPr>
        <w:t xml:space="preserve"> </w:t>
      </w:r>
      <w:r w:rsidR="0087152D" w:rsidRPr="0087152D">
        <w:rPr>
          <w:rFonts w:ascii="Times New Roman" w:hAnsi="Times New Roman" w:cs="Times New Roman"/>
          <w:sz w:val="28"/>
          <w:szCs w:val="28"/>
        </w:rPr>
        <w:t>представитель</w:t>
      </w:r>
      <w:r w:rsidR="008842F6" w:rsidRPr="0087152D">
        <w:rPr>
          <w:rFonts w:ascii="Times New Roman" w:hAnsi="Times New Roman" w:cs="Times New Roman"/>
          <w:sz w:val="28"/>
          <w:szCs w:val="28"/>
        </w:rPr>
        <w:t xml:space="preserve"> КУМИЗО </w:t>
      </w:r>
      <w:r w:rsidR="0087152D" w:rsidRPr="0087152D">
        <w:rPr>
          <w:rFonts w:ascii="Times New Roman" w:hAnsi="Times New Roman" w:cs="Times New Roman"/>
          <w:sz w:val="28"/>
          <w:szCs w:val="28"/>
        </w:rPr>
        <w:t>Солнцева Н.А</w:t>
      </w:r>
      <w:r w:rsidR="008842F6" w:rsidRPr="0087152D">
        <w:rPr>
          <w:rFonts w:ascii="Times New Roman" w:hAnsi="Times New Roman" w:cs="Times New Roman"/>
          <w:sz w:val="28"/>
          <w:szCs w:val="28"/>
        </w:rPr>
        <w:t>.,</w:t>
      </w:r>
      <w:r w:rsidR="00905564" w:rsidRPr="0087152D">
        <w:rPr>
          <w:rFonts w:ascii="Times New Roman" w:hAnsi="Times New Roman" w:cs="Times New Roman"/>
          <w:sz w:val="28"/>
          <w:szCs w:val="28"/>
        </w:rPr>
        <w:t xml:space="preserve"> сотрудники администрации, жители города Юрьевец.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4AB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4AB" w:rsidRPr="008B04AB" w:rsidRDefault="008B04AB" w:rsidP="008B04AB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AB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Федеральным законом от 27.07.2010 № 190-ФЗ «О теплоснабжении», Постановлением Правительства Российской Феде</w:t>
      </w:r>
      <w:bookmarkStart w:id="0" w:name="_GoBack"/>
      <w:bookmarkEnd w:id="0"/>
      <w:r w:rsidRPr="008B04AB">
        <w:rPr>
          <w:rFonts w:ascii="Times New Roman" w:hAnsi="Times New Roman" w:cs="Times New Roman"/>
          <w:sz w:val="28"/>
          <w:szCs w:val="28"/>
        </w:rPr>
        <w:t>рации от 22.02.2012 №154 «О требованиях к схемам теплоснабжения, порядку их разработки и утверждения»</w:t>
      </w:r>
    </w:p>
    <w:p w:rsidR="008B04AB" w:rsidRDefault="008B04AB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0713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План проведения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3A" w:rsidRDefault="0072203A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Default="00DB7C43" w:rsidP="0090124A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D7D85" w:rsidRPr="005D7D85">
        <w:rPr>
          <w:rFonts w:ascii="Times New Roman" w:hAnsi="Times New Roman" w:cs="Times New Roman"/>
          <w:sz w:val="28"/>
          <w:szCs w:val="28"/>
        </w:rPr>
        <w:t>проект</w:t>
      </w:r>
      <w:r w:rsidR="005D7D85">
        <w:rPr>
          <w:rFonts w:ascii="Times New Roman" w:hAnsi="Times New Roman" w:cs="Times New Roman"/>
          <w:sz w:val="28"/>
          <w:szCs w:val="28"/>
        </w:rPr>
        <w:t>а</w:t>
      </w:r>
      <w:r w:rsidR="005D7D85" w:rsidRPr="005D7D85">
        <w:rPr>
          <w:rFonts w:ascii="Times New Roman" w:hAnsi="Times New Roman" w:cs="Times New Roman"/>
          <w:sz w:val="28"/>
          <w:szCs w:val="28"/>
        </w:rPr>
        <w:t xml:space="preserve"> </w:t>
      </w:r>
      <w:r w:rsidR="001D79D1" w:rsidRPr="005D7D85">
        <w:rPr>
          <w:rFonts w:ascii="Times New Roman" w:hAnsi="Times New Roman" w:cs="Times New Roman"/>
          <w:sz w:val="28"/>
          <w:szCs w:val="28"/>
        </w:rPr>
        <w:t>«</w:t>
      </w:r>
      <w:r w:rsidR="005D7D85" w:rsidRPr="005D7D85">
        <w:rPr>
          <w:rFonts w:ascii="Times New Roman" w:hAnsi="Times New Roman" w:cs="Times New Roman"/>
          <w:sz w:val="28"/>
          <w:szCs w:val="28"/>
        </w:rPr>
        <w:t>Схемы теплоснабжения города Юрьевец Юрьевецкого муниципального района Ивановской области на период 2015-2030 гг</w:t>
      </w:r>
      <w:r w:rsidR="00DF0DAD">
        <w:rPr>
          <w:rFonts w:ascii="Times New Roman" w:hAnsi="Times New Roman" w:cs="Times New Roman"/>
          <w:sz w:val="28"/>
          <w:szCs w:val="28"/>
        </w:rPr>
        <w:t>.</w:t>
      </w:r>
      <w:r w:rsidR="005D7D85" w:rsidRPr="005D7D85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5D7D85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5D7D8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C0925">
        <w:rPr>
          <w:rFonts w:ascii="Times New Roman" w:hAnsi="Times New Roman" w:cs="Times New Roman"/>
          <w:sz w:val="28"/>
          <w:szCs w:val="28"/>
        </w:rPr>
        <w:t>4</w:t>
      </w:r>
      <w:r w:rsidR="00923392" w:rsidRPr="005D7D85">
        <w:rPr>
          <w:rFonts w:ascii="Times New Roman" w:hAnsi="Times New Roman" w:cs="Times New Roman"/>
          <w:sz w:val="28"/>
          <w:szCs w:val="28"/>
        </w:rPr>
        <w:t xml:space="preserve"> год</w:t>
      </w:r>
      <w:r w:rsidR="0090124A">
        <w:rPr>
          <w:rFonts w:ascii="Times New Roman" w:hAnsi="Times New Roman" w:cs="Times New Roman"/>
          <w:sz w:val="28"/>
          <w:szCs w:val="28"/>
        </w:rPr>
        <w:t>.</w:t>
      </w:r>
    </w:p>
    <w:p w:rsidR="000A4FE7" w:rsidRDefault="00DB7C43" w:rsidP="00A72648">
      <w:pPr>
        <w:shd w:val="clear" w:color="auto" w:fill="FFFFFF"/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заявлений, вопросов и предложений участников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 публичных слушаний.</w:t>
      </w:r>
    </w:p>
    <w:p w:rsidR="00B03F8F" w:rsidRDefault="00B03F8F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4FE7" w:rsidRDefault="005E7709" w:rsidP="00B03F8F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открыл </w:t>
      </w:r>
      <w:r w:rsidR="005D7D85">
        <w:rPr>
          <w:rFonts w:ascii="Times New Roman" w:hAnsi="Times New Roman" w:cs="Times New Roman"/>
          <w:sz w:val="28"/>
          <w:szCs w:val="28"/>
        </w:rPr>
        <w:t>Заместитель главы администрации Юрьевецкого муниципального района</w:t>
      </w:r>
      <w:r w:rsidRPr="005E7709">
        <w:rPr>
          <w:rFonts w:ascii="Times New Roman" w:hAnsi="Times New Roman" w:cs="Times New Roman"/>
          <w:sz w:val="28"/>
          <w:szCs w:val="28"/>
        </w:rPr>
        <w:t xml:space="preserve"> </w:t>
      </w:r>
      <w:r w:rsidR="00BC0925">
        <w:rPr>
          <w:rFonts w:ascii="Times New Roman" w:hAnsi="Times New Roman" w:cs="Times New Roman"/>
          <w:sz w:val="28"/>
          <w:szCs w:val="28"/>
        </w:rPr>
        <w:t>Разгон С.Н.</w:t>
      </w:r>
      <w:r w:rsidR="005D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предоставив слово </w:t>
      </w:r>
      <w:r w:rsidR="004D40F1">
        <w:rPr>
          <w:rFonts w:ascii="Times New Roman" w:hAnsi="Times New Roman" w:cs="Times New Roman"/>
          <w:sz w:val="28"/>
          <w:szCs w:val="28"/>
        </w:rPr>
        <w:t>начальнику управления ЖКХ</w:t>
      </w:r>
      <w:r w:rsidRPr="005E7709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</w:t>
      </w:r>
      <w:r w:rsidR="004D40F1">
        <w:rPr>
          <w:rFonts w:ascii="Times New Roman" w:hAnsi="Times New Roman" w:cs="Times New Roman"/>
          <w:sz w:val="28"/>
          <w:szCs w:val="28"/>
        </w:rPr>
        <w:t>Дементьеву В.А.</w:t>
      </w:r>
      <w:r w:rsidR="00C67874">
        <w:rPr>
          <w:rFonts w:ascii="Times New Roman" w:hAnsi="Times New Roman" w:cs="Times New Roman"/>
          <w:sz w:val="28"/>
          <w:szCs w:val="28"/>
        </w:rPr>
        <w:t xml:space="preserve">, </w:t>
      </w:r>
      <w:r w:rsidR="0029679F">
        <w:rPr>
          <w:rFonts w:ascii="Times New Roman" w:hAnsi="Times New Roman" w:cs="Times New Roman"/>
          <w:sz w:val="28"/>
          <w:szCs w:val="28"/>
        </w:rPr>
        <w:t>в</w:t>
      </w:r>
      <w:r w:rsidR="000A4FE7">
        <w:rPr>
          <w:rFonts w:ascii="Times New Roman" w:hAnsi="Times New Roman" w:cs="Times New Roman"/>
          <w:sz w:val="28"/>
          <w:szCs w:val="28"/>
        </w:rPr>
        <w:t xml:space="preserve"> ходе проведения слушаний</w:t>
      </w:r>
      <w:r w:rsidR="00821524">
        <w:rPr>
          <w:rFonts w:ascii="Times New Roman" w:hAnsi="Times New Roman" w:cs="Times New Roman"/>
          <w:sz w:val="28"/>
          <w:szCs w:val="28"/>
        </w:rPr>
        <w:t xml:space="preserve"> </w:t>
      </w:r>
      <w:r w:rsidR="00573BEC">
        <w:rPr>
          <w:rFonts w:ascii="Times New Roman" w:hAnsi="Times New Roman" w:cs="Times New Roman"/>
          <w:sz w:val="28"/>
          <w:szCs w:val="28"/>
        </w:rPr>
        <w:t>доложив</w:t>
      </w:r>
      <w:r w:rsidR="009C0713" w:rsidRPr="009F5828">
        <w:rPr>
          <w:rFonts w:ascii="Times New Roman" w:hAnsi="Times New Roman" w:cs="Times New Roman"/>
          <w:sz w:val="28"/>
          <w:szCs w:val="28"/>
        </w:rPr>
        <w:t xml:space="preserve">, что </w:t>
      </w:r>
      <w:r w:rsidR="006545F6" w:rsidRPr="009F582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D40F1">
        <w:rPr>
          <w:rFonts w:ascii="Times New Roman" w:hAnsi="Times New Roman" w:cs="Times New Roman"/>
          <w:sz w:val="28"/>
          <w:szCs w:val="28"/>
        </w:rPr>
        <w:lastRenderedPageBreak/>
        <w:t>актуализации схемы теплоснабжения на 202</w:t>
      </w:r>
      <w:r w:rsidR="00BC0925">
        <w:rPr>
          <w:rFonts w:ascii="Times New Roman" w:hAnsi="Times New Roman" w:cs="Times New Roman"/>
          <w:sz w:val="28"/>
          <w:szCs w:val="28"/>
        </w:rPr>
        <w:t>4</w:t>
      </w:r>
      <w:r w:rsidR="004D40F1">
        <w:rPr>
          <w:rFonts w:ascii="Times New Roman" w:hAnsi="Times New Roman" w:cs="Times New Roman"/>
          <w:sz w:val="28"/>
          <w:szCs w:val="28"/>
        </w:rPr>
        <w:t xml:space="preserve"> год</w:t>
      </w:r>
      <w:r w:rsidR="00CF32D3" w:rsidRPr="009F5828">
        <w:rPr>
          <w:rFonts w:ascii="Times New Roman" w:hAnsi="Times New Roman" w:cs="Times New Roman"/>
          <w:sz w:val="28"/>
          <w:szCs w:val="28"/>
        </w:rPr>
        <w:t xml:space="preserve"> </w:t>
      </w:r>
      <w:r w:rsidR="009D0D70" w:rsidRPr="009F5828">
        <w:rPr>
          <w:rFonts w:ascii="Times New Roman" w:hAnsi="Times New Roman" w:cs="Times New Roman"/>
          <w:sz w:val="28"/>
          <w:szCs w:val="28"/>
        </w:rPr>
        <w:t>г. Юрьевец</w:t>
      </w:r>
      <w:r w:rsidR="00E67CDB" w:rsidRPr="009F5828">
        <w:rPr>
          <w:rFonts w:ascii="Times New Roman" w:hAnsi="Times New Roman" w:cs="Times New Roman"/>
          <w:sz w:val="28"/>
          <w:szCs w:val="28"/>
        </w:rPr>
        <w:t xml:space="preserve"> </w:t>
      </w:r>
      <w:r w:rsidR="000566CC" w:rsidRPr="000566CC">
        <w:rPr>
          <w:rFonts w:ascii="Times New Roman" w:hAnsi="Times New Roman" w:cs="Times New Roman"/>
          <w:sz w:val="28"/>
          <w:szCs w:val="28"/>
        </w:rPr>
        <w:t>был заключен муниципальный контракт по</w:t>
      </w:r>
      <w:r w:rsidR="00923392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23392">
        <w:t xml:space="preserve"> </w:t>
      </w:r>
      <w:r w:rsidR="004D40F1" w:rsidRPr="00923392">
        <w:rPr>
          <w:rFonts w:ascii="Times New Roman" w:hAnsi="Times New Roman" w:cs="Times New Roman"/>
          <w:sz w:val="28"/>
          <w:szCs w:val="28"/>
        </w:rPr>
        <w:t>«Схемы теплоснабжения города Юрьевец Юрьевецкого муниципального района Ивановской области на период 2015-2030 гг</w:t>
      </w:r>
      <w:r w:rsidR="00DF0DAD">
        <w:rPr>
          <w:rFonts w:ascii="Times New Roman" w:hAnsi="Times New Roman" w:cs="Times New Roman"/>
          <w:sz w:val="28"/>
          <w:szCs w:val="28"/>
        </w:rPr>
        <w:t>.</w:t>
      </w:r>
      <w:r w:rsidR="004D40F1" w:rsidRPr="00923392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актуализация 202</w:t>
      </w:r>
      <w:r w:rsidR="00BC0925">
        <w:rPr>
          <w:rFonts w:ascii="Times New Roman" w:hAnsi="Times New Roman" w:cs="Times New Roman"/>
          <w:sz w:val="28"/>
          <w:szCs w:val="28"/>
        </w:rPr>
        <w:t>4</w:t>
      </w:r>
      <w:r w:rsidR="00923392">
        <w:rPr>
          <w:rFonts w:ascii="Times New Roman" w:hAnsi="Times New Roman" w:cs="Times New Roman"/>
          <w:sz w:val="28"/>
          <w:szCs w:val="28"/>
        </w:rPr>
        <w:t xml:space="preserve"> год</w:t>
      </w:r>
      <w:r w:rsidR="00E95C2F" w:rsidRPr="00923392">
        <w:rPr>
          <w:rFonts w:ascii="Times New Roman" w:hAnsi="Times New Roman" w:cs="Times New Roman"/>
          <w:sz w:val="28"/>
          <w:szCs w:val="28"/>
        </w:rPr>
        <w:t xml:space="preserve">. </w:t>
      </w:r>
      <w:r w:rsidR="00841A97" w:rsidRPr="00841A97">
        <w:rPr>
          <w:rFonts w:ascii="Times New Roman" w:hAnsi="Times New Roman" w:cs="Times New Roman"/>
          <w:sz w:val="28"/>
          <w:szCs w:val="28"/>
        </w:rPr>
        <w:t>Исполнителем контракта является Общество с ограниченной ответственностью «</w:t>
      </w:r>
      <w:r w:rsidR="004D40F1">
        <w:rPr>
          <w:rFonts w:ascii="Times New Roman" w:hAnsi="Times New Roman" w:cs="Times New Roman"/>
          <w:sz w:val="28"/>
          <w:szCs w:val="28"/>
        </w:rPr>
        <w:t>Энергосервисная компания»</w:t>
      </w:r>
      <w:r w:rsidR="00291984">
        <w:rPr>
          <w:rFonts w:ascii="Times New Roman" w:hAnsi="Times New Roman" w:cs="Times New Roman"/>
          <w:sz w:val="28"/>
          <w:szCs w:val="28"/>
        </w:rPr>
        <w:t>.</w:t>
      </w:r>
    </w:p>
    <w:p w:rsidR="00A72648" w:rsidRDefault="00A72648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4CB8" w:rsidRDefault="00211E69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Второго августа 2023 года </w:t>
      </w:r>
      <w:r w:rsidRPr="00EB292E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 и</w:t>
      </w:r>
      <w:r w:rsidR="00DB7C43">
        <w:rPr>
          <w:rFonts w:ascii="Times New Roman" w:hAnsi="Times New Roman" w:cs="Times New Roman"/>
          <w:sz w:val="28"/>
          <w:szCs w:val="28"/>
        </w:rPr>
        <w:t>нформационное объявление о пров</w:t>
      </w:r>
      <w:r w:rsidR="00834B97">
        <w:rPr>
          <w:rFonts w:ascii="Times New Roman" w:hAnsi="Times New Roman" w:cs="Times New Roman"/>
          <w:sz w:val="28"/>
          <w:szCs w:val="28"/>
        </w:rPr>
        <w:t xml:space="preserve">едении публичных слушаний </w:t>
      </w:r>
      <w:r w:rsidR="00EB292E" w:rsidRPr="00EB292E">
        <w:rPr>
          <w:rFonts w:ascii="Times New Roman" w:hAnsi="Times New Roman" w:cs="Times New Roman"/>
          <w:sz w:val="28"/>
          <w:szCs w:val="28"/>
        </w:rPr>
        <w:t>на официальном сайте Юрьевецкого муниципального района в информационно-тел</w:t>
      </w:r>
      <w:r w:rsidR="00923392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EB1A92">
        <w:rPr>
          <w:rFonts w:ascii="Times New Roman" w:hAnsi="Times New Roman" w:cs="Times New Roman"/>
          <w:sz w:val="28"/>
          <w:szCs w:val="28"/>
        </w:rPr>
        <w:t>Интернет</w:t>
      </w:r>
      <w:r w:rsidR="00DB7C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C5082" w:rsidRPr="009079B5">
          <w:rPr>
            <w:rStyle w:val="a6"/>
            <w:rFonts w:ascii="Times New Roman" w:hAnsi="Times New Roman" w:cs="Times New Roman"/>
            <w:sz w:val="28"/>
            <w:szCs w:val="28"/>
          </w:rPr>
          <w:t>http://www.yurevets.ru</w:t>
        </w:r>
      </w:hyperlink>
      <w:r w:rsidR="004D40F1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4D40F1">
        <w:rPr>
          <w:rFonts w:ascii="Times New Roman" w:hAnsi="Times New Roman" w:cs="Times New Roman"/>
          <w:sz w:val="28"/>
          <w:szCs w:val="28"/>
        </w:rPr>
        <w:t xml:space="preserve"> кроме того были разосланы уведомления теплоснабжающим организациям о месте и времени проведения публичных слушаний.</w:t>
      </w:r>
    </w:p>
    <w:p w:rsidR="00DB7C43" w:rsidRDefault="00DB7C4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</w:t>
      </w:r>
      <w:r w:rsidR="00FC3C9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4D40F1">
        <w:rPr>
          <w:rFonts w:ascii="Times New Roman" w:hAnsi="Times New Roman" w:cs="Times New Roman"/>
          <w:sz w:val="28"/>
          <w:szCs w:val="28"/>
        </w:rPr>
        <w:t>ЖКХ</w:t>
      </w:r>
      <w:r w:rsidR="00FC3C95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</w:t>
      </w:r>
      <w:r w:rsidR="00EC4C12">
        <w:rPr>
          <w:rFonts w:ascii="Times New Roman" w:hAnsi="Times New Roman" w:cs="Times New Roman"/>
          <w:sz w:val="28"/>
          <w:szCs w:val="28"/>
        </w:rPr>
        <w:t>, а так</w:t>
      </w:r>
      <w:r w:rsidR="00810112">
        <w:rPr>
          <w:rFonts w:ascii="Times New Roman" w:hAnsi="Times New Roman" w:cs="Times New Roman"/>
          <w:sz w:val="28"/>
          <w:szCs w:val="28"/>
        </w:rPr>
        <w:t>же на официальном сайте администрации Юрьевецкого муниципального района.</w:t>
      </w:r>
      <w:r w:rsidR="003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13" w:rsidRDefault="009C0713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</w:t>
      </w:r>
      <w:r w:rsidR="00834B9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92339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D40F1" w:rsidRPr="00923392">
        <w:rPr>
          <w:rFonts w:ascii="Times New Roman" w:hAnsi="Times New Roman" w:cs="Times New Roman"/>
          <w:sz w:val="28"/>
          <w:szCs w:val="28"/>
        </w:rPr>
        <w:t>«Схемы теплоснабжения города Юрьевец Юрьевецкого муниципального района Ивановской области на период 2015-2030 гг</w:t>
      </w:r>
      <w:r w:rsidR="00923392">
        <w:rPr>
          <w:rFonts w:ascii="Times New Roman" w:hAnsi="Times New Roman" w:cs="Times New Roman"/>
          <w:sz w:val="28"/>
          <w:szCs w:val="28"/>
        </w:rPr>
        <w:t>.</w:t>
      </w:r>
      <w:r w:rsidR="004D40F1" w:rsidRPr="00923392">
        <w:rPr>
          <w:rFonts w:ascii="Times New Roman" w:hAnsi="Times New Roman" w:cs="Times New Roman"/>
          <w:sz w:val="28"/>
          <w:szCs w:val="28"/>
        </w:rPr>
        <w:t>»</w:t>
      </w:r>
      <w:r w:rsidR="00923392" w:rsidRP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211E69">
        <w:rPr>
          <w:rFonts w:ascii="Times New Roman" w:hAnsi="Times New Roman" w:cs="Times New Roman"/>
          <w:sz w:val="28"/>
          <w:szCs w:val="28"/>
        </w:rPr>
        <w:t>4</w:t>
      </w:r>
      <w:r w:rsidR="00923392">
        <w:rPr>
          <w:rFonts w:ascii="Times New Roman" w:hAnsi="Times New Roman" w:cs="Times New Roman"/>
          <w:sz w:val="28"/>
          <w:szCs w:val="28"/>
        </w:rPr>
        <w:t xml:space="preserve"> год</w:t>
      </w:r>
      <w:r w:rsidR="00570625" w:rsidRPr="00570625">
        <w:rPr>
          <w:rFonts w:ascii="Times New Roman" w:hAnsi="Times New Roman" w:cs="Times New Roman"/>
          <w:sz w:val="28"/>
          <w:szCs w:val="28"/>
        </w:rPr>
        <w:t>.</w:t>
      </w:r>
    </w:p>
    <w:p w:rsidR="00211E69" w:rsidRDefault="004D40F1" w:rsidP="00211E69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Дементьев В.А.</w:t>
      </w:r>
      <w:r w:rsidR="005613F9">
        <w:rPr>
          <w:rFonts w:ascii="Times New Roman" w:hAnsi="Times New Roman" w:cs="Times New Roman"/>
          <w:sz w:val="28"/>
          <w:szCs w:val="28"/>
        </w:rPr>
        <w:t xml:space="preserve"> </w:t>
      </w:r>
      <w:r w:rsidR="00B422E0">
        <w:rPr>
          <w:rFonts w:ascii="Times New Roman" w:hAnsi="Times New Roman" w:cs="Times New Roman"/>
          <w:sz w:val="28"/>
          <w:szCs w:val="28"/>
        </w:rPr>
        <w:t>сообщив</w:t>
      </w:r>
      <w:r w:rsidR="001D79D1">
        <w:rPr>
          <w:rFonts w:ascii="Times New Roman" w:hAnsi="Times New Roman" w:cs="Times New Roman"/>
          <w:sz w:val="28"/>
          <w:szCs w:val="28"/>
        </w:rPr>
        <w:t xml:space="preserve">, </w:t>
      </w:r>
      <w:r w:rsidR="00211E69">
        <w:rPr>
          <w:rFonts w:ascii="Times New Roman" w:hAnsi="Times New Roman" w:cs="Times New Roman"/>
          <w:sz w:val="28"/>
          <w:szCs w:val="28"/>
        </w:rPr>
        <w:t xml:space="preserve">что для сбора предложений и замечаний по проекту </w:t>
      </w:r>
      <w:r w:rsidR="00211E69" w:rsidRPr="00923392">
        <w:rPr>
          <w:rFonts w:ascii="Times New Roman" w:hAnsi="Times New Roman" w:cs="Times New Roman"/>
          <w:sz w:val="28"/>
          <w:szCs w:val="28"/>
        </w:rPr>
        <w:t>«Схемы теплоснабжения города Юрьевец Юрьевецкого муниципального района Ивановской области на период 2015-2030 гг</w:t>
      </w:r>
      <w:r w:rsidR="00DF0DAD">
        <w:rPr>
          <w:rFonts w:ascii="Times New Roman" w:hAnsi="Times New Roman" w:cs="Times New Roman"/>
          <w:sz w:val="28"/>
          <w:szCs w:val="28"/>
        </w:rPr>
        <w:t>.</w:t>
      </w:r>
      <w:r w:rsidR="00211E69" w:rsidRPr="00923392">
        <w:rPr>
          <w:rFonts w:ascii="Times New Roman" w:hAnsi="Times New Roman" w:cs="Times New Roman"/>
          <w:sz w:val="28"/>
          <w:szCs w:val="28"/>
        </w:rPr>
        <w:t>»</w:t>
      </w:r>
      <w:r w:rsidR="00211E69">
        <w:rPr>
          <w:rFonts w:ascii="Times New Roman" w:hAnsi="Times New Roman" w:cs="Times New Roman"/>
          <w:sz w:val="28"/>
          <w:szCs w:val="28"/>
        </w:rPr>
        <w:t xml:space="preserve"> актуализация 2024 год были разосланы уведомления теплоснабжающим организациям и размещена информация на</w:t>
      </w:r>
      <w:r w:rsidR="00211E69" w:rsidRPr="00EB292E">
        <w:rPr>
          <w:rFonts w:ascii="Times New Roman" w:hAnsi="Times New Roman" w:cs="Times New Roman"/>
          <w:sz w:val="28"/>
          <w:szCs w:val="28"/>
        </w:rPr>
        <w:t xml:space="preserve"> официальном сайте Юрьевецкого муниципального района</w:t>
      </w:r>
      <w:r w:rsidR="00211E69">
        <w:rPr>
          <w:rFonts w:ascii="Times New Roman" w:hAnsi="Times New Roman" w:cs="Times New Roman"/>
          <w:sz w:val="28"/>
          <w:szCs w:val="28"/>
        </w:rPr>
        <w:t xml:space="preserve"> в период с 10 июля 2023г по 31 июля 2023 года, в ходе которого поступили замечания от ООО «Теплоцентраль», ООО «Тепло-город», ООО «Аква-город», ООО «РК-2», Департамент энергетики и тарифов. После завершения сбора предложений и замечаний вся информация передана разработчику схемы теплоснабжения ООО «Энергосервисная компания», которая доработала проект схемы теплоснабжения с учетом поступившей информации</w:t>
      </w:r>
      <w:r w:rsidR="004D6512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4D6512" w:rsidRPr="00923392">
        <w:rPr>
          <w:rFonts w:ascii="Times New Roman" w:hAnsi="Times New Roman" w:cs="Times New Roman"/>
          <w:sz w:val="28"/>
          <w:szCs w:val="28"/>
        </w:rPr>
        <w:t>«Схемы теплоснабжения города Юрьевец Юрьевецкого муниципального района Ивановской области на период 2015-2030 гг</w:t>
      </w:r>
      <w:r w:rsidR="00F744D4">
        <w:rPr>
          <w:rFonts w:ascii="Times New Roman" w:hAnsi="Times New Roman" w:cs="Times New Roman"/>
          <w:sz w:val="28"/>
          <w:szCs w:val="28"/>
        </w:rPr>
        <w:t>.</w:t>
      </w:r>
      <w:r w:rsidR="004D6512" w:rsidRPr="00923392">
        <w:rPr>
          <w:rFonts w:ascii="Times New Roman" w:hAnsi="Times New Roman" w:cs="Times New Roman"/>
          <w:sz w:val="28"/>
          <w:szCs w:val="28"/>
        </w:rPr>
        <w:t>»</w:t>
      </w:r>
      <w:r w:rsidR="004D6512">
        <w:rPr>
          <w:rFonts w:ascii="Times New Roman" w:hAnsi="Times New Roman" w:cs="Times New Roman"/>
          <w:sz w:val="28"/>
          <w:szCs w:val="28"/>
        </w:rPr>
        <w:t xml:space="preserve"> актуализация 2024 год</w:t>
      </w:r>
      <w:r w:rsidR="00211E69">
        <w:rPr>
          <w:rFonts w:ascii="Times New Roman" w:hAnsi="Times New Roman" w:cs="Times New Roman"/>
          <w:sz w:val="28"/>
          <w:szCs w:val="28"/>
        </w:rPr>
        <w:t xml:space="preserve"> </w:t>
      </w:r>
      <w:r w:rsidR="004D6512">
        <w:rPr>
          <w:rFonts w:ascii="Times New Roman" w:hAnsi="Times New Roman" w:cs="Times New Roman"/>
          <w:sz w:val="28"/>
          <w:szCs w:val="28"/>
        </w:rPr>
        <w:t>с учетом поправок размещен на официальном сайте администрации Юрьевецкого муниципального района одновременно с</w:t>
      </w:r>
      <w:r w:rsidR="00211E6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D6512">
        <w:rPr>
          <w:rFonts w:ascii="Times New Roman" w:hAnsi="Times New Roman" w:cs="Times New Roman"/>
          <w:sz w:val="28"/>
          <w:szCs w:val="28"/>
        </w:rPr>
        <w:t>ем</w:t>
      </w:r>
      <w:r w:rsidR="00211E69">
        <w:rPr>
          <w:rFonts w:ascii="Times New Roman" w:hAnsi="Times New Roman" w:cs="Times New Roman"/>
          <w:sz w:val="28"/>
          <w:szCs w:val="28"/>
        </w:rPr>
        <w:t xml:space="preserve"> о проведения </w:t>
      </w:r>
      <w:r w:rsidR="004D6512">
        <w:rPr>
          <w:rFonts w:ascii="Times New Roman" w:hAnsi="Times New Roman" w:cs="Times New Roman"/>
          <w:sz w:val="28"/>
          <w:szCs w:val="28"/>
        </w:rPr>
        <w:t>публичных слушаний, назначенных на 10:00ч 10 августа 2023г.</w:t>
      </w:r>
    </w:p>
    <w:p w:rsidR="00211E69" w:rsidRDefault="00211E69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D4E" w:rsidRDefault="00E25331" w:rsidP="00A72648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312D">
        <w:rPr>
          <w:rFonts w:ascii="Times New Roman" w:hAnsi="Times New Roman" w:cs="Times New Roman"/>
          <w:sz w:val="28"/>
          <w:szCs w:val="28"/>
        </w:rPr>
        <w:t>В ходе проведения публичных слушаний слово для выступления было предоставлено участникам публичных слушаний</w:t>
      </w:r>
      <w:r w:rsidR="00DB0393" w:rsidRPr="00C0312D">
        <w:rPr>
          <w:rFonts w:ascii="Times New Roman" w:hAnsi="Times New Roman" w:cs="Times New Roman"/>
          <w:sz w:val="28"/>
          <w:szCs w:val="28"/>
        </w:rPr>
        <w:t>,</w:t>
      </w:r>
      <w:r w:rsidR="001825CB">
        <w:rPr>
          <w:rFonts w:ascii="Times New Roman" w:hAnsi="Times New Roman" w:cs="Times New Roman"/>
          <w:sz w:val="28"/>
          <w:szCs w:val="28"/>
        </w:rPr>
        <w:t xml:space="preserve"> жителям г. Юрьевец. П</w:t>
      </w:r>
      <w:r w:rsidR="00DB0393">
        <w:rPr>
          <w:rFonts w:ascii="Times New Roman" w:hAnsi="Times New Roman" w:cs="Times New Roman"/>
          <w:sz w:val="28"/>
          <w:szCs w:val="28"/>
        </w:rPr>
        <w:t>оступил</w:t>
      </w:r>
      <w:r w:rsidR="001825CB">
        <w:rPr>
          <w:rFonts w:ascii="Times New Roman" w:hAnsi="Times New Roman" w:cs="Times New Roman"/>
          <w:sz w:val="28"/>
          <w:szCs w:val="28"/>
        </w:rPr>
        <w:t>и</w:t>
      </w:r>
      <w:r w:rsidR="00DB0393">
        <w:rPr>
          <w:rFonts w:ascii="Times New Roman" w:hAnsi="Times New Roman" w:cs="Times New Roman"/>
          <w:sz w:val="28"/>
          <w:szCs w:val="28"/>
        </w:rPr>
        <w:t xml:space="preserve"> </w:t>
      </w:r>
      <w:r w:rsidR="002616C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06D90">
        <w:rPr>
          <w:rFonts w:ascii="Times New Roman" w:hAnsi="Times New Roman" w:cs="Times New Roman"/>
          <w:sz w:val="28"/>
          <w:szCs w:val="28"/>
        </w:rPr>
        <w:t>предложения</w:t>
      </w:r>
      <w:r w:rsidR="00910D4E">
        <w:rPr>
          <w:rFonts w:ascii="Times New Roman" w:hAnsi="Times New Roman" w:cs="Times New Roman"/>
          <w:sz w:val="28"/>
          <w:szCs w:val="28"/>
        </w:rPr>
        <w:t>:</w:t>
      </w:r>
    </w:p>
    <w:p w:rsidR="00176FED" w:rsidRDefault="00806D90" w:rsidP="00176FED">
      <w:pPr>
        <w:spacing w:after="0"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«Аква-город» </w:t>
      </w:r>
      <w:r w:rsidR="006C40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уделить внимание, что </w:t>
      </w:r>
      <w:r w:rsidR="00772913">
        <w:rPr>
          <w:rFonts w:ascii="Times New Roman" w:hAnsi="Times New Roman" w:cs="Times New Roman"/>
          <w:sz w:val="28"/>
          <w:szCs w:val="28"/>
        </w:rPr>
        <w:t xml:space="preserve">организацией ООО «РК-2» не поданы документы на техническое присоединение к сетям </w:t>
      </w:r>
      <w:r w:rsidR="006C4040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proofErr w:type="spellStart"/>
      <w:r w:rsidR="006C4040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-модульной котельной</w:t>
      </w:r>
      <w:r w:rsidR="006C4040">
        <w:rPr>
          <w:rFonts w:ascii="Times New Roman" w:hAnsi="Times New Roman" w:cs="Times New Roman"/>
          <w:sz w:val="28"/>
          <w:szCs w:val="28"/>
        </w:rPr>
        <w:t>, возводимой взамен котельной № 10</w:t>
      </w:r>
      <w:r w:rsidR="00176FED">
        <w:rPr>
          <w:rFonts w:ascii="Times New Roman" w:hAnsi="Times New Roman" w:cs="Times New Roman"/>
          <w:sz w:val="28"/>
          <w:szCs w:val="28"/>
        </w:rPr>
        <w:t>;</w:t>
      </w:r>
    </w:p>
    <w:p w:rsidR="00A72648" w:rsidRDefault="00426D4E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ходе публичных слушаний</w:t>
      </w:r>
      <w:r w:rsidR="00C365B5">
        <w:rPr>
          <w:rFonts w:ascii="Times New Roman" w:hAnsi="Times New Roman" w:cs="Times New Roman"/>
          <w:sz w:val="28"/>
          <w:szCs w:val="28"/>
        </w:rPr>
        <w:t xml:space="preserve"> на все возникшие вопросы даны разъяснения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</w:t>
      </w:r>
      <w:r w:rsidR="001D79D1">
        <w:rPr>
          <w:rFonts w:ascii="Times New Roman" w:hAnsi="Times New Roman" w:cs="Times New Roman"/>
          <w:sz w:val="28"/>
          <w:szCs w:val="28"/>
        </w:rPr>
        <w:t>Заместителем главы администрации Юрьевецкого муниципального района</w:t>
      </w:r>
      <w:r w:rsidR="00C365B5" w:rsidRPr="00C365B5">
        <w:rPr>
          <w:rFonts w:ascii="Times New Roman" w:hAnsi="Times New Roman" w:cs="Times New Roman"/>
          <w:sz w:val="28"/>
          <w:szCs w:val="28"/>
        </w:rPr>
        <w:t xml:space="preserve"> </w:t>
      </w:r>
      <w:r w:rsidR="004D6512">
        <w:rPr>
          <w:rFonts w:ascii="Times New Roman" w:hAnsi="Times New Roman" w:cs="Times New Roman"/>
          <w:sz w:val="28"/>
          <w:szCs w:val="28"/>
        </w:rPr>
        <w:t>Разгоном С.Н., Начальником управления ЖКХ Юрьевецкого района Дементьевым В.А.</w:t>
      </w:r>
    </w:p>
    <w:p w:rsidR="00961394" w:rsidRPr="005D7D85" w:rsidRDefault="00961394" w:rsidP="00141C2B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отсутствия замечаний и предложений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по </w:t>
      </w:r>
      <w:r w:rsidR="001D79D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Юрьевецкого муниципального района Ивановской области на период 2015-2030 </w:t>
      </w:r>
      <w:proofErr w:type="spellStart"/>
      <w:r w:rsidR="001D79D1" w:rsidRPr="001D79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D79D1" w:rsidRPr="001D79D1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D6512">
        <w:rPr>
          <w:rFonts w:ascii="Times New Roman" w:hAnsi="Times New Roman" w:cs="Times New Roman"/>
          <w:sz w:val="28"/>
          <w:szCs w:val="28"/>
        </w:rPr>
        <w:t>4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год</w:t>
      </w:r>
      <w:r w:rsidR="0092339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одобрено единогласно.</w:t>
      </w:r>
    </w:p>
    <w:p w:rsidR="00C365B5" w:rsidRDefault="00C365B5" w:rsidP="00D4371B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2648" w:rsidRDefault="005613F9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6D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</w:p>
    <w:p w:rsidR="005027AA" w:rsidRPr="005027AA" w:rsidRDefault="005027AA" w:rsidP="005027A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38C" w:rsidRDefault="00661858" w:rsidP="005027AA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5613F9">
        <w:rPr>
          <w:rFonts w:ascii="Times New Roman" w:hAnsi="Times New Roman" w:cs="Times New Roman"/>
          <w:sz w:val="28"/>
          <w:szCs w:val="28"/>
        </w:rPr>
        <w:t xml:space="preserve">Одобрить представленный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D79D1" w:rsidRPr="001D79D1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Юрьевецкого муниципального района Ивановской области на период 2015-2030 </w:t>
      </w:r>
      <w:proofErr w:type="spellStart"/>
      <w:r w:rsidR="001D79D1" w:rsidRPr="001D79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D79D1" w:rsidRPr="001D79D1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D6512">
        <w:rPr>
          <w:rFonts w:ascii="Times New Roman" w:hAnsi="Times New Roman" w:cs="Times New Roman"/>
          <w:sz w:val="28"/>
          <w:szCs w:val="28"/>
        </w:rPr>
        <w:t>4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год</w:t>
      </w:r>
      <w:r w:rsidR="005027AA">
        <w:rPr>
          <w:rFonts w:ascii="Times New Roman" w:hAnsi="Times New Roman" w:cs="Times New Roman"/>
          <w:sz w:val="28"/>
          <w:szCs w:val="28"/>
        </w:rPr>
        <w:t>.</w:t>
      </w:r>
    </w:p>
    <w:p w:rsidR="006D062A" w:rsidRDefault="00661858" w:rsidP="00A72648">
      <w:pPr>
        <w:shd w:val="clear" w:color="auto" w:fill="FFFFFF"/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Юрьевецкого </w:t>
      </w:r>
      <w:r w:rsidR="0027244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протокол публичных слушаний, заключение о результатах публичных слушаний </w:t>
      </w:r>
      <w:r w:rsidR="00EB292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72440">
        <w:rPr>
          <w:rFonts w:ascii="Times New Roman" w:hAnsi="Times New Roman" w:cs="Times New Roman"/>
          <w:sz w:val="28"/>
          <w:szCs w:val="28"/>
        </w:rPr>
        <w:t>постановления</w:t>
      </w:r>
      <w:r w:rsidR="003D238C">
        <w:rPr>
          <w:rFonts w:ascii="Times New Roman" w:hAnsi="Times New Roman" w:cs="Times New Roman"/>
          <w:sz w:val="28"/>
          <w:szCs w:val="28"/>
        </w:rPr>
        <w:t xml:space="preserve"> </w:t>
      </w:r>
      <w:r w:rsidR="007C4CB6" w:rsidRPr="007C4CB6">
        <w:rPr>
          <w:rFonts w:ascii="Times New Roman" w:hAnsi="Times New Roman" w:cs="Times New Roman"/>
          <w:sz w:val="28"/>
          <w:szCs w:val="28"/>
        </w:rPr>
        <w:t>«Об утверждении проекта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«Схемы теплоснабжения города Юрьевец Юрьевецкого муниципального района Ивановской области на период 2015-2030 </w:t>
      </w:r>
      <w:proofErr w:type="spellStart"/>
      <w:r w:rsidR="00923392" w:rsidRPr="001D79D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923392" w:rsidRPr="001D79D1">
        <w:rPr>
          <w:rFonts w:ascii="Times New Roman" w:hAnsi="Times New Roman" w:cs="Times New Roman"/>
          <w:sz w:val="28"/>
          <w:szCs w:val="28"/>
        </w:rPr>
        <w:t>»</w:t>
      </w:r>
      <w:r w:rsidR="00923392">
        <w:rPr>
          <w:rFonts w:ascii="Times New Roman" w:hAnsi="Times New Roman" w:cs="Times New Roman"/>
          <w:sz w:val="28"/>
          <w:szCs w:val="28"/>
        </w:rPr>
        <w:t xml:space="preserve"> </w:t>
      </w:r>
      <w:r w:rsidR="00923392" w:rsidRPr="001D79D1">
        <w:rPr>
          <w:rFonts w:ascii="Times New Roman" w:hAnsi="Times New Roman" w:cs="Times New Roman"/>
          <w:sz w:val="28"/>
          <w:szCs w:val="28"/>
        </w:rPr>
        <w:t>актуализаци</w:t>
      </w:r>
      <w:r w:rsidR="00923392">
        <w:rPr>
          <w:rFonts w:ascii="Times New Roman" w:hAnsi="Times New Roman" w:cs="Times New Roman"/>
          <w:sz w:val="28"/>
          <w:szCs w:val="28"/>
        </w:rPr>
        <w:t>я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D6512">
        <w:rPr>
          <w:rFonts w:ascii="Times New Roman" w:hAnsi="Times New Roman" w:cs="Times New Roman"/>
          <w:sz w:val="28"/>
          <w:szCs w:val="28"/>
        </w:rPr>
        <w:t>4</w:t>
      </w:r>
      <w:r w:rsidR="00923392" w:rsidRPr="001D79D1">
        <w:rPr>
          <w:rFonts w:ascii="Times New Roman" w:hAnsi="Times New Roman" w:cs="Times New Roman"/>
          <w:sz w:val="28"/>
          <w:szCs w:val="28"/>
        </w:rPr>
        <w:t xml:space="preserve"> год</w:t>
      </w:r>
      <w:r w:rsidR="00923392">
        <w:rPr>
          <w:rFonts w:ascii="Times New Roman" w:hAnsi="Times New Roman" w:cs="Times New Roman"/>
          <w:sz w:val="28"/>
          <w:szCs w:val="28"/>
        </w:rPr>
        <w:t>»</w:t>
      </w:r>
      <w:r w:rsidR="007C4CB6" w:rsidRPr="007C4CB6">
        <w:rPr>
          <w:rFonts w:ascii="Times New Roman" w:hAnsi="Times New Roman" w:cs="Times New Roman"/>
          <w:sz w:val="28"/>
          <w:szCs w:val="28"/>
        </w:rPr>
        <w:t>.</w:t>
      </w:r>
    </w:p>
    <w:p w:rsidR="00B648DB" w:rsidRDefault="00661858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33D">
        <w:rPr>
          <w:rFonts w:ascii="Times New Roman" w:hAnsi="Times New Roman" w:cs="Times New Roman"/>
          <w:sz w:val="28"/>
          <w:szCs w:val="28"/>
        </w:rPr>
        <w:t xml:space="preserve"> </w:t>
      </w:r>
      <w:r w:rsidR="00B648DB">
        <w:rPr>
          <w:rFonts w:ascii="Times New Roman" w:hAnsi="Times New Roman" w:cs="Times New Roman"/>
          <w:sz w:val="28"/>
          <w:szCs w:val="28"/>
        </w:rPr>
        <w:t>Обнародовать результаты публичных слушаний, разместить на сайте Юрьевецкого муниципального района.</w:t>
      </w:r>
    </w:p>
    <w:p w:rsidR="00736202" w:rsidRDefault="00736202" w:rsidP="007C4CB6">
      <w:pPr>
        <w:spacing w:line="32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8DB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4C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12">
        <w:rPr>
          <w:rFonts w:ascii="Times New Roman" w:hAnsi="Times New Roman" w:cs="Times New Roman"/>
          <w:b/>
          <w:sz w:val="28"/>
          <w:szCs w:val="28"/>
        </w:rPr>
        <w:t>С.Н. Разгон</w:t>
      </w:r>
    </w:p>
    <w:p w:rsidR="00F94683" w:rsidRDefault="00F94683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736202" w:rsidRDefault="00736202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5027AA" w:rsidRPr="00920B47" w:rsidRDefault="005027AA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736202" w:rsidRPr="00920B47" w:rsidRDefault="00B648DB" w:rsidP="00142CA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920B4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4A5EF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3392">
        <w:rPr>
          <w:rFonts w:ascii="Times New Roman" w:hAnsi="Times New Roman" w:cs="Times New Roman"/>
          <w:b/>
          <w:sz w:val="28"/>
          <w:szCs w:val="28"/>
        </w:rPr>
        <w:t>С.П. Пискунова</w:t>
      </w:r>
    </w:p>
    <w:sectPr w:rsidR="00736202" w:rsidRPr="00920B47" w:rsidSect="00142C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B1"/>
    <w:rsid w:val="00020F25"/>
    <w:rsid w:val="0004752B"/>
    <w:rsid w:val="000566CC"/>
    <w:rsid w:val="00063466"/>
    <w:rsid w:val="000A4FE7"/>
    <w:rsid w:val="000F0C27"/>
    <w:rsid w:val="000F1129"/>
    <w:rsid w:val="000F715E"/>
    <w:rsid w:val="001264C0"/>
    <w:rsid w:val="00126F15"/>
    <w:rsid w:val="00141C2B"/>
    <w:rsid w:val="00142CA8"/>
    <w:rsid w:val="001568C7"/>
    <w:rsid w:val="00167867"/>
    <w:rsid w:val="00174CB8"/>
    <w:rsid w:val="00176FED"/>
    <w:rsid w:val="001825CB"/>
    <w:rsid w:val="00193359"/>
    <w:rsid w:val="001B6DB1"/>
    <w:rsid w:val="001D79D1"/>
    <w:rsid w:val="001F29D9"/>
    <w:rsid w:val="00203E95"/>
    <w:rsid w:val="00211E69"/>
    <w:rsid w:val="002616CC"/>
    <w:rsid w:val="00272440"/>
    <w:rsid w:val="00291984"/>
    <w:rsid w:val="0029679F"/>
    <w:rsid w:val="002C367A"/>
    <w:rsid w:val="002C7F6B"/>
    <w:rsid w:val="00307256"/>
    <w:rsid w:val="00320FB2"/>
    <w:rsid w:val="003457BA"/>
    <w:rsid w:val="00350FCE"/>
    <w:rsid w:val="0036156F"/>
    <w:rsid w:val="00364566"/>
    <w:rsid w:val="0036765A"/>
    <w:rsid w:val="00393A1F"/>
    <w:rsid w:val="003D22D4"/>
    <w:rsid w:val="003D238C"/>
    <w:rsid w:val="003E5D2D"/>
    <w:rsid w:val="003F6F14"/>
    <w:rsid w:val="00426D4E"/>
    <w:rsid w:val="00460AF3"/>
    <w:rsid w:val="00482AA4"/>
    <w:rsid w:val="004A5EFC"/>
    <w:rsid w:val="004D40F1"/>
    <w:rsid w:val="004D6512"/>
    <w:rsid w:val="004E24A8"/>
    <w:rsid w:val="005027AA"/>
    <w:rsid w:val="00504CEC"/>
    <w:rsid w:val="005449EC"/>
    <w:rsid w:val="005458B0"/>
    <w:rsid w:val="0054770C"/>
    <w:rsid w:val="005613F9"/>
    <w:rsid w:val="00570625"/>
    <w:rsid w:val="00573958"/>
    <w:rsid w:val="00573BEC"/>
    <w:rsid w:val="005A4A64"/>
    <w:rsid w:val="005B02B5"/>
    <w:rsid w:val="005B3990"/>
    <w:rsid w:val="005B4338"/>
    <w:rsid w:val="005D7D85"/>
    <w:rsid w:val="005E7709"/>
    <w:rsid w:val="005F0B56"/>
    <w:rsid w:val="005F55A0"/>
    <w:rsid w:val="006545F6"/>
    <w:rsid w:val="006557EF"/>
    <w:rsid w:val="00657C7E"/>
    <w:rsid w:val="00661858"/>
    <w:rsid w:val="006B375D"/>
    <w:rsid w:val="006C4040"/>
    <w:rsid w:val="006D062A"/>
    <w:rsid w:val="006E1F6F"/>
    <w:rsid w:val="006E59B4"/>
    <w:rsid w:val="006F28A3"/>
    <w:rsid w:val="006F724A"/>
    <w:rsid w:val="0070207D"/>
    <w:rsid w:val="00702F2C"/>
    <w:rsid w:val="007076A8"/>
    <w:rsid w:val="007125AE"/>
    <w:rsid w:val="007216B2"/>
    <w:rsid w:val="0072203A"/>
    <w:rsid w:val="00736202"/>
    <w:rsid w:val="00746B56"/>
    <w:rsid w:val="00753A6C"/>
    <w:rsid w:val="0075449F"/>
    <w:rsid w:val="007621AF"/>
    <w:rsid w:val="00772913"/>
    <w:rsid w:val="007825F8"/>
    <w:rsid w:val="00790957"/>
    <w:rsid w:val="007C4CB6"/>
    <w:rsid w:val="007C5082"/>
    <w:rsid w:val="007C5968"/>
    <w:rsid w:val="007F29B9"/>
    <w:rsid w:val="007F3D9D"/>
    <w:rsid w:val="00806D90"/>
    <w:rsid w:val="00810112"/>
    <w:rsid w:val="0081385F"/>
    <w:rsid w:val="00821524"/>
    <w:rsid w:val="00824DDE"/>
    <w:rsid w:val="00834B97"/>
    <w:rsid w:val="00841477"/>
    <w:rsid w:val="00841A97"/>
    <w:rsid w:val="0087152D"/>
    <w:rsid w:val="0087241C"/>
    <w:rsid w:val="00877C5F"/>
    <w:rsid w:val="00882845"/>
    <w:rsid w:val="008842F6"/>
    <w:rsid w:val="00884683"/>
    <w:rsid w:val="00885094"/>
    <w:rsid w:val="008B04AB"/>
    <w:rsid w:val="008F09C1"/>
    <w:rsid w:val="0090124A"/>
    <w:rsid w:val="00905564"/>
    <w:rsid w:val="00910D4E"/>
    <w:rsid w:val="00920B47"/>
    <w:rsid w:val="00923392"/>
    <w:rsid w:val="009236BD"/>
    <w:rsid w:val="00926316"/>
    <w:rsid w:val="00944AAE"/>
    <w:rsid w:val="00952939"/>
    <w:rsid w:val="00961394"/>
    <w:rsid w:val="00961B65"/>
    <w:rsid w:val="00971B1D"/>
    <w:rsid w:val="00990C4D"/>
    <w:rsid w:val="009914C4"/>
    <w:rsid w:val="009928A8"/>
    <w:rsid w:val="00996746"/>
    <w:rsid w:val="009A4077"/>
    <w:rsid w:val="009C0713"/>
    <w:rsid w:val="009C581A"/>
    <w:rsid w:val="009D0D70"/>
    <w:rsid w:val="009F5828"/>
    <w:rsid w:val="00A23D3D"/>
    <w:rsid w:val="00A25224"/>
    <w:rsid w:val="00A42630"/>
    <w:rsid w:val="00A72648"/>
    <w:rsid w:val="00A811D1"/>
    <w:rsid w:val="00A94A27"/>
    <w:rsid w:val="00AA22D0"/>
    <w:rsid w:val="00AC133D"/>
    <w:rsid w:val="00B03F8F"/>
    <w:rsid w:val="00B07BCF"/>
    <w:rsid w:val="00B374AF"/>
    <w:rsid w:val="00B375DE"/>
    <w:rsid w:val="00B40174"/>
    <w:rsid w:val="00B422E0"/>
    <w:rsid w:val="00B45FBF"/>
    <w:rsid w:val="00B648DB"/>
    <w:rsid w:val="00B64E8E"/>
    <w:rsid w:val="00B77C05"/>
    <w:rsid w:val="00B94251"/>
    <w:rsid w:val="00B96D3E"/>
    <w:rsid w:val="00BA002D"/>
    <w:rsid w:val="00BC0925"/>
    <w:rsid w:val="00BE4942"/>
    <w:rsid w:val="00BE68AB"/>
    <w:rsid w:val="00C003D4"/>
    <w:rsid w:val="00C014CA"/>
    <w:rsid w:val="00C0312D"/>
    <w:rsid w:val="00C365B5"/>
    <w:rsid w:val="00C41BF5"/>
    <w:rsid w:val="00C537C5"/>
    <w:rsid w:val="00C64982"/>
    <w:rsid w:val="00C67874"/>
    <w:rsid w:val="00C820A7"/>
    <w:rsid w:val="00C962B9"/>
    <w:rsid w:val="00C9786A"/>
    <w:rsid w:val="00CA6B00"/>
    <w:rsid w:val="00CD148A"/>
    <w:rsid w:val="00CE7BB2"/>
    <w:rsid w:val="00CF32D3"/>
    <w:rsid w:val="00D2683A"/>
    <w:rsid w:val="00D4371B"/>
    <w:rsid w:val="00D631D8"/>
    <w:rsid w:val="00D632A8"/>
    <w:rsid w:val="00DB0393"/>
    <w:rsid w:val="00DB7C43"/>
    <w:rsid w:val="00DC051C"/>
    <w:rsid w:val="00DC16AF"/>
    <w:rsid w:val="00DC79EF"/>
    <w:rsid w:val="00DF06E5"/>
    <w:rsid w:val="00DF0DAD"/>
    <w:rsid w:val="00E15881"/>
    <w:rsid w:val="00E25331"/>
    <w:rsid w:val="00E64429"/>
    <w:rsid w:val="00E67CDB"/>
    <w:rsid w:val="00E746CD"/>
    <w:rsid w:val="00E8386D"/>
    <w:rsid w:val="00E95C2F"/>
    <w:rsid w:val="00EB1A92"/>
    <w:rsid w:val="00EB292E"/>
    <w:rsid w:val="00EC4C12"/>
    <w:rsid w:val="00ED29CA"/>
    <w:rsid w:val="00ED469D"/>
    <w:rsid w:val="00EE1C02"/>
    <w:rsid w:val="00EE3679"/>
    <w:rsid w:val="00F065A0"/>
    <w:rsid w:val="00F354F1"/>
    <w:rsid w:val="00F53025"/>
    <w:rsid w:val="00F6002D"/>
    <w:rsid w:val="00F679CC"/>
    <w:rsid w:val="00F744D4"/>
    <w:rsid w:val="00F94683"/>
    <w:rsid w:val="00FC1BE4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BCC50-D10F-4974-8200-8031477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4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urev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9A6E-6924-4BBC-B4D0-9E08E2A8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181</cp:revision>
  <cp:lastPrinted>2023-08-11T07:39:00Z</cp:lastPrinted>
  <dcterms:created xsi:type="dcterms:W3CDTF">2017-11-08T13:38:00Z</dcterms:created>
  <dcterms:modified xsi:type="dcterms:W3CDTF">2023-08-11T08:18:00Z</dcterms:modified>
</cp:coreProperties>
</file>