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E56AF" w:rsidRPr="004641AF" w:rsidRDefault="006E56AF" w:rsidP="006E56AF">
      <w:pPr>
        <w:tabs>
          <w:tab w:val="left" w:pos="240"/>
          <w:tab w:val="center" w:pos="4677"/>
        </w:tabs>
        <w:jc w:val="right"/>
        <w:outlineLvl w:val="0"/>
        <w:rPr>
          <w:bCs/>
          <w:lang w:eastAsia="en-US"/>
        </w:rPr>
      </w:pPr>
      <w:r w:rsidRPr="004641AF">
        <w:rPr>
          <w:bCs/>
          <w:lang w:eastAsia="en-US"/>
        </w:rPr>
        <w:t xml:space="preserve"> </w:t>
      </w:r>
    </w:p>
    <w:p w:rsidR="006E56AF" w:rsidRPr="004641AF" w:rsidRDefault="006E56AF" w:rsidP="006E56AF">
      <w:pPr>
        <w:pStyle w:val="ae"/>
        <w:spacing w:before="1"/>
        <w:ind w:right="218"/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spacing w:before="4"/>
        <w:rPr>
          <w:sz w:val="28"/>
          <w:szCs w:val="28"/>
          <w:highlight w:val="yellow"/>
        </w:rPr>
      </w:pP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АУКЦИОННАЯ ДОКУМЕНТАЦИЯ ПО ПРОВЕДЕНИЮ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АУКЦИОНА В ЭЛЕКТРОННОЙ ФОРМЕ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</w:p>
    <w:p w:rsidR="006E56AF" w:rsidRPr="006E56AF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</w:t>
      </w:r>
      <w:r w:rsidR="000F2925">
        <w:rPr>
          <w:b/>
          <w:sz w:val="28"/>
          <w:szCs w:val="28"/>
        </w:rPr>
        <w:t>а</w:t>
      </w:r>
      <w:r w:rsidR="006E56AF" w:rsidRPr="006E56AF">
        <w:rPr>
          <w:b/>
          <w:sz w:val="28"/>
          <w:szCs w:val="28"/>
        </w:rPr>
        <w:t xml:space="preserve"> </w:t>
      </w:r>
      <w:r w:rsidR="00E816F6">
        <w:rPr>
          <w:b/>
          <w:bCs/>
          <w:sz w:val="28"/>
          <w:szCs w:val="28"/>
        </w:rPr>
        <w:t>купли-продажи</w:t>
      </w:r>
    </w:p>
    <w:p w:rsidR="00180C8C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земельн</w:t>
      </w:r>
      <w:r w:rsidR="00812FD5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r w:rsidR="00812FD5">
        <w:rPr>
          <w:b/>
          <w:bCs/>
          <w:sz w:val="28"/>
          <w:szCs w:val="28"/>
        </w:rPr>
        <w:t>а</w:t>
      </w:r>
    </w:p>
    <w:p w:rsidR="006E56AF" w:rsidRDefault="006E56AF" w:rsidP="006E56AF">
      <w:pPr>
        <w:spacing w:line="318" w:lineRule="exact"/>
        <w:ind w:right="8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  <w:highlight w:val="yellow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tbl>
      <w:tblPr>
        <w:tblStyle w:val="TableNormal"/>
        <w:tblW w:w="8420" w:type="dxa"/>
        <w:tblInd w:w="257" w:type="dxa"/>
        <w:tblLayout w:type="fixed"/>
        <w:tblLook w:val="01E0" w:firstRow="1" w:lastRow="1" w:firstColumn="1" w:lastColumn="1" w:noHBand="0" w:noVBand="0"/>
      </w:tblPr>
      <w:tblGrid>
        <w:gridCol w:w="5399"/>
        <w:gridCol w:w="3021"/>
      </w:tblGrid>
      <w:tr w:rsidR="0079239C" w:rsidTr="00783139">
        <w:trPr>
          <w:trHeight w:val="673"/>
        </w:trPr>
        <w:tc>
          <w:tcPr>
            <w:tcW w:w="5399" w:type="dxa"/>
            <w:hideMark/>
          </w:tcPr>
          <w:p w:rsidR="0079239C" w:rsidRDefault="0079239C">
            <w:pPr>
              <w:pStyle w:val="TableParagraph"/>
              <w:spacing w:before="155"/>
              <w:ind w:left="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начала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приема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заявок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021" w:type="dxa"/>
            <w:hideMark/>
          </w:tcPr>
          <w:p w:rsidR="0079239C" w:rsidRPr="00C360DB" w:rsidRDefault="00783139" w:rsidP="009C74AB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20.02.2024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 </w:t>
            </w: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9C74AB"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783139">
        <w:trPr>
          <w:trHeight w:val="673"/>
        </w:trPr>
        <w:tc>
          <w:tcPr>
            <w:tcW w:w="5399" w:type="dxa"/>
            <w:hideMark/>
          </w:tcPr>
          <w:p w:rsidR="0079239C" w:rsidRPr="0079239C" w:rsidRDefault="0079239C">
            <w:pPr>
              <w:pStyle w:val="TableParagraph"/>
              <w:spacing w:before="156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окончания приема заявок:</w:t>
            </w:r>
          </w:p>
        </w:tc>
        <w:tc>
          <w:tcPr>
            <w:tcW w:w="3021" w:type="dxa"/>
            <w:hideMark/>
          </w:tcPr>
          <w:p w:rsidR="0079239C" w:rsidRPr="00C360DB" w:rsidRDefault="00783139" w:rsidP="00783139">
            <w:pPr>
              <w:pStyle w:val="TableParagraph"/>
              <w:spacing w:before="156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22.03.2024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783139">
        <w:trPr>
          <w:trHeight w:val="672"/>
        </w:trPr>
        <w:tc>
          <w:tcPr>
            <w:tcW w:w="5399" w:type="dxa"/>
            <w:hideMark/>
          </w:tcPr>
          <w:p w:rsidR="0079239C" w:rsidRPr="004E0F54" w:rsidRDefault="0079239C" w:rsidP="003401ED">
            <w:pPr>
              <w:pStyle w:val="TableParagraph"/>
              <w:spacing w:before="155"/>
              <w:ind w:left="50"/>
              <w:rPr>
                <w:sz w:val="28"/>
                <w:szCs w:val="28"/>
                <w:lang w:val="ru-RU" w:eastAsia="en-US"/>
              </w:rPr>
            </w:pPr>
            <w:r w:rsidRPr="004E0F54">
              <w:rPr>
                <w:sz w:val="28"/>
                <w:szCs w:val="28"/>
                <w:lang w:val="ru-RU" w:eastAsia="en-US"/>
              </w:rPr>
              <w:t>Дата рассмотрения заявок:</w:t>
            </w:r>
          </w:p>
        </w:tc>
        <w:tc>
          <w:tcPr>
            <w:tcW w:w="3021" w:type="dxa"/>
            <w:hideMark/>
          </w:tcPr>
          <w:p w:rsidR="0079239C" w:rsidRPr="00C360DB" w:rsidRDefault="00783139" w:rsidP="009C74AB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25.03.2024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 w:rsidR="009C74AB">
              <w:rPr>
                <w:b/>
                <w:color w:val="0000FF"/>
                <w:sz w:val="28"/>
                <w:szCs w:val="28"/>
                <w:lang w:val="ru-RU" w:eastAsia="en-US"/>
              </w:rPr>
              <w:t>0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783139">
        <w:trPr>
          <w:trHeight w:val="499"/>
        </w:trPr>
        <w:tc>
          <w:tcPr>
            <w:tcW w:w="5399" w:type="dxa"/>
            <w:hideMark/>
          </w:tcPr>
          <w:p w:rsidR="0079239C" w:rsidRPr="0079239C" w:rsidRDefault="0079239C">
            <w:pPr>
              <w:pStyle w:val="TableParagraph"/>
              <w:spacing w:before="155" w:line="302" w:lineRule="exact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проведения аукциона:</w:t>
            </w:r>
          </w:p>
        </w:tc>
        <w:tc>
          <w:tcPr>
            <w:tcW w:w="3021" w:type="dxa"/>
            <w:hideMark/>
          </w:tcPr>
          <w:p w:rsidR="0079239C" w:rsidRPr="00783139" w:rsidRDefault="00783139" w:rsidP="00783139">
            <w:pPr>
              <w:pStyle w:val="TableParagraph"/>
              <w:spacing w:before="155" w:line="302" w:lineRule="exact"/>
              <w:ind w:left="573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26.03.2024</w:t>
            </w:r>
            <w:r w:rsidR="0079239C" w:rsidRPr="00783139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</w:t>
            </w:r>
            <w:r w:rsidR="009C74AB">
              <w:rPr>
                <w:b/>
                <w:color w:val="0000FF"/>
                <w:sz w:val="28"/>
                <w:szCs w:val="28"/>
                <w:lang w:val="ru-RU" w:eastAsia="en-US"/>
              </w:rPr>
              <w:t>10</w:t>
            </w: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</w:tbl>
    <w:p w:rsidR="0079239C" w:rsidRDefault="0079239C" w:rsidP="0079239C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6E56AF" w:rsidRDefault="006E56AF" w:rsidP="00864734">
      <w:pPr>
        <w:pStyle w:val="310"/>
        <w:spacing w:before="43"/>
        <w:ind w:left="4253" w:right="4818"/>
        <w:jc w:val="center"/>
      </w:pPr>
      <w:r>
        <w:rPr>
          <w:b w:val="0"/>
        </w:rPr>
        <w:t>г.</w:t>
      </w:r>
      <w:r w:rsidR="00180C8C">
        <w:rPr>
          <w:b w:val="0"/>
        </w:rPr>
        <w:t xml:space="preserve"> </w:t>
      </w:r>
      <w:r w:rsidR="00864734">
        <w:rPr>
          <w:b w:val="0"/>
        </w:rPr>
        <w:t xml:space="preserve"> Ю</w:t>
      </w:r>
      <w:r w:rsidR="00BB0095">
        <w:rPr>
          <w:b w:val="0"/>
        </w:rPr>
        <w:t>рьевец</w:t>
      </w:r>
    </w:p>
    <w:p w:rsidR="006E56AF" w:rsidRDefault="00180C8C" w:rsidP="00180C8C">
      <w:pPr>
        <w:pStyle w:val="310"/>
        <w:spacing w:before="43"/>
        <w:ind w:left="4426" w:right="4923"/>
        <w:sectPr w:rsidR="006E56AF" w:rsidSect="004641AF">
          <w:pgSz w:w="11906" w:h="16838"/>
          <w:pgMar w:top="567" w:right="624" w:bottom="567" w:left="1077" w:header="0" w:footer="0" w:gutter="0"/>
          <w:cols w:space="720"/>
          <w:formProt w:val="0"/>
          <w:docGrid w:linePitch="299" w:charSpace="4096"/>
        </w:sectPr>
      </w:pPr>
      <w:r>
        <w:rPr>
          <w:b w:val="0"/>
        </w:rPr>
        <w:t>202</w:t>
      </w:r>
      <w:r w:rsidR="00094034">
        <w:rPr>
          <w:b w:val="0"/>
        </w:rPr>
        <w:t>4</w:t>
      </w:r>
      <w:r>
        <w:rPr>
          <w:b w:val="0"/>
        </w:rPr>
        <w:t xml:space="preserve"> </w:t>
      </w:r>
      <w:r w:rsidR="006E56AF">
        <w:rPr>
          <w:b w:val="0"/>
        </w:rPr>
        <w:t>год</w:t>
      </w: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Аукционная документация для настоящего аукциона включает:</w:t>
      </w:r>
    </w:p>
    <w:p w:rsidR="004F04B6" w:rsidRDefault="00A970B7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Информационная  карта</w:t>
      </w:r>
      <w:r w:rsidR="004F04B6">
        <w:rPr>
          <w:rFonts w:eastAsia="Times New Roman" w:cs="Times New Roman"/>
        </w:rPr>
        <w:t>.</w:t>
      </w:r>
    </w:p>
    <w:p w:rsidR="004F04B6" w:rsidRDefault="00F73C49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Приложение №1 – Форма </w:t>
      </w:r>
      <w:r w:rsidR="004F04B6">
        <w:rPr>
          <w:rFonts w:eastAsia="Times New Roman" w:cs="Times New Roman"/>
        </w:rPr>
        <w:t>заявк</w:t>
      </w:r>
      <w:r>
        <w:rPr>
          <w:rFonts w:eastAsia="Times New Roman" w:cs="Times New Roman"/>
        </w:rPr>
        <w:t>и</w:t>
      </w:r>
      <w:r w:rsidR="004F04B6">
        <w:rPr>
          <w:rFonts w:eastAsia="Times New Roman" w:cs="Times New Roman"/>
        </w:rPr>
        <w:t xml:space="preserve"> на участие в аукционе.</w:t>
      </w:r>
    </w:p>
    <w:p w:rsidR="00DF5A25" w:rsidRDefault="00F73C49" w:rsidP="00DF5A25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Приложение №2 -  </w:t>
      </w:r>
      <w:r w:rsidR="004F04B6" w:rsidRPr="005A3857">
        <w:rPr>
          <w:rFonts w:eastAsia="Times New Roman" w:cs="Times New Roman"/>
        </w:rPr>
        <w:t>Проект договор</w:t>
      </w:r>
      <w:r w:rsidR="006E56AF">
        <w:rPr>
          <w:rFonts w:eastAsia="Times New Roman" w:cs="Times New Roman"/>
        </w:rPr>
        <w:t>а</w:t>
      </w:r>
      <w:r w:rsidR="004F04B6" w:rsidRPr="005A3857">
        <w:rPr>
          <w:rFonts w:eastAsia="Times New Roman" w:cs="Times New Roman"/>
        </w:rPr>
        <w:t xml:space="preserve"> </w:t>
      </w:r>
      <w:r w:rsidR="00E816F6">
        <w:rPr>
          <w:rFonts w:eastAsia="Times New Roman" w:cs="Times New Roman"/>
        </w:rPr>
        <w:t>купли-продажи</w:t>
      </w:r>
      <w:r w:rsidR="004F04B6" w:rsidRPr="005A3857">
        <w:rPr>
          <w:rFonts w:eastAsia="Times New Roman" w:cs="Times New Roman"/>
        </w:rPr>
        <w:t>.</w:t>
      </w:r>
    </w:p>
    <w:p w:rsidR="004F04B6" w:rsidRDefault="004F04B6" w:rsidP="00BD656A">
      <w:pPr>
        <w:tabs>
          <w:tab w:val="num" w:pos="0"/>
        </w:tabs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F25CA" w:rsidRDefault="006F25CA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FF6405" w:rsidRDefault="00FF6405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E56AF" w:rsidRDefault="006E56AF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A970B7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Информационная карта</w:t>
      </w:r>
      <w:r w:rsidR="004F04B6">
        <w:rPr>
          <w:rFonts w:eastAsia="Times New Roman" w:cs="Times New Roman"/>
          <w:b/>
          <w:bCs/>
        </w:rPr>
        <w:t xml:space="preserve"> аукциона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Общие сведения (информационное сообщение)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4DD" w:rsidRPr="00B37E3E" w:rsidRDefault="00861E50" w:rsidP="00861E50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4F04B6" w:rsidRPr="00C629B3">
              <w:rPr>
                <w:b/>
                <w:bCs/>
                <w:sz w:val="24"/>
                <w:szCs w:val="24"/>
              </w:rPr>
              <w:t>Наименование уполномоченного органа</w:t>
            </w:r>
            <w:r w:rsidR="0054093B">
              <w:rPr>
                <w:b/>
                <w:bCs/>
                <w:sz w:val="24"/>
                <w:szCs w:val="24"/>
              </w:rPr>
              <w:t xml:space="preserve">, </w:t>
            </w:r>
            <w:r w:rsidR="00A05CA6">
              <w:rPr>
                <w:b/>
                <w:bCs/>
                <w:sz w:val="24"/>
                <w:szCs w:val="24"/>
              </w:rPr>
              <w:t>продавец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: Администрация </w:t>
            </w:r>
            <w:r w:rsidR="00BB0095">
              <w:rPr>
                <w:b/>
                <w:bCs/>
                <w:sz w:val="24"/>
                <w:szCs w:val="24"/>
              </w:rPr>
              <w:t>Юрьевецкого</w:t>
            </w:r>
            <w:r w:rsidR="00A970B7">
              <w:rPr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. </w:t>
            </w:r>
            <w:r w:rsidR="00A970B7">
              <w:rPr>
                <w:sz w:val="24"/>
                <w:szCs w:val="24"/>
              </w:rPr>
              <w:t>Адрес: 155</w:t>
            </w:r>
            <w:r w:rsidR="007D31F0">
              <w:rPr>
                <w:sz w:val="24"/>
                <w:szCs w:val="24"/>
              </w:rPr>
              <w:t>453</w:t>
            </w:r>
            <w:r w:rsidR="004F04B6" w:rsidRPr="00C629B3">
              <w:rPr>
                <w:sz w:val="24"/>
                <w:szCs w:val="24"/>
              </w:rPr>
              <w:t xml:space="preserve">, </w:t>
            </w:r>
            <w:r w:rsidR="00A970B7">
              <w:rPr>
                <w:sz w:val="24"/>
                <w:szCs w:val="24"/>
              </w:rPr>
              <w:t xml:space="preserve">Ивановская область, г. </w:t>
            </w:r>
            <w:r w:rsidR="007D31F0">
              <w:rPr>
                <w:sz w:val="24"/>
                <w:szCs w:val="24"/>
              </w:rPr>
              <w:t>Юрьевец</w:t>
            </w:r>
            <w:r w:rsidR="00A970B7">
              <w:rPr>
                <w:sz w:val="24"/>
                <w:szCs w:val="24"/>
              </w:rPr>
              <w:t xml:space="preserve">, ул. </w:t>
            </w:r>
            <w:r w:rsidR="007D31F0">
              <w:rPr>
                <w:sz w:val="24"/>
                <w:szCs w:val="24"/>
              </w:rPr>
              <w:t>Советская</w:t>
            </w:r>
            <w:r w:rsidR="00A970B7">
              <w:rPr>
                <w:sz w:val="24"/>
                <w:szCs w:val="24"/>
              </w:rPr>
              <w:t xml:space="preserve">, д. </w:t>
            </w:r>
            <w:r w:rsidR="007D31F0">
              <w:rPr>
                <w:sz w:val="24"/>
                <w:szCs w:val="24"/>
              </w:rPr>
              <w:t>3</w:t>
            </w:r>
            <w:r w:rsidR="00A970B7">
              <w:rPr>
                <w:sz w:val="24"/>
                <w:szCs w:val="24"/>
              </w:rPr>
              <w:t xml:space="preserve">7, </w:t>
            </w:r>
            <w:proofErr w:type="spellStart"/>
            <w:r w:rsidR="00A970B7">
              <w:rPr>
                <w:sz w:val="24"/>
                <w:szCs w:val="24"/>
              </w:rPr>
              <w:t>каб</w:t>
            </w:r>
            <w:proofErr w:type="spellEnd"/>
            <w:r w:rsidR="00A970B7">
              <w:rPr>
                <w:sz w:val="24"/>
                <w:szCs w:val="24"/>
              </w:rPr>
              <w:t xml:space="preserve">. </w:t>
            </w:r>
            <w:r w:rsidR="007D31F0">
              <w:rPr>
                <w:sz w:val="24"/>
                <w:szCs w:val="24"/>
              </w:rPr>
              <w:t>37</w:t>
            </w:r>
            <w:r w:rsidR="004F04B6" w:rsidRPr="00C629B3">
              <w:rPr>
                <w:sz w:val="24"/>
                <w:szCs w:val="24"/>
              </w:rPr>
              <w:t xml:space="preserve">. </w:t>
            </w:r>
            <w:r w:rsidR="00825294" w:rsidRPr="00825294">
              <w:rPr>
                <w:sz w:val="24"/>
                <w:szCs w:val="24"/>
              </w:rPr>
              <w:t xml:space="preserve">тел. </w:t>
            </w:r>
            <w:r w:rsidR="00A970B7">
              <w:rPr>
                <w:sz w:val="24"/>
                <w:szCs w:val="24"/>
              </w:rPr>
              <w:t>8(493</w:t>
            </w:r>
            <w:r w:rsidR="007D31F0">
              <w:rPr>
                <w:sz w:val="24"/>
                <w:szCs w:val="24"/>
              </w:rPr>
              <w:t>37</w:t>
            </w:r>
            <w:r w:rsidR="00B37E3E" w:rsidRPr="00B37E3E">
              <w:rPr>
                <w:sz w:val="24"/>
                <w:szCs w:val="24"/>
              </w:rPr>
              <w:t>)</w:t>
            </w:r>
            <w:r w:rsidR="00A970B7">
              <w:rPr>
                <w:sz w:val="24"/>
                <w:szCs w:val="24"/>
              </w:rPr>
              <w:t>2-14-</w:t>
            </w:r>
            <w:r w:rsidR="007D31F0">
              <w:rPr>
                <w:sz w:val="24"/>
                <w:szCs w:val="24"/>
              </w:rPr>
              <w:t>09</w:t>
            </w:r>
            <w:r w:rsidR="00825294" w:rsidRPr="00825294">
              <w:rPr>
                <w:sz w:val="24"/>
                <w:szCs w:val="24"/>
              </w:rPr>
              <w:t xml:space="preserve"> с 8.00 до 16.00 в рабочие дни.</w:t>
            </w:r>
            <w:r w:rsidR="00825294">
              <w:t xml:space="preserve"> </w:t>
            </w:r>
            <w:r w:rsidR="00825294" w:rsidRPr="00825294">
              <w:rPr>
                <w:sz w:val="24"/>
                <w:szCs w:val="24"/>
              </w:rPr>
              <w:t>Адрес электронной почты:</w:t>
            </w:r>
            <w:r w:rsidR="003701FF">
              <w:rPr>
                <w:sz w:val="24"/>
                <w:szCs w:val="24"/>
              </w:rPr>
              <w:t xml:space="preserve"> </w:t>
            </w:r>
            <w:hyperlink r:id="rId8" w:history="1">
              <w:r w:rsidR="00402B79" w:rsidRPr="00AC7A45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402B79" w:rsidRPr="00AC7A45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402B79" w:rsidRPr="00AC7A45">
                <w:rPr>
                  <w:rStyle w:val="a7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402B79" w:rsidRPr="00AC7A45">
                <w:rPr>
                  <w:rStyle w:val="a7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02B79" w:rsidRPr="00AC7A45">
                <w:rPr>
                  <w:rStyle w:val="a7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402B79" w:rsidRPr="00AC7A45">
                <w:rPr>
                  <w:rStyle w:val="a7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02B79" w:rsidRPr="00AC7A45">
                <w:rPr>
                  <w:rStyle w:val="a7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825294" w:rsidRPr="003104DD" w:rsidRDefault="00E816F6" w:rsidP="003104DD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Продавец</w:t>
            </w:r>
            <w:r w:rsidR="003104DD" w:rsidRPr="003104DD">
              <w:rPr>
                <w:sz w:val="24"/>
                <w:szCs w:val="24"/>
              </w:rPr>
              <w:t xml:space="preserve"> - </w:t>
            </w:r>
            <w:r w:rsidR="007258BB">
              <w:rPr>
                <w:sz w:val="24"/>
                <w:szCs w:val="24"/>
              </w:rPr>
              <w:t>администрация</w:t>
            </w:r>
            <w:r w:rsidR="003104DD" w:rsidRPr="003104DD">
              <w:rPr>
                <w:sz w:val="24"/>
                <w:szCs w:val="24"/>
              </w:rPr>
              <w:t xml:space="preserve"> </w:t>
            </w:r>
            <w:r w:rsidR="007D31F0">
              <w:rPr>
                <w:sz w:val="24"/>
                <w:szCs w:val="24"/>
              </w:rPr>
              <w:t xml:space="preserve">Юрьевецкого </w:t>
            </w:r>
            <w:r w:rsidR="00A970B7">
              <w:rPr>
                <w:sz w:val="24"/>
                <w:szCs w:val="24"/>
              </w:rPr>
              <w:t>муниципального района</w:t>
            </w:r>
            <w:r w:rsidR="003104DD" w:rsidRPr="003104DD">
              <w:rPr>
                <w:sz w:val="24"/>
                <w:szCs w:val="24"/>
              </w:rPr>
              <w:t xml:space="preserve">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</w:t>
            </w:r>
            <w:r w:rsidR="007D31F0">
              <w:rPr>
                <w:sz w:val="24"/>
                <w:szCs w:val="24"/>
              </w:rPr>
              <w:t>купли-продажи</w:t>
            </w:r>
            <w:r w:rsidR="003104DD" w:rsidRPr="003104DD">
              <w:rPr>
                <w:sz w:val="24"/>
                <w:szCs w:val="24"/>
              </w:rPr>
              <w:t>), отвечающий за соответствие земельного участка сведениям, указанным в Извещении о проведени</w:t>
            </w:r>
            <w:r w:rsidR="002A2DAD">
              <w:rPr>
                <w:sz w:val="24"/>
                <w:szCs w:val="24"/>
              </w:rPr>
              <w:t xml:space="preserve">и аукциона в электронной форме, </w:t>
            </w:r>
            <w:r w:rsidR="003104DD" w:rsidRPr="003104DD">
              <w:rPr>
                <w:sz w:val="24"/>
                <w:szCs w:val="24"/>
              </w:rPr>
              <w:t>за соблюде</w:t>
            </w:r>
            <w:r>
              <w:rPr>
                <w:sz w:val="24"/>
                <w:szCs w:val="24"/>
              </w:rPr>
              <w:t>ние сроков заключения договора купли-продажи</w:t>
            </w:r>
            <w:r w:rsidR="003104DD" w:rsidRPr="003104DD">
              <w:rPr>
                <w:sz w:val="24"/>
                <w:szCs w:val="24"/>
              </w:rPr>
              <w:t xml:space="preserve"> земельного участка и осуществляющий его заключение.</w:t>
            </w:r>
          </w:p>
          <w:p w:rsidR="00B37E3E" w:rsidRPr="0054093B" w:rsidRDefault="004F04B6" w:rsidP="007258BB">
            <w:pPr>
              <w:jc w:val="both"/>
            </w:pPr>
            <w:r w:rsidRPr="00C629B3">
              <w:rPr>
                <w:b/>
                <w:bCs/>
              </w:rPr>
              <w:t>Организатором торгов</w:t>
            </w:r>
            <w:r w:rsidRPr="00C629B3">
              <w:t xml:space="preserve"> </w:t>
            </w:r>
            <w:r w:rsidR="00C629B3">
              <w:t>(</w:t>
            </w:r>
            <w:r w:rsidR="00C629B3" w:rsidRPr="00C629B3">
              <w:t>обеспечивающ</w:t>
            </w:r>
            <w:r w:rsidR="00C629B3">
              <w:t>им</w:t>
            </w:r>
            <w:r w:rsidR="00C629B3" w:rsidRPr="00C629B3">
              <w:t xml:space="preserve"> размещение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      </w:r>
            <w:hyperlink r:id="rId9" w:history="1">
              <w:r w:rsidR="00C629B3" w:rsidRPr="00C629B3">
                <w:rPr>
                  <w:rStyle w:val="a7"/>
                </w:rPr>
                <w:t>www.torgi.gov.ru</w:t>
              </w:r>
            </w:hyperlink>
            <w:r w:rsidR="00C629B3" w:rsidRPr="00C629B3">
              <w:t xml:space="preserve"> (далее - Официальный сайт т</w:t>
            </w:r>
            <w:r w:rsidR="008D592E">
              <w:t>оргов), на электронной площадке</w:t>
            </w:r>
            <w:r w:rsidR="00066FE1">
              <w:t xml:space="preserve"> </w:t>
            </w:r>
            <w:r w:rsidR="00C629B3" w:rsidRPr="00C629B3">
              <w:t xml:space="preserve">в соответствии </w:t>
            </w:r>
            <w:r w:rsidR="0054093B">
              <w:t>с действующим законодательством)</w:t>
            </w:r>
            <w:r w:rsidR="00C629B3" w:rsidRPr="00C629B3">
              <w:t xml:space="preserve"> </w:t>
            </w:r>
            <w:r w:rsidRPr="0054093B">
              <w:t xml:space="preserve">выступает </w:t>
            </w:r>
            <w:r w:rsidR="008D592E" w:rsidRPr="008D592E">
              <w:t>АО «Единая электронная торговая площадка» (АО «ЕЭТП»)</w:t>
            </w:r>
            <w:r w:rsidR="008D592E">
              <w:t xml:space="preserve">. </w:t>
            </w:r>
            <w:r w:rsidR="008D592E" w:rsidRPr="008D592E">
              <w:t>Адрес: 115114 г.</w:t>
            </w:r>
            <w:r w:rsidR="008D592E">
              <w:t xml:space="preserve"> </w:t>
            </w:r>
            <w:r w:rsidR="008D592E" w:rsidRPr="008D592E">
              <w:t>Москва, ул.</w:t>
            </w:r>
            <w:r w:rsidR="008D592E">
              <w:t xml:space="preserve"> </w:t>
            </w:r>
            <w:proofErr w:type="spellStart"/>
            <w:r w:rsidR="008D592E" w:rsidRPr="008D592E">
              <w:t>Кожевническая</w:t>
            </w:r>
            <w:proofErr w:type="spellEnd"/>
            <w:r w:rsidR="008D592E" w:rsidRPr="008D592E">
              <w:t>, д.14, стр.5;</w:t>
            </w:r>
            <w:r w:rsidR="008D592E">
              <w:t xml:space="preserve"> т</w:t>
            </w:r>
            <w:r w:rsidR="008D592E" w:rsidRPr="008D592E">
              <w:t>елефон: (495) 276-16-26</w:t>
            </w:r>
            <w:r w:rsidR="008D592E">
              <w:t xml:space="preserve">. </w:t>
            </w:r>
            <w:r w:rsidR="008D592E" w:rsidRPr="008D592E">
              <w:t xml:space="preserve">Сайт оператора электронной площадки в сети Интернет </w:t>
            </w:r>
            <w:hyperlink r:id="rId10" w:history="1">
              <w:r w:rsidR="008D592E" w:rsidRPr="008D592E">
                <w:rPr>
                  <w:rStyle w:val="a7"/>
                </w:rPr>
                <w:t>https://www.roseltorg.ru/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C7561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Наименование органа местного самоуправления, принявшего решение о проведении аукциона, реквизиты указанного решения: </w:t>
            </w:r>
            <w:r w:rsidR="007D31F0" w:rsidRPr="00D85205">
              <w:rPr>
                <w:rFonts w:eastAsia="Times New Roman" w:cs="Times New Roman"/>
                <w:lang w:eastAsia="en-US"/>
              </w:rPr>
              <w:t>Распоряжение</w:t>
            </w:r>
            <w:r w:rsidRPr="00D85205">
              <w:rPr>
                <w:rFonts w:eastAsia="Times New Roman" w:cs="Times New Roman"/>
                <w:lang w:eastAsia="en-US"/>
              </w:rPr>
              <w:t xml:space="preserve"> Админист</w:t>
            </w:r>
            <w:r w:rsidR="001513D1" w:rsidRPr="00D85205">
              <w:rPr>
                <w:rFonts w:eastAsia="Times New Roman" w:cs="Times New Roman"/>
                <w:lang w:eastAsia="en-US"/>
              </w:rPr>
              <w:t xml:space="preserve">рации </w:t>
            </w:r>
            <w:r w:rsidR="007D31F0" w:rsidRPr="00D85205">
              <w:rPr>
                <w:rFonts w:eastAsia="Times New Roman" w:cs="Times New Roman"/>
                <w:lang w:eastAsia="en-US"/>
              </w:rPr>
              <w:t xml:space="preserve">Юрьевецкого </w:t>
            </w:r>
            <w:r w:rsidR="00180C8C" w:rsidRPr="00D85205">
              <w:rPr>
                <w:rFonts w:eastAsia="Times New Roman" w:cs="Times New Roman"/>
                <w:lang w:eastAsia="en-US"/>
              </w:rPr>
              <w:t xml:space="preserve">муниципального района № </w:t>
            </w:r>
            <w:r w:rsidR="00D85205">
              <w:rPr>
                <w:rFonts w:eastAsia="Times New Roman" w:cs="Times New Roman"/>
                <w:lang w:eastAsia="en-US"/>
              </w:rPr>
              <w:t>82</w:t>
            </w:r>
            <w:r w:rsidR="00780B63" w:rsidRPr="00D85205">
              <w:rPr>
                <w:rFonts w:eastAsia="Times New Roman" w:cs="Times New Roman"/>
                <w:lang w:eastAsia="en-US"/>
              </w:rPr>
              <w:t xml:space="preserve"> от </w:t>
            </w:r>
            <w:r w:rsidR="00D85205">
              <w:rPr>
                <w:rFonts w:eastAsia="Times New Roman" w:cs="Times New Roman"/>
                <w:lang w:eastAsia="en-US"/>
              </w:rPr>
              <w:t>16.02.20</w:t>
            </w:r>
            <w:r w:rsidR="001C7561">
              <w:rPr>
                <w:rFonts w:eastAsia="Times New Roman" w:cs="Times New Roman"/>
                <w:lang w:eastAsia="en-US"/>
              </w:rPr>
              <w:t>24</w:t>
            </w:r>
            <w:bookmarkStart w:id="0" w:name="_GoBack"/>
            <w:bookmarkEnd w:id="0"/>
            <w:r w:rsidR="00A970B7" w:rsidRPr="00D85205">
              <w:rPr>
                <w:rFonts w:eastAsia="Times New Roman" w:cs="Times New Roman"/>
                <w:lang w:eastAsia="en-US"/>
              </w:rPr>
              <w:t xml:space="preserve"> </w:t>
            </w:r>
            <w:r w:rsidRPr="00D85205">
              <w:rPr>
                <w:rFonts w:eastAsia="Times New Roman" w:cs="Times New Roman"/>
                <w:lang w:eastAsia="en-US"/>
              </w:rPr>
              <w:t>г</w:t>
            </w:r>
            <w:r>
              <w:rPr>
                <w:rFonts w:eastAsia="Times New Roman" w:cs="Times New Roman"/>
                <w:lang w:eastAsia="en-US"/>
              </w:rPr>
              <w:t>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E8A" w:rsidRDefault="004F04B6" w:rsidP="00CC4E8A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Способ продажи: </w:t>
            </w:r>
            <w:r w:rsidR="000D3C99">
              <w:rPr>
                <w:rFonts w:eastAsia="Times New Roman" w:cs="Times New Roman"/>
                <w:lang w:eastAsia="en-US"/>
              </w:rPr>
              <w:t>а</w:t>
            </w:r>
            <w:r>
              <w:rPr>
                <w:rFonts w:eastAsia="Times New Roman" w:cs="Times New Roman"/>
                <w:lang w:eastAsia="en-US"/>
              </w:rPr>
              <w:t>укцион</w:t>
            </w:r>
            <w:r w:rsidR="00916A09">
              <w:rPr>
                <w:rFonts w:eastAsia="Times New Roman" w:cs="Times New Roman"/>
                <w:lang w:eastAsia="en-US"/>
              </w:rPr>
              <w:t xml:space="preserve"> в электронной форме</w:t>
            </w:r>
            <w:r>
              <w:rPr>
                <w:rFonts w:eastAsia="Times New Roman" w:cs="Times New Roman"/>
                <w:lang w:eastAsia="en-US"/>
              </w:rPr>
              <w:t xml:space="preserve">, 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>о</w:t>
            </w:r>
            <w:r w:rsidR="00B7402E">
              <w:rPr>
                <w:rFonts w:eastAsia="Times New Roman" w:cs="Times New Roman"/>
                <w:b/>
                <w:color w:val="FF0000"/>
                <w:lang w:eastAsia="en-US"/>
              </w:rPr>
              <w:t>ткрытый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 w:rsidRPr="00197875">
              <w:rPr>
                <w:rFonts w:eastAsia="Times New Roman" w:cs="Times New Roman"/>
                <w:b/>
                <w:color w:val="FF0000"/>
                <w:lang w:eastAsia="en-US"/>
              </w:rPr>
              <w:t>по составу участников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и открытый по форме подачи предложений о цене.</w:t>
            </w:r>
          </w:p>
          <w:p w:rsidR="00F0256D" w:rsidRPr="009D6342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902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Официальный сайт Администрации </w:t>
            </w:r>
            <w:r w:rsidR="007D31F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Юрьевецкого </w:t>
            </w:r>
            <w:r w:rsidR="002E3A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муниципального </w:t>
            </w:r>
            <w:proofErr w:type="gramStart"/>
            <w:r w:rsidR="002E3A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r w:rsidR="008D592E" w:rsidRPr="00CE243F">
              <w:rPr>
                <w:sz w:val="20"/>
              </w:rPr>
              <w:t xml:space="preserve">  </w:t>
            </w:r>
            <w:proofErr w:type="gramEnd"/>
            <w:r w:rsidR="0094021D">
              <w:t xml:space="preserve"> </w:t>
            </w:r>
            <w:hyperlink r:id="rId11" w:history="1"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F662CF" w:rsidRPr="00AC7A45">
                <w:rPr>
                  <w:rStyle w:val="a7"/>
                  <w:sz w:val="24"/>
                  <w:szCs w:val="24"/>
                </w:rPr>
                <w:t>//</w:t>
              </w:r>
              <w:proofErr w:type="spellStart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7258BB" w:rsidRPr="00F662CF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F66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(организатор) электронной площадки (далее – Организатор): </w:t>
            </w:r>
            <w:r w:rsidR="007258BB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(АО «ЕЭТП»). Адрес: 115114 г. Москва, ул. </w:t>
            </w:r>
            <w:proofErr w:type="spellStart"/>
            <w:r w:rsidR="007258BB" w:rsidRPr="00F662CF">
              <w:rPr>
                <w:rFonts w:ascii="Times New Roman" w:hAnsi="Times New Roman" w:cs="Times New Roman"/>
                <w:sz w:val="24"/>
                <w:szCs w:val="24"/>
              </w:rPr>
              <w:t>Кожевническая</w:t>
            </w:r>
            <w:proofErr w:type="spellEnd"/>
            <w:r w:rsidR="007258BB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, д.14, стр.5; телефон: (495) 276-16-26. Сайт оператора электронной площадки в сети Интернет </w:t>
            </w:r>
            <w:hyperlink r:id="rId12" w:history="1">
              <w:r w:rsidR="007258BB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https://www.roseltorg.ru/</w:t>
              </w:r>
            </w:hyperlink>
            <w:r w:rsidRPr="00F662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F662CF" w:rsidRPr="00F662CF" w:rsidRDefault="00B902EE" w:rsidP="00F662CF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</w:t>
            </w:r>
            <w:hyperlink r:id="rId13" w:history="1">
              <w:r w:rsidRPr="00F662CF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</w:rPr>
                <w:t>www.new.torgi.gov.ru</w:t>
              </w:r>
            </w:hyperlink>
            <w:r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 Администрации </w:t>
            </w:r>
            <w:r w:rsidR="000859C0" w:rsidRPr="00F662C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r w:rsidR="002E3AFC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8D592E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B902EE" w:rsidRPr="00F662CF" w:rsidRDefault="00803F05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F662CF">
              <w:rPr>
                <w:rStyle w:val="a7"/>
                <w:b w:val="0"/>
                <w:sz w:val="24"/>
                <w:szCs w:val="24"/>
                <w:lang w:val="ru-RU"/>
              </w:rPr>
              <w:t xml:space="preserve"> </w:t>
            </w:r>
            <w:r w:rsidR="00B902EE" w:rsidRPr="00F662CF">
              <w:rPr>
                <w:b w:val="0"/>
                <w:sz w:val="24"/>
                <w:szCs w:val="24"/>
                <w:lang w:val="ru-RU"/>
              </w:rPr>
              <w:t xml:space="preserve"> в информационно-телекоммуникационной сети «Интернет» (далее – официальные сайты торгов) и на электронной площадке </w:t>
            </w:r>
            <w:r w:rsidR="008D592E" w:rsidRPr="00F662CF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8D592E" w:rsidRPr="00F662CF">
              <w:rPr>
                <w:sz w:val="24"/>
                <w:szCs w:val="24"/>
                <w:lang w:val="ru-RU"/>
              </w:rPr>
              <w:t xml:space="preserve">» </w:t>
            </w:r>
            <w:hyperlink r:id="rId15" w:history="1">
              <w:r w:rsidR="008D592E" w:rsidRPr="00F662CF">
                <w:rPr>
                  <w:rStyle w:val="a7"/>
                  <w:b w:val="0"/>
                  <w:sz w:val="24"/>
                  <w:szCs w:val="24"/>
                </w:rPr>
                <w:t>https</w:t>
              </w:r>
              <w:r w:rsidR="008D592E" w:rsidRPr="00F662CF">
                <w:rPr>
                  <w:rStyle w:val="a7"/>
                  <w:b w:val="0"/>
                  <w:sz w:val="24"/>
                  <w:szCs w:val="24"/>
                  <w:lang w:val="ru-RU"/>
                </w:rPr>
                <w:t>://</w:t>
              </w:r>
              <w:r w:rsidR="008D592E" w:rsidRPr="00F662CF">
                <w:rPr>
                  <w:rStyle w:val="a7"/>
                  <w:b w:val="0"/>
                  <w:sz w:val="24"/>
                  <w:szCs w:val="24"/>
                </w:rPr>
                <w:t>www</w:t>
              </w:r>
              <w:r w:rsidR="008D592E" w:rsidRPr="00F662CF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F662CF">
                <w:rPr>
                  <w:rStyle w:val="a7"/>
                  <w:b w:val="0"/>
                  <w:sz w:val="24"/>
                  <w:szCs w:val="24"/>
                </w:rPr>
                <w:t>roseltorg</w:t>
              </w:r>
              <w:proofErr w:type="spellEnd"/>
              <w:r w:rsidR="008D592E" w:rsidRPr="00F662CF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F662CF">
                <w:rPr>
                  <w:rStyle w:val="a7"/>
                  <w:b w:val="0"/>
                  <w:sz w:val="24"/>
                  <w:szCs w:val="24"/>
                </w:rPr>
                <w:t>ru</w:t>
              </w:r>
              <w:proofErr w:type="spellEnd"/>
              <w:r w:rsidR="008D592E" w:rsidRPr="00F662CF">
                <w:rPr>
                  <w:rStyle w:val="a7"/>
                  <w:b w:val="0"/>
                  <w:sz w:val="24"/>
                  <w:szCs w:val="24"/>
                  <w:lang w:val="ru-RU"/>
                </w:rPr>
                <w:t>/</w:t>
              </w:r>
            </w:hyperlink>
          </w:p>
          <w:p w:rsidR="004200CE" w:rsidRDefault="004200C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</w:p>
          <w:p w:rsidR="004200CE" w:rsidRPr="004200CE" w:rsidRDefault="004200CE" w:rsidP="004200C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bidi="ru-RU"/>
              </w:rPr>
            </w:pPr>
            <w:r w:rsidRPr="004200CE">
              <w:rPr>
                <w:rFonts w:eastAsia="Times New Roman" w:cs="Times New Roman"/>
                <w:color w:val="FF0000"/>
                <w:lang w:bidi="ru-RU"/>
              </w:rPr>
              <w:t xml:space="preserve">Условия аукциона в электронной форме, порядок и условия заключения договора </w:t>
            </w:r>
            <w:r w:rsidR="00E816F6">
              <w:rPr>
                <w:rFonts w:eastAsia="Times New Roman" w:cs="Times New Roman"/>
                <w:color w:val="FF0000"/>
                <w:lang w:bidi="ru-RU"/>
              </w:rPr>
              <w:t>купли-продажи</w:t>
            </w:r>
            <w:r w:rsidRPr="004200CE">
              <w:rPr>
                <w:rFonts w:eastAsia="Times New Roman" w:cs="Times New Roman"/>
                <w:color w:val="FF0000"/>
                <w:lang w:bidi="ru-RU"/>
              </w:rPr>
              <w:t xml:space="preserve">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ст.438 Гражданского кодекса Российской Федерации</w:t>
            </w:r>
            <w:r w:rsidRPr="004200CE">
              <w:rPr>
                <w:rFonts w:eastAsia="Times New Roman" w:cs="Times New Roman"/>
                <w:lang w:bidi="ru-RU"/>
              </w:rPr>
              <w:t>.</w:t>
            </w:r>
          </w:p>
          <w:p w:rsidR="004200CE" w:rsidRPr="00180C8C" w:rsidRDefault="004200CE" w:rsidP="00D967F5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4F04B6" w:rsidRPr="00F11A93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2EC6" w:rsidRPr="00907B2F" w:rsidRDefault="00BA2EC6" w:rsidP="00BA2EC6">
            <w:pPr>
              <w:jc w:val="both"/>
            </w:pPr>
          </w:p>
          <w:p w:rsidR="00F8733A" w:rsidRDefault="00F8733A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F8733A" w:rsidRDefault="00F8733A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F8733A" w:rsidRDefault="00F8733A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E816F6" w:rsidRPr="00E816F6" w:rsidRDefault="00180C8C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  <w:sz w:val="14"/>
                <w:szCs w:val="28"/>
              </w:rPr>
            </w:pPr>
            <w:r w:rsidRPr="002A7497">
              <w:rPr>
                <w:b/>
              </w:rPr>
              <w:lastRenderedPageBreak/>
              <w:t xml:space="preserve">Лот </w:t>
            </w:r>
            <w:r w:rsidR="00E816F6">
              <w:rPr>
                <w:b/>
              </w:rPr>
              <w:t xml:space="preserve">№ </w:t>
            </w:r>
            <w:r w:rsidR="00060F81">
              <w:rPr>
                <w:b/>
              </w:rPr>
              <w:t>2</w:t>
            </w:r>
            <w:r w:rsidR="00E816F6">
              <w:rPr>
                <w:b/>
              </w:rPr>
              <w:t xml:space="preserve"> на право заключения договора купли-продажи </w:t>
            </w:r>
          </w:p>
          <w:p w:rsidR="00F8733A" w:rsidRPr="007B1D95" w:rsidRDefault="00E816F6" w:rsidP="00F8733A">
            <w:pPr>
              <w:numPr>
                <w:ilvl w:val="1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right="55" w:firstLine="567"/>
              <w:jc w:val="both"/>
              <w:rPr>
                <w:b/>
                <w:sz w:val="14"/>
                <w:szCs w:val="28"/>
              </w:rPr>
            </w:pPr>
            <w:r w:rsidRPr="00E816F6">
              <w:rPr>
                <w:b/>
                <w:szCs w:val="28"/>
              </w:rPr>
              <w:t xml:space="preserve">Земельный участок по адресу: Ивановская область, </w:t>
            </w:r>
            <w:r w:rsidR="007B1D95">
              <w:rPr>
                <w:b/>
                <w:szCs w:val="28"/>
              </w:rPr>
              <w:t xml:space="preserve">г. </w:t>
            </w:r>
            <w:r w:rsidRPr="00E816F6">
              <w:rPr>
                <w:b/>
                <w:szCs w:val="28"/>
              </w:rPr>
              <w:t xml:space="preserve">Юрьевец, </w:t>
            </w:r>
            <w:r w:rsidR="00F8733A">
              <w:rPr>
                <w:b/>
                <w:szCs w:val="28"/>
              </w:rPr>
              <w:t xml:space="preserve">ул. </w:t>
            </w:r>
            <w:r w:rsidR="007B1D95">
              <w:rPr>
                <w:b/>
                <w:szCs w:val="28"/>
              </w:rPr>
              <w:t>Маяковского</w:t>
            </w:r>
            <w:r w:rsidR="00F8733A">
              <w:rPr>
                <w:b/>
                <w:szCs w:val="28"/>
              </w:rPr>
              <w:t xml:space="preserve">, </w:t>
            </w:r>
            <w:r w:rsidR="007B1D95">
              <w:rPr>
                <w:b/>
                <w:szCs w:val="28"/>
              </w:rPr>
              <w:t>дом № 8</w:t>
            </w:r>
            <w:r w:rsidRPr="00E816F6">
              <w:rPr>
                <w:b/>
                <w:szCs w:val="28"/>
              </w:rPr>
              <w:t xml:space="preserve">, площадью </w:t>
            </w:r>
            <w:r w:rsidR="007B1D95">
              <w:rPr>
                <w:b/>
                <w:szCs w:val="28"/>
              </w:rPr>
              <w:t>661</w:t>
            </w:r>
            <w:r w:rsidRPr="00E816F6">
              <w:rPr>
                <w:b/>
                <w:szCs w:val="28"/>
              </w:rPr>
              <w:t xml:space="preserve">  </w:t>
            </w:r>
            <w:proofErr w:type="spellStart"/>
            <w:r w:rsidRPr="00E816F6">
              <w:rPr>
                <w:b/>
                <w:szCs w:val="28"/>
              </w:rPr>
              <w:t>кв.м</w:t>
            </w:r>
            <w:proofErr w:type="spellEnd"/>
            <w:r w:rsidRPr="00E816F6">
              <w:rPr>
                <w:b/>
                <w:szCs w:val="28"/>
              </w:rPr>
              <w:t>.</w:t>
            </w:r>
            <w:r w:rsidR="007B1D95">
              <w:rPr>
                <w:b/>
                <w:szCs w:val="28"/>
              </w:rPr>
              <w:t>, с кадастровым номером 37:22:010103</w:t>
            </w:r>
            <w:r w:rsidRPr="00E816F6">
              <w:rPr>
                <w:b/>
                <w:szCs w:val="28"/>
              </w:rPr>
              <w:t>:</w:t>
            </w:r>
            <w:r w:rsidR="007B1D95">
              <w:rPr>
                <w:b/>
                <w:szCs w:val="28"/>
              </w:rPr>
              <w:t>83</w:t>
            </w:r>
            <w:r w:rsidRPr="00E816F6">
              <w:rPr>
                <w:b/>
                <w:szCs w:val="28"/>
              </w:rPr>
              <w:t xml:space="preserve">, категории «земли </w:t>
            </w:r>
            <w:r w:rsidR="00F8733A">
              <w:rPr>
                <w:b/>
                <w:szCs w:val="28"/>
              </w:rPr>
              <w:t>населенных пунктов</w:t>
            </w:r>
            <w:r w:rsidRPr="00E816F6">
              <w:rPr>
                <w:b/>
                <w:szCs w:val="28"/>
              </w:rPr>
              <w:t xml:space="preserve">», </w:t>
            </w:r>
            <w:r w:rsidR="007B1D95" w:rsidRPr="007B1D95">
              <w:rPr>
                <w:b/>
                <w:szCs w:val="28"/>
              </w:rPr>
              <w:t>для индивидуального жилищного строительства. Согласно отчёта № 04-01.24 об оценке рыночной стоимости земельного участка, выполненного ООО «</w:t>
            </w:r>
            <w:proofErr w:type="spellStart"/>
            <w:r w:rsidR="007B1D95" w:rsidRPr="007B1D95">
              <w:rPr>
                <w:b/>
                <w:szCs w:val="28"/>
              </w:rPr>
              <w:t>Промагрооценка</w:t>
            </w:r>
            <w:proofErr w:type="spellEnd"/>
            <w:r w:rsidR="007B1D95" w:rsidRPr="007B1D95">
              <w:rPr>
                <w:b/>
                <w:szCs w:val="28"/>
              </w:rPr>
              <w:t>» по состоянию на 02.02.2024 г., цена продажи земельного участка, составляет 233 333,00 (двести тридцать три тысячи триста тридцать три рубля). Задаток для участия в торгах равен 100% начальной цены, что составляет 233 333,00 (двести тридцать три тысячи триста тридцать три рубля). Шаг аукциона равен 3% начальной цены, что составляет 6 999,99 (шесть тысяч  девятьсот девяносто девять рублей 99 копеек).</w:t>
            </w:r>
          </w:p>
          <w:p w:rsidR="00E816F6" w:rsidRPr="00F8733A" w:rsidRDefault="00E816F6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  <w:sz w:val="14"/>
                <w:szCs w:val="28"/>
              </w:rPr>
            </w:pPr>
          </w:p>
          <w:p w:rsidR="00180C8C" w:rsidRPr="00180C8C" w:rsidRDefault="00180C8C" w:rsidP="003B0E56">
            <w:pPr>
              <w:ind w:left="360"/>
              <w:jc w:val="both"/>
            </w:pP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096" w:rsidRPr="004D3096" w:rsidRDefault="004F04B6" w:rsidP="00E40F4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F2942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Обеспечение заявки на участие в аукционе:</w:t>
            </w:r>
            <w:r w:rsidRPr="00F11A93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40F46">
              <w:rPr>
                <w:rFonts w:eastAsia="Times New Roman" w:cs="Times New Roman"/>
                <w:bCs/>
                <w:lang w:eastAsia="en-US"/>
              </w:rPr>
              <w:t>д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ля участия в аукционе в электронной форме устан</w:t>
            </w:r>
            <w:r w:rsidR="00E40F46">
              <w:rPr>
                <w:rFonts w:eastAsia="Times New Roman" w:cs="Times New Roman"/>
                <w:bCs/>
                <w:lang w:eastAsia="en-US"/>
              </w:rPr>
              <w:t>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вл</w:t>
            </w:r>
            <w:r w:rsidR="00E40F46">
              <w:rPr>
                <w:rFonts w:eastAsia="Times New Roman" w:cs="Times New Roman"/>
                <w:bCs/>
                <w:lang w:eastAsia="en-US"/>
              </w:rPr>
              <w:t>ено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требование о внесении задатка.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В целях исполнения 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данного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требовани</w:t>
            </w:r>
            <w:r w:rsidR="00E40F46">
              <w:rPr>
                <w:rFonts w:eastAsia="Times New Roman" w:cs="Times New Roman"/>
                <w:bCs/>
                <w:lang w:eastAsia="en-US"/>
              </w:rPr>
              <w:t>я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Заявитель обеспечивает наличие денежных средств на счёте Оператора электронной площадки в размере, не менее суммы задатка, </w:t>
            </w:r>
            <w:r w:rsidR="00F1475A">
              <w:rPr>
                <w:rFonts w:eastAsia="Times New Roman" w:cs="Times New Roman"/>
                <w:bCs/>
                <w:lang w:eastAsia="en-US"/>
              </w:rPr>
              <w:t>установленного в настоящей аукционной документации.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Перечисление денежных средств на счёт Оператора электронной площадки производится в соответствии с Регламентом Оператора электронной площадки, размещенными на электронной п</w:t>
            </w:r>
            <w:r w:rsidR="00B40876">
              <w:rPr>
                <w:rFonts w:eastAsia="Times New Roman" w:cs="Times New Roman"/>
                <w:bCs/>
                <w:lang w:eastAsia="en-US"/>
              </w:rPr>
              <w:t>лощадке.</w:t>
            </w:r>
          </w:p>
          <w:p w:rsidR="004D3096" w:rsidRPr="004D3096" w:rsidRDefault="004D3096" w:rsidP="00F1475A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Денежные средства в размере, равном задатку, блокируются Оператором электронной площадки на счете Заявителя в соответствии с Регламентом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Подача Заявки и блокирование задатка является заключением соглашения о задатке.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В случае если денежных средств на счете Заявителя недостаточно, Оператором электронной площадки Заявка не принимается.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для Заявителя, не допущенного к участию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для Участников, участвовавших в аукционе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Задаток Победителя аукциона в электронной форме, а также задаток иных лиц, с которым договор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за земельный участок. Перечисление задатка </w:t>
            </w:r>
            <w:r w:rsidR="00E816F6">
              <w:rPr>
                <w:rFonts w:eastAsia="Times New Roman" w:cs="Times New Roman"/>
                <w:bCs/>
                <w:lang w:eastAsia="en-US"/>
              </w:rPr>
              <w:t>Продавцу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в счет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за </w:t>
            </w:r>
            <w:r w:rsidRPr="004D3096">
              <w:rPr>
                <w:rFonts w:eastAsia="Times New Roman" w:cs="Times New Roman"/>
                <w:bCs/>
                <w:lang w:eastAsia="en-US"/>
              </w:rPr>
              <w:lastRenderedPageBreak/>
              <w:t>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Задатки, внесенные указанными в настоящем пункте лицами, не заключившими в установленном в Извещении порядке договора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земельного участка вследствие уклонения от заключения указанного договора, не возвращаются.</w:t>
            </w:r>
          </w:p>
          <w:p w:rsidR="004F04B6" w:rsidRPr="003C5EE2" w:rsidRDefault="004D3096" w:rsidP="003C5EE2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Иные условия:</w:t>
            </w:r>
            <w:r>
              <w:rPr>
                <w:rFonts w:eastAsia="Times New Roman" w:cs="Times New Roman"/>
                <w:lang w:eastAsia="en-US"/>
              </w:rPr>
              <w:t xml:space="preserve"> не установлены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Язык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русский.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Цена и валюта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рубль РФ.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Подготовка и подача заявок на участие в аукционе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D0A" w:rsidRPr="002A770C" w:rsidRDefault="00C53D0A" w:rsidP="00C53D0A">
            <w:pPr>
              <w:rPr>
                <w:rFonts w:eastAsia="Times New Roman" w:cs="Times New Roman"/>
                <w:b/>
                <w:bCs/>
                <w:lang w:eastAsia="en-US"/>
              </w:rPr>
            </w:pPr>
            <w:bookmarkStart w:id="1" w:name="bookmark16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Порядок, форма и срок приема и отзыва Заявок</w:t>
            </w:r>
            <w:bookmarkEnd w:id="1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:</w:t>
            </w:r>
          </w:p>
          <w:p w:rsidR="00AE1082" w:rsidRPr="00C53D0A" w:rsidRDefault="00AE1082" w:rsidP="0099795D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>Прием заявок обеспечивается Оператором электронной площадки в соответствии с Регламентом Оператора электронной площадки, размещенными на электронной площадке. Один Заявитель вправе подать только одну Заявку.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Заявка направляется Заявителем Оператору электронной площадки в сроки,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у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становленные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99795D">
              <w:rPr>
                <w:rFonts w:eastAsia="Times New Roman" w:cs="Times New Roman"/>
                <w:bCs/>
                <w:lang w:eastAsia="en-US"/>
              </w:rPr>
              <w:t>для</w:t>
            </w:r>
            <w:proofErr w:type="gramEnd"/>
            <w:r w:rsidR="0099795D">
              <w:rPr>
                <w:rFonts w:eastAsia="Times New Roman" w:cs="Times New Roman"/>
                <w:bCs/>
                <w:lang w:eastAsia="en-US"/>
              </w:rPr>
              <w:t xml:space="preserve"> приема заявок, путем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заполнения Заявителем ее электронной формы (Приложение </w:t>
            </w:r>
            <w:r w:rsidR="0099795D">
              <w:rPr>
                <w:rFonts w:eastAsia="Times New Roman" w:cs="Times New Roman"/>
                <w:bCs/>
                <w:lang w:eastAsia="en-US"/>
              </w:rPr>
              <w:t>1 к аукционной документации</w:t>
            </w:r>
            <w:r w:rsidRPr="00C53D0A">
              <w:rPr>
                <w:rFonts w:eastAsia="Times New Roman" w:cs="Times New Roman"/>
                <w:bCs/>
                <w:lang w:eastAsia="en-US"/>
              </w:rPr>
              <w:t>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</w:p>
          <w:p w:rsidR="00AE1082" w:rsidRPr="00C53D0A" w:rsidRDefault="00AE1082" w:rsidP="00C53D0A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копии документов, удостоверяющих личность Заявителя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( (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>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      </w:r>
          </w:p>
          <w:p w:rsidR="00AE1082" w:rsidRDefault="00AE1082" w:rsidP="00F11A93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документы, </w:t>
            </w:r>
            <w:r w:rsidR="00DF6189">
              <w:rPr>
                <w:rFonts w:eastAsia="Times New Roman" w:cs="Times New Roman"/>
                <w:bCs/>
                <w:lang w:eastAsia="en-US"/>
              </w:rPr>
              <w:t>подтверждающие внесение задатка.</w:t>
            </w:r>
            <w:r w:rsidRPr="00C53D0A">
              <w:rPr>
                <w:rFonts w:eastAsia="Times New Roman" w:cs="Times New Roman"/>
                <w:bCs/>
                <w:vertAlign w:val="superscript"/>
                <w:lang w:eastAsia="en-US"/>
              </w:rPr>
              <w:footnoteReference w:id="1"/>
            </w:r>
          </w:p>
          <w:p w:rsidR="00863D46" w:rsidRDefault="00863D46" w:rsidP="00863D46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863D46">
              <w:rPr>
                <w:rFonts w:eastAsia="Times New Roman" w:cs="Times New Roman"/>
                <w:bCs/>
                <w:lang w:eastAsia="en-US"/>
              </w:rPr>
              <w:t>Заявк</w:t>
            </w:r>
            <w:r>
              <w:rPr>
                <w:rFonts w:eastAsia="Times New Roman" w:cs="Times New Roman"/>
                <w:bCs/>
                <w:lang w:eastAsia="en-US"/>
              </w:rPr>
              <w:t>а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должна быть подписана </w:t>
            </w:r>
            <w:r w:rsidRPr="00863D46">
              <w:rPr>
                <w:rFonts w:eastAsia="Times New Roman" w:cs="Times New Roman"/>
                <w:bCs/>
                <w:lang w:eastAsia="en-US"/>
              </w:rPr>
              <w:t>электронной подписью Заявителя в соответствии с Регламентом Оператора электронной площадки, размещ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енными на электронной площадке. </w:t>
            </w:r>
            <w:r w:rsidRPr="00863D46">
              <w:rPr>
                <w:rFonts w:eastAsia="Times New Roman" w:cs="Times New Roman"/>
                <w:bCs/>
                <w:lang w:eastAsia="en-US"/>
              </w:rPr>
              <w:t>Заявка и прилагаемые к ней документы направляются Заявителем единовременно в соответствии с Регламентом Оператора электронной площадки, размещенными на электронной площадке.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площадки, размещенными на электронной площадке.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В соответствии с Регламентом Оператора электронной площадки, размещенными на электронной площадке Оператор электронной площадки возвращает Заявку Заявителю в случае: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предоставления Заявки, подписанной электронной подписью лица, не уполномоченного действовать от имени Заявителя;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отсутствия на счете Заявителя денежных ср</w:t>
            </w:r>
            <w:r>
              <w:rPr>
                <w:rFonts w:eastAsia="Times New Roman" w:cs="Times New Roman"/>
                <w:bCs/>
                <w:lang w:eastAsia="en-US"/>
              </w:rPr>
              <w:t>едств в размере, равном задатку</w:t>
            </w:r>
            <w:r w:rsidRPr="00F2216B">
              <w:rPr>
                <w:rFonts w:eastAsia="Times New Roman" w:cs="Times New Roman"/>
                <w:bCs/>
                <w:lang w:eastAsia="en-US"/>
              </w:rPr>
              <w:t>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подачи одним Заявителем двух и более Заявок при условии, что поданные ранее Заявки не отозваны;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 xml:space="preserve">получения Заявки после установленных дня и времени окончания срока приема </w:t>
            </w:r>
            <w:r w:rsidRPr="00F2216B">
              <w:rPr>
                <w:rFonts w:eastAsia="Times New Roman" w:cs="Times New Roman"/>
                <w:bCs/>
                <w:lang w:eastAsia="en-US"/>
              </w:rPr>
              <w:lastRenderedPageBreak/>
              <w:t>Заявок.</w:t>
            </w:r>
          </w:p>
          <w:p w:rsidR="00863D46" w:rsidRPr="000045A5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Одновременно с возвратом Заявки Оператор электронной площадки уведомляет Заяви</w:t>
            </w:r>
            <w:r w:rsidR="000045A5">
              <w:rPr>
                <w:rFonts w:eastAsia="Times New Roman" w:cs="Times New Roman"/>
                <w:bCs/>
                <w:lang w:eastAsia="en-US"/>
              </w:rPr>
              <w:t xml:space="preserve">теля об основаниях ее возврата. </w:t>
            </w:r>
            <w:r w:rsidRPr="000045A5">
              <w:rPr>
                <w:rFonts w:eastAsia="Times New Roman" w:cs="Times New Roman"/>
                <w:bCs/>
                <w:lang w:eastAsia="en-US"/>
              </w:rPr>
              <w:t>Возврат Заявок по иным основаниям не допускается.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Pr="000045A5">
              <w:rPr>
                <w:rFonts w:eastAsia="Times New Roman" w:cs="Times New Roman"/>
                <w:lang w:eastAsia="en-US"/>
              </w:rPr>
      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Оператора электронной площадки, размещенными на электронной площадке.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площадки, размещенными на электронной площадке.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 </w:t>
            </w:r>
            <w:r w:rsidRPr="000045A5">
              <w:rPr>
                <w:rFonts w:eastAsia="Times New Roman" w:cs="Times New Roman"/>
                <w:lang w:eastAsia="en-US"/>
              </w:rPr>
              <w:t>Заявитель вправе отозвать Заявку в любое время до установленных даты и времени окончания срока приема Заявок в соответствии с Регламентом Оператора электронной площадки, размещенными на электронн</w:t>
            </w:r>
            <w:r w:rsidR="00CA5C58">
              <w:rPr>
                <w:rFonts w:eastAsia="Times New Roman" w:cs="Times New Roman"/>
                <w:lang w:eastAsia="en-US"/>
              </w:rPr>
              <w:t xml:space="preserve">ой площадке. </w:t>
            </w:r>
            <w:r w:rsidRPr="000045A5">
              <w:rPr>
                <w:rFonts w:eastAsia="Times New Roman" w:cs="Times New Roman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Заявок.</w:t>
            </w:r>
          </w:p>
          <w:p w:rsidR="000045A5" w:rsidRPr="0091095E" w:rsidRDefault="00CA5C58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="000045A5" w:rsidRPr="000045A5">
              <w:rPr>
                <w:rFonts w:eastAsia="Times New Roman" w:cs="Times New Roman"/>
                <w:lang w:eastAsia="en-US"/>
              </w:rPr>
              <w:t>Прием Заявок прекращается Оператором электронной площадки с помощью программных и технических средств в дату и время</w:t>
            </w:r>
            <w:r>
              <w:rPr>
                <w:rFonts w:eastAsia="Times New Roman" w:cs="Times New Roman"/>
                <w:lang w:eastAsia="en-US"/>
              </w:rPr>
              <w:t xml:space="preserve"> окончания срока приема Заявок. </w:t>
            </w:r>
            <w:r w:rsidR="000045A5" w:rsidRPr="000045A5">
              <w:rPr>
                <w:rFonts w:eastAsia="Times New Roman" w:cs="Times New Roman"/>
                <w:lang w:eastAsia="en-US"/>
              </w:rPr>
              <w:t xml:space="preserve">Ответственность за достоверность указанной в Заявке информации и приложенных к </w:t>
            </w:r>
            <w:r w:rsidR="0091095E">
              <w:rPr>
                <w:rFonts w:eastAsia="Times New Roman" w:cs="Times New Roman"/>
                <w:lang w:eastAsia="en-US"/>
              </w:rPr>
              <w:t>ней документов несет Заявитель.</w:t>
            </w:r>
          </w:p>
          <w:p w:rsidR="007C089D" w:rsidRPr="00C738B8" w:rsidRDefault="004F04B6" w:rsidP="007C089D">
            <w:pPr>
              <w:widowControl w:val="0"/>
              <w:jc w:val="both"/>
              <w:rPr>
                <w:color w:val="FF0000"/>
              </w:rPr>
            </w:pPr>
            <w:r w:rsidRPr="00AE1082">
              <w:rPr>
                <w:rFonts w:eastAsia="Times New Roman" w:cs="Times New Roman"/>
                <w:b/>
                <w:lang w:eastAsia="en-US"/>
              </w:rPr>
              <w:t>Осмотр земельного участка на местности</w:t>
            </w:r>
            <w:r>
              <w:rPr>
                <w:rFonts w:eastAsia="Times New Roman" w:cs="Times New Roman"/>
                <w:lang w:eastAsia="en-US"/>
              </w:rPr>
              <w:t xml:space="preserve"> – </w:t>
            </w:r>
            <w:r w:rsidR="007C089D" w:rsidRPr="00C738B8">
              <w:t>производится лицами, желающими участвовать в аукционе, самостоятельно.</w:t>
            </w:r>
          </w:p>
          <w:p w:rsidR="004F04B6" w:rsidRDefault="004F04B6" w:rsidP="003E5C58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5A41D8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Срок подачи заявок: 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 xml:space="preserve">с </w:t>
            </w:r>
            <w:r w:rsidR="005A41D8">
              <w:rPr>
                <w:rFonts w:eastAsia="Times New Roman" w:cs="Times New Roman"/>
                <w:b/>
                <w:color w:val="FF0000"/>
                <w:lang w:eastAsia="en-US"/>
              </w:rPr>
              <w:t>11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 xml:space="preserve">-00 </w:t>
            </w:r>
            <w:r w:rsidR="005A41D8">
              <w:rPr>
                <w:rFonts w:eastAsia="Times New Roman" w:cs="Times New Roman"/>
                <w:b/>
                <w:color w:val="FF0000"/>
                <w:lang w:eastAsia="en-US"/>
              </w:rPr>
              <w:t>20.02.2024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 xml:space="preserve"> г. </w:t>
            </w:r>
            <w:r w:rsidR="00C360DB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до 1</w:t>
            </w:r>
            <w:r w:rsidR="005A41D8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4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-00 </w:t>
            </w:r>
            <w:r w:rsidR="005A41D8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22.03.2024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 года</w:t>
            </w:r>
            <w:r>
              <w:rPr>
                <w:rFonts w:eastAsia="Times New Roman" w:cs="Times New Roman"/>
                <w:color w:val="FF0000"/>
                <w:lang w:eastAsia="en-US"/>
              </w:rPr>
              <w:t xml:space="preserve">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Дата, время и место рассмотрения заявок: </w:t>
            </w:r>
            <w:r w:rsidR="00C360DB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в 1</w:t>
            </w:r>
            <w:r w:rsidR="005A41D8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4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-00 </w:t>
            </w:r>
            <w:r w:rsidR="005A41D8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25.03.2024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 xml:space="preserve">года в здании администрации </w:t>
            </w:r>
            <w:r w:rsidR="003E5C58">
              <w:rPr>
                <w:rFonts w:eastAsia="Times New Roman" w:cs="Times New Roman"/>
                <w:lang w:eastAsia="en-US"/>
              </w:rPr>
              <w:t xml:space="preserve">района </w:t>
            </w:r>
            <w:r>
              <w:rPr>
                <w:rFonts w:eastAsia="Times New Roman" w:cs="Times New Roman"/>
                <w:lang w:eastAsia="en-US"/>
              </w:rPr>
              <w:t xml:space="preserve">по адресу: </w:t>
            </w:r>
            <w:r w:rsidR="003E5C58">
              <w:rPr>
                <w:rFonts w:eastAsia="Times New Roman" w:cs="Times New Roman"/>
                <w:lang w:eastAsia="en-US"/>
              </w:rPr>
              <w:t xml:space="preserve">Ивановская область, г. </w:t>
            </w:r>
            <w:r w:rsidR="009C327C">
              <w:rPr>
                <w:rFonts w:eastAsia="Times New Roman" w:cs="Times New Roman"/>
                <w:lang w:eastAsia="en-US"/>
              </w:rPr>
              <w:t>Юрьевец</w:t>
            </w:r>
            <w:r w:rsidR="003E5C58">
              <w:rPr>
                <w:rFonts w:eastAsia="Times New Roman" w:cs="Times New Roman"/>
                <w:lang w:eastAsia="en-US"/>
              </w:rPr>
              <w:t xml:space="preserve">, ул. </w:t>
            </w:r>
            <w:r w:rsidR="009C327C">
              <w:rPr>
                <w:rFonts w:eastAsia="Times New Roman" w:cs="Times New Roman"/>
                <w:lang w:eastAsia="en-US"/>
              </w:rPr>
              <w:t>Советская</w:t>
            </w:r>
            <w:r w:rsidR="003E5C58">
              <w:rPr>
                <w:rFonts w:eastAsia="Times New Roman" w:cs="Times New Roman"/>
                <w:lang w:eastAsia="en-US"/>
              </w:rPr>
              <w:t xml:space="preserve">, д. </w:t>
            </w:r>
            <w:r w:rsidR="009C327C">
              <w:rPr>
                <w:rFonts w:eastAsia="Times New Roman" w:cs="Times New Roman"/>
                <w:lang w:eastAsia="en-US"/>
              </w:rPr>
              <w:t>3</w:t>
            </w:r>
            <w:r w:rsidR="003E5C58">
              <w:rPr>
                <w:rFonts w:eastAsia="Times New Roman" w:cs="Times New Roman"/>
                <w:lang w:eastAsia="en-US"/>
              </w:rPr>
              <w:t xml:space="preserve">7,                 </w:t>
            </w:r>
            <w:proofErr w:type="spellStart"/>
            <w:r w:rsidR="003E5C58">
              <w:rPr>
                <w:rFonts w:eastAsia="Times New Roman" w:cs="Times New Roman"/>
                <w:lang w:eastAsia="en-US"/>
              </w:rPr>
              <w:t>каб</w:t>
            </w:r>
            <w:proofErr w:type="spellEnd"/>
            <w:r w:rsidR="003E5C58">
              <w:rPr>
                <w:rFonts w:eastAsia="Times New Roman" w:cs="Times New Roman"/>
                <w:lang w:eastAsia="en-US"/>
              </w:rPr>
              <w:t xml:space="preserve">. </w:t>
            </w:r>
            <w:r w:rsidR="009C327C">
              <w:rPr>
                <w:rFonts w:eastAsia="Times New Roman" w:cs="Times New Roman"/>
                <w:lang w:eastAsia="en-US"/>
              </w:rPr>
              <w:t>37</w:t>
            </w:r>
            <w:r>
              <w:rPr>
                <w:rFonts w:eastAsia="Times New Roman" w:cs="Times New Roman"/>
                <w:lang w:eastAsia="en-US"/>
              </w:rPr>
              <w:t>.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bookmarkStart w:id="2" w:name="bookmark17"/>
            <w:r w:rsidRPr="0091095E">
              <w:rPr>
                <w:rFonts w:eastAsia="Times New Roman" w:cs="Times New Roman"/>
                <w:b/>
                <w:bCs/>
                <w:lang w:eastAsia="en-US"/>
              </w:rPr>
              <w:t>Аукционная комиссия</w:t>
            </w:r>
            <w:bookmarkEnd w:id="2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D97B95">
              <w:rPr>
                <w:rFonts w:eastAsia="Times New Roman" w:cs="Times New Roman"/>
                <w:lang w:eastAsia="en-US"/>
              </w:rPr>
              <w:t xml:space="preserve">формируется </w:t>
            </w:r>
            <w:r w:rsidR="00A05CA6">
              <w:rPr>
                <w:rFonts w:eastAsia="Times New Roman" w:cs="Times New Roman"/>
                <w:lang w:eastAsia="en-US"/>
              </w:rPr>
              <w:t>продавцом</w:t>
            </w:r>
            <w:r w:rsidRPr="0091095E">
              <w:rPr>
                <w:rFonts w:eastAsia="Times New Roman" w:cs="Times New Roman"/>
                <w:lang w:eastAsia="en-US"/>
              </w:rPr>
              <w:t xml:space="preserve"> и осуществляет следующие полномочия: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>- рассматривает Заявки на предмет соответствия требованиям, установленным Извещением;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>- принимает решение о допуске к участию в аукционе в электронной форме и признании Заявителей Участниками или об отказе в допуске Заявителей к участию в аукционе в электронной форме, которое оформляется Протоколом рассмотрения заявок на участие в аукционе в электронной форме, подписываемым Аукционной комиссией;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 - оформляет Протокол о результатах аукциона в электронной форме. </w:t>
            </w:r>
          </w:p>
          <w:p w:rsidR="0091095E" w:rsidRPr="0091095E" w:rsidRDefault="0091095E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2) </w:t>
            </w:r>
            <w:proofErr w:type="spellStart"/>
            <w:r>
              <w:rPr>
                <w:rFonts w:eastAsia="Times New Roman" w:cs="Times New Roman"/>
                <w:lang w:eastAsia="en-US"/>
              </w:rPr>
              <w:t>непоступление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задатка на дату рассмотрения заявок на участие в аукционе</w:t>
            </w:r>
            <w:r w:rsidR="0085013F">
              <w:rPr>
                <w:rFonts w:eastAsia="Times New Roman" w:cs="Times New Roman"/>
                <w:lang w:eastAsia="en-US"/>
              </w:rPr>
              <w:t xml:space="preserve"> (не допускается оператором электронной площадки)</w:t>
            </w:r>
            <w:r>
              <w:rPr>
                <w:rFonts w:eastAsia="Times New Roman" w:cs="Times New Roman"/>
                <w:lang w:eastAsia="en-US"/>
              </w:rPr>
              <w:t>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3) подача заявки на участие в аукционе лицом, которое в соответствии с действующим законодательством не имеет права быть участником конкретного аукциона;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5013F">
              <w:rPr>
                <w:rFonts w:eastAsia="Times New Roman" w:cs="Times New Roman"/>
                <w:lang w:eastAsia="en-US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45A" w:rsidRDefault="004F04B6" w:rsidP="00F11A93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177A26">
              <w:rPr>
                <w:rFonts w:eastAsia="Times New Roman" w:cs="Times New Roman"/>
                <w:b/>
                <w:bCs/>
                <w:lang w:eastAsia="en-US"/>
              </w:rPr>
              <w:t>Порядок проведения аукциона: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</w:p>
          <w:p w:rsidR="004D145A" w:rsidRPr="004D145A" w:rsidRDefault="004D145A" w:rsidP="004D145A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не позднее, чем на следующий день после дня подписания </w:t>
            </w:r>
            <w:r w:rsidRPr="004D145A">
              <w:rPr>
                <w:rFonts w:eastAsia="Times New Roman" w:cs="Times New Roman"/>
                <w:bCs/>
                <w:lang w:eastAsia="en-US"/>
              </w:rPr>
              <w:lastRenderedPageBreak/>
              <w:t>указанного протокола, но не ранее установленных в Извещении дня и времени начала проведения аукциона в эле</w:t>
            </w:r>
            <w:r>
              <w:rPr>
                <w:rFonts w:eastAsia="Times New Roman" w:cs="Times New Roman"/>
                <w:bCs/>
                <w:lang w:eastAsia="en-US"/>
              </w:rPr>
              <w:t>ктронной форме</w:t>
            </w:r>
            <w:r w:rsidRPr="004D145A">
              <w:rPr>
                <w:rFonts w:eastAsia="Times New Roman" w:cs="Times New Roman"/>
                <w:bCs/>
                <w:lang w:eastAsia="en-US"/>
              </w:rPr>
              <w:t>.</w:t>
            </w:r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Заявитель, признанный в соответствии с полученным им уведомлением Участником, в соответствии с Регламентом Оператора электронной площадки считается участвующим в аукционе в электронной форме с даты и времени начала проведения аукциона в электронной форме, указанных в Извещении.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Проведение аукциона в электронной форме в соответствии с Регламентом Оператора электронной площадки обеспечивается Оператором электронной площадки. </w:t>
            </w:r>
          </w:p>
          <w:p w:rsidR="00596C45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Процедура аукциона в электронной форме проводится в день и время, указанные в Извещении. Аукцион в электронной форме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Извещения), аукцион в электронной форме завершается с помощью программных и технических средств электронной площадки.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Победителем признается Участник, предложивший наибольшую цену Предмета аукциона. </w:t>
            </w:r>
          </w:p>
          <w:p w:rsidR="00596C45" w:rsidRPr="00596C45" w:rsidRDefault="00596C45" w:rsidP="00F04B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96C45">
              <w:rPr>
                <w:rFonts w:eastAsia="Times New Roman" w:cs="Times New Roman"/>
                <w:b/>
                <w:bCs/>
                <w:lang w:eastAsia="en-US"/>
              </w:rPr>
              <w:t>Подведение итогов аукциона: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площадки. Организатор аукциона размещает Протокол о результатах аукциона в электронной форме на Официальном сайте торгов в течение одного рабочего дня со дня его подписания. 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04B5E">
              <w:rPr>
                <w:rFonts w:eastAsia="Times New Roman" w:cs="Times New Roman"/>
                <w:b/>
                <w:bCs/>
                <w:lang w:eastAsia="en-US"/>
              </w:rPr>
              <w:t>Аукцион в электронной форме признается несостоявшимся в случаях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, если: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была подана только одна Заявка;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не подано ни одной Заявки;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на основании результатов рассмотрения Заявок принято решение об отказе в допуске к участию в аукционе в электронной форме всех Заявителей;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Заявителя; </w:t>
            </w:r>
          </w:p>
          <w:p w:rsidR="004F04B6" w:rsidRPr="00AE1118" w:rsidRDefault="003C161B" w:rsidP="00F11A9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 - в случае если в течении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D2" w:rsidRDefault="004F04B6" w:rsidP="00E130D2">
            <w:pPr>
              <w:jc w:val="both"/>
              <w:rPr>
                <w:rFonts w:eastAsia="Times New Roman" w:cs="Times New Roman"/>
                <w:b/>
                <w:bCs/>
                <w:color w:val="FF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Время, дата и место проведения аукциона: </w:t>
            </w:r>
            <w:r w:rsidR="006F5F66" w:rsidRPr="006F5F66">
              <w:rPr>
                <w:rFonts w:eastAsia="Times New Roman" w:cs="Times New Roman"/>
                <w:bCs/>
                <w:lang w:eastAsia="en-US"/>
              </w:rPr>
              <w:t>аукцион состоится</w:t>
            </w:r>
            <w:r w:rsidR="006F5F66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2E68F3">
              <w:rPr>
                <w:b/>
                <w:color w:val="FF0000"/>
              </w:rPr>
              <w:t>10-00</w:t>
            </w:r>
            <w:r w:rsidR="00E130D2" w:rsidRPr="00B33FB4">
              <w:rPr>
                <w:b/>
                <w:color w:val="FF0000"/>
              </w:rPr>
              <w:t xml:space="preserve"> </w:t>
            </w:r>
            <w:r w:rsidR="002E68F3">
              <w:rPr>
                <w:b/>
                <w:color w:val="FF0000"/>
              </w:rPr>
              <w:t>26.03.2024 г</w:t>
            </w:r>
            <w:r w:rsidR="00E130D2" w:rsidRPr="00B33FB4">
              <w:rPr>
                <w:rStyle w:val="32"/>
                <w:rFonts w:eastAsiaTheme="minorHAnsi"/>
                <w:bCs w:val="0"/>
                <w:color w:val="FF0000"/>
              </w:rPr>
              <w:t>.</w:t>
            </w:r>
          </w:p>
          <w:p w:rsidR="004F04B6" w:rsidRPr="00DF5A25" w:rsidRDefault="006F5F66" w:rsidP="00712937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712937">
              <w:rPr>
                <w:bCs/>
                <w:color w:val="FF0000"/>
                <w:lang w:val="ru-RU"/>
              </w:rPr>
              <w:t xml:space="preserve"> </w:t>
            </w:r>
            <w:r w:rsidRPr="00712937">
              <w:rPr>
                <w:bCs/>
                <w:lang w:val="ru-RU"/>
              </w:rPr>
              <w:t xml:space="preserve">на электронной площадке </w:t>
            </w:r>
            <w:r w:rsidR="00712937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712937" w:rsidRPr="008D592E">
              <w:rPr>
                <w:sz w:val="24"/>
                <w:szCs w:val="24"/>
                <w:lang w:val="ru-RU"/>
              </w:rPr>
              <w:t>»</w:t>
            </w:r>
            <w:r w:rsidR="00712937">
              <w:rPr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https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://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www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roseltorg</w:t>
              </w:r>
              <w:proofErr w:type="spellEnd"/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ru</w:t>
              </w:r>
              <w:proofErr w:type="spellEnd"/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Срок подписания договора </w:t>
            </w:r>
            <w:r w:rsidR="003E6EDD">
              <w:rPr>
                <w:rFonts w:eastAsia="Times New Roman" w:cs="Times New Roman"/>
                <w:b/>
                <w:bCs/>
                <w:lang w:eastAsia="en-US"/>
              </w:rPr>
              <w:t>купли-продажи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: </w:t>
            </w:r>
          </w:p>
          <w:p w:rsidR="005A3857" w:rsidRDefault="005A3857" w:rsidP="005A3857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A3857">
              <w:rPr>
                <w:rFonts w:eastAsia="Times New Roman" w:cs="Times New Roman"/>
                <w:bCs/>
                <w:lang w:eastAsia="en-US"/>
              </w:rPr>
              <w:t xml:space="preserve">Заключение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(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проект размещен в </w:t>
            </w:r>
            <w:r w:rsidRPr="005A3857">
              <w:rPr>
                <w:rFonts w:eastAsia="Times New Roman" w:cs="Times New Roman"/>
                <w:bCs/>
                <w:lang w:eastAsia="en-US"/>
              </w:rPr>
              <w:t>Приложени</w:t>
            </w:r>
            <w:r w:rsidR="001425D1">
              <w:rPr>
                <w:rFonts w:eastAsia="Times New Roman" w:cs="Times New Roman"/>
                <w:bCs/>
                <w:lang w:eastAsia="en-US"/>
              </w:rPr>
              <w:t>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1425D1">
              <w:rPr>
                <w:rFonts w:eastAsia="Times New Roman" w:cs="Times New Roman"/>
                <w:bCs/>
                <w:lang w:eastAsia="en-US"/>
              </w:rPr>
              <w:t>№1</w:t>
            </w:r>
            <w:r w:rsidRPr="005A3857">
              <w:rPr>
                <w:rFonts w:eastAsia="Times New Roman" w:cs="Times New Roman"/>
                <w:bCs/>
                <w:lang w:eastAsia="en-US"/>
              </w:rPr>
              <w:t>)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нормативно-правовыми актами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>, а также Извещением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документацией о проведении аукциона</w:t>
            </w:r>
            <w:r w:rsidRPr="005A3857">
              <w:rPr>
                <w:rFonts w:eastAsia="Times New Roman" w:cs="Times New Roman"/>
                <w:b/>
                <w:bCs/>
                <w:lang w:eastAsia="en-US"/>
              </w:rPr>
              <w:t>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 xml:space="preserve">В случае,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</w:t>
            </w:r>
            <w:r w:rsidR="003E6EDD">
              <w:rPr>
                <w:rFonts w:eastAsia="Times New Roman" w:cs="Times New Roman"/>
                <w:bCs/>
                <w:lang w:eastAsia="en-US"/>
              </w:rPr>
              <w:lastRenderedPageBreak/>
              <w:t>Продавец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, в течение 10 (десяти) дней со дня подписания Протокола рассмотрения заявок направляет Заявителю </w:t>
            </w:r>
            <w:r w:rsidR="00D97B95">
              <w:rPr>
                <w:rFonts w:eastAsia="Times New Roman" w:cs="Times New Roman"/>
                <w:bCs/>
                <w:lang w:eastAsia="en-US"/>
              </w:rPr>
              <w:t>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</w:t>
            </w:r>
            <w:r w:rsidR="00CB1F1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участка. При этом размер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по договору 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определяется в размере, равном начальной цене предмета аукциона.</w:t>
            </w:r>
          </w:p>
          <w:p w:rsidR="001425D1" w:rsidRPr="00F439B3" w:rsidRDefault="003E6EDD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>П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>родавец направляет Победителю</w:t>
            </w:r>
            <w:r w:rsidR="00D97B95">
              <w:rPr>
                <w:rFonts w:eastAsia="Times New Roman" w:cs="Times New Roman"/>
                <w:bCs/>
                <w:lang w:eastAsia="en-US"/>
              </w:rPr>
              <w:t xml:space="preserve"> аукциона в электронной форме 2 (два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 xml:space="preserve">земельного участка в десятидневный срок со дня составления Протокола о результатах аукциона в электронной форме.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Не допускается заключение договор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а 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земельного участка ранее чем через 10 (десять) дней со дня размещения информации о результатах аукциона в электронной форме на Официальном сайте торгов.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 xml:space="preserve">Победитель аукциона в электронной форме или иное лицо, с которым заключается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соответствии с Земельным кодексом Российской Федерации, обязаны подписать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течение 30 (тридцати) дней со дня направления им такого договора.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 xml:space="preserve">Если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течение 30 (тридцати) дней со дня направления проекта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</w:t>
            </w:r>
            <w:proofErr w:type="gramStart"/>
            <w:r w:rsidR="003E6EDD">
              <w:rPr>
                <w:rFonts w:eastAsia="Times New Roman" w:cs="Times New Roman"/>
                <w:bCs/>
                <w:lang w:eastAsia="en-US"/>
              </w:rPr>
              <w:t xml:space="preserve">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участка Победителю аукциона в электронной форме не был им подписан и представлен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родавцу,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 xml:space="preserve">В случае, если Победитель аукциона в электронной форме или иное лицо, с которым заключается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соответствии с пунктами Извещения, в течение 30 (тридцати) дней со дня направления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родавц</w:t>
            </w:r>
            <w:r w:rsidR="003E6EDD">
              <w:rPr>
                <w:rFonts w:eastAsia="Times New Roman" w:cs="Times New Roman"/>
                <w:bCs/>
                <w:lang w:eastAsia="en-US"/>
              </w:rPr>
              <w:t>ом проекта указанного договора 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не подписал и не представил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Продавцу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.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родавец направляет сведения в Федеральную антимонопольную службу России для включения в реестр недобросовестных участников аукциона. </w:t>
            </w:r>
          </w:p>
          <w:p w:rsidR="001425D1" w:rsidRPr="00F439B3" w:rsidRDefault="001425D1" w:rsidP="005A3857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участка, этот Участник не представил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 подписанный со своей стороны указанный договор, </w:t>
            </w:r>
            <w:r w:rsidR="00210E37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      </w:r>
          </w:p>
          <w:p w:rsidR="004F04B6" w:rsidRPr="00BD34A2" w:rsidRDefault="00BD34A2" w:rsidP="00BD34A2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Отказ от проведения аукциона: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BD34A2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 xml:space="preserve">Уполномоченный орган может принять решение об отказе в проведении аукциона в случае выявления обстоятельств, предусмотренных </w:t>
            </w:r>
            <w:hyperlink r:id="rId17" w:history="1">
              <w:r>
                <w:rPr>
                  <w:rStyle w:val="a7"/>
                  <w:rFonts w:eastAsia="Times New Roman" w:cs="Times New Roman"/>
                  <w:lang w:eastAsia="en-US"/>
                </w:rPr>
                <w:t>п. 8</w:t>
              </w:r>
            </w:hyperlink>
            <w:r>
              <w:rPr>
                <w:rFonts w:eastAsia="Times New Roman" w:cs="Times New Roman"/>
                <w:lang w:eastAsia="en-US"/>
              </w:rPr>
              <w:t xml:space="preserve"> ст.39.11 Земельного кодекса РФ. Извещение об отказе в проведении аукциона размещается на официальном сайте в течение 3-х дней со дня принятия данного решения.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712937" w:rsidRDefault="00712937" w:rsidP="00712937">
      <w:pPr>
        <w:jc w:val="both"/>
        <w:rPr>
          <w:rFonts w:eastAsia="Times New Roman" w:cs="Times New Roman"/>
          <w:vanish/>
        </w:rPr>
      </w:pPr>
    </w:p>
    <w:p w:rsidR="00712937" w:rsidRDefault="00DA2DC2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bookmarkStart w:id="3" w:name="bookmark63"/>
      <w:r w:rsidRPr="004A42EB">
        <w:rPr>
          <w:rFonts w:eastAsia="Times New Roman" w:cs="Times New Roman"/>
          <w:bCs/>
        </w:rPr>
        <w:t xml:space="preserve">Приложение </w:t>
      </w:r>
      <w:bookmarkEnd w:id="3"/>
      <w:r w:rsidRPr="004A42EB">
        <w:rPr>
          <w:rFonts w:eastAsia="Times New Roman" w:cs="Times New Roman"/>
          <w:bCs/>
        </w:rPr>
        <w:t>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>1</w:t>
      </w:r>
    </w:p>
    <w:p w:rsidR="00712937" w:rsidRDefault="00D0799A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r w:rsidRPr="004A42EB">
        <w:rPr>
          <w:rFonts w:eastAsia="Times New Roman" w:cs="Times New Roman"/>
          <w:bCs/>
        </w:rPr>
        <w:t xml:space="preserve"> «</w:t>
      </w:r>
      <w:r w:rsidR="00C450C2">
        <w:rPr>
          <w:rFonts w:eastAsia="Times New Roman" w:cs="Times New Roman"/>
          <w:bCs/>
        </w:rPr>
        <w:t>Форма заявки на участие в аукционе</w:t>
      </w:r>
      <w:r w:rsidRPr="004A42EB">
        <w:rPr>
          <w:rFonts w:eastAsia="Times New Roman" w:cs="Times New Roman"/>
          <w:bCs/>
        </w:rPr>
        <w:t xml:space="preserve">  на право заключения договора </w:t>
      </w:r>
      <w:r w:rsidR="00951658">
        <w:rPr>
          <w:rFonts w:eastAsia="Times New Roman" w:cs="Times New Roman"/>
          <w:bCs/>
        </w:rPr>
        <w:t>купли-продажи</w:t>
      </w:r>
      <w:r w:rsidRPr="004A42EB">
        <w:rPr>
          <w:rFonts w:eastAsia="Times New Roman" w:cs="Times New Roman"/>
          <w:bCs/>
        </w:rPr>
        <w:t xml:space="preserve"> земел</w:t>
      </w:r>
      <w:r w:rsidR="00712937">
        <w:rPr>
          <w:rFonts w:eastAsia="Times New Roman" w:cs="Times New Roman"/>
          <w:bCs/>
        </w:rPr>
        <w:t xml:space="preserve">ьного участка» </w:t>
      </w:r>
      <w:r w:rsidRPr="004A42EB">
        <w:rPr>
          <w:rFonts w:eastAsia="Times New Roman" w:cs="Times New Roman"/>
          <w:bCs/>
        </w:rPr>
        <w:t xml:space="preserve"> </w:t>
      </w:r>
    </w:p>
    <w:p w:rsidR="007C576B" w:rsidRDefault="00D0799A" w:rsidP="007C576B">
      <w:pPr>
        <w:widowControl w:val="0"/>
        <w:spacing w:line="250" w:lineRule="exact"/>
        <w:ind w:right="1260"/>
        <w:jc w:val="both"/>
        <w:rPr>
          <w:rFonts w:eastAsia="Times New Roman" w:cs="Times New Roman"/>
          <w:vanish/>
        </w:rPr>
      </w:pPr>
      <w:r w:rsidRPr="004A42EB">
        <w:rPr>
          <w:rFonts w:eastAsia="Times New Roman" w:cs="Times New Roman"/>
          <w:bCs/>
        </w:rPr>
        <w:t>Приложение 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 xml:space="preserve">2 </w:t>
      </w:r>
      <w:r w:rsidR="004A42EB" w:rsidRPr="004A42EB">
        <w:rPr>
          <w:rFonts w:eastAsia="Times New Roman" w:cs="Times New Roman"/>
          <w:bCs/>
        </w:rPr>
        <w:t>«Проект договор</w:t>
      </w:r>
      <w:r w:rsidR="00712937">
        <w:rPr>
          <w:rFonts w:eastAsia="Times New Roman" w:cs="Times New Roman"/>
          <w:bCs/>
        </w:rPr>
        <w:t>а</w:t>
      </w:r>
      <w:r w:rsidR="004A42EB" w:rsidRPr="004A42EB">
        <w:rPr>
          <w:rFonts w:eastAsia="Times New Roman" w:cs="Times New Roman"/>
          <w:bCs/>
        </w:rPr>
        <w:t xml:space="preserve"> </w:t>
      </w:r>
      <w:r w:rsidR="00210E37">
        <w:rPr>
          <w:rFonts w:eastAsia="Times New Roman" w:cs="Times New Roman"/>
          <w:bCs/>
        </w:rPr>
        <w:t xml:space="preserve">купли-продажи </w:t>
      </w:r>
      <w:r w:rsidR="00177A26" w:rsidRPr="004A42EB">
        <w:rPr>
          <w:rFonts w:eastAsia="Times New Roman" w:cs="Times New Roman"/>
          <w:bCs/>
        </w:rPr>
        <w:t>земельн</w:t>
      </w:r>
      <w:r w:rsidR="00712937">
        <w:rPr>
          <w:rFonts w:eastAsia="Times New Roman" w:cs="Times New Roman"/>
          <w:bCs/>
        </w:rPr>
        <w:t>ого</w:t>
      </w:r>
      <w:r w:rsidR="007C576B">
        <w:rPr>
          <w:rFonts w:eastAsia="Times New Roman" w:cs="Times New Roman"/>
          <w:bCs/>
        </w:rPr>
        <w:t xml:space="preserve"> участка</w:t>
      </w:r>
    </w:p>
    <w:p w:rsidR="00413A2F" w:rsidRPr="007C576B" w:rsidRDefault="00413A2F" w:rsidP="007C576B">
      <w:pPr>
        <w:rPr>
          <w:rFonts w:eastAsia="Times New Roman" w:cs="Times New Roman"/>
        </w:rPr>
      </w:pPr>
    </w:p>
    <w:sectPr w:rsidR="00413A2F" w:rsidRPr="007C576B" w:rsidSect="004C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7F7" w:rsidRDefault="009747F7" w:rsidP="004D3096">
      <w:r>
        <w:separator/>
      </w:r>
    </w:p>
  </w:endnote>
  <w:endnote w:type="continuationSeparator" w:id="0">
    <w:p w:rsidR="009747F7" w:rsidRDefault="009747F7" w:rsidP="004D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7F7" w:rsidRDefault="009747F7" w:rsidP="004D3096">
      <w:r>
        <w:separator/>
      </w:r>
    </w:p>
  </w:footnote>
  <w:footnote w:type="continuationSeparator" w:id="0">
    <w:p w:rsidR="009747F7" w:rsidRDefault="009747F7" w:rsidP="004D3096">
      <w:r>
        <w:continuationSeparator/>
      </w:r>
    </w:p>
  </w:footnote>
  <w:footnote w:id="1">
    <w:p w:rsidR="00AE1082" w:rsidRDefault="00AE1082" w:rsidP="00AE1082">
      <w:pPr>
        <w:tabs>
          <w:tab w:val="left" w:pos="2894"/>
          <w:tab w:val="left" w:pos="4896"/>
          <w:tab w:val="left" w:pos="5784"/>
          <w:tab w:val="left" w:pos="7560"/>
          <w:tab w:val="left" w:pos="9139"/>
        </w:tabs>
        <w:spacing w:line="230" w:lineRule="exact"/>
        <w:jc w:val="both"/>
      </w:pPr>
      <w:r>
        <w:rPr>
          <w:vertAlign w:val="superscript"/>
        </w:rPr>
        <w:footnoteRef/>
      </w:r>
      <w:r>
        <w:t xml:space="preserve"> При подаче Заявителем Заявки в соответствии с Регламентом Оператора электронной площадки, размещенными на электронной площадке, информация о внесении Заявителем задатка формируется Оператором электронной площадки и направляется Организатору аукциона.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D3A"/>
    <w:multiLevelType w:val="multilevel"/>
    <w:tmpl w:val="994C9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D4CFB"/>
    <w:multiLevelType w:val="hybridMultilevel"/>
    <w:tmpl w:val="093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A2644"/>
    <w:multiLevelType w:val="multilevel"/>
    <w:tmpl w:val="58D69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405039"/>
    <w:multiLevelType w:val="multilevel"/>
    <w:tmpl w:val="58C04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1DF574D6"/>
    <w:multiLevelType w:val="multilevel"/>
    <w:tmpl w:val="06EAAFBE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D239AF"/>
    <w:multiLevelType w:val="multilevel"/>
    <w:tmpl w:val="7D2EE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E55BFD"/>
    <w:multiLevelType w:val="multilevel"/>
    <w:tmpl w:val="7D8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1032A"/>
    <w:multiLevelType w:val="hybridMultilevel"/>
    <w:tmpl w:val="38CE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6437B"/>
    <w:multiLevelType w:val="multilevel"/>
    <w:tmpl w:val="F402B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900A27"/>
    <w:multiLevelType w:val="multilevel"/>
    <w:tmpl w:val="78025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1" w15:restartNumberingAfterBreak="0">
    <w:nsid w:val="5D235184"/>
    <w:multiLevelType w:val="multilevel"/>
    <w:tmpl w:val="EC8C5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611F47"/>
    <w:multiLevelType w:val="multilevel"/>
    <w:tmpl w:val="59EE9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EA5A75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E70B4B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6"/>
  </w:num>
  <w:num w:numId="6">
    <w:abstractNumId w:val="14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A2F"/>
    <w:rsid w:val="00003863"/>
    <w:rsid w:val="00003B21"/>
    <w:rsid w:val="00003F15"/>
    <w:rsid w:val="000045A5"/>
    <w:rsid w:val="000079BF"/>
    <w:rsid w:val="000157C9"/>
    <w:rsid w:val="0002120B"/>
    <w:rsid w:val="00021777"/>
    <w:rsid w:val="00021D9C"/>
    <w:rsid w:val="00023A6B"/>
    <w:rsid w:val="0002437A"/>
    <w:rsid w:val="00025242"/>
    <w:rsid w:val="0002573E"/>
    <w:rsid w:val="00027D12"/>
    <w:rsid w:val="00032584"/>
    <w:rsid w:val="000334BC"/>
    <w:rsid w:val="00034C31"/>
    <w:rsid w:val="000411B3"/>
    <w:rsid w:val="0004159A"/>
    <w:rsid w:val="00042861"/>
    <w:rsid w:val="000436DE"/>
    <w:rsid w:val="00044AE6"/>
    <w:rsid w:val="00046D10"/>
    <w:rsid w:val="00047729"/>
    <w:rsid w:val="00047D9A"/>
    <w:rsid w:val="00050F3F"/>
    <w:rsid w:val="0005436C"/>
    <w:rsid w:val="0005604F"/>
    <w:rsid w:val="0006078D"/>
    <w:rsid w:val="00060F81"/>
    <w:rsid w:val="000618C2"/>
    <w:rsid w:val="00065AF5"/>
    <w:rsid w:val="00066486"/>
    <w:rsid w:val="00066FE1"/>
    <w:rsid w:val="00072DA0"/>
    <w:rsid w:val="00080C8A"/>
    <w:rsid w:val="0008464D"/>
    <w:rsid w:val="00084704"/>
    <w:rsid w:val="000857A3"/>
    <w:rsid w:val="000859C0"/>
    <w:rsid w:val="00085B40"/>
    <w:rsid w:val="00085E05"/>
    <w:rsid w:val="000869A7"/>
    <w:rsid w:val="00086B7C"/>
    <w:rsid w:val="000908A2"/>
    <w:rsid w:val="00090BAF"/>
    <w:rsid w:val="00090DF7"/>
    <w:rsid w:val="000914E5"/>
    <w:rsid w:val="00094034"/>
    <w:rsid w:val="000949D0"/>
    <w:rsid w:val="00094B68"/>
    <w:rsid w:val="00095CCF"/>
    <w:rsid w:val="00096EDC"/>
    <w:rsid w:val="000979F4"/>
    <w:rsid w:val="00097A9C"/>
    <w:rsid w:val="000A07D9"/>
    <w:rsid w:val="000A0AEC"/>
    <w:rsid w:val="000A2173"/>
    <w:rsid w:val="000A35FD"/>
    <w:rsid w:val="000A496B"/>
    <w:rsid w:val="000A59E9"/>
    <w:rsid w:val="000B1533"/>
    <w:rsid w:val="000B285D"/>
    <w:rsid w:val="000B6C5C"/>
    <w:rsid w:val="000C5184"/>
    <w:rsid w:val="000C68F6"/>
    <w:rsid w:val="000D3C99"/>
    <w:rsid w:val="000D483D"/>
    <w:rsid w:val="000D6DC2"/>
    <w:rsid w:val="000E6D5E"/>
    <w:rsid w:val="000E77F8"/>
    <w:rsid w:val="000F2925"/>
    <w:rsid w:val="000F3EAF"/>
    <w:rsid w:val="000F46A3"/>
    <w:rsid w:val="000F5CFC"/>
    <w:rsid w:val="000F7C25"/>
    <w:rsid w:val="00100443"/>
    <w:rsid w:val="00103081"/>
    <w:rsid w:val="001111F1"/>
    <w:rsid w:val="00111B99"/>
    <w:rsid w:val="00112417"/>
    <w:rsid w:val="0012285B"/>
    <w:rsid w:val="00123D1F"/>
    <w:rsid w:val="0012741F"/>
    <w:rsid w:val="00134943"/>
    <w:rsid w:val="00135966"/>
    <w:rsid w:val="001425D1"/>
    <w:rsid w:val="00143C78"/>
    <w:rsid w:val="00150EB5"/>
    <w:rsid w:val="001513D1"/>
    <w:rsid w:val="00151715"/>
    <w:rsid w:val="001568E6"/>
    <w:rsid w:val="00156C77"/>
    <w:rsid w:val="00157D1B"/>
    <w:rsid w:val="00157F06"/>
    <w:rsid w:val="00160568"/>
    <w:rsid w:val="001611C9"/>
    <w:rsid w:val="00162DEB"/>
    <w:rsid w:val="0016378D"/>
    <w:rsid w:val="001702E9"/>
    <w:rsid w:val="00177A26"/>
    <w:rsid w:val="00180828"/>
    <w:rsid w:val="00180C8C"/>
    <w:rsid w:val="00181E45"/>
    <w:rsid w:val="001911A5"/>
    <w:rsid w:val="00197875"/>
    <w:rsid w:val="00197DF1"/>
    <w:rsid w:val="001A1265"/>
    <w:rsid w:val="001A4AC8"/>
    <w:rsid w:val="001A5307"/>
    <w:rsid w:val="001A5AB6"/>
    <w:rsid w:val="001A7A08"/>
    <w:rsid w:val="001B1C34"/>
    <w:rsid w:val="001B2B71"/>
    <w:rsid w:val="001B6153"/>
    <w:rsid w:val="001C006F"/>
    <w:rsid w:val="001C12D9"/>
    <w:rsid w:val="001C51AF"/>
    <w:rsid w:val="001C6C46"/>
    <w:rsid w:val="001C7561"/>
    <w:rsid w:val="001C7FDD"/>
    <w:rsid w:val="001D347A"/>
    <w:rsid w:val="001D3F8B"/>
    <w:rsid w:val="001E15CB"/>
    <w:rsid w:val="001E1654"/>
    <w:rsid w:val="001E275A"/>
    <w:rsid w:val="001E608C"/>
    <w:rsid w:val="001E6C5D"/>
    <w:rsid w:val="001F225E"/>
    <w:rsid w:val="001F34B5"/>
    <w:rsid w:val="001F375B"/>
    <w:rsid w:val="001F60C2"/>
    <w:rsid w:val="001F71DD"/>
    <w:rsid w:val="00201DA9"/>
    <w:rsid w:val="0020414E"/>
    <w:rsid w:val="00204362"/>
    <w:rsid w:val="002048D9"/>
    <w:rsid w:val="00204A8E"/>
    <w:rsid w:val="002056CD"/>
    <w:rsid w:val="00206EF6"/>
    <w:rsid w:val="00207424"/>
    <w:rsid w:val="00210E37"/>
    <w:rsid w:val="002112B8"/>
    <w:rsid w:val="002122B6"/>
    <w:rsid w:val="002125AE"/>
    <w:rsid w:val="00212BCD"/>
    <w:rsid w:val="00220507"/>
    <w:rsid w:val="00221744"/>
    <w:rsid w:val="00226316"/>
    <w:rsid w:val="00227EA8"/>
    <w:rsid w:val="00230132"/>
    <w:rsid w:val="00230508"/>
    <w:rsid w:val="00232927"/>
    <w:rsid w:val="00233A9B"/>
    <w:rsid w:val="00235BA3"/>
    <w:rsid w:val="00236B8B"/>
    <w:rsid w:val="002371DD"/>
    <w:rsid w:val="00240CCE"/>
    <w:rsid w:val="002428B2"/>
    <w:rsid w:val="002431EE"/>
    <w:rsid w:val="00244B3A"/>
    <w:rsid w:val="0024522C"/>
    <w:rsid w:val="002456AC"/>
    <w:rsid w:val="00246344"/>
    <w:rsid w:val="002476A6"/>
    <w:rsid w:val="002519F5"/>
    <w:rsid w:val="00252F3A"/>
    <w:rsid w:val="002554ED"/>
    <w:rsid w:val="00256628"/>
    <w:rsid w:val="002566E8"/>
    <w:rsid w:val="00256D4B"/>
    <w:rsid w:val="00256D82"/>
    <w:rsid w:val="002573AB"/>
    <w:rsid w:val="002603DB"/>
    <w:rsid w:val="00260714"/>
    <w:rsid w:val="002614FC"/>
    <w:rsid w:val="00262008"/>
    <w:rsid w:val="00263F56"/>
    <w:rsid w:val="002643A4"/>
    <w:rsid w:val="002647FE"/>
    <w:rsid w:val="002671C8"/>
    <w:rsid w:val="00267E2A"/>
    <w:rsid w:val="00271620"/>
    <w:rsid w:val="00271671"/>
    <w:rsid w:val="00271B7A"/>
    <w:rsid w:val="00272805"/>
    <w:rsid w:val="00275D9A"/>
    <w:rsid w:val="00276004"/>
    <w:rsid w:val="00283EFD"/>
    <w:rsid w:val="002840EE"/>
    <w:rsid w:val="00284605"/>
    <w:rsid w:val="0028697A"/>
    <w:rsid w:val="00293831"/>
    <w:rsid w:val="00293CFB"/>
    <w:rsid w:val="002944F0"/>
    <w:rsid w:val="002969B6"/>
    <w:rsid w:val="002A294A"/>
    <w:rsid w:val="002A2DAD"/>
    <w:rsid w:val="002A3D3E"/>
    <w:rsid w:val="002A4B14"/>
    <w:rsid w:val="002A5DBF"/>
    <w:rsid w:val="002A64C0"/>
    <w:rsid w:val="002A7360"/>
    <w:rsid w:val="002A770C"/>
    <w:rsid w:val="002B144D"/>
    <w:rsid w:val="002B2142"/>
    <w:rsid w:val="002B6CE5"/>
    <w:rsid w:val="002B7D08"/>
    <w:rsid w:val="002C22D2"/>
    <w:rsid w:val="002C456E"/>
    <w:rsid w:val="002C6BC7"/>
    <w:rsid w:val="002D1F48"/>
    <w:rsid w:val="002E0522"/>
    <w:rsid w:val="002E0D0C"/>
    <w:rsid w:val="002E1BDC"/>
    <w:rsid w:val="002E3799"/>
    <w:rsid w:val="002E38FD"/>
    <w:rsid w:val="002E3A5C"/>
    <w:rsid w:val="002E3AFC"/>
    <w:rsid w:val="002E4F29"/>
    <w:rsid w:val="002E6345"/>
    <w:rsid w:val="002E68F3"/>
    <w:rsid w:val="002E7536"/>
    <w:rsid w:val="002F073A"/>
    <w:rsid w:val="002F1BBD"/>
    <w:rsid w:val="00301683"/>
    <w:rsid w:val="00301EBA"/>
    <w:rsid w:val="0030393F"/>
    <w:rsid w:val="0030705C"/>
    <w:rsid w:val="003104DD"/>
    <w:rsid w:val="00311034"/>
    <w:rsid w:val="0031412F"/>
    <w:rsid w:val="00316407"/>
    <w:rsid w:val="003167F4"/>
    <w:rsid w:val="003173A1"/>
    <w:rsid w:val="00320BF9"/>
    <w:rsid w:val="00320F8B"/>
    <w:rsid w:val="00322854"/>
    <w:rsid w:val="00324469"/>
    <w:rsid w:val="0033651E"/>
    <w:rsid w:val="003401ED"/>
    <w:rsid w:val="00341F12"/>
    <w:rsid w:val="00343409"/>
    <w:rsid w:val="003478BB"/>
    <w:rsid w:val="00347B26"/>
    <w:rsid w:val="003505B4"/>
    <w:rsid w:val="00350F53"/>
    <w:rsid w:val="003515D0"/>
    <w:rsid w:val="00353B04"/>
    <w:rsid w:val="003600C7"/>
    <w:rsid w:val="003701FF"/>
    <w:rsid w:val="00371629"/>
    <w:rsid w:val="00373F94"/>
    <w:rsid w:val="003763C2"/>
    <w:rsid w:val="00384E68"/>
    <w:rsid w:val="00385925"/>
    <w:rsid w:val="00385D4F"/>
    <w:rsid w:val="00386D35"/>
    <w:rsid w:val="003904BB"/>
    <w:rsid w:val="00391FD9"/>
    <w:rsid w:val="00392C03"/>
    <w:rsid w:val="003939B0"/>
    <w:rsid w:val="00394EAD"/>
    <w:rsid w:val="00396F9A"/>
    <w:rsid w:val="003B0E56"/>
    <w:rsid w:val="003B10F8"/>
    <w:rsid w:val="003B1157"/>
    <w:rsid w:val="003B15C8"/>
    <w:rsid w:val="003B59D4"/>
    <w:rsid w:val="003B5DA1"/>
    <w:rsid w:val="003C0171"/>
    <w:rsid w:val="003C161B"/>
    <w:rsid w:val="003C1FA8"/>
    <w:rsid w:val="003C3A37"/>
    <w:rsid w:val="003C5EE2"/>
    <w:rsid w:val="003C72B2"/>
    <w:rsid w:val="003C7E96"/>
    <w:rsid w:val="003D1961"/>
    <w:rsid w:val="003D1B0F"/>
    <w:rsid w:val="003D2C68"/>
    <w:rsid w:val="003D2F73"/>
    <w:rsid w:val="003D7D9B"/>
    <w:rsid w:val="003E3D8F"/>
    <w:rsid w:val="003E5C58"/>
    <w:rsid w:val="003E6EDD"/>
    <w:rsid w:val="003E7416"/>
    <w:rsid w:val="003F0B3D"/>
    <w:rsid w:val="003F0DC6"/>
    <w:rsid w:val="003F29CC"/>
    <w:rsid w:val="003F33B0"/>
    <w:rsid w:val="00402B79"/>
    <w:rsid w:val="004050A3"/>
    <w:rsid w:val="00410616"/>
    <w:rsid w:val="00413813"/>
    <w:rsid w:val="00413A2F"/>
    <w:rsid w:val="00415A6F"/>
    <w:rsid w:val="004177E2"/>
    <w:rsid w:val="004200CE"/>
    <w:rsid w:val="004234B7"/>
    <w:rsid w:val="00426F24"/>
    <w:rsid w:val="00434497"/>
    <w:rsid w:val="00435DF2"/>
    <w:rsid w:val="00437A59"/>
    <w:rsid w:val="00442132"/>
    <w:rsid w:val="00445B14"/>
    <w:rsid w:val="00445F7F"/>
    <w:rsid w:val="004515C4"/>
    <w:rsid w:val="004519D9"/>
    <w:rsid w:val="004538E8"/>
    <w:rsid w:val="00453965"/>
    <w:rsid w:val="00454611"/>
    <w:rsid w:val="00457363"/>
    <w:rsid w:val="004575D3"/>
    <w:rsid w:val="00457FD1"/>
    <w:rsid w:val="004600C1"/>
    <w:rsid w:val="0046106D"/>
    <w:rsid w:val="00461B65"/>
    <w:rsid w:val="004622BB"/>
    <w:rsid w:val="00462FBE"/>
    <w:rsid w:val="004632C3"/>
    <w:rsid w:val="004638E4"/>
    <w:rsid w:val="0046675D"/>
    <w:rsid w:val="0046791C"/>
    <w:rsid w:val="00470334"/>
    <w:rsid w:val="004715C1"/>
    <w:rsid w:val="00483079"/>
    <w:rsid w:val="00483FE1"/>
    <w:rsid w:val="0048418F"/>
    <w:rsid w:val="0048632E"/>
    <w:rsid w:val="00490ED1"/>
    <w:rsid w:val="00494D93"/>
    <w:rsid w:val="004952EF"/>
    <w:rsid w:val="00496EB7"/>
    <w:rsid w:val="004A08D4"/>
    <w:rsid w:val="004A156B"/>
    <w:rsid w:val="004A42EB"/>
    <w:rsid w:val="004A571D"/>
    <w:rsid w:val="004A5DDA"/>
    <w:rsid w:val="004A7646"/>
    <w:rsid w:val="004A7829"/>
    <w:rsid w:val="004B0B27"/>
    <w:rsid w:val="004B113F"/>
    <w:rsid w:val="004C0667"/>
    <w:rsid w:val="004C070F"/>
    <w:rsid w:val="004C258D"/>
    <w:rsid w:val="004C2B77"/>
    <w:rsid w:val="004C2D77"/>
    <w:rsid w:val="004C7C2D"/>
    <w:rsid w:val="004C7D12"/>
    <w:rsid w:val="004D002E"/>
    <w:rsid w:val="004D0395"/>
    <w:rsid w:val="004D04E9"/>
    <w:rsid w:val="004D125F"/>
    <w:rsid w:val="004D145A"/>
    <w:rsid w:val="004D3096"/>
    <w:rsid w:val="004D5904"/>
    <w:rsid w:val="004D70A4"/>
    <w:rsid w:val="004D7ECB"/>
    <w:rsid w:val="004D7ECD"/>
    <w:rsid w:val="004E0F54"/>
    <w:rsid w:val="004E3F00"/>
    <w:rsid w:val="004E5056"/>
    <w:rsid w:val="004E5B44"/>
    <w:rsid w:val="004E7350"/>
    <w:rsid w:val="004F04B6"/>
    <w:rsid w:val="004F2801"/>
    <w:rsid w:val="004F5F9E"/>
    <w:rsid w:val="004F622B"/>
    <w:rsid w:val="004F7B47"/>
    <w:rsid w:val="00500995"/>
    <w:rsid w:val="00505FC0"/>
    <w:rsid w:val="0050693E"/>
    <w:rsid w:val="00517BA0"/>
    <w:rsid w:val="005215C4"/>
    <w:rsid w:val="005221F6"/>
    <w:rsid w:val="00531663"/>
    <w:rsid w:val="00532F6D"/>
    <w:rsid w:val="00536393"/>
    <w:rsid w:val="00540369"/>
    <w:rsid w:val="0054093B"/>
    <w:rsid w:val="00540B48"/>
    <w:rsid w:val="00542E92"/>
    <w:rsid w:val="005438F7"/>
    <w:rsid w:val="00544A1B"/>
    <w:rsid w:val="00545CF6"/>
    <w:rsid w:val="00545F2D"/>
    <w:rsid w:val="00546211"/>
    <w:rsid w:val="005507B5"/>
    <w:rsid w:val="00551105"/>
    <w:rsid w:val="005561B0"/>
    <w:rsid w:val="0056053F"/>
    <w:rsid w:val="00560A0A"/>
    <w:rsid w:val="005623BC"/>
    <w:rsid w:val="00562F80"/>
    <w:rsid w:val="005700D9"/>
    <w:rsid w:val="00572867"/>
    <w:rsid w:val="00576245"/>
    <w:rsid w:val="00577428"/>
    <w:rsid w:val="00577AE5"/>
    <w:rsid w:val="005818F1"/>
    <w:rsid w:val="00584A51"/>
    <w:rsid w:val="005912AF"/>
    <w:rsid w:val="00596C45"/>
    <w:rsid w:val="0059741A"/>
    <w:rsid w:val="005A23D0"/>
    <w:rsid w:val="005A3857"/>
    <w:rsid w:val="005A41D8"/>
    <w:rsid w:val="005B11F0"/>
    <w:rsid w:val="005B2971"/>
    <w:rsid w:val="005B3060"/>
    <w:rsid w:val="005B3675"/>
    <w:rsid w:val="005B389E"/>
    <w:rsid w:val="005B39AA"/>
    <w:rsid w:val="005B4126"/>
    <w:rsid w:val="005C1533"/>
    <w:rsid w:val="005C2D52"/>
    <w:rsid w:val="005C39E7"/>
    <w:rsid w:val="005C6C5B"/>
    <w:rsid w:val="005D2312"/>
    <w:rsid w:val="005D67A5"/>
    <w:rsid w:val="005E05FC"/>
    <w:rsid w:val="005E1FBC"/>
    <w:rsid w:val="005E391F"/>
    <w:rsid w:val="005E3A84"/>
    <w:rsid w:val="005F0EDE"/>
    <w:rsid w:val="005F0EFB"/>
    <w:rsid w:val="005F1314"/>
    <w:rsid w:val="005F21E5"/>
    <w:rsid w:val="005F24F2"/>
    <w:rsid w:val="00600CB7"/>
    <w:rsid w:val="00603D63"/>
    <w:rsid w:val="00605D1A"/>
    <w:rsid w:val="00606550"/>
    <w:rsid w:val="00606B18"/>
    <w:rsid w:val="00611EEC"/>
    <w:rsid w:val="00612136"/>
    <w:rsid w:val="006136FC"/>
    <w:rsid w:val="00613D54"/>
    <w:rsid w:val="0061563D"/>
    <w:rsid w:val="006158A0"/>
    <w:rsid w:val="006229D1"/>
    <w:rsid w:val="0062369B"/>
    <w:rsid w:val="00623A9E"/>
    <w:rsid w:val="006243DE"/>
    <w:rsid w:val="00625014"/>
    <w:rsid w:val="00625D80"/>
    <w:rsid w:val="00626499"/>
    <w:rsid w:val="00627A4F"/>
    <w:rsid w:val="00630623"/>
    <w:rsid w:val="006319B3"/>
    <w:rsid w:val="00632E44"/>
    <w:rsid w:val="00635742"/>
    <w:rsid w:val="0064246C"/>
    <w:rsid w:val="00642622"/>
    <w:rsid w:val="0064318D"/>
    <w:rsid w:val="006433FA"/>
    <w:rsid w:val="00644DEF"/>
    <w:rsid w:val="006451E0"/>
    <w:rsid w:val="006544C4"/>
    <w:rsid w:val="00656E80"/>
    <w:rsid w:val="0066120A"/>
    <w:rsid w:val="00661C45"/>
    <w:rsid w:val="006631E1"/>
    <w:rsid w:val="0066351B"/>
    <w:rsid w:val="006645E0"/>
    <w:rsid w:val="00664A6E"/>
    <w:rsid w:val="00670593"/>
    <w:rsid w:val="00674AA1"/>
    <w:rsid w:val="00675BE0"/>
    <w:rsid w:val="006764E3"/>
    <w:rsid w:val="00690055"/>
    <w:rsid w:val="00690437"/>
    <w:rsid w:val="00690C90"/>
    <w:rsid w:val="006914FF"/>
    <w:rsid w:val="00691644"/>
    <w:rsid w:val="00691C13"/>
    <w:rsid w:val="00694D10"/>
    <w:rsid w:val="00695240"/>
    <w:rsid w:val="00695B90"/>
    <w:rsid w:val="006A089E"/>
    <w:rsid w:val="006A0CAF"/>
    <w:rsid w:val="006A2694"/>
    <w:rsid w:val="006A6BB5"/>
    <w:rsid w:val="006A7E64"/>
    <w:rsid w:val="006B1DE1"/>
    <w:rsid w:val="006B3228"/>
    <w:rsid w:val="006B3E73"/>
    <w:rsid w:val="006B5560"/>
    <w:rsid w:val="006B5576"/>
    <w:rsid w:val="006B7215"/>
    <w:rsid w:val="006C02B9"/>
    <w:rsid w:val="006C04D7"/>
    <w:rsid w:val="006C0D86"/>
    <w:rsid w:val="006C2182"/>
    <w:rsid w:val="006C49CE"/>
    <w:rsid w:val="006C6B8C"/>
    <w:rsid w:val="006D0FB8"/>
    <w:rsid w:val="006D1AE1"/>
    <w:rsid w:val="006D1EC7"/>
    <w:rsid w:val="006D54C1"/>
    <w:rsid w:val="006E03B4"/>
    <w:rsid w:val="006E1286"/>
    <w:rsid w:val="006E199A"/>
    <w:rsid w:val="006E3188"/>
    <w:rsid w:val="006E5322"/>
    <w:rsid w:val="006E56AF"/>
    <w:rsid w:val="006E7629"/>
    <w:rsid w:val="006F01D4"/>
    <w:rsid w:val="006F1981"/>
    <w:rsid w:val="006F25CA"/>
    <w:rsid w:val="006F4D55"/>
    <w:rsid w:val="006F5F66"/>
    <w:rsid w:val="006F72D4"/>
    <w:rsid w:val="006F79F7"/>
    <w:rsid w:val="00703484"/>
    <w:rsid w:val="0070463B"/>
    <w:rsid w:val="007065C9"/>
    <w:rsid w:val="00712937"/>
    <w:rsid w:val="00713726"/>
    <w:rsid w:val="0071380D"/>
    <w:rsid w:val="00716CD8"/>
    <w:rsid w:val="00721434"/>
    <w:rsid w:val="007214D9"/>
    <w:rsid w:val="00722757"/>
    <w:rsid w:val="00722B55"/>
    <w:rsid w:val="007258BB"/>
    <w:rsid w:val="0072788E"/>
    <w:rsid w:val="0073073A"/>
    <w:rsid w:val="00730A8B"/>
    <w:rsid w:val="00731E47"/>
    <w:rsid w:val="00733EA8"/>
    <w:rsid w:val="00734863"/>
    <w:rsid w:val="00735075"/>
    <w:rsid w:val="007350DC"/>
    <w:rsid w:val="0073552E"/>
    <w:rsid w:val="00735F3C"/>
    <w:rsid w:val="007362B1"/>
    <w:rsid w:val="007372D9"/>
    <w:rsid w:val="00747CE2"/>
    <w:rsid w:val="00750541"/>
    <w:rsid w:val="00753D53"/>
    <w:rsid w:val="007572A8"/>
    <w:rsid w:val="00761900"/>
    <w:rsid w:val="00762975"/>
    <w:rsid w:val="0076350A"/>
    <w:rsid w:val="00763572"/>
    <w:rsid w:val="00763E49"/>
    <w:rsid w:val="00764F0D"/>
    <w:rsid w:val="0076634E"/>
    <w:rsid w:val="0076793A"/>
    <w:rsid w:val="00770228"/>
    <w:rsid w:val="00772099"/>
    <w:rsid w:val="00776A3A"/>
    <w:rsid w:val="00776B91"/>
    <w:rsid w:val="0078000F"/>
    <w:rsid w:val="00780B63"/>
    <w:rsid w:val="007822AE"/>
    <w:rsid w:val="007824D9"/>
    <w:rsid w:val="00783139"/>
    <w:rsid w:val="00783FD3"/>
    <w:rsid w:val="00786213"/>
    <w:rsid w:val="007877D8"/>
    <w:rsid w:val="00790748"/>
    <w:rsid w:val="007919B0"/>
    <w:rsid w:val="0079239C"/>
    <w:rsid w:val="007945A1"/>
    <w:rsid w:val="007964C9"/>
    <w:rsid w:val="00797532"/>
    <w:rsid w:val="007A0141"/>
    <w:rsid w:val="007A01E2"/>
    <w:rsid w:val="007A0E7B"/>
    <w:rsid w:val="007A10DB"/>
    <w:rsid w:val="007A4238"/>
    <w:rsid w:val="007A49CC"/>
    <w:rsid w:val="007A5171"/>
    <w:rsid w:val="007A6E03"/>
    <w:rsid w:val="007B1D95"/>
    <w:rsid w:val="007B469A"/>
    <w:rsid w:val="007B6E9A"/>
    <w:rsid w:val="007B6FC5"/>
    <w:rsid w:val="007C089D"/>
    <w:rsid w:val="007C343D"/>
    <w:rsid w:val="007C439E"/>
    <w:rsid w:val="007C576B"/>
    <w:rsid w:val="007C6E30"/>
    <w:rsid w:val="007C7CCA"/>
    <w:rsid w:val="007D1936"/>
    <w:rsid w:val="007D1B36"/>
    <w:rsid w:val="007D31F0"/>
    <w:rsid w:val="007E0110"/>
    <w:rsid w:val="007E304C"/>
    <w:rsid w:val="007E6C42"/>
    <w:rsid w:val="007E6F2E"/>
    <w:rsid w:val="007F3C4E"/>
    <w:rsid w:val="007F6055"/>
    <w:rsid w:val="00800270"/>
    <w:rsid w:val="00800A0B"/>
    <w:rsid w:val="008018CE"/>
    <w:rsid w:val="00801A0D"/>
    <w:rsid w:val="00803F05"/>
    <w:rsid w:val="008049F3"/>
    <w:rsid w:val="0080582D"/>
    <w:rsid w:val="008123CF"/>
    <w:rsid w:val="00812506"/>
    <w:rsid w:val="00812FD5"/>
    <w:rsid w:val="008166AD"/>
    <w:rsid w:val="00816AE2"/>
    <w:rsid w:val="00821848"/>
    <w:rsid w:val="00823DC3"/>
    <w:rsid w:val="00825294"/>
    <w:rsid w:val="0082575B"/>
    <w:rsid w:val="00825912"/>
    <w:rsid w:val="00832FFB"/>
    <w:rsid w:val="00833777"/>
    <w:rsid w:val="00833D72"/>
    <w:rsid w:val="00834E0E"/>
    <w:rsid w:val="008353D1"/>
    <w:rsid w:val="00836731"/>
    <w:rsid w:val="00836D2C"/>
    <w:rsid w:val="008418B2"/>
    <w:rsid w:val="00850058"/>
    <w:rsid w:val="0085013F"/>
    <w:rsid w:val="00850529"/>
    <w:rsid w:val="00850652"/>
    <w:rsid w:val="00853B50"/>
    <w:rsid w:val="00861E50"/>
    <w:rsid w:val="00862EE3"/>
    <w:rsid w:val="00863D46"/>
    <w:rsid w:val="00864734"/>
    <w:rsid w:val="008763C8"/>
    <w:rsid w:val="00876CB6"/>
    <w:rsid w:val="00877EEC"/>
    <w:rsid w:val="00887241"/>
    <w:rsid w:val="00887259"/>
    <w:rsid w:val="00890B7B"/>
    <w:rsid w:val="00892065"/>
    <w:rsid w:val="00893668"/>
    <w:rsid w:val="00893B40"/>
    <w:rsid w:val="00894920"/>
    <w:rsid w:val="00895766"/>
    <w:rsid w:val="00895ED9"/>
    <w:rsid w:val="00896949"/>
    <w:rsid w:val="008A387B"/>
    <w:rsid w:val="008A53DE"/>
    <w:rsid w:val="008A75C8"/>
    <w:rsid w:val="008B1099"/>
    <w:rsid w:val="008B1659"/>
    <w:rsid w:val="008B74F1"/>
    <w:rsid w:val="008B75D3"/>
    <w:rsid w:val="008B788B"/>
    <w:rsid w:val="008C1759"/>
    <w:rsid w:val="008D592E"/>
    <w:rsid w:val="008D6E47"/>
    <w:rsid w:val="008E08F5"/>
    <w:rsid w:val="008E1680"/>
    <w:rsid w:val="008F2875"/>
    <w:rsid w:val="008F2EB6"/>
    <w:rsid w:val="008F42AD"/>
    <w:rsid w:val="008F7C36"/>
    <w:rsid w:val="009068DB"/>
    <w:rsid w:val="0091095E"/>
    <w:rsid w:val="00910A50"/>
    <w:rsid w:val="00911B23"/>
    <w:rsid w:val="0091294C"/>
    <w:rsid w:val="00912F6E"/>
    <w:rsid w:val="009164A3"/>
    <w:rsid w:val="00916A09"/>
    <w:rsid w:val="009177C4"/>
    <w:rsid w:val="00921AB5"/>
    <w:rsid w:val="009231E7"/>
    <w:rsid w:val="00923D90"/>
    <w:rsid w:val="00924CD2"/>
    <w:rsid w:val="00926AEA"/>
    <w:rsid w:val="00927F18"/>
    <w:rsid w:val="009323C1"/>
    <w:rsid w:val="00935BAF"/>
    <w:rsid w:val="0093606A"/>
    <w:rsid w:val="009369EA"/>
    <w:rsid w:val="00937AF7"/>
    <w:rsid w:val="0094021D"/>
    <w:rsid w:val="009411B9"/>
    <w:rsid w:val="009429B6"/>
    <w:rsid w:val="0094364F"/>
    <w:rsid w:val="00943C9C"/>
    <w:rsid w:val="00945510"/>
    <w:rsid w:val="00951658"/>
    <w:rsid w:val="00953C2C"/>
    <w:rsid w:val="00953F34"/>
    <w:rsid w:val="0095473A"/>
    <w:rsid w:val="00954D16"/>
    <w:rsid w:val="0095501B"/>
    <w:rsid w:val="009568E1"/>
    <w:rsid w:val="00964810"/>
    <w:rsid w:val="00964988"/>
    <w:rsid w:val="00964DB4"/>
    <w:rsid w:val="00967D86"/>
    <w:rsid w:val="009730A1"/>
    <w:rsid w:val="009747F7"/>
    <w:rsid w:val="00975479"/>
    <w:rsid w:val="00975912"/>
    <w:rsid w:val="00975AC5"/>
    <w:rsid w:val="00975E47"/>
    <w:rsid w:val="00976D65"/>
    <w:rsid w:val="00983098"/>
    <w:rsid w:val="00984160"/>
    <w:rsid w:val="009861A1"/>
    <w:rsid w:val="00987112"/>
    <w:rsid w:val="00987E34"/>
    <w:rsid w:val="00994E9D"/>
    <w:rsid w:val="0099795D"/>
    <w:rsid w:val="009A24FB"/>
    <w:rsid w:val="009A2E09"/>
    <w:rsid w:val="009A3617"/>
    <w:rsid w:val="009A44FF"/>
    <w:rsid w:val="009B1221"/>
    <w:rsid w:val="009B126F"/>
    <w:rsid w:val="009B7187"/>
    <w:rsid w:val="009C21C7"/>
    <w:rsid w:val="009C327C"/>
    <w:rsid w:val="009C5B73"/>
    <w:rsid w:val="009C74AB"/>
    <w:rsid w:val="009C7B57"/>
    <w:rsid w:val="009D055C"/>
    <w:rsid w:val="009D3BD3"/>
    <w:rsid w:val="009D6342"/>
    <w:rsid w:val="009D6C83"/>
    <w:rsid w:val="009E033C"/>
    <w:rsid w:val="009E14ED"/>
    <w:rsid w:val="009E17D1"/>
    <w:rsid w:val="009E47CD"/>
    <w:rsid w:val="009E567B"/>
    <w:rsid w:val="009E5F8F"/>
    <w:rsid w:val="009E6E8B"/>
    <w:rsid w:val="009E7745"/>
    <w:rsid w:val="009F2114"/>
    <w:rsid w:val="009F2774"/>
    <w:rsid w:val="009F58F6"/>
    <w:rsid w:val="009F67D3"/>
    <w:rsid w:val="009F6A88"/>
    <w:rsid w:val="009F7E4E"/>
    <w:rsid w:val="00A049AC"/>
    <w:rsid w:val="00A05CA6"/>
    <w:rsid w:val="00A079EB"/>
    <w:rsid w:val="00A11E1E"/>
    <w:rsid w:val="00A13813"/>
    <w:rsid w:val="00A139A0"/>
    <w:rsid w:val="00A154BD"/>
    <w:rsid w:val="00A17F43"/>
    <w:rsid w:val="00A21557"/>
    <w:rsid w:val="00A24867"/>
    <w:rsid w:val="00A26579"/>
    <w:rsid w:val="00A2709B"/>
    <w:rsid w:val="00A31D4E"/>
    <w:rsid w:val="00A32BB1"/>
    <w:rsid w:val="00A3652C"/>
    <w:rsid w:val="00A400BC"/>
    <w:rsid w:val="00A433A2"/>
    <w:rsid w:val="00A44485"/>
    <w:rsid w:val="00A46300"/>
    <w:rsid w:val="00A47F56"/>
    <w:rsid w:val="00A47FD6"/>
    <w:rsid w:val="00A5471B"/>
    <w:rsid w:val="00A55B06"/>
    <w:rsid w:val="00A56FAD"/>
    <w:rsid w:val="00A6143A"/>
    <w:rsid w:val="00A6218F"/>
    <w:rsid w:val="00A62255"/>
    <w:rsid w:val="00A62D00"/>
    <w:rsid w:val="00A62F60"/>
    <w:rsid w:val="00A63259"/>
    <w:rsid w:val="00A637C3"/>
    <w:rsid w:val="00A714D2"/>
    <w:rsid w:val="00A71B8C"/>
    <w:rsid w:val="00A8062D"/>
    <w:rsid w:val="00A81AC9"/>
    <w:rsid w:val="00A835BC"/>
    <w:rsid w:val="00A86794"/>
    <w:rsid w:val="00A87CE7"/>
    <w:rsid w:val="00A92A86"/>
    <w:rsid w:val="00A935A6"/>
    <w:rsid w:val="00A93D58"/>
    <w:rsid w:val="00A970B7"/>
    <w:rsid w:val="00A978DF"/>
    <w:rsid w:val="00AA21DB"/>
    <w:rsid w:val="00AA2F41"/>
    <w:rsid w:val="00AA4A91"/>
    <w:rsid w:val="00AB0F90"/>
    <w:rsid w:val="00AB2217"/>
    <w:rsid w:val="00AB3626"/>
    <w:rsid w:val="00AB45C1"/>
    <w:rsid w:val="00AB4739"/>
    <w:rsid w:val="00AB59A3"/>
    <w:rsid w:val="00AB5BCD"/>
    <w:rsid w:val="00AB6901"/>
    <w:rsid w:val="00AC03C5"/>
    <w:rsid w:val="00AC19B1"/>
    <w:rsid w:val="00AC5029"/>
    <w:rsid w:val="00AD09B6"/>
    <w:rsid w:val="00AD102F"/>
    <w:rsid w:val="00AD1D1D"/>
    <w:rsid w:val="00AD5453"/>
    <w:rsid w:val="00AD5AF7"/>
    <w:rsid w:val="00AD70E7"/>
    <w:rsid w:val="00AE1082"/>
    <w:rsid w:val="00AE1118"/>
    <w:rsid w:val="00AE644F"/>
    <w:rsid w:val="00AE7C85"/>
    <w:rsid w:val="00AF1C76"/>
    <w:rsid w:val="00AF2942"/>
    <w:rsid w:val="00AF5657"/>
    <w:rsid w:val="00AF5A33"/>
    <w:rsid w:val="00AF6ABD"/>
    <w:rsid w:val="00AF779C"/>
    <w:rsid w:val="00B00885"/>
    <w:rsid w:val="00B04DB6"/>
    <w:rsid w:val="00B057DF"/>
    <w:rsid w:val="00B065DD"/>
    <w:rsid w:val="00B075D3"/>
    <w:rsid w:val="00B07737"/>
    <w:rsid w:val="00B103C9"/>
    <w:rsid w:val="00B10B4E"/>
    <w:rsid w:val="00B17A20"/>
    <w:rsid w:val="00B2159E"/>
    <w:rsid w:val="00B2660A"/>
    <w:rsid w:val="00B3233F"/>
    <w:rsid w:val="00B32346"/>
    <w:rsid w:val="00B33FB4"/>
    <w:rsid w:val="00B360F2"/>
    <w:rsid w:val="00B37E3E"/>
    <w:rsid w:val="00B4042F"/>
    <w:rsid w:val="00B40876"/>
    <w:rsid w:val="00B410C5"/>
    <w:rsid w:val="00B411B0"/>
    <w:rsid w:val="00B41BC2"/>
    <w:rsid w:val="00B51806"/>
    <w:rsid w:val="00B51998"/>
    <w:rsid w:val="00B521B3"/>
    <w:rsid w:val="00B52F26"/>
    <w:rsid w:val="00B6019D"/>
    <w:rsid w:val="00B601F0"/>
    <w:rsid w:val="00B65102"/>
    <w:rsid w:val="00B652D8"/>
    <w:rsid w:val="00B71DB0"/>
    <w:rsid w:val="00B7308B"/>
    <w:rsid w:val="00B7402E"/>
    <w:rsid w:val="00B75B0A"/>
    <w:rsid w:val="00B75CBE"/>
    <w:rsid w:val="00B769FA"/>
    <w:rsid w:val="00B7735C"/>
    <w:rsid w:val="00B801A0"/>
    <w:rsid w:val="00B80E1E"/>
    <w:rsid w:val="00B81D38"/>
    <w:rsid w:val="00B842EB"/>
    <w:rsid w:val="00B859CD"/>
    <w:rsid w:val="00B87FF4"/>
    <w:rsid w:val="00B902EE"/>
    <w:rsid w:val="00B96410"/>
    <w:rsid w:val="00B968F7"/>
    <w:rsid w:val="00BA2EC6"/>
    <w:rsid w:val="00BA4A46"/>
    <w:rsid w:val="00BA6F1D"/>
    <w:rsid w:val="00BB0095"/>
    <w:rsid w:val="00BB2AFA"/>
    <w:rsid w:val="00BB31A0"/>
    <w:rsid w:val="00BB4264"/>
    <w:rsid w:val="00BB4BFD"/>
    <w:rsid w:val="00BB6461"/>
    <w:rsid w:val="00BC1809"/>
    <w:rsid w:val="00BC1961"/>
    <w:rsid w:val="00BC2C8E"/>
    <w:rsid w:val="00BC3147"/>
    <w:rsid w:val="00BC3722"/>
    <w:rsid w:val="00BD0779"/>
    <w:rsid w:val="00BD27D0"/>
    <w:rsid w:val="00BD34A2"/>
    <w:rsid w:val="00BD3BCA"/>
    <w:rsid w:val="00BD5622"/>
    <w:rsid w:val="00BD656A"/>
    <w:rsid w:val="00BE1436"/>
    <w:rsid w:val="00BE269E"/>
    <w:rsid w:val="00BE4DAE"/>
    <w:rsid w:val="00BE4E16"/>
    <w:rsid w:val="00BE5BAC"/>
    <w:rsid w:val="00BE7271"/>
    <w:rsid w:val="00BE728D"/>
    <w:rsid w:val="00BF0003"/>
    <w:rsid w:val="00BF148C"/>
    <w:rsid w:val="00BF182F"/>
    <w:rsid w:val="00BF20D9"/>
    <w:rsid w:val="00BF572F"/>
    <w:rsid w:val="00BF79FB"/>
    <w:rsid w:val="00C012BC"/>
    <w:rsid w:val="00C01D2E"/>
    <w:rsid w:val="00C01E63"/>
    <w:rsid w:val="00C023E6"/>
    <w:rsid w:val="00C02E2C"/>
    <w:rsid w:val="00C039BA"/>
    <w:rsid w:val="00C0402D"/>
    <w:rsid w:val="00C0552B"/>
    <w:rsid w:val="00C063ED"/>
    <w:rsid w:val="00C07585"/>
    <w:rsid w:val="00C07C9B"/>
    <w:rsid w:val="00C10082"/>
    <w:rsid w:val="00C107EF"/>
    <w:rsid w:val="00C11002"/>
    <w:rsid w:val="00C15454"/>
    <w:rsid w:val="00C21EB2"/>
    <w:rsid w:val="00C23F66"/>
    <w:rsid w:val="00C25214"/>
    <w:rsid w:val="00C25407"/>
    <w:rsid w:val="00C32EFD"/>
    <w:rsid w:val="00C360DB"/>
    <w:rsid w:val="00C366B4"/>
    <w:rsid w:val="00C42A0D"/>
    <w:rsid w:val="00C44DE8"/>
    <w:rsid w:val="00C450C2"/>
    <w:rsid w:val="00C46D0C"/>
    <w:rsid w:val="00C52144"/>
    <w:rsid w:val="00C53D0A"/>
    <w:rsid w:val="00C55132"/>
    <w:rsid w:val="00C55F6D"/>
    <w:rsid w:val="00C56E6A"/>
    <w:rsid w:val="00C62666"/>
    <w:rsid w:val="00C629B3"/>
    <w:rsid w:val="00C62EFA"/>
    <w:rsid w:val="00C65A98"/>
    <w:rsid w:val="00C67FDD"/>
    <w:rsid w:val="00C76404"/>
    <w:rsid w:val="00C77831"/>
    <w:rsid w:val="00C848AE"/>
    <w:rsid w:val="00C900AD"/>
    <w:rsid w:val="00C91E27"/>
    <w:rsid w:val="00C92246"/>
    <w:rsid w:val="00C93A4C"/>
    <w:rsid w:val="00C95B44"/>
    <w:rsid w:val="00C964FA"/>
    <w:rsid w:val="00CA111D"/>
    <w:rsid w:val="00CA2407"/>
    <w:rsid w:val="00CA5C58"/>
    <w:rsid w:val="00CA6CA1"/>
    <w:rsid w:val="00CB0C93"/>
    <w:rsid w:val="00CB1E15"/>
    <w:rsid w:val="00CB1F16"/>
    <w:rsid w:val="00CB5E70"/>
    <w:rsid w:val="00CC2D77"/>
    <w:rsid w:val="00CC35D4"/>
    <w:rsid w:val="00CC44E5"/>
    <w:rsid w:val="00CC4E01"/>
    <w:rsid w:val="00CC4E8A"/>
    <w:rsid w:val="00CC6288"/>
    <w:rsid w:val="00CD5F0D"/>
    <w:rsid w:val="00CE007F"/>
    <w:rsid w:val="00CE08F7"/>
    <w:rsid w:val="00CE1024"/>
    <w:rsid w:val="00CE1B88"/>
    <w:rsid w:val="00CE5DE1"/>
    <w:rsid w:val="00CE78AB"/>
    <w:rsid w:val="00CE7C62"/>
    <w:rsid w:val="00CF173D"/>
    <w:rsid w:val="00CF2492"/>
    <w:rsid w:val="00CF4973"/>
    <w:rsid w:val="00CF53C7"/>
    <w:rsid w:val="00D01C47"/>
    <w:rsid w:val="00D02026"/>
    <w:rsid w:val="00D023E6"/>
    <w:rsid w:val="00D05554"/>
    <w:rsid w:val="00D0747E"/>
    <w:rsid w:val="00D0799A"/>
    <w:rsid w:val="00D13C8C"/>
    <w:rsid w:val="00D15789"/>
    <w:rsid w:val="00D206C6"/>
    <w:rsid w:val="00D21C79"/>
    <w:rsid w:val="00D21CC6"/>
    <w:rsid w:val="00D22767"/>
    <w:rsid w:val="00D308D1"/>
    <w:rsid w:val="00D30C3F"/>
    <w:rsid w:val="00D333FA"/>
    <w:rsid w:val="00D36F1A"/>
    <w:rsid w:val="00D43543"/>
    <w:rsid w:val="00D43D1A"/>
    <w:rsid w:val="00D46272"/>
    <w:rsid w:val="00D47CBA"/>
    <w:rsid w:val="00D506FF"/>
    <w:rsid w:val="00D51080"/>
    <w:rsid w:val="00D52D4C"/>
    <w:rsid w:val="00D56264"/>
    <w:rsid w:val="00D6132D"/>
    <w:rsid w:val="00D624AD"/>
    <w:rsid w:val="00D65899"/>
    <w:rsid w:val="00D67B61"/>
    <w:rsid w:val="00D71106"/>
    <w:rsid w:val="00D716AA"/>
    <w:rsid w:val="00D71CB1"/>
    <w:rsid w:val="00D73F3A"/>
    <w:rsid w:val="00D756BF"/>
    <w:rsid w:val="00D815FA"/>
    <w:rsid w:val="00D8267F"/>
    <w:rsid w:val="00D828D3"/>
    <w:rsid w:val="00D845EE"/>
    <w:rsid w:val="00D85205"/>
    <w:rsid w:val="00D85C74"/>
    <w:rsid w:val="00D8631E"/>
    <w:rsid w:val="00D86417"/>
    <w:rsid w:val="00D86F55"/>
    <w:rsid w:val="00D92CB1"/>
    <w:rsid w:val="00D94FC9"/>
    <w:rsid w:val="00D967F5"/>
    <w:rsid w:val="00D96DED"/>
    <w:rsid w:val="00D97B95"/>
    <w:rsid w:val="00D97BE1"/>
    <w:rsid w:val="00DA1D7D"/>
    <w:rsid w:val="00DA27A3"/>
    <w:rsid w:val="00DA2DC2"/>
    <w:rsid w:val="00DA4D72"/>
    <w:rsid w:val="00DA5492"/>
    <w:rsid w:val="00DA7F74"/>
    <w:rsid w:val="00DB12AC"/>
    <w:rsid w:val="00DB1A88"/>
    <w:rsid w:val="00DB2D1F"/>
    <w:rsid w:val="00DB4E96"/>
    <w:rsid w:val="00DB60C7"/>
    <w:rsid w:val="00DB6886"/>
    <w:rsid w:val="00DC207A"/>
    <w:rsid w:val="00DC6458"/>
    <w:rsid w:val="00DD23B2"/>
    <w:rsid w:val="00DD6552"/>
    <w:rsid w:val="00DD6CDE"/>
    <w:rsid w:val="00DD793E"/>
    <w:rsid w:val="00DE0A99"/>
    <w:rsid w:val="00DE49E8"/>
    <w:rsid w:val="00DE5DDA"/>
    <w:rsid w:val="00DE6060"/>
    <w:rsid w:val="00DF3128"/>
    <w:rsid w:val="00DF5A25"/>
    <w:rsid w:val="00DF6185"/>
    <w:rsid w:val="00DF6189"/>
    <w:rsid w:val="00DF7904"/>
    <w:rsid w:val="00E043B3"/>
    <w:rsid w:val="00E04A6D"/>
    <w:rsid w:val="00E07BAC"/>
    <w:rsid w:val="00E12233"/>
    <w:rsid w:val="00E130D2"/>
    <w:rsid w:val="00E13274"/>
    <w:rsid w:val="00E140F5"/>
    <w:rsid w:val="00E17D26"/>
    <w:rsid w:val="00E203B7"/>
    <w:rsid w:val="00E244B5"/>
    <w:rsid w:val="00E30B9E"/>
    <w:rsid w:val="00E3165E"/>
    <w:rsid w:val="00E32DFC"/>
    <w:rsid w:val="00E37271"/>
    <w:rsid w:val="00E37CA6"/>
    <w:rsid w:val="00E408C3"/>
    <w:rsid w:val="00E40EFA"/>
    <w:rsid w:val="00E40F46"/>
    <w:rsid w:val="00E40FE5"/>
    <w:rsid w:val="00E434DA"/>
    <w:rsid w:val="00E456A0"/>
    <w:rsid w:val="00E46E0B"/>
    <w:rsid w:val="00E57473"/>
    <w:rsid w:val="00E614AC"/>
    <w:rsid w:val="00E651A6"/>
    <w:rsid w:val="00E654C4"/>
    <w:rsid w:val="00E66A33"/>
    <w:rsid w:val="00E66B64"/>
    <w:rsid w:val="00E66F05"/>
    <w:rsid w:val="00E71074"/>
    <w:rsid w:val="00E710BD"/>
    <w:rsid w:val="00E741C3"/>
    <w:rsid w:val="00E766FE"/>
    <w:rsid w:val="00E77A8C"/>
    <w:rsid w:val="00E77B60"/>
    <w:rsid w:val="00E80879"/>
    <w:rsid w:val="00E812DB"/>
    <w:rsid w:val="00E816F6"/>
    <w:rsid w:val="00E828EC"/>
    <w:rsid w:val="00E86C03"/>
    <w:rsid w:val="00E87A9B"/>
    <w:rsid w:val="00E93524"/>
    <w:rsid w:val="00E94E73"/>
    <w:rsid w:val="00E956E1"/>
    <w:rsid w:val="00E97AAE"/>
    <w:rsid w:val="00EA256C"/>
    <w:rsid w:val="00EA400B"/>
    <w:rsid w:val="00EA6CA4"/>
    <w:rsid w:val="00EB281C"/>
    <w:rsid w:val="00EB3042"/>
    <w:rsid w:val="00EB626E"/>
    <w:rsid w:val="00EB68E4"/>
    <w:rsid w:val="00EB6E0C"/>
    <w:rsid w:val="00EB7DFB"/>
    <w:rsid w:val="00EC4C6C"/>
    <w:rsid w:val="00ED152A"/>
    <w:rsid w:val="00ED191B"/>
    <w:rsid w:val="00ED3D54"/>
    <w:rsid w:val="00ED5224"/>
    <w:rsid w:val="00EE1340"/>
    <w:rsid w:val="00EE1C52"/>
    <w:rsid w:val="00EE4475"/>
    <w:rsid w:val="00EF102E"/>
    <w:rsid w:val="00EF1A54"/>
    <w:rsid w:val="00EF227B"/>
    <w:rsid w:val="00EF52CE"/>
    <w:rsid w:val="00EF58AA"/>
    <w:rsid w:val="00EF7006"/>
    <w:rsid w:val="00EF78EE"/>
    <w:rsid w:val="00F0256D"/>
    <w:rsid w:val="00F04B5E"/>
    <w:rsid w:val="00F116D7"/>
    <w:rsid w:val="00F118C4"/>
    <w:rsid w:val="00F11A93"/>
    <w:rsid w:val="00F1252B"/>
    <w:rsid w:val="00F1380A"/>
    <w:rsid w:val="00F1475A"/>
    <w:rsid w:val="00F1475B"/>
    <w:rsid w:val="00F2023F"/>
    <w:rsid w:val="00F21579"/>
    <w:rsid w:val="00F2216B"/>
    <w:rsid w:val="00F22E51"/>
    <w:rsid w:val="00F2340D"/>
    <w:rsid w:val="00F256AA"/>
    <w:rsid w:val="00F274EC"/>
    <w:rsid w:val="00F318D8"/>
    <w:rsid w:val="00F33C50"/>
    <w:rsid w:val="00F348B3"/>
    <w:rsid w:val="00F37E03"/>
    <w:rsid w:val="00F410D0"/>
    <w:rsid w:val="00F416DE"/>
    <w:rsid w:val="00F439B3"/>
    <w:rsid w:val="00F4525C"/>
    <w:rsid w:val="00F467E6"/>
    <w:rsid w:val="00F468CD"/>
    <w:rsid w:val="00F523E2"/>
    <w:rsid w:val="00F53DAB"/>
    <w:rsid w:val="00F56D70"/>
    <w:rsid w:val="00F57115"/>
    <w:rsid w:val="00F574D9"/>
    <w:rsid w:val="00F6202A"/>
    <w:rsid w:val="00F63073"/>
    <w:rsid w:val="00F65950"/>
    <w:rsid w:val="00F662CF"/>
    <w:rsid w:val="00F662DF"/>
    <w:rsid w:val="00F674CF"/>
    <w:rsid w:val="00F67892"/>
    <w:rsid w:val="00F67FA4"/>
    <w:rsid w:val="00F7022D"/>
    <w:rsid w:val="00F72AB6"/>
    <w:rsid w:val="00F73C49"/>
    <w:rsid w:val="00F7426D"/>
    <w:rsid w:val="00F75214"/>
    <w:rsid w:val="00F77558"/>
    <w:rsid w:val="00F819D4"/>
    <w:rsid w:val="00F8733A"/>
    <w:rsid w:val="00F87DE3"/>
    <w:rsid w:val="00F90311"/>
    <w:rsid w:val="00F94ED1"/>
    <w:rsid w:val="00F96FEC"/>
    <w:rsid w:val="00FA09DF"/>
    <w:rsid w:val="00FA0F55"/>
    <w:rsid w:val="00FA2939"/>
    <w:rsid w:val="00FA35BB"/>
    <w:rsid w:val="00FA5120"/>
    <w:rsid w:val="00FA5F18"/>
    <w:rsid w:val="00FA7DE9"/>
    <w:rsid w:val="00FA7F2C"/>
    <w:rsid w:val="00FB1F4E"/>
    <w:rsid w:val="00FB29FD"/>
    <w:rsid w:val="00FB442F"/>
    <w:rsid w:val="00FC0603"/>
    <w:rsid w:val="00FC0E81"/>
    <w:rsid w:val="00FC183F"/>
    <w:rsid w:val="00FC4E8B"/>
    <w:rsid w:val="00FC70B8"/>
    <w:rsid w:val="00FD1320"/>
    <w:rsid w:val="00FD20A6"/>
    <w:rsid w:val="00FD2431"/>
    <w:rsid w:val="00FD31EF"/>
    <w:rsid w:val="00FD6495"/>
    <w:rsid w:val="00FD7270"/>
    <w:rsid w:val="00FE09FA"/>
    <w:rsid w:val="00FF0078"/>
    <w:rsid w:val="00FF3427"/>
    <w:rsid w:val="00FF6405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4FDCA-9D7C-4B22-B439-D29DB4DC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37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7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77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ocked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qFormat/>
    <w:rsid w:val="009F2774"/>
    <w:pPr>
      <w:shd w:val="clear" w:color="auto" w:fill="FFFFFF"/>
      <w:tabs>
        <w:tab w:val="left" w:pos="748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36"/>
      <w:sz w:val="24"/>
      <w:szCs w:val="24"/>
      <w:lang w:eastAsia="ru-RU"/>
    </w:rPr>
  </w:style>
  <w:style w:type="paragraph" w:customStyle="1" w:styleId="Normalunindented">
    <w:name w:val="Normal unindented"/>
    <w:qFormat/>
    <w:rsid w:val="008337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833777"/>
    <w:pPr>
      <w:spacing w:before="120" w:after="120" w:line="276" w:lineRule="auto"/>
      <w:ind w:firstLine="708"/>
      <w:contextualSpacing/>
    </w:pPr>
    <w:rPr>
      <w:rFonts w:eastAsia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413A2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ews-date-time">
    <w:name w:val="news-date-time"/>
    <w:basedOn w:val="a0"/>
    <w:rsid w:val="00413A2F"/>
  </w:style>
  <w:style w:type="character" w:styleId="a7">
    <w:name w:val="Hyperlink"/>
    <w:basedOn w:val="a0"/>
    <w:uiPriority w:val="99"/>
    <w:unhideWhenUsed/>
    <w:rsid w:val="00413A2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A2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A2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A2F"/>
    <w:rPr>
      <w:rFonts w:ascii="Tahoma" w:hAnsi="Tahoma" w:cs="Tahoma"/>
      <w:sz w:val="16"/>
      <w:szCs w:val="16"/>
      <w:lang w:eastAsia="ru-RU"/>
    </w:rPr>
  </w:style>
  <w:style w:type="paragraph" w:styleId="aa">
    <w:name w:val="Block Text"/>
    <w:basedOn w:val="a"/>
    <w:rsid w:val="008123CF"/>
    <w:pPr>
      <w:widowControl w:val="0"/>
      <w:spacing w:line="240" w:lineRule="atLeast"/>
      <w:ind w:left="-567" w:right="442" w:firstLine="425"/>
      <w:jc w:val="both"/>
    </w:pPr>
    <w:rPr>
      <w:rFonts w:ascii="Arial" w:eastAsia="Times New Roman" w:hAnsi="Arial" w:cs="Times New Roman"/>
      <w:sz w:val="16"/>
      <w:szCs w:val="20"/>
    </w:rPr>
  </w:style>
  <w:style w:type="paragraph" w:styleId="ab">
    <w:name w:val="Body Text Indent"/>
    <w:basedOn w:val="a"/>
    <w:link w:val="ac"/>
    <w:rsid w:val="008123CF"/>
    <w:pPr>
      <w:widowControl w:val="0"/>
      <w:spacing w:line="240" w:lineRule="atLeast"/>
      <w:ind w:right="442" w:firstLine="567"/>
      <w:jc w:val="both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123CF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B902EE"/>
    <w:pPr>
      <w:widowControl w:val="0"/>
      <w:ind w:firstLine="283"/>
      <w:jc w:val="both"/>
    </w:pPr>
    <w:rPr>
      <w:rFonts w:eastAsia="Times New Roman" w:cs="Times New Roman"/>
      <w:b/>
      <w:sz w:val="22"/>
      <w:szCs w:val="20"/>
      <w:lang w:val="en-US" w:eastAsia="en-US"/>
    </w:rPr>
  </w:style>
  <w:style w:type="paragraph" w:customStyle="1" w:styleId="headdoc">
    <w:name w:val="headdoc"/>
    <w:rsid w:val="00B902EE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31">
    <w:name w:val="Основной текст (3)_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C629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29B3"/>
    <w:pPr>
      <w:widowControl w:val="0"/>
      <w:shd w:val="clear" w:color="auto" w:fill="FFFFFF"/>
      <w:spacing w:after="300" w:line="0" w:lineRule="atLeast"/>
    </w:pPr>
    <w:rPr>
      <w:rFonts w:eastAsia="Times New Roman" w:cs="Times New Roman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AB4739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6E56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E56AF"/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6E56AF"/>
    <w:pPr>
      <w:widowControl w:val="0"/>
      <w:suppressAutoHyphens/>
      <w:ind w:left="300"/>
      <w:outlineLvl w:val="2"/>
    </w:pPr>
    <w:rPr>
      <w:rFonts w:eastAsia="Times New Roman" w:cs="Times New Roman"/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E56AF"/>
    <w:pPr>
      <w:widowControl w:val="0"/>
      <w:suppressAutoHyphens/>
    </w:pPr>
    <w:rPr>
      <w:rFonts w:eastAsia="Times New Roman" w:cs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6E56A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revets.gosuslugi.ru" TargetMode="External"/><Relationship Id="rId13" Type="http://schemas.openxmlformats.org/officeDocument/2006/relationships/hyperlink" Target="http://www.ne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consultantplus://offline/ref=9842888F4878041133110EA0847620B12644AEA869FB5133F34A31342502E1518C0F35A8FBY3L9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urevets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yurevets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6588-4D02-404D-BA7A-FC254B1E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8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Учетная запись Майкрософт</cp:lastModifiedBy>
  <cp:revision>78</cp:revision>
  <cp:lastPrinted>2022-02-28T07:10:00Z</cp:lastPrinted>
  <dcterms:created xsi:type="dcterms:W3CDTF">2022-02-28T07:24:00Z</dcterms:created>
  <dcterms:modified xsi:type="dcterms:W3CDTF">2024-02-19T12:36:00Z</dcterms:modified>
</cp:coreProperties>
</file>