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A2" w:rsidRDefault="003F33A2">
      <w:pPr>
        <w:pStyle w:val="ConsPlusTitlePage"/>
      </w:pPr>
      <w:r>
        <w:br/>
      </w:r>
    </w:p>
    <w:p w:rsidR="003F33A2" w:rsidRDefault="003F33A2">
      <w:pPr>
        <w:pStyle w:val="ConsPlusNormal"/>
        <w:outlineLvl w:val="0"/>
      </w:pPr>
    </w:p>
    <w:p w:rsidR="003F33A2" w:rsidRPr="00DD32D1" w:rsidRDefault="003F33A2">
      <w:pPr>
        <w:pStyle w:val="ConsPlusTitle"/>
        <w:jc w:val="center"/>
        <w:outlineLvl w:val="0"/>
      </w:pPr>
      <w:r w:rsidRPr="00DD32D1">
        <w:t>ПРАВИТЕЛЬСТВО ИВАНОВСКОЙ ОБЛАСТИ</w:t>
      </w:r>
    </w:p>
    <w:p w:rsidR="003F33A2" w:rsidRPr="00DD32D1" w:rsidRDefault="003F33A2">
      <w:pPr>
        <w:pStyle w:val="ConsPlusTitle"/>
        <w:jc w:val="center"/>
      </w:pPr>
    </w:p>
    <w:p w:rsidR="003F33A2" w:rsidRPr="00DD32D1" w:rsidRDefault="003F33A2">
      <w:pPr>
        <w:pStyle w:val="ConsPlusTitle"/>
        <w:jc w:val="center"/>
      </w:pPr>
      <w:r w:rsidRPr="00DD32D1">
        <w:t>ПОСТАНОВЛЕНИЕ</w:t>
      </w:r>
    </w:p>
    <w:p w:rsidR="003F33A2" w:rsidRPr="00DD32D1" w:rsidRDefault="003F33A2">
      <w:pPr>
        <w:pStyle w:val="ConsPlusTitle"/>
        <w:jc w:val="center"/>
      </w:pPr>
      <w:r w:rsidRPr="00DD32D1">
        <w:t>от 22 ноября 2012 г. N 481-п</w:t>
      </w:r>
    </w:p>
    <w:p w:rsidR="003F33A2" w:rsidRPr="00DD32D1" w:rsidRDefault="003F33A2">
      <w:pPr>
        <w:pStyle w:val="ConsPlusTitle"/>
        <w:jc w:val="center"/>
      </w:pPr>
    </w:p>
    <w:p w:rsidR="003F33A2" w:rsidRPr="00DD32D1" w:rsidRDefault="003F33A2">
      <w:pPr>
        <w:pStyle w:val="ConsPlusTitle"/>
        <w:jc w:val="center"/>
      </w:pPr>
      <w:r w:rsidRPr="00DD32D1">
        <w:t>ОБ УТВЕРЖДЕНИИ ПОРЯДКА ОРГАНИЗАЦИИ ЯРМАРОК</w:t>
      </w:r>
    </w:p>
    <w:p w:rsidR="003F33A2" w:rsidRPr="00DD32D1" w:rsidRDefault="003F33A2">
      <w:pPr>
        <w:pStyle w:val="ConsPlusTitle"/>
        <w:jc w:val="center"/>
      </w:pPr>
      <w:r w:rsidRPr="00DD32D1">
        <w:t>НА ТЕРРИТОРИИ ИВАНОВСКОЙ ОБЛАСТИ И ПРОДАЖИ ТОВАРОВ</w:t>
      </w:r>
    </w:p>
    <w:p w:rsidR="003F33A2" w:rsidRPr="00DD32D1" w:rsidRDefault="003F33A2">
      <w:pPr>
        <w:pStyle w:val="ConsPlusTitle"/>
        <w:jc w:val="center"/>
      </w:pPr>
      <w:r w:rsidRPr="00DD32D1">
        <w:t>(ВЫПОЛНЕНИЯ РАБОТ, ОКАЗАНИЯ УСЛУГ) НА НИХ</w:t>
      </w:r>
    </w:p>
    <w:p w:rsidR="003F33A2" w:rsidRPr="00DD32D1" w:rsidRDefault="003F33A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2D1" w:rsidRPr="00DD3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33A2" w:rsidRPr="00DD32D1" w:rsidRDefault="003F33A2"/>
        </w:tc>
        <w:tc>
          <w:tcPr>
            <w:tcW w:w="113" w:type="dxa"/>
            <w:tcBorders>
              <w:top w:val="nil"/>
              <w:left w:val="nil"/>
              <w:bottom w:val="nil"/>
              <w:right w:val="nil"/>
            </w:tcBorders>
            <w:shd w:val="clear" w:color="auto" w:fill="F4F3F8"/>
            <w:tcMar>
              <w:top w:w="0" w:type="dxa"/>
              <w:left w:w="0" w:type="dxa"/>
              <w:bottom w:w="0" w:type="dxa"/>
              <w:right w:w="0" w:type="dxa"/>
            </w:tcMar>
          </w:tcPr>
          <w:p w:rsidR="003F33A2" w:rsidRPr="00DD32D1" w:rsidRDefault="003F33A2"/>
        </w:tc>
        <w:tc>
          <w:tcPr>
            <w:tcW w:w="0" w:type="auto"/>
            <w:tcBorders>
              <w:top w:val="nil"/>
              <w:left w:val="nil"/>
              <w:bottom w:val="nil"/>
              <w:right w:val="nil"/>
            </w:tcBorders>
            <w:shd w:val="clear" w:color="auto" w:fill="F4F3F8"/>
            <w:tcMar>
              <w:top w:w="113" w:type="dxa"/>
              <w:left w:w="0" w:type="dxa"/>
              <w:bottom w:w="113" w:type="dxa"/>
              <w:right w:w="0" w:type="dxa"/>
            </w:tcMar>
          </w:tcPr>
          <w:p w:rsidR="003F33A2" w:rsidRPr="00DD32D1" w:rsidRDefault="003F33A2">
            <w:pPr>
              <w:pStyle w:val="ConsPlusNormal"/>
              <w:jc w:val="center"/>
            </w:pPr>
            <w:r w:rsidRPr="00DD32D1">
              <w:t>Список изменяющих документов</w:t>
            </w:r>
          </w:p>
          <w:p w:rsidR="003F33A2" w:rsidRPr="00DD32D1" w:rsidRDefault="003F33A2">
            <w:pPr>
              <w:pStyle w:val="ConsPlusNormal"/>
              <w:jc w:val="center"/>
            </w:pPr>
            <w:proofErr w:type="gramStart"/>
            <w:r w:rsidRPr="00DD32D1">
              <w:t>(в ред. Постановлений Правительства Ивановской области</w:t>
            </w:r>
            <w:proofErr w:type="gramEnd"/>
          </w:p>
          <w:p w:rsidR="003F33A2" w:rsidRPr="00DD32D1" w:rsidRDefault="003F33A2">
            <w:pPr>
              <w:pStyle w:val="ConsPlusNormal"/>
              <w:jc w:val="center"/>
            </w:pPr>
            <w:r w:rsidRPr="00DD32D1">
              <w:t xml:space="preserve">от 19.04.2013 </w:t>
            </w:r>
            <w:hyperlink r:id="rId5" w:history="1">
              <w:r w:rsidRPr="00DD32D1">
                <w:t>N 143-п</w:t>
              </w:r>
            </w:hyperlink>
            <w:r w:rsidRPr="00DD32D1">
              <w:t xml:space="preserve">, от 07.05.2014 </w:t>
            </w:r>
            <w:hyperlink r:id="rId6" w:history="1">
              <w:r w:rsidRPr="00DD32D1">
                <w:t>N 175-п</w:t>
              </w:r>
            </w:hyperlink>
            <w:r w:rsidRPr="00DD32D1">
              <w:t xml:space="preserve">, от 22.03.2017 </w:t>
            </w:r>
            <w:hyperlink r:id="rId7" w:history="1">
              <w:r w:rsidRPr="00DD32D1">
                <w:t>N 87-п</w:t>
              </w:r>
            </w:hyperlink>
            <w:r w:rsidRPr="00DD32D1">
              <w:t>,</w:t>
            </w:r>
          </w:p>
          <w:p w:rsidR="003F33A2" w:rsidRPr="00DD32D1" w:rsidRDefault="003F33A2">
            <w:pPr>
              <w:pStyle w:val="ConsPlusNormal"/>
              <w:jc w:val="center"/>
            </w:pPr>
            <w:r w:rsidRPr="00DD32D1">
              <w:t xml:space="preserve">от 19.07.2017 </w:t>
            </w:r>
            <w:hyperlink r:id="rId8" w:history="1">
              <w:r w:rsidRPr="00DD32D1">
                <w:t>N 280-п</w:t>
              </w:r>
            </w:hyperlink>
            <w:r w:rsidRPr="00DD32D1">
              <w:t xml:space="preserve">, от 04.12.2017 </w:t>
            </w:r>
            <w:hyperlink r:id="rId9" w:history="1">
              <w:r w:rsidRPr="00DD32D1">
                <w:t>N 439-п</w:t>
              </w:r>
            </w:hyperlink>
            <w:r w:rsidRPr="00DD32D1">
              <w:t xml:space="preserve">, от 23.04.2021 </w:t>
            </w:r>
            <w:hyperlink r:id="rId10" w:history="1">
              <w:r w:rsidRPr="00DD32D1">
                <w:t>N 214-п</w:t>
              </w:r>
            </w:hyperlink>
            <w:r w:rsidRPr="00DD32D1">
              <w:t>)</w:t>
            </w:r>
          </w:p>
        </w:tc>
        <w:tc>
          <w:tcPr>
            <w:tcW w:w="113" w:type="dxa"/>
            <w:tcBorders>
              <w:top w:val="nil"/>
              <w:left w:val="nil"/>
              <w:bottom w:val="nil"/>
              <w:right w:val="nil"/>
            </w:tcBorders>
            <w:shd w:val="clear" w:color="auto" w:fill="F4F3F8"/>
            <w:tcMar>
              <w:top w:w="0" w:type="dxa"/>
              <w:left w:w="0" w:type="dxa"/>
              <w:bottom w:w="0" w:type="dxa"/>
              <w:right w:w="0" w:type="dxa"/>
            </w:tcMar>
          </w:tcPr>
          <w:p w:rsidR="003F33A2" w:rsidRPr="00DD32D1" w:rsidRDefault="003F33A2"/>
        </w:tc>
      </w:tr>
    </w:tbl>
    <w:p w:rsidR="003F33A2" w:rsidRPr="00DD32D1" w:rsidRDefault="003F33A2">
      <w:pPr>
        <w:pStyle w:val="ConsPlusNormal"/>
        <w:jc w:val="center"/>
      </w:pPr>
    </w:p>
    <w:p w:rsidR="003F33A2" w:rsidRPr="00DD32D1" w:rsidRDefault="003F33A2">
      <w:pPr>
        <w:pStyle w:val="ConsPlusNormal"/>
        <w:ind w:firstLine="540"/>
        <w:jc w:val="both"/>
      </w:pPr>
      <w:r w:rsidRPr="00DD32D1">
        <w:t xml:space="preserve">В соответствии с Федеральным </w:t>
      </w:r>
      <w:hyperlink r:id="rId11" w:history="1">
        <w:r w:rsidRPr="00DD32D1">
          <w:t>законом</w:t>
        </w:r>
      </w:hyperlink>
      <w:r w:rsidRPr="00DD32D1">
        <w:t xml:space="preserve"> от 28.12.2009 N 381-ФЗ "Об основах государственного регулирования торговой деятельности в Российской Федерации", в целях упорядочения организации деятельности ярмарок на территории Ивановской области и продажи товаров (выполнения работ, оказания услуг) на них Правительство Ивановской области постановляет:</w:t>
      </w:r>
    </w:p>
    <w:p w:rsidR="003F33A2" w:rsidRPr="00DD32D1" w:rsidRDefault="003F33A2">
      <w:pPr>
        <w:pStyle w:val="ConsPlusNormal"/>
        <w:ind w:firstLine="540"/>
        <w:jc w:val="both"/>
      </w:pPr>
    </w:p>
    <w:p w:rsidR="003F33A2" w:rsidRPr="00DD32D1" w:rsidRDefault="003F33A2">
      <w:pPr>
        <w:pStyle w:val="ConsPlusNormal"/>
        <w:ind w:firstLine="540"/>
        <w:jc w:val="both"/>
      </w:pPr>
      <w:r w:rsidRPr="00DD32D1">
        <w:t xml:space="preserve">1. Утвердить </w:t>
      </w:r>
      <w:hyperlink w:anchor="P60" w:history="1">
        <w:r w:rsidRPr="00DD32D1">
          <w:t>Порядок</w:t>
        </w:r>
      </w:hyperlink>
      <w:r w:rsidRPr="00DD32D1">
        <w:t xml:space="preserve"> организации ярмарок на территории Ивановской области и продажи товаров (выполнения работ, оказания услуг) на них (далее - Порядок) (приложение 1).</w:t>
      </w:r>
    </w:p>
    <w:p w:rsidR="003F33A2" w:rsidRPr="00DD32D1" w:rsidRDefault="003F33A2">
      <w:pPr>
        <w:pStyle w:val="ConsPlusNormal"/>
        <w:ind w:firstLine="540"/>
        <w:jc w:val="both"/>
      </w:pPr>
    </w:p>
    <w:p w:rsidR="003F33A2" w:rsidRPr="00DD32D1" w:rsidRDefault="003F33A2">
      <w:pPr>
        <w:pStyle w:val="ConsPlusNormal"/>
        <w:ind w:firstLine="540"/>
        <w:jc w:val="both"/>
      </w:pPr>
      <w:r w:rsidRPr="00DD32D1">
        <w:t>2. Департаменту экономического развития и торговли Ивановской области:</w:t>
      </w:r>
    </w:p>
    <w:p w:rsidR="003F33A2" w:rsidRPr="00DD32D1" w:rsidRDefault="003F33A2">
      <w:pPr>
        <w:pStyle w:val="ConsPlusNormal"/>
        <w:ind w:firstLine="540"/>
        <w:jc w:val="both"/>
      </w:pPr>
    </w:p>
    <w:p w:rsidR="003F33A2" w:rsidRPr="00DD32D1" w:rsidRDefault="003F33A2">
      <w:pPr>
        <w:pStyle w:val="ConsPlusNormal"/>
        <w:ind w:firstLine="540"/>
        <w:jc w:val="both"/>
      </w:pPr>
      <w:r w:rsidRPr="00DD32D1">
        <w:t>2.1. Осуществлять взаимодействие с администрациями муниципальных районов и городских округов Ивановской области по вопросам организации ярмарок.</w:t>
      </w:r>
    </w:p>
    <w:p w:rsidR="003F33A2" w:rsidRPr="00DD32D1" w:rsidRDefault="003F33A2">
      <w:pPr>
        <w:pStyle w:val="ConsPlusNormal"/>
        <w:spacing w:before="220"/>
        <w:ind w:firstLine="540"/>
        <w:jc w:val="both"/>
      </w:pPr>
      <w:r w:rsidRPr="00DD32D1">
        <w:t>2.2. Обеспечить проведение мониторинга ярмарок, организуемых на территории Ивановской области.</w:t>
      </w:r>
    </w:p>
    <w:p w:rsidR="003F33A2" w:rsidRPr="00DD32D1" w:rsidRDefault="003F33A2">
      <w:pPr>
        <w:pStyle w:val="ConsPlusNormal"/>
        <w:ind w:firstLine="540"/>
        <w:jc w:val="both"/>
      </w:pPr>
    </w:p>
    <w:p w:rsidR="003F33A2" w:rsidRPr="00DD32D1" w:rsidRDefault="003F33A2">
      <w:pPr>
        <w:pStyle w:val="ConsPlusNormal"/>
        <w:ind w:firstLine="540"/>
        <w:jc w:val="both"/>
      </w:pPr>
      <w:r w:rsidRPr="00DD32D1">
        <w:t>3. Рекомендовать администрациям городских и сельских поселений Ивановской области:</w:t>
      </w:r>
    </w:p>
    <w:p w:rsidR="003F33A2" w:rsidRPr="00DD32D1" w:rsidRDefault="003F33A2">
      <w:pPr>
        <w:pStyle w:val="ConsPlusNormal"/>
        <w:ind w:firstLine="540"/>
        <w:jc w:val="both"/>
      </w:pPr>
    </w:p>
    <w:p w:rsidR="003F33A2" w:rsidRPr="00DD32D1" w:rsidRDefault="003F33A2">
      <w:pPr>
        <w:pStyle w:val="ConsPlusNormal"/>
        <w:ind w:firstLine="540"/>
        <w:jc w:val="both"/>
      </w:pPr>
      <w:r w:rsidRPr="00DD32D1">
        <w:t xml:space="preserve">3.1. Формировать </w:t>
      </w:r>
      <w:hyperlink w:anchor="P214" w:history="1">
        <w:r w:rsidRPr="00DD32D1">
          <w:t>предложения</w:t>
        </w:r>
      </w:hyperlink>
      <w:r w:rsidRPr="00DD32D1">
        <w:t xml:space="preserve"> по местам проведения ярмарок на территории городских и сельских поселений Ивановской области (далее - предложения по местам проведения ярмарок) по форме согласно приложению 2 к настоящему постановлению.</w:t>
      </w:r>
    </w:p>
    <w:p w:rsidR="003F33A2" w:rsidRPr="00DD32D1" w:rsidRDefault="003F33A2">
      <w:pPr>
        <w:pStyle w:val="ConsPlusNormal"/>
        <w:spacing w:before="220"/>
        <w:ind w:firstLine="540"/>
        <w:jc w:val="both"/>
      </w:pPr>
      <w:r w:rsidRPr="00DD32D1">
        <w:t>3.2. Ежегодно не позднее 1 июля направлять предложения по местам проведения ярмарок в следующем году в администрации муниципальных районов Ивановской области.</w:t>
      </w:r>
    </w:p>
    <w:p w:rsidR="003F33A2" w:rsidRPr="00DD32D1" w:rsidRDefault="003F33A2">
      <w:pPr>
        <w:pStyle w:val="ConsPlusNormal"/>
        <w:jc w:val="both"/>
      </w:pPr>
      <w:r w:rsidRPr="00DD32D1">
        <w:t xml:space="preserve">(в ред. </w:t>
      </w:r>
      <w:hyperlink r:id="rId12" w:history="1">
        <w:r w:rsidRPr="00DD32D1">
          <w:t>Постановления</w:t>
        </w:r>
      </w:hyperlink>
      <w:r w:rsidRPr="00DD32D1">
        <w:t xml:space="preserve"> Правительства Ивановской области от 19.04.2013 N 143-п)</w:t>
      </w:r>
    </w:p>
    <w:p w:rsidR="003F33A2" w:rsidRPr="00DD32D1" w:rsidRDefault="003F33A2">
      <w:pPr>
        <w:pStyle w:val="ConsPlusNormal"/>
        <w:ind w:firstLine="540"/>
        <w:jc w:val="both"/>
      </w:pPr>
    </w:p>
    <w:p w:rsidR="003F33A2" w:rsidRPr="00DD32D1" w:rsidRDefault="003F33A2">
      <w:pPr>
        <w:pStyle w:val="ConsPlusNormal"/>
        <w:ind w:firstLine="540"/>
        <w:jc w:val="both"/>
      </w:pPr>
      <w:r w:rsidRPr="00DD32D1">
        <w:t>4. Рекомендовать администрациям муниципальных районов и городских округов Ивановской области:</w:t>
      </w:r>
    </w:p>
    <w:p w:rsidR="003F33A2" w:rsidRPr="00DD32D1" w:rsidRDefault="003F33A2">
      <w:pPr>
        <w:pStyle w:val="ConsPlusNormal"/>
        <w:ind w:firstLine="540"/>
        <w:jc w:val="both"/>
      </w:pPr>
    </w:p>
    <w:p w:rsidR="003F33A2" w:rsidRPr="00DD32D1" w:rsidRDefault="003F33A2">
      <w:pPr>
        <w:pStyle w:val="ConsPlusNormal"/>
        <w:ind w:firstLine="540"/>
        <w:jc w:val="both"/>
      </w:pPr>
      <w:r w:rsidRPr="00DD32D1">
        <w:t>4.1. Проводить мероприятия по расширению практики организации ярмарок с участием товаропроизводителей, в том числе производителей сельскохозяйственной продукции.</w:t>
      </w:r>
    </w:p>
    <w:p w:rsidR="003F33A2" w:rsidRPr="00DD32D1" w:rsidRDefault="003F33A2">
      <w:pPr>
        <w:pStyle w:val="ConsPlusNormal"/>
        <w:spacing w:before="220"/>
        <w:ind w:firstLine="540"/>
        <w:jc w:val="both"/>
      </w:pPr>
      <w:r w:rsidRPr="00DD32D1">
        <w:t xml:space="preserve">4.2. Ежегодно не позднее 20 июля формировать </w:t>
      </w:r>
      <w:hyperlink w:anchor="P251" w:history="1">
        <w:r w:rsidRPr="00DD32D1">
          <w:t>планы</w:t>
        </w:r>
      </w:hyperlink>
      <w:r w:rsidRPr="00DD32D1">
        <w:t xml:space="preserve"> организации ярмарок на территории муниципального района и городского округа Ивановской области на следующий год (далее - Планы организации ярмарок) по форме согласно приложению 3 к настоящему постановлению.</w:t>
      </w:r>
    </w:p>
    <w:p w:rsidR="003F33A2" w:rsidRPr="00DD32D1" w:rsidRDefault="003F33A2">
      <w:pPr>
        <w:pStyle w:val="ConsPlusNormal"/>
        <w:jc w:val="both"/>
      </w:pPr>
      <w:r w:rsidRPr="00DD32D1">
        <w:t>(</w:t>
      </w:r>
      <w:proofErr w:type="gramStart"/>
      <w:r w:rsidRPr="00DD32D1">
        <w:t>в</w:t>
      </w:r>
      <w:proofErr w:type="gramEnd"/>
      <w:r w:rsidRPr="00DD32D1">
        <w:t xml:space="preserve"> ред. </w:t>
      </w:r>
      <w:hyperlink r:id="rId13" w:history="1">
        <w:r w:rsidRPr="00DD32D1">
          <w:t>Постановления</w:t>
        </w:r>
      </w:hyperlink>
      <w:r w:rsidRPr="00DD32D1">
        <w:t xml:space="preserve"> Правительства Ивановской области от 19.04.2013 N 143-п)</w:t>
      </w:r>
    </w:p>
    <w:p w:rsidR="003F33A2" w:rsidRPr="00DD32D1" w:rsidRDefault="003F33A2">
      <w:pPr>
        <w:pStyle w:val="ConsPlusNormal"/>
        <w:spacing w:before="220"/>
        <w:ind w:firstLine="540"/>
        <w:jc w:val="both"/>
      </w:pPr>
      <w:r w:rsidRPr="00DD32D1">
        <w:lastRenderedPageBreak/>
        <w:t>4.3. Ежегодно не позднее 1 августа представлять в Департамент экономического развития и торговли Ивановской области Планы организации ярмарок.</w:t>
      </w:r>
    </w:p>
    <w:p w:rsidR="003F33A2" w:rsidRPr="00DD32D1" w:rsidRDefault="003F33A2">
      <w:pPr>
        <w:pStyle w:val="ConsPlusNormal"/>
        <w:jc w:val="both"/>
      </w:pPr>
      <w:r w:rsidRPr="00DD32D1">
        <w:t>(</w:t>
      </w:r>
      <w:proofErr w:type="gramStart"/>
      <w:r w:rsidRPr="00DD32D1">
        <w:t>в</w:t>
      </w:r>
      <w:proofErr w:type="gramEnd"/>
      <w:r w:rsidRPr="00DD32D1">
        <w:t xml:space="preserve"> ред. </w:t>
      </w:r>
      <w:hyperlink r:id="rId14" w:history="1">
        <w:r w:rsidRPr="00DD32D1">
          <w:t>Постановления</w:t>
        </w:r>
      </w:hyperlink>
      <w:r w:rsidRPr="00DD32D1">
        <w:t xml:space="preserve"> Правительства Ивановской области от 19.04.2013 N 143-п)</w:t>
      </w:r>
    </w:p>
    <w:p w:rsidR="003F33A2" w:rsidRPr="00DD32D1" w:rsidRDefault="003F33A2">
      <w:pPr>
        <w:pStyle w:val="ConsPlusNormal"/>
        <w:spacing w:before="220"/>
        <w:ind w:firstLine="540"/>
        <w:jc w:val="both"/>
      </w:pPr>
      <w:r w:rsidRPr="00DD32D1">
        <w:t>4.4. Ежегодно до 30 июля размещать Планы организации ярмарок на официальном сайте органа местного самоуправления муниципального района и городского округа Ивановской области в информационно-телекоммуникационной сети Интернет.</w:t>
      </w:r>
    </w:p>
    <w:p w:rsidR="003F33A2" w:rsidRPr="00DD32D1" w:rsidRDefault="003F33A2">
      <w:pPr>
        <w:pStyle w:val="ConsPlusNormal"/>
        <w:jc w:val="both"/>
      </w:pPr>
      <w:r w:rsidRPr="00DD32D1">
        <w:t>(</w:t>
      </w:r>
      <w:proofErr w:type="gramStart"/>
      <w:r w:rsidRPr="00DD32D1">
        <w:t>в</w:t>
      </w:r>
      <w:proofErr w:type="gramEnd"/>
      <w:r w:rsidRPr="00DD32D1">
        <w:t xml:space="preserve"> ред. </w:t>
      </w:r>
      <w:hyperlink r:id="rId15" w:history="1">
        <w:r w:rsidRPr="00DD32D1">
          <w:t>Постановления</w:t>
        </w:r>
      </w:hyperlink>
      <w:r w:rsidRPr="00DD32D1">
        <w:t xml:space="preserve"> Правительства Ивановской области от 19.04.2013 N 143-п)</w:t>
      </w:r>
    </w:p>
    <w:p w:rsidR="003F33A2" w:rsidRPr="00DD32D1" w:rsidRDefault="003F33A2">
      <w:pPr>
        <w:pStyle w:val="ConsPlusNormal"/>
        <w:spacing w:before="220"/>
        <w:ind w:firstLine="540"/>
        <w:jc w:val="both"/>
      </w:pPr>
      <w:r w:rsidRPr="00DD32D1">
        <w:t xml:space="preserve">4.5. </w:t>
      </w:r>
      <w:proofErr w:type="gramStart"/>
      <w:r w:rsidRPr="00DD32D1">
        <w:t xml:space="preserve">Ежеквартально до 5 числа месяца, следующего за отчетным, представлять в Департамент экономического развития и торговли Ивановской области </w:t>
      </w:r>
      <w:hyperlink w:anchor="P285" w:history="1">
        <w:r w:rsidRPr="00DD32D1">
          <w:t>информацию</w:t>
        </w:r>
      </w:hyperlink>
      <w:r w:rsidRPr="00DD32D1">
        <w:t xml:space="preserve"> о ярмарках, проведенных на территории муниципального района и городского округа Ивановской области, по форме согласно приложению 4 к настоящему постановлению.</w:t>
      </w:r>
      <w:proofErr w:type="gramEnd"/>
    </w:p>
    <w:p w:rsidR="003F33A2" w:rsidRPr="00DD32D1" w:rsidRDefault="003F33A2">
      <w:pPr>
        <w:pStyle w:val="ConsPlusNormal"/>
        <w:ind w:firstLine="540"/>
        <w:jc w:val="both"/>
      </w:pPr>
    </w:p>
    <w:p w:rsidR="003F33A2" w:rsidRPr="00DD32D1" w:rsidRDefault="003F33A2">
      <w:pPr>
        <w:pStyle w:val="ConsPlusNormal"/>
        <w:ind w:firstLine="540"/>
        <w:jc w:val="both"/>
      </w:pPr>
      <w:r w:rsidRPr="00DD32D1">
        <w:t>5. Признать утратившими силу:</w:t>
      </w:r>
    </w:p>
    <w:p w:rsidR="003F33A2" w:rsidRPr="00DD32D1" w:rsidRDefault="003F33A2">
      <w:pPr>
        <w:pStyle w:val="ConsPlusNormal"/>
        <w:ind w:firstLine="540"/>
        <w:jc w:val="both"/>
      </w:pPr>
    </w:p>
    <w:p w:rsidR="003F33A2" w:rsidRPr="00DD32D1" w:rsidRDefault="003F33A2">
      <w:pPr>
        <w:pStyle w:val="ConsPlusNormal"/>
        <w:ind w:firstLine="540"/>
        <w:jc w:val="both"/>
      </w:pPr>
      <w:hyperlink r:id="rId16" w:history="1">
        <w:r w:rsidRPr="00DD32D1">
          <w:t>постановление</w:t>
        </w:r>
      </w:hyperlink>
      <w:r w:rsidRPr="00DD32D1">
        <w:t xml:space="preserve"> Правительства Ивановской области от 17.05.2010 N 147-п "Об утверждении Порядка организации ярмарок и продажи товаров на них на территории Ивановской области";</w:t>
      </w:r>
    </w:p>
    <w:p w:rsidR="003F33A2" w:rsidRPr="00DD32D1" w:rsidRDefault="003F33A2">
      <w:pPr>
        <w:pStyle w:val="ConsPlusNormal"/>
        <w:spacing w:before="220"/>
        <w:ind w:firstLine="540"/>
        <w:jc w:val="both"/>
      </w:pPr>
      <w:hyperlink r:id="rId17" w:history="1">
        <w:r w:rsidRPr="00DD32D1">
          <w:t>пункт 6</w:t>
        </w:r>
      </w:hyperlink>
      <w:r w:rsidRPr="00DD32D1">
        <w:t xml:space="preserve"> постановления Правительства Ивановской области от 06.02.2012 N 30-п "О внесении изменений в некоторые постановления Правительства Ивановской области в связи с изменением структуры и полномочий Департамента государственного контроля Ивановской области".</w:t>
      </w:r>
    </w:p>
    <w:p w:rsidR="003F33A2" w:rsidRPr="00DD32D1" w:rsidRDefault="003F33A2">
      <w:pPr>
        <w:pStyle w:val="ConsPlusNormal"/>
        <w:jc w:val="right"/>
      </w:pPr>
    </w:p>
    <w:p w:rsidR="003F33A2" w:rsidRPr="00DD32D1" w:rsidRDefault="003F33A2">
      <w:pPr>
        <w:pStyle w:val="ConsPlusNormal"/>
        <w:jc w:val="right"/>
      </w:pPr>
      <w:r w:rsidRPr="00DD32D1">
        <w:t>Вице-Губернатор Ивановской области,</w:t>
      </w:r>
    </w:p>
    <w:p w:rsidR="003F33A2" w:rsidRPr="00DD32D1" w:rsidRDefault="003F33A2">
      <w:pPr>
        <w:pStyle w:val="ConsPlusNormal"/>
        <w:jc w:val="right"/>
      </w:pPr>
      <w:r w:rsidRPr="00DD32D1">
        <w:t>руководитель аппарата Правительства</w:t>
      </w:r>
    </w:p>
    <w:p w:rsidR="003F33A2" w:rsidRPr="00DD32D1" w:rsidRDefault="003F33A2">
      <w:pPr>
        <w:pStyle w:val="ConsPlusNormal"/>
        <w:jc w:val="right"/>
      </w:pPr>
      <w:r w:rsidRPr="00DD32D1">
        <w:t>Ивановской области</w:t>
      </w:r>
    </w:p>
    <w:p w:rsidR="003F33A2" w:rsidRPr="00DD32D1" w:rsidRDefault="003F33A2">
      <w:pPr>
        <w:pStyle w:val="ConsPlusNormal"/>
        <w:jc w:val="right"/>
      </w:pPr>
      <w:r w:rsidRPr="00DD32D1">
        <w:t>В.В.СМИРНОВ</w:t>
      </w: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outlineLvl w:val="0"/>
      </w:pPr>
      <w:r w:rsidRPr="00DD32D1">
        <w:t>Приложение 1</w:t>
      </w:r>
    </w:p>
    <w:p w:rsidR="003F33A2" w:rsidRPr="00DD32D1" w:rsidRDefault="003F33A2">
      <w:pPr>
        <w:pStyle w:val="ConsPlusNormal"/>
        <w:jc w:val="right"/>
      </w:pPr>
      <w:r w:rsidRPr="00DD32D1">
        <w:t>к постановлению</w:t>
      </w:r>
    </w:p>
    <w:p w:rsidR="003F33A2" w:rsidRPr="00DD32D1" w:rsidRDefault="003F33A2">
      <w:pPr>
        <w:pStyle w:val="ConsPlusNormal"/>
        <w:jc w:val="right"/>
      </w:pPr>
      <w:r w:rsidRPr="00DD32D1">
        <w:t>Правительства</w:t>
      </w:r>
    </w:p>
    <w:p w:rsidR="003F33A2" w:rsidRPr="00DD32D1" w:rsidRDefault="003F33A2">
      <w:pPr>
        <w:pStyle w:val="ConsPlusNormal"/>
        <w:jc w:val="right"/>
      </w:pPr>
      <w:r w:rsidRPr="00DD32D1">
        <w:t>Ивановской области</w:t>
      </w:r>
    </w:p>
    <w:p w:rsidR="003F33A2" w:rsidRPr="00DD32D1" w:rsidRDefault="003F33A2">
      <w:pPr>
        <w:pStyle w:val="ConsPlusNormal"/>
        <w:jc w:val="right"/>
      </w:pPr>
      <w:r w:rsidRPr="00DD32D1">
        <w:t>от 22.11.2012 N 481-п</w:t>
      </w:r>
    </w:p>
    <w:p w:rsidR="003F33A2" w:rsidRPr="00DD32D1" w:rsidRDefault="003F33A2">
      <w:pPr>
        <w:pStyle w:val="ConsPlusNormal"/>
        <w:jc w:val="right"/>
      </w:pPr>
    </w:p>
    <w:p w:rsidR="003F33A2" w:rsidRPr="00DD32D1" w:rsidRDefault="003F33A2">
      <w:pPr>
        <w:pStyle w:val="ConsPlusTitle"/>
        <w:jc w:val="center"/>
      </w:pPr>
      <w:bookmarkStart w:id="0" w:name="P60"/>
      <w:bookmarkEnd w:id="0"/>
      <w:r w:rsidRPr="00DD32D1">
        <w:t>ПОРЯДОК</w:t>
      </w:r>
    </w:p>
    <w:p w:rsidR="003F33A2" w:rsidRPr="00DD32D1" w:rsidRDefault="003F33A2">
      <w:pPr>
        <w:pStyle w:val="ConsPlusTitle"/>
        <w:jc w:val="center"/>
      </w:pPr>
      <w:r w:rsidRPr="00DD32D1">
        <w:t>ОРГАНИЗАЦИИ ЯРМАРОК НА ТЕРРИТОРИИ ИВАНОВСКОЙ ОБЛАСТИ</w:t>
      </w:r>
    </w:p>
    <w:p w:rsidR="003F33A2" w:rsidRPr="00DD32D1" w:rsidRDefault="003F33A2">
      <w:pPr>
        <w:pStyle w:val="ConsPlusTitle"/>
        <w:jc w:val="center"/>
      </w:pPr>
      <w:r w:rsidRPr="00DD32D1">
        <w:t>И ПРОДАЖИ ТОВАРОВ (ВЫПОЛНЕНИЯ РАБОТ, ОКАЗАНИЯ УСЛУГ) НА НИХ</w:t>
      </w:r>
    </w:p>
    <w:p w:rsidR="003F33A2" w:rsidRPr="00DD32D1" w:rsidRDefault="003F33A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2D1" w:rsidRPr="00DD3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33A2" w:rsidRPr="00DD32D1" w:rsidRDefault="003F33A2"/>
        </w:tc>
        <w:tc>
          <w:tcPr>
            <w:tcW w:w="113" w:type="dxa"/>
            <w:tcBorders>
              <w:top w:val="nil"/>
              <w:left w:val="nil"/>
              <w:bottom w:val="nil"/>
              <w:right w:val="nil"/>
            </w:tcBorders>
            <w:shd w:val="clear" w:color="auto" w:fill="F4F3F8"/>
            <w:tcMar>
              <w:top w:w="0" w:type="dxa"/>
              <w:left w:w="0" w:type="dxa"/>
              <w:bottom w:w="0" w:type="dxa"/>
              <w:right w:w="0" w:type="dxa"/>
            </w:tcMar>
          </w:tcPr>
          <w:p w:rsidR="003F33A2" w:rsidRPr="00DD32D1" w:rsidRDefault="003F33A2"/>
        </w:tc>
        <w:tc>
          <w:tcPr>
            <w:tcW w:w="0" w:type="auto"/>
            <w:tcBorders>
              <w:top w:val="nil"/>
              <w:left w:val="nil"/>
              <w:bottom w:val="nil"/>
              <w:right w:val="nil"/>
            </w:tcBorders>
            <w:shd w:val="clear" w:color="auto" w:fill="F4F3F8"/>
            <w:tcMar>
              <w:top w:w="113" w:type="dxa"/>
              <w:left w:w="0" w:type="dxa"/>
              <w:bottom w:w="113" w:type="dxa"/>
              <w:right w:w="0" w:type="dxa"/>
            </w:tcMar>
          </w:tcPr>
          <w:p w:rsidR="003F33A2" w:rsidRPr="00DD32D1" w:rsidRDefault="003F33A2">
            <w:pPr>
              <w:pStyle w:val="ConsPlusNormal"/>
              <w:jc w:val="center"/>
            </w:pPr>
            <w:r w:rsidRPr="00DD32D1">
              <w:t>Список изменяющих документов</w:t>
            </w:r>
          </w:p>
          <w:p w:rsidR="003F33A2" w:rsidRPr="00DD32D1" w:rsidRDefault="003F33A2">
            <w:pPr>
              <w:pStyle w:val="ConsPlusNormal"/>
              <w:jc w:val="center"/>
            </w:pPr>
            <w:proofErr w:type="gramStart"/>
            <w:r w:rsidRPr="00DD32D1">
              <w:t>(в ред. Постановлений Правительства Ивановской области</w:t>
            </w:r>
            <w:proofErr w:type="gramEnd"/>
          </w:p>
          <w:p w:rsidR="003F33A2" w:rsidRPr="00DD32D1" w:rsidRDefault="003F33A2">
            <w:pPr>
              <w:pStyle w:val="ConsPlusNormal"/>
              <w:jc w:val="center"/>
            </w:pPr>
            <w:r w:rsidRPr="00DD32D1">
              <w:t xml:space="preserve">от 19.04.2013 </w:t>
            </w:r>
            <w:hyperlink r:id="rId18" w:history="1">
              <w:r w:rsidRPr="00DD32D1">
                <w:t>N 143-п</w:t>
              </w:r>
            </w:hyperlink>
            <w:r w:rsidRPr="00DD32D1">
              <w:t xml:space="preserve">, от 07.05.2014 </w:t>
            </w:r>
            <w:hyperlink r:id="rId19" w:history="1">
              <w:r w:rsidRPr="00DD32D1">
                <w:t>N 175-п</w:t>
              </w:r>
            </w:hyperlink>
            <w:r w:rsidRPr="00DD32D1">
              <w:t xml:space="preserve">, от 22.03.2017 </w:t>
            </w:r>
            <w:hyperlink r:id="rId20" w:history="1">
              <w:r w:rsidRPr="00DD32D1">
                <w:t>N 87-п</w:t>
              </w:r>
            </w:hyperlink>
            <w:r w:rsidRPr="00DD32D1">
              <w:t>,</w:t>
            </w:r>
          </w:p>
          <w:p w:rsidR="003F33A2" w:rsidRPr="00DD32D1" w:rsidRDefault="003F33A2">
            <w:pPr>
              <w:pStyle w:val="ConsPlusNormal"/>
              <w:jc w:val="center"/>
            </w:pPr>
            <w:r w:rsidRPr="00DD32D1">
              <w:t xml:space="preserve">от 19.07.2017 </w:t>
            </w:r>
            <w:hyperlink r:id="rId21" w:history="1">
              <w:r w:rsidRPr="00DD32D1">
                <w:t>N 280-п</w:t>
              </w:r>
            </w:hyperlink>
            <w:r w:rsidRPr="00DD32D1">
              <w:t xml:space="preserve">, от 04.12.2017 </w:t>
            </w:r>
            <w:hyperlink r:id="rId22" w:history="1">
              <w:r w:rsidRPr="00DD32D1">
                <w:t>N 439-п</w:t>
              </w:r>
            </w:hyperlink>
            <w:r w:rsidRPr="00DD32D1">
              <w:t xml:space="preserve">, от 23.04.2021 </w:t>
            </w:r>
            <w:hyperlink r:id="rId23" w:history="1">
              <w:r w:rsidRPr="00DD32D1">
                <w:t>N 214-п</w:t>
              </w:r>
            </w:hyperlink>
            <w:r w:rsidRPr="00DD32D1">
              <w:t>)</w:t>
            </w:r>
          </w:p>
        </w:tc>
        <w:tc>
          <w:tcPr>
            <w:tcW w:w="113" w:type="dxa"/>
            <w:tcBorders>
              <w:top w:val="nil"/>
              <w:left w:val="nil"/>
              <w:bottom w:val="nil"/>
              <w:right w:val="nil"/>
            </w:tcBorders>
            <w:shd w:val="clear" w:color="auto" w:fill="F4F3F8"/>
            <w:tcMar>
              <w:top w:w="0" w:type="dxa"/>
              <w:left w:w="0" w:type="dxa"/>
              <w:bottom w:w="0" w:type="dxa"/>
              <w:right w:w="0" w:type="dxa"/>
            </w:tcMar>
          </w:tcPr>
          <w:p w:rsidR="003F33A2" w:rsidRPr="00DD32D1" w:rsidRDefault="003F33A2"/>
        </w:tc>
      </w:tr>
    </w:tbl>
    <w:p w:rsidR="003F33A2" w:rsidRPr="00DD32D1" w:rsidRDefault="003F33A2">
      <w:pPr>
        <w:pStyle w:val="ConsPlusNormal"/>
        <w:jc w:val="center"/>
      </w:pPr>
    </w:p>
    <w:p w:rsidR="003F33A2" w:rsidRPr="00DD32D1" w:rsidRDefault="003F33A2">
      <w:pPr>
        <w:pStyle w:val="ConsPlusTitle"/>
        <w:jc w:val="center"/>
        <w:outlineLvl w:val="1"/>
      </w:pPr>
      <w:r w:rsidRPr="00DD32D1">
        <w:t>1. Общие положения</w:t>
      </w:r>
    </w:p>
    <w:p w:rsidR="003F33A2" w:rsidRPr="00DD32D1" w:rsidRDefault="003F33A2">
      <w:pPr>
        <w:pStyle w:val="ConsPlusNormal"/>
        <w:jc w:val="center"/>
      </w:pPr>
    </w:p>
    <w:p w:rsidR="003F33A2" w:rsidRPr="00DD32D1" w:rsidRDefault="003F33A2">
      <w:pPr>
        <w:pStyle w:val="ConsPlusNormal"/>
        <w:ind w:firstLine="540"/>
        <w:jc w:val="both"/>
      </w:pPr>
      <w:r w:rsidRPr="00DD32D1">
        <w:t xml:space="preserve">1.1. Настоящий Порядок организации ярмарок на территории Ивановской области и продажи товаров (выполнения работ, оказания услуг) на них (далее - Порядок) устанавливает требования к организации ярмарок на территории Ивановской области, организуемых вне пределов розничных рынков и имеющих временный характер, а также требования к организации </w:t>
      </w:r>
      <w:r w:rsidRPr="00DD32D1">
        <w:lastRenderedPageBreak/>
        <w:t>продажи товаров (выполнения работ, оказания услуг) на ярмарках.</w:t>
      </w:r>
    </w:p>
    <w:p w:rsidR="003F33A2" w:rsidRPr="00DD32D1" w:rsidRDefault="003F33A2">
      <w:pPr>
        <w:pStyle w:val="ConsPlusNormal"/>
        <w:spacing w:before="220"/>
        <w:ind w:firstLine="540"/>
        <w:jc w:val="both"/>
      </w:pPr>
      <w:r w:rsidRPr="00DD32D1">
        <w:t>1.2. Настоящий Порядок не распространяется на организацию выставок-ярмарок и ярмарок, организатором которых является федеральный орган государственной власти.</w:t>
      </w:r>
    </w:p>
    <w:p w:rsidR="003F33A2" w:rsidRPr="00DD32D1" w:rsidRDefault="003F33A2">
      <w:pPr>
        <w:pStyle w:val="ConsPlusNormal"/>
        <w:spacing w:before="220"/>
        <w:ind w:firstLine="540"/>
        <w:jc w:val="both"/>
      </w:pPr>
      <w:r w:rsidRPr="00DD32D1">
        <w:t>1.3. Для целей настоящего Порядка используются следующие основные понятия:</w:t>
      </w:r>
    </w:p>
    <w:p w:rsidR="003F33A2" w:rsidRPr="00DD32D1" w:rsidRDefault="003F33A2">
      <w:pPr>
        <w:pStyle w:val="ConsPlusNormal"/>
        <w:spacing w:before="220"/>
        <w:ind w:firstLine="540"/>
        <w:jc w:val="both"/>
      </w:pPr>
      <w:r w:rsidRPr="00DD32D1">
        <w:t>ярмарка - мероприятие, доступное для всех товаропроизводителей, продавцов и покупателей, организуемое в установленном месте и на установленный срок с целью реализации товаров (выполнения работ, оказания услуг) в установленном порядке;</w:t>
      </w:r>
    </w:p>
    <w:p w:rsidR="003F33A2" w:rsidRPr="00DD32D1" w:rsidRDefault="003F33A2">
      <w:pPr>
        <w:pStyle w:val="ConsPlusNormal"/>
        <w:spacing w:before="220"/>
        <w:ind w:firstLine="540"/>
        <w:jc w:val="both"/>
      </w:pPr>
      <w:proofErr w:type="gramStart"/>
      <w:r w:rsidRPr="00DD32D1">
        <w:t>торговое место - место для продажи товаров (выполнения работ, оказания услуг) на ярмарке (в том числе павильон, киоск, палатка, торговый автомат, автолавка, автофургон, лоток, прилавок и другое), отведенное организатором ярмарки участнику ярмарки для осуществления деятельности по продаже товаров (выполнению работ, оказанию услуг);</w:t>
      </w:r>
      <w:proofErr w:type="gramEnd"/>
    </w:p>
    <w:p w:rsidR="003F33A2" w:rsidRPr="00DD32D1" w:rsidRDefault="003F33A2">
      <w:pPr>
        <w:pStyle w:val="ConsPlusNormal"/>
        <w:spacing w:before="220"/>
        <w:ind w:firstLine="540"/>
        <w:jc w:val="both"/>
      </w:pPr>
      <w:r w:rsidRPr="00DD32D1">
        <w:t>организатор ярмарки - орган государственной власти Ивановской области, орган местного самоуправления муниципального образования Ивановской области (далее - орган местного самоуправления), юридическое лицо, индивидуальный предприниматель;</w:t>
      </w:r>
    </w:p>
    <w:p w:rsidR="003F33A2" w:rsidRPr="00DD32D1" w:rsidRDefault="003F33A2">
      <w:pPr>
        <w:pStyle w:val="ConsPlusNormal"/>
        <w:spacing w:before="220"/>
        <w:ind w:firstLine="540"/>
        <w:jc w:val="both"/>
      </w:pPr>
      <w:proofErr w:type="gramStart"/>
      <w:r w:rsidRPr="00DD32D1">
        <w:t>участник ярмарки - зарегистрированные в установленном законодательством Российской Федерации порядке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которым предоставлено торговое место на ярмарке;</w:t>
      </w:r>
      <w:proofErr w:type="gramEnd"/>
    </w:p>
    <w:p w:rsidR="003F33A2" w:rsidRPr="00DD32D1" w:rsidRDefault="003F33A2">
      <w:pPr>
        <w:pStyle w:val="ConsPlusNormal"/>
        <w:jc w:val="both"/>
      </w:pPr>
      <w:r w:rsidRPr="00DD32D1">
        <w:t xml:space="preserve">(в ред. </w:t>
      </w:r>
      <w:hyperlink r:id="rId24" w:history="1">
        <w:r w:rsidRPr="00DD32D1">
          <w:t>Постановления</w:t>
        </w:r>
      </w:hyperlink>
      <w:r w:rsidRPr="00DD32D1">
        <w:t xml:space="preserve"> Правительства Ивановской области от 07.05.2014 N 175-п)</w:t>
      </w:r>
    </w:p>
    <w:p w:rsidR="003F33A2" w:rsidRPr="00DD32D1" w:rsidRDefault="003F33A2">
      <w:pPr>
        <w:pStyle w:val="ConsPlusNormal"/>
        <w:spacing w:before="220"/>
        <w:ind w:firstLine="540"/>
        <w:jc w:val="both"/>
      </w:pPr>
      <w:r w:rsidRPr="00DD32D1">
        <w:t>продавец - физическое лицо, непосредственно осуществляющее на торговом месте деятельность по продаже товаров (выполнению работ, оказанию услуг) на ярмарке;</w:t>
      </w:r>
    </w:p>
    <w:p w:rsidR="003F33A2" w:rsidRPr="00DD32D1" w:rsidRDefault="003F33A2">
      <w:pPr>
        <w:pStyle w:val="ConsPlusNormal"/>
        <w:spacing w:before="220"/>
        <w:ind w:firstLine="540"/>
        <w:jc w:val="both"/>
      </w:pPr>
      <w:r w:rsidRPr="00DD32D1">
        <w:t>класс товаров - совокупность товаров, имеющих аналогичное функциональное назначение;</w:t>
      </w:r>
    </w:p>
    <w:p w:rsidR="003F33A2" w:rsidRPr="00DD32D1" w:rsidRDefault="003F33A2">
      <w:pPr>
        <w:pStyle w:val="ConsPlusNormal"/>
        <w:spacing w:before="220"/>
        <w:ind w:firstLine="540"/>
        <w:jc w:val="both"/>
      </w:pPr>
      <w:hyperlink w:anchor="P251" w:history="1">
        <w:proofErr w:type="gramStart"/>
        <w:r w:rsidRPr="00DD32D1">
          <w:t>план</w:t>
        </w:r>
      </w:hyperlink>
      <w:r w:rsidRPr="00DD32D1">
        <w:t xml:space="preserve"> организации ярмарок на территории муниципального района и городского округа Ивановской области (далее - План организации ярмарок) - перечень сведений о планируемых местах проведения ярмарок на территории муниципального района и городского округа Ивановской области с указанием видов и типов ярмарок и иных сведений в соответствии с приложением 3 к настоящему постановлению, формируемый на основании </w:t>
      </w:r>
      <w:hyperlink w:anchor="P214" w:history="1">
        <w:r w:rsidRPr="00DD32D1">
          <w:t>предложений</w:t>
        </w:r>
      </w:hyperlink>
      <w:r w:rsidRPr="00DD32D1">
        <w:t xml:space="preserve"> администраций городских и сельских поселений, расположенных на</w:t>
      </w:r>
      <w:proofErr w:type="gramEnd"/>
      <w:r w:rsidRPr="00DD32D1">
        <w:t xml:space="preserve"> территории данного муниципального образования Ивановской области, согласно приложению 2 к настоящему постановлению, и заявок организаторов ярмарок;</w:t>
      </w:r>
    </w:p>
    <w:p w:rsidR="003F33A2" w:rsidRPr="00DD32D1" w:rsidRDefault="003F33A2">
      <w:pPr>
        <w:pStyle w:val="ConsPlusNormal"/>
        <w:jc w:val="both"/>
      </w:pPr>
      <w:r w:rsidRPr="00DD32D1">
        <w:t xml:space="preserve">(в ред. </w:t>
      </w:r>
      <w:hyperlink r:id="rId25" w:history="1">
        <w:r w:rsidRPr="00DD32D1">
          <w:t>Постановления</w:t>
        </w:r>
      </w:hyperlink>
      <w:r w:rsidRPr="00DD32D1">
        <w:t xml:space="preserve"> Правительства Ивановской области от 19.04.2013 N 143-п)</w:t>
      </w:r>
    </w:p>
    <w:p w:rsidR="003F33A2" w:rsidRPr="00DD32D1" w:rsidRDefault="003F33A2">
      <w:pPr>
        <w:pStyle w:val="ConsPlusNormal"/>
        <w:spacing w:before="220"/>
        <w:ind w:firstLine="540"/>
        <w:jc w:val="both"/>
      </w:pPr>
      <w:r w:rsidRPr="00DD32D1">
        <w:t>сезонный товар (работа, услуга) - товар (работа, услуга), спрос на который существует преимущественно в определенное время года.</w:t>
      </w:r>
    </w:p>
    <w:p w:rsidR="003F33A2" w:rsidRPr="00DD32D1" w:rsidRDefault="003F33A2">
      <w:pPr>
        <w:pStyle w:val="ConsPlusNormal"/>
        <w:jc w:val="both"/>
      </w:pPr>
      <w:r w:rsidRPr="00DD32D1">
        <w:t xml:space="preserve">(абзац введен </w:t>
      </w:r>
      <w:hyperlink r:id="rId26" w:history="1">
        <w:r w:rsidRPr="00DD32D1">
          <w:t>Постановлением</w:t>
        </w:r>
      </w:hyperlink>
      <w:r w:rsidRPr="00DD32D1">
        <w:t xml:space="preserve"> Правительства Ивановской области от 19.04.2013 N 143-п)</w:t>
      </w:r>
    </w:p>
    <w:p w:rsidR="003F33A2" w:rsidRPr="00DD32D1" w:rsidRDefault="003F33A2">
      <w:pPr>
        <w:pStyle w:val="ConsPlusNormal"/>
        <w:spacing w:before="220"/>
        <w:ind w:firstLine="540"/>
        <w:jc w:val="both"/>
      </w:pPr>
      <w:r w:rsidRPr="00DD32D1">
        <w:t>1.4. Ярмарки подразделяются на следующие виды:</w:t>
      </w:r>
    </w:p>
    <w:p w:rsidR="003F33A2" w:rsidRPr="00DD32D1" w:rsidRDefault="003F33A2">
      <w:pPr>
        <w:pStyle w:val="ConsPlusNormal"/>
        <w:spacing w:before="220"/>
        <w:ind w:firstLine="540"/>
        <w:jc w:val="both"/>
      </w:pPr>
      <w:bookmarkStart w:id="1" w:name="P85"/>
      <w:bookmarkEnd w:id="1"/>
      <w:r w:rsidRPr="00DD32D1">
        <w:t>сезонные - ярмарки, приуроченные к определенным периодам, временам года, на которых не менее 50% торговых мест от их общего количества предназначено для осуществления продажи сезонных видов товаров (выполнения сезонных работ, оказания сезонных услуг), продолжительность и срок проведения которых определяется организатором ярмарки. Продолжительность и срок проведения ярмарки, организатором которой является юридическое лицо или индивидуальный предприниматель, определяется по согласованию с органом местного самоуправления;</w:t>
      </w:r>
    </w:p>
    <w:p w:rsidR="003F33A2" w:rsidRPr="00DD32D1" w:rsidRDefault="003F33A2">
      <w:pPr>
        <w:pStyle w:val="ConsPlusNormal"/>
        <w:jc w:val="both"/>
      </w:pPr>
      <w:r w:rsidRPr="00DD32D1">
        <w:t xml:space="preserve">(в ред. </w:t>
      </w:r>
      <w:hyperlink r:id="rId27" w:history="1">
        <w:r w:rsidRPr="00DD32D1">
          <w:t>Постановления</w:t>
        </w:r>
      </w:hyperlink>
      <w:r w:rsidRPr="00DD32D1">
        <w:t xml:space="preserve"> Правительства Ивановской области от 07.05.2014 N 175-п)</w:t>
      </w:r>
    </w:p>
    <w:p w:rsidR="003F33A2" w:rsidRPr="00DD32D1" w:rsidRDefault="003F33A2">
      <w:pPr>
        <w:pStyle w:val="ConsPlusNormal"/>
        <w:spacing w:before="220"/>
        <w:ind w:firstLine="540"/>
        <w:jc w:val="both"/>
      </w:pPr>
      <w:r w:rsidRPr="00DD32D1">
        <w:lastRenderedPageBreak/>
        <w:t>праздничные - ярмарки, проведение которых приурочено к праздничным дням;</w:t>
      </w:r>
    </w:p>
    <w:p w:rsidR="003F33A2" w:rsidRPr="00DD32D1" w:rsidRDefault="003F33A2">
      <w:pPr>
        <w:pStyle w:val="ConsPlusNormal"/>
        <w:spacing w:before="220"/>
        <w:ind w:firstLine="540"/>
        <w:jc w:val="both"/>
      </w:pPr>
      <w:r w:rsidRPr="00DD32D1">
        <w:t>выходного дня - ярмарки, проведение которых приурочено к выходным дням.</w:t>
      </w:r>
    </w:p>
    <w:p w:rsidR="003F33A2" w:rsidRPr="00DD32D1" w:rsidRDefault="003F33A2">
      <w:pPr>
        <w:pStyle w:val="ConsPlusNormal"/>
        <w:spacing w:before="220"/>
        <w:ind w:firstLine="540"/>
        <w:jc w:val="both"/>
      </w:pPr>
      <w:r w:rsidRPr="00DD32D1">
        <w:t>1.5. Ярмарки подразделяются по следующим типам:</w:t>
      </w:r>
    </w:p>
    <w:p w:rsidR="003F33A2" w:rsidRPr="00DD32D1" w:rsidRDefault="003F33A2">
      <w:pPr>
        <w:pStyle w:val="ConsPlusNormal"/>
        <w:spacing w:before="220"/>
        <w:ind w:firstLine="540"/>
        <w:jc w:val="both"/>
      </w:pPr>
      <w:r w:rsidRPr="00DD32D1">
        <w:t>универсальная ярмарка - ярмарка, на которой осуществляется продажа универсального ассортимента продовольственных и (или) непродовольственных товаров;</w:t>
      </w:r>
    </w:p>
    <w:p w:rsidR="003F33A2" w:rsidRPr="00DD32D1" w:rsidRDefault="003F33A2">
      <w:pPr>
        <w:pStyle w:val="ConsPlusNormal"/>
        <w:spacing w:before="220"/>
        <w:ind w:firstLine="540"/>
        <w:jc w:val="both"/>
      </w:pPr>
      <w:r w:rsidRPr="00DD32D1">
        <w:t>специализированная ярмарка - ярмарка, на которой восемьдесят и более процентов торговых мест от их общего количества предназначено для осуществления продажи товаров одного класса;</w:t>
      </w:r>
    </w:p>
    <w:p w:rsidR="003F33A2" w:rsidRPr="00DD32D1" w:rsidRDefault="003F33A2">
      <w:pPr>
        <w:pStyle w:val="ConsPlusNormal"/>
        <w:spacing w:before="220"/>
        <w:ind w:firstLine="540"/>
        <w:jc w:val="both"/>
      </w:pPr>
      <w:r w:rsidRPr="00DD32D1">
        <w:t>сельскохозяйственная ярмарка - специализированная ярмарка, на которой осуществляется продажа сельскохозяйственной продукции.</w:t>
      </w:r>
    </w:p>
    <w:p w:rsidR="003F33A2" w:rsidRPr="00DD32D1" w:rsidRDefault="003F33A2">
      <w:pPr>
        <w:pStyle w:val="ConsPlusNormal"/>
        <w:jc w:val="center"/>
      </w:pPr>
    </w:p>
    <w:p w:rsidR="003F33A2" w:rsidRPr="00DD32D1" w:rsidRDefault="003F33A2">
      <w:pPr>
        <w:pStyle w:val="ConsPlusTitle"/>
        <w:jc w:val="center"/>
        <w:outlineLvl w:val="1"/>
      </w:pPr>
      <w:r w:rsidRPr="00DD32D1">
        <w:t>2. Требования к организации ярмарок</w:t>
      </w:r>
    </w:p>
    <w:p w:rsidR="003F33A2" w:rsidRPr="00DD32D1" w:rsidRDefault="003F33A2">
      <w:pPr>
        <w:pStyle w:val="ConsPlusNormal"/>
        <w:jc w:val="center"/>
      </w:pPr>
    </w:p>
    <w:p w:rsidR="003F33A2" w:rsidRPr="00DD32D1" w:rsidRDefault="003F33A2">
      <w:pPr>
        <w:pStyle w:val="ConsPlusNormal"/>
        <w:ind w:firstLine="540"/>
        <w:jc w:val="both"/>
      </w:pPr>
      <w:r w:rsidRPr="00DD32D1">
        <w:t>2.1. Ярмарки проводятся в стационарных торговых объектах или на земельных участках (вне зависимости от формы собственности), соответствующих противопожарным, санитарно-эпидемиологическим, градостроительным требованиям и включенных в Планы организации ярмарок.</w:t>
      </w:r>
    </w:p>
    <w:p w:rsidR="003F33A2" w:rsidRPr="00DD32D1" w:rsidRDefault="003F33A2">
      <w:pPr>
        <w:pStyle w:val="ConsPlusNormal"/>
        <w:spacing w:before="220"/>
        <w:ind w:firstLine="540"/>
        <w:jc w:val="both"/>
      </w:pPr>
      <w:r w:rsidRPr="00DD32D1">
        <w:t>2.2. Место проведения ярмарки должно иметь:</w:t>
      </w:r>
    </w:p>
    <w:p w:rsidR="003F33A2" w:rsidRPr="00DD32D1" w:rsidRDefault="003F33A2">
      <w:pPr>
        <w:pStyle w:val="ConsPlusNormal"/>
        <w:spacing w:before="220"/>
        <w:ind w:firstLine="540"/>
        <w:jc w:val="both"/>
      </w:pPr>
      <w:r w:rsidRPr="00DD32D1">
        <w:t>твердое покрытие, предназначенное для торговли с палаток, лотков, автомашин и иных обустроенных и обеспечивающих показ и реализацию товара торговых мест;</w:t>
      </w:r>
    </w:p>
    <w:p w:rsidR="003F33A2" w:rsidRPr="00DD32D1" w:rsidRDefault="003F33A2">
      <w:pPr>
        <w:pStyle w:val="ConsPlusNormal"/>
        <w:spacing w:before="220"/>
        <w:ind w:firstLine="540"/>
        <w:jc w:val="both"/>
      </w:pPr>
      <w:r w:rsidRPr="00DD32D1">
        <w:t>вывеску с указанием информации об организаторе ярмарки, его наименовании, местонахождении, адресе и режиме работы ярмарки;</w:t>
      </w:r>
    </w:p>
    <w:p w:rsidR="003F33A2" w:rsidRPr="00DD32D1" w:rsidRDefault="003F33A2">
      <w:pPr>
        <w:pStyle w:val="ConsPlusNormal"/>
        <w:spacing w:before="220"/>
        <w:ind w:firstLine="540"/>
        <w:jc w:val="both"/>
      </w:pPr>
      <w:r w:rsidRPr="00DD32D1">
        <w:t>контейнеры для сбора мусора;</w:t>
      </w:r>
    </w:p>
    <w:p w:rsidR="003F33A2" w:rsidRPr="00DD32D1" w:rsidRDefault="003F33A2">
      <w:pPr>
        <w:pStyle w:val="ConsPlusNormal"/>
        <w:spacing w:before="220"/>
        <w:ind w:firstLine="540"/>
        <w:jc w:val="both"/>
      </w:pPr>
      <w:r w:rsidRPr="00DD32D1">
        <w:t>стационарные туалеты или биотуалеты;</w:t>
      </w:r>
    </w:p>
    <w:p w:rsidR="003F33A2" w:rsidRPr="00DD32D1" w:rsidRDefault="003F33A2">
      <w:pPr>
        <w:pStyle w:val="ConsPlusNormal"/>
        <w:spacing w:before="220"/>
        <w:ind w:firstLine="540"/>
        <w:jc w:val="both"/>
      </w:pPr>
      <w:r w:rsidRPr="00DD32D1">
        <w:t>временную автостоянку для парковки автомобилей покупателей и участников ярмарки с выделением не менее десяти процентов мест (но не менее одного места) для парковки специальных автотранспортных средств инвалидов.</w:t>
      </w:r>
    </w:p>
    <w:p w:rsidR="003F33A2" w:rsidRPr="00DD32D1" w:rsidRDefault="003F33A2">
      <w:pPr>
        <w:pStyle w:val="ConsPlusNormal"/>
        <w:jc w:val="both"/>
      </w:pPr>
      <w:r w:rsidRPr="00DD32D1">
        <w:t xml:space="preserve">(абзац введен </w:t>
      </w:r>
      <w:hyperlink r:id="rId28" w:history="1">
        <w:r w:rsidRPr="00DD32D1">
          <w:t>Постановлением</w:t>
        </w:r>
      </w:hyperlink>
      <w:r w:rsidRPr="00DD32D1">
        <w:t xml:space="preserve"> Правительства Ивановской области от 22.03.2017 N 87-п)</w:t>
      </w:r>
    </w:p>
    <w:p w:rsidR="003F33A2" w:rsidRPr="00DD32D1" w:rsidRDefault="003F33A2">
      <w:pPr>
        <w:pStyle w:val="ConsPlusNormal"/>
        <w:spacing w:before="220"/>
        <w:ind w:firstLine="540"/>
        <w:jc w:val="both"/>
      </w:pPr>
      <w:r w:rsidRPr="00DD32D1">
        <w:t>2.3. Запрещается организация ярмарок в местах, не включенных в Планы организации ярмарок.</w:t>
      </w:r>
    </w:p>
    <w:p w:rsidR="003F33A2" w:rsidRPr="00DD32D1" w:rsidRDefault="003F33A2">
      <w:pPr>
        <w:pStyle w:val="ConsPlusNormal"/>
        <w:spacing w:before="220"/>
        <w:ind w:firstLine="540"/>
        <w:jc w:val="both"/>
      </w:pPr>
      <w:r w:rsidRPr="00DD32D1">
        <w:t>2.4. Организатор ярмарки (юридическое лицо, индивидуальный предприниматель) до 15 июня направляет в администрацию городского или сельского поселения, расположенного на территории муниципального района, или в администрацию городского округа Ивановской области заявку об организации ярмарки (далее - заявка) для последующего включения в План организации ярмарок.</w:t>
      </w:r>
    </w:p>
    <w:p w:rsidR="003F33A2" w:rsidRPr="00DD32D1" w:rsidRDefault="003F33A2">
      <w:pPr>
        <w:pStyle w:val="ConsPlusNormal"/>
        <w:jc w:val="both"/>
      </w:pPr>
      <w:r w:rsidRPr="00DD32D1">
        <w:t>(</w:t>
      </w:r>
      <w:proofErr w:type="gramStart"/>
      <w:r w:rsidRPr="00DD32D1">
        <w:t>в</w:t>
      </w:r>
      <w:proofErr w:type="gramEnd"/>
      <w:r w:rsidRPr="00DD32D1">
        <w:t xml:space="preserve"> ред. Постановлений Правительства Ивановской области от 19.04.2013 </w:t>
      </w:r>
      <w:hyperlink r:id="rId29" w:history="1">
        <w:r w:rsidRPr="00DD32D1">
          <w:t>N 143-п</w:t>
        </w:r>
      </w:hyperlink>
      <w:r w:rsidRPr="00DD32D1">
        <w:t xml:space="preserve">, от 19.07.2017 </w:t>
      </w:r>
      <w:hyperlink r:id="rId30" w:history="1">
        <w:r w:rsidRPr="00DD32D1">
          <w:t>N 280-п</w:t>
        </w:r>
      </w:hyperlink>
      <w:r w:rsidRPr="00DD32D1">
        <w:t>)</w:t>
      </w:r>
    </w:p>
    <w:p w:rsidR="003F33A2" w:rsidRPr="00DD32D1" w:rsidRDefault="003F33A2">
      <w:pPr>
        <w:pStyle w:val="ConsPlusNormal"/>
        <w:spacing w:before="220"/>
        <w:ind w:firstLine="540"/>
        <w:jc w:val="both"/>
      </w:pPr>
      <w:bookmarkStart w:id="2" w:name="P107"/>
      <w:bookmarkEnd w:id="2"/>
      <w:r w:rsidRPr="00DD32D1">
        <w:t>2.5. Заявка составляется в произвольной форме и содержит:</w:t>
      </w:r>
    </w:p>
    <w:p w:rsidR="003F33A2" w:rsidRPr="00DD32D1" w:rsidRDefault="003F33A2">
      <w:pPr>
        <w:pStyle w:val="ConsPlusNormal"/>
        <w:spacing w:before="220"/>
        <w:ind w:firstLine="540"/>
        <w:jc w:val="both"/>
      </w:pPr>
      <w:r w:rsidRPr="00DD32D1">
        <w:t xml:space="preserve">полное и (в случае если имеется) сокращенное наименование,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w:t>
      </w:r>
      <w:r w:rsidRPr="00DD32D1">
        <w:lastRenderedPageBreak/>
        <w:t>внесения сведений о юридическом лице в Единый государственный реестр юридических лиц, - если организатором ярмарки является юридическое лицо;</w:t>
      </w:r>
    </w:p>
    <w:p w:rsidR="003F33A2" w:rsidRPr="00DD32D1" w:rsidRDefault="003F33A2">
      <w:pPr>
        <w:pStyle w:val="ConsPlusNormal"/>
        <w:spacing w:before="220"/>
        <w:ind w:firstLine="540"/>
        <w:jc w:val="both"/>
      </w:pPr>
      <w:proofErr w:type="gramStart"/>
      <w:r w:rsidRPr="00DD32D1">
        <w:t>фамилию, имя и (в случае если имеется) отчество индивидуального предпринимателя,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roofErr w:type="gramEnd"/>
    </w:p>
    <w:p w:rsidR="003F33A2" w:rsidRPr="00DD32D1" w:rsidRDefault="003F33A2">
      <w:pPr>
        <w:pStyle w:val="ConsPlusNormal"/>
        <w:spacing w:before="220"/>
        <w:ind w:firstLine="540"/>
        <w:jc w:val="both"/>
      </w:pPr>
      <w:r w:rsidRPr="00DD32D1">
        <w:t>место проведения ярмарки;</w:t>
      </w:r>
    </w:p>
    <w:p w:rsidR="003F33A2" w:rsidRPr="00DD32D1" w:rsidRDefault="003F33A2">
      <w:pPr>
        <w:pStyle w:val="ConsPlusNormal"/>
        <w:spacing w:before="220"/>
        <w:ind w:firstLine="540"/>
        <w:jc w:val="both"/>
      </w:pPr>
      <w:r w:rsidRPr="00DD32D1">
        <w:t>срок проведения ярмарки;</w:t>
      </w:r>
    </w:p>
    <w:p w:rsidR="003F33A2" w:rsidRPr="00DD32D1" w:rsidRDefault="003F33A2">
      <w:pPr>
        <w:pStyle w:val="ConsPlusNormal"/>
        <w:spacing w:before="220"/>
        <w:ind w:firstLine="540"/>
        <w:jc w:val="both"/>
      </w:pPr>
      <w:r w:rsidRPr="00DD32D1">
        <w:t>вид ярмарки;</w:t>
      </w:r>
    </w:p>
    <w:p w:rsidR="003F33A2" w:rsidRPr="00DD32D1" w:rsidRDefault="003F33A2">
      <w:pPr>
        <w:pStyle w:val="ConsPlusNormal"/>
        <w:spacing w:before="220"/>
        <w:ind w:firstLine="540"/>
        <w:jc w:val="both"/>
      </w:pPr>
      <w:r w:rsidRPr="00DD32D1">
        <w:t>тип ярмарки.</w:t>
      </w:r>
    </w:p>
    <w:p w:rsidR="003F33A2" w:rsidRPr="00DD32D1" w:rsidRDefault="003F33A2">
      <w:pPr>
        <w:pStyle w:val="ConsPlusNormal"/>
        <w:spacing w:before="220"/>
        <w:ind w:firstLine="540"/>
        <w:jc w:val="both"/>
      </w:pPr>
      <w:r w:rsidRPr="00DD32D1">
        <w:t xml:space="preserve">В случае проведения сезонной ярмарки в заявке указываются виды сезонных товаров (сезонных работ, сезонных услуг), предназначенных к реализации на ярмарке, и представляется обоснование актуальности ее проведения с учетом критериев, определенных в </w:t>
      </w:r>
      <w:hyperlink w:anchor="P85" w:history="1">
        <w:r w:rsidRPr="00DD32D1">
          <w:t>абзаце втором пункта 1.4</w:t>
        </w:r>
      </w:hyperlink>
      <w:r w:rsidRPr="00DD32D1">
        <w:t xml:space="preserve"> настоящего Порядка.</w:t>
      </w:r>
    </w:p>
    <w:p w:rsidR="003F33A2" w:rsidRPr="00DD32D1" w:rsidRDefault="003F33A2">
      <w:pPr>
        <w:pStyle w:val="ConsPlusNormal"/>
        <w:jc w:val="both"/>
      </w:pPr>
      <w:r w:rsidRPr="00DD32D1">
        <w:t xml:space="preserve">(абзац введен </w:t>
      </w:r>
      <w:hyperlink r:id="rId31" w:history="1">
        <w:r w:rsidRPr="00DD32D1">
          <w:t>Постановлением</w:t>
        </w:r>
      </w:hyperlink>
      <w:r w:rsidRPr="00DD32D1">
        <w:t xml:space="preserve"> Правительства Ивановской области от 19.04.2013 N 143-п)</w:t>
      </w:r>
    </w:p>
    <w:p w:rsidR="003F33A2" w:rsidRPr="00DD32D1" w:rsidRDefault="003F33A2">
      <w:pPr>
        <w:pStyle w:val="ConsPlusNormal"/>
        <w:spacing w:before="220"/>
        <w:ind w:firstLine="540"/>
        <w:jc w:val="both"/>
      </w:pPr>
      <w:bookmarkStart w:id="3" w:name="P116"/>
      <w:bookmarkEnd w:id="3"/>
      <w:r w:rsidRPr="00DD32D1">
        <w:t>2.6. Документы, необходимые для включения в План организации ярмарок:</w:t>
      </w:r>
    </w:p>
    <w:p w:rsidR="003F33A2" w:rsidRPr="00DD32D1" w:rsidRDefault="003F33A2">
      <w:pPr>
        <w:pStyle w:val="ConsPlusNormal"/>
        <w:spacing w:before="220"/>
        <w:ind w:firstLine="540"/>
        <w:jc w:val="both"/>
      </w:pPr>
      <w:r w:rsidRPr="00DD32D1">
        <w:t>выписка из Единого государственного реестра юридических лиц - для юридических лиц;</w:t>
      </w:r>
    </w:p>
    <w:p w:rsidR="003F33A2" w:rsidRPr="00DD32D1" w:rsidRDefault="003F33A2">
      <w:pPr>
        <w:pStyle w:val="ConsPlusNormal"/>
        <w:spacing w:before="220"/>
        <w:ind w:firstLine="540"/>
        <w:jc w:val="both"/>
      </w:pPr>
      <w:r w:rsidRPr="00DD32D1">
        <w:t>выписка из Единого государственного реестра индивидуальных предпринимателей - для индивидуальных предпринимателей;</w:t>
      </w:r>
    </w:p>
    <w:p w:rsidR="003F33A2" w:rsidRPr="00DD32D1" w:rsidRDefault="003F33A2">
      <w:pPr>
        <w:pStyle w:val="ConsPlusNormal"/>
        <w:spacing w:before="220"/>
        <w:ind w:firstLine="540"/>
        <w:jc w:val="both"/>
      </w:pPr>
      <w:proofErr w:type="gramStart"/>
      <w:r w:rsidRPr="00DD32D1">
        <w:t>копия документа, подтверждающего право организатора ярмарки на владение, пользование или распоряжение земельным участком (стационарным торговым объектом), предполагаемым для использования под место проведения ярмарки, соответствующей категории и разрешенного использования земельного участка (не исключающего осуществление торговли) (данный документ не требуется при организации ярмарок, организаторами которых являются органы местного самоуправления), или копия разрешения на использование земель или земельных участков, находящихся в государственной или</w:t>
      </w:r>
      <w:proofErr w:type="gramEnd"/>
      <w:r w:rsidRPr="00DD32D1">
        <w:t xml:space="preserve"> муниципальной собственности, на территории Ивановской области без предоставления земельных участков и установления сервитутов для установки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3F33A2" w:rsidRPr="00DD32D1" w:rsidRDefault="003F33A2">
      <w:pPr>
        <w:pStyle w:val="ConsPlusNormal"/>
        <w:jc w:val="both"/>
      </w:pPr>
      <w:r w:rsidRPr="00DD32D1">
        <w:t xml:space="preserve">(в ред. Постановлений Правительства Ивановской области от 04.12.2017 </w:t>
      </w:r>
      <w:hyperlink r:id="rId32" w:history="1">
        <w:r w:rsidRPr="00DD32D1">
          <w:t>N 439-п</w:t>
        </w:r>
      </w:hyperlink>
      <w:r w:rsidRPr="00DD32D1">
        <w:t xml:space="preserve">, от 23.04.2021 </w:t>
      </w:r>
      <w:hyperlink r:id="rId33" w:history="1">
        <w:r w:rsidRPr="00DD32D1">
          <w:t>N 214-п</w:t>
        </w:r>
      </w:hyperlink>
      <w:r w:rsidRPr="00DD32D1">
        <w:t>)</w:t>
      </w:r>
    </w:p>
    <w:p w:rsidR="003F33A2" w:rsidRPr="00DD32D1" w:rsidRDefault="003F33A2">
      <w:pPr>
        <w:pStyle w:val="ConsPlusNormal"/>
        <w:spacing w:before="220"/>
        <w:ind w:firstLine="540"/>
        <w:jc w:val="both"/>
      </w:pPr>
      <w:r w:rsidRPr="00DD32D1">
        <w:t>Документы, указанные в настоящем пункте, запрашиваются администрацией муниципального образования Ивановской области по каналам межведомственного взаимодействия в органах, уполномоченных на представление соответствующих сведений, в случае если они не были представлены организатором ярмарки самостоятельно.</w:t>
      </w:r>
    </w:p>
    <w:p w:rsidR="003F33A2" w:rsidRPr="00DD32D1" w:rsidRDefault="003F33A2">
      <w:pPr>
        <w:pStyle w:val="ConsPlusNormal"/>
        <w:jc w:val="both"/>
      </w:pPr>
      <w:r w:rsidRPr="00DD32D1">
        <w:t xml:space="preserve">(п. 2.6 в ред. </w:t>
      </w:r>
      <w:hyperlink r:id="rId34" w:history="1">
        <w:r w:rsidRPr="00DD32D1">
          <w:t>Постановления</w:t>
        </w:r>
      </w:hyperlink>
      <w:r w:rsidRPr="00DD32D1">
        <w:t xml:space="preserve"> Правительства Ивановской области от 19.07.2017 N 280-п)</w:t>
      </w:r>
    </w:p>
    <w:p w:rsidR="003F33A2" w:rsidRPr="00DD32D1" w:rsidRDefault="003F33A2">
      <w:pPr>
        <w:pStyle w:val="ConsPlusNormal"/>
        <w:spacing w:before="220"/>
        <w:ind w:firstLine="540"/>
        <w:jc w:val="both"/>
      </w:pPr>
      <w:r w:rsidRPr="00DD32D1">
        <w:t>2.7. Срок рассмотрения заявки на организацию ярмарки и порядок уведомления о принятом решении устанавливаются нормативным правовым актом органа местного самоуправления. При этом срок рассмотрения заявки не может превышать 20 рабочих дней.</w:t>
      </w:r>
    </w:p>
    <w:p w:rsidR="003F33A2" w:rsidRPr="00DD32D1" w:rsidRDefault="003F33A2">
      <w:pPr>
        <w:pStyle w:val="ConsPlusNormal"/>
        <w:spacing w:before="220"/>
        <w:ind w:firstLine="540"/>
        <w:jc w:val="both"/>
      </w:pPr>
      <w:r w:rsidRPr="00DD32D1">
        <w:t>2.8. Основаниями для отказа включения ярмарки в План организации ярмарок являются:</w:t>
      </w:r>
    </w:p>
    <w:p w:rsidR="003F33A2" w:rsidRPr="00DD32D1" w:rsidRDefault="003F33A2">
      <w:pPr>
        <w:pStyle w:val="ConsPlusNormal"/>
        <w:spacing w:before="220"/>
        <w:ind w:firstLine="540"/>
        <w:jc w:val="both"/>
      </w:pPr>
      <w:r w:rsidRPr="00DD32D1">
        <w:lastRenderedPageBreak/>
        <w:t xml:space="preserve">несоответствие заявки, поданной организатором ярмарки (юридическим лицом, индивидуальным предпринимателем), требованиям, установленным </w:t>
      </w:r>
      <w:hyperlink w:anchor="P107" w:history="1">
        <w:r w:rsidRPr="00DD32D1">
          <w:t>пунктом 2.5</w:t>
        </w:r>
      </w:hyperlink>
      <w:r w:rsidRPr="00DD32D1">
        <w:t xml:space="preserve"> настоящего Порядка;</w:t>
      </w:r>
    </w:p>
    <w:p w:rsidR="003F33A2" w:rsidRPr="00DD32D1" w:rsidRDefault="003F33A2">
      <w:pPr>
        <w:pStyle w:val="ConsPlusNormal"/>
        <w:spacing w:before="220"/>
        <w:ind w:firstLine="540"/>
        <w:jc w:val="both"/>
      </w:pPr>
      <w:r w:rsidRPr="00DD32D1">
        <w:t xml:space="preserve">отсутствие сведений и документов, указанных в </w:t>
      </w:r>
      <w:hyperlink w:anchor="P116" w:history="1">
        <w:r w:rsidRPr="00DD32D1">
          <w:t>пункте 2.6</w:t>
        </w:r>
      </w:hyperlink>
      <w:r w:rsidRPr="00DD32D1">
        <w:t xml:space="preserve"> настоящего Порядка, в том числе запрашиваемых по каналам межведомственного взаимодействия в органах, уполномоченных на представление соответствующих сведений;</w:t>
      </w:r>
    </w:p>
    <w:p w:rsidR="003F33A2" w:rsidRPr="00DD32D1" w:rsidRDefault="003F33A2">
      <w:pPr>
        <w:pStyle w:val="ConsPlusNormal"/>
        <w:spacing w:before="220"/>
        <w:ind w:firstLine="540"/>
        <w:jc w:val="both"/>
      </w:pPr>
      <w:r w:rsidRPr="00DD32D1">
        <w:t xml:space="preserve">совпадение проведения ярмарки по времени и месту проведения с другой ярмаркой, иным массовым мероприятием, </w:t>
      </w:r>
      <w:proofErr w:type="gramStart"/>
      <w:r w:rsidRPr="00DD32D1">
        <w:t>заявление</w:t>
      </w:r>
      <w:proofErr w:type="gramEnd"/>
      <w:r w:rsidRPr="00DD32D1">
        <w:t xml:space="preserve"> о проведении которого подано ранее;</w:t>
      </w:r>
    </w:p>
    <w:p w:rsidR="003F33A2" w:rsidRPr="00DD32D1" w:rsidRDefault="003F33A2">
      <w:pPr>
        <w:pStyle w:val="ConsPlusNormal"/>
        <w:spacing w:before="220"/>
        <w:ind w:firstLine="540"/>
        <w:jc w:val="both"/>
      </w:pPr>
      <w:r w:rsidRPr="00DD32D1">
        <w:t xml:space="preserve">установленное органом местного самоуправления при рассмотрении заявки отсутствие оснований проведения сезонной ярмарки с учетом критериев, определенных в </w:t>
      </w:r>
      <w:hyperlink w:anchor="P85" w:history="1">
        <w:r w:rsidRPr="00DD32D1">
          <w:t>абзаце втором пункта 1.4</w:t>
        </w:r>
      </w:hyperlink>
      <w:r w:rsidRPr="00DD32D1">
        <w:t xml:space="preserve"> настоящего Порядка.</w:t>
      </w:r>
    </w:p>
    <w:p w:rsidR="003F33A2" w:rsidRPr="00DD32D1" w:rsidRDefault="003F33A2">
      <w:pPr>
        <w:pStyle w:val="ConsPlusNormal"/>
        <w:jc w:val="both"/>
      </w:pPr>
      <w:r w:rsidRPr="00DD32D1">
        <w:t xml:space="preserve">(п. 2.8 в ред. </w:t>
      </w:r>
      <w:hyperlink r:id="rId35" w:history="1">
        <w:r w:rsidRPr="00DD32D1">
          <w:t>Постановления</w:t>
        </w:r>
      </w:hyperlink>
      <w:r w:rsidRPr="00DD32D1">
        <w:t xml:space="preserve"> Правительства Ивановской области от 19.07.2017 N 280-п)</w:t>
      </w:r>
    </w:p>
    <w:p w:rsidR="003F33A2" w:rsidRPr="00DD32D1" w:rsidRDefault="003F33A2">
      <w:pPr>
        <w:pStyle w:val="ConsPlusNormal"/>
        <w:spacing w:before="220"/>
        <w:ind w:firstLine="540"/>
        <w:jc w:val="both"/>
      </w:pPr>
      <w:r w:rsidRPr="00DD32D1">
        <w:t>2.9. Внесение изменений в План организации ярмарок осуществляется на основании заявок организаторов ярмарок и предложений администраций городских и сельских поселений Ивановской области в соответствии с требованиями, установленными настоящим Порядком.</w:t>
      </w:r>
    </w:p>
    <w:p w:rsidR="003F33A2" w:rsidRPr="00DD32D1" w:rsidRDefault="003F33A2">
      <w:pPr>
        <w:pStyle w:val="ConsPlusNormal"/>
        <w:spacing w:before="220"/>
        <w:ind w:firstLine="540"/>
        <w:jc w:val="both"/>
      </w:pPr>
      <w:proofErr w:type="gramStart"/>
      <w:r w:rsidRPr="00DD32D1">
        <w:t>Основанием для исключения ярмарки из Плана организации ярмарок и досрочного прекращения деятельности ярмарки являются нарушение организатором ярмарки норматива торговых мест от их общего количества, предназначенных для продажи сезонных товаров, выполнения сезонных работ, оказания сезонных услуг, а также нарушение противопожарных, санитарно-эпидемиологических правил, правил благоустройства, выявленные в ходе проверки, проводимой в установленном законодательством порядке.</w:t>
      </w:r>
      <w:proofErr w:type="gramEnd"/>
    </w:p>
    <w:p w:rsidR="003F33A2" w:rsidRPr="00DD32D1" w:rsidRDefault="003F33A2">
      <w:pPr>
        <w:pStyle w:val="ConsPlusNormal"/>
        <w:jc w:val="both"/>
      </w:pPr>
      <w:r w:rsidRPr="00DD32D1">
        <w:t xml:space="preserve">(абзац введен </w:t>
      </w:r>
      <w:hyperlink r:id="rId36" w:history="1">
        <w:r w:rsidRPr="00DD32D1">
          <w:t>Постановлением</w:t>
        </w:r>
      </w:hyperlink>
      <w:r w:rsidRPr="00DD32D1">
        <w:t xml:space="preserve"> Правительства Ивановской области от 19.04.2013 N 143-п)</w:t>
      </w:r>
    </w:p>
    <w:p w:rsidR="003F33A2" w:rsidRPr="00DD32D1" w:rsidRDefault="003F33A2">
      <w:pPr>
        <w:pStyle w:val="ConsPlusNormal"/>
        <w:spacing w:before="220"/>
        <w:ind w:firstLine="540"/>
        <w:jc w:val="both"/>
      </w:pPr>
      <w:r w:rsidRPr="00DD32D1">
        <w:t>2.10. Организатор ярмарки до начала проведения ярмарки:</w:t>
      </w:r>
    </w:p>
    <w:p w:rsidR="003F33A2" w:rsidRPr="00DD32D1" w:rsidRDefault="003F33A2">
      <w:pPr>
        <w:pStyle w:val="ConsPlusNormal"/>
        <w:spacing w:before="220"/>
        <w:ind w:firstLine="540"/>
        <w:jc w:val="both"/>
      </w:pPr>
      <w:r w:rsidRPr="00DD32D1">
        <w:t>разрабатывает и утверждает план мероприятий по организации ярмарки и продажи товаров (выполнения работ, оказания услуг) на ней (далее - План мероприятий) с указанием сроков исполнения мероприятий и ответственных исполнителей;</w:t>
      </w:r>
    </w:p>
    <w:p w:rsidR="003F33A2" w:rsidRPr="00DD32D1" w:rsidRDefault="003F33A2">
      <w:pPr>
        <w:pStyle w:val="ConsPlusNormal"/>
        <w:jc w:val="both"/>
      </w:pPr>
      <w:r w:rsidRPr="00DD32D1">
        <w:t xml:space="preserve">(в ред. </w:t>
      </w:r>
      <w:hyperlink r:id="rId37" w:history="1">
        <w:r w:rsidRPr="00DD32D1">
          <w:t>Постановления</w:t>
        </w:r>
      </w:hyperlink>
      <w:r w:rsidRPr="00DD32D1">
        <w:t xml:space="preserve"> Правительства Ивановской области от 07.05.2014 N 175-п)</w:t>
      </w:r>
    </w:p>
    <w:p w:rsidR="003F33A2" w:rsidRPr="00DD32D1" w:rsidRDefault="003F33A2">
      <w:pPr>
        <w:pStyle w:val="ConsPlusNormal"/>
        <w:spacing w:before="220"/>
        <w:ind w:firstLine="540"/>
        <w:jc w:val="both"/>
      </w:pPr>
      <w:r w:rsidRPr="00DD32D1">
        <w:t>определяет режим работы ярмарки;</w:t>
      </w:r>
    </w:p>
    <w:p w:rsidR="003F33A2" w:rsidRPr="00DD32D1" w:rsidRDefault="003F33A2">
      <w:pPr>
        <w:pStyle w:val="ConsPlusNormal"/>
        <w:spacing w:before="220"/>
        <w:ind w:firstLine="540"/>
        <w:jc w:val="both"/>
      </w:pPr>
      <w:r w:rsidRPr="00DD32D1">
        <w:t>определяет порядок организации ярмарки;</w:t>
      </w:r>
    </w:p>
    <w:p w:rsidR="003F33A2" w:rsidRPr="00DD32D1" w:rsidRDefault="003F33A2">
      <w:pPr>
        <w:pStyle w:val="ConsPlusNormal"/>
        <w:spacing w:before="220"/>
        <w:ind w:firstLine="540"/>
        <w:jc w:val="both"/>
      </w:pPr>
      <w:r w:rsidRPr="00DD32D1">
        <w:t>определяет порядок предоставления торговых мест на ярмарке, в том числе перечень необходимых документов (копий документов);</w:t>
      </w:r>
    </w:p>
    <w:p w:rsidR="003F33A2" w:rsidRPr="00DD32D1" w:rsidRDefault="003F33A2">
      <w:pPr>
        <w:pStyle w:val="ConsPlusNormal"/>
        <w:spacing w:before="220"/>
        <w:ind w:firstLine="540"/>
        <w:jc w:val="both"/>
      </w:pPr>
      <w:r w:rsidRPr="00DD32D1">
        <w:t>в случае необходимости определяет лицо, ответственное за проведение ярмарки (администратора);</w:t>
      </w:r>
    </w:p>
    <w:p w:rsidR="003F33A2" w:rsidRPr="00DD32D1" w:rsidRDefault="003F33A2">
      <w:pPr>
        <w:pStyle w:val="ConsPlusNormal"/>
        <w:spacing w:before="220"/>
        <w:ind w:firstLine="540"/>
        <w:jc w:val="both"/>
      </w:pPr>
      <w:r w:rsidRPr="00DD32D1">
        <w:t>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3F33A2" w:rsidRPr="00DD32D1" w:rsidRDefault="003F33A2">
      <w:pPr>
        <w:pStyle w:val="ConsPlusNormal"/>
        <w:spacing w:before="220"/>
        <w:ind w:firstLine="540"/>
        <w:jc w:val="both"/>
      </w:pPr>
      <w:r w:rsidRPr="00DD32D1">
        <w:t>2.11. План мероприятий должен содержать:</w:t>
      </w:r>
    </w:p>
    <w:p w:rsidR="003F33A2" w:rsidRPr="00DD32D1" w:rsidRDefault="003F33A2">
      <w:pPr>
        <w:pStyle w:val="ConsPlusNormal"/>
        <w:spacing w:before="220"/>
        <w:ind w:firstLine="540"/>
        <w:jc w:val="both"/>
      </w:pPr>
      <w:r w:rsidRPr="00DD32D1">
        <w:t>наименование организатора ярмарки;</w:t>
      </w:r>
    </w:p>
    <w:p w:rsidR="003F33A2" w:rsidRPr="00DD32D1" w:rsidRDefault="003F33A2">
      <w:pPr>
        <w:pStyle w:val="ConsPlusNormal"/>
        <w:spacing w:before="220"/>
        <w:ind w:firstLine="540"/>
        <w:jc w:val="both"/>
      </w:pPr>
      <w:r w:rsidRPr="00DD32D1">
        <w:t>вид ярмарки;</w:t>
      </w:r>
    </w:p>
    <w:p w:rsidR="003F33A2" w:rsidRPr="00DD32D1" w:rsidRDefault="003F33A2">
      <w:pPr>
        <w:pStyle w:val="ConsPlusNormal"/>
        <w:spacing w:before="220"/>
        <w:ind w:firstLine="540"/>
        <w:jc w:val="both"/>
      </w:pPr>
      <w:r w:rsidRPr="00DD32D1">
        <w:t>тип ярмарки;</w:t>
      </w:r>
    </w:p>
    <w:p w:rsidR="003F33A2" w:rsidRPr="00DD32D1" w:rsidRDefault="003F33A2">
      <w:pPr>
        <w:pStyle w:val="ConsPlusNormal"/>
        <w:spacing w:before="220"/>
        <w:ind w:firstLine="540"/>
        <w:jc w:val="both"/>
      </w:pPr>
      <w:r w:rsidRPr="00DD32D1">
        <w:lastRenderedPageBreak/>
        <w:t>срок проведения ярмарки;</w:t>
      </w:r>
    </w:p>
    <w:p w:rsidR="003F33A2" w:rsidRPr="00DD32D1" w:rsidRDefault="003F33A2">
      <w:pPr>
        <w:pStyle w:val="ConsPlusNormal"/>
        <w:spacing w:before="220"/>
        <w:ind w:firstLine="540"/>
        <w:jc w:val="both"/>
      </w:pPr>
      <w:r w:rsidRPr="00DD32D1">
        <w:t>максимальное количество торговых мест на ярмарке, а также количество торговых мест на ярмарке, предназначенных для товаропроизводителей и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для реализации произведенной и выращенной ими сельскохозяйственной продукции;</w:t>
      </w:r>
    </w:p>
    <w:p w:rsidR="003F33A2" w:rsidRPr="00DD32D1" w:rsidRDefault="003F33A2">
      <w:pPr>
        <w:pStyle w:val="ConsPlusNormal"/>
        <w:jc w:val="both"/>
      </w:pPr>
      <w:r w:rsidRPr="00DD32D1">
        <w:t xml:space="preserve">(в ред. Постановлений Правительства Ивановской области от 19.04.2013 </w:t>
      </w:r>
      <w:hyperlink r:id="rId38" w:history="1">
        <w:r w:rsidRPr="00DD32D1">
          <w:t>N 143-п</w:t>
        </w:r>
      </w:hyperlink>
      <w:r w:rsidRPr="00DD32D1">
        <w:t xml:space="preserve">, от 07.05.2014 </w:t>
      </w:r>
      <w:hyperlink r:id="rId39" w:history="1">
        <w:r w:rsidRPr="00DD32D1">
          <w:t>N 175-п</w:t>
        </w:r>
      </w:hyperlink>
      <w:r w:rsidRPr="00DD32D1">
        <w:t>)</w:t>
      </w:r>
    </w:p>
    <w:p w:rsidR="003F33A2" w:rsidRPr="00DD32D1" w:rsidRDefault="003F33A2">
      <w:pPr>
        <w:pStyle w:val="ConsPlusNormal"/>
        <w:spacing w:before="220"/>
        <w:ind w:firstLine="540"/>
        <w:jc w:val="both"/>
      </w:pPr>
      <w:proofErr w:type="gramStart"/>
      <w:r w:rsidRPr="00DD32D1">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(уборкой территории, проведением ветеринарно-санитарной экспертизы и других услуг), определяемый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3F33A2" w:rsidRPr="00DD32D1" w:rsidRDefault="003F33A2">
      <w:pPr>
        <w:pStyle w:val="ConsPlusNormal"/>
        <w:spacing w:before="220"/>
        <w:ind w:firstLine="540"/>
        <w:jc w:val="both"/>
      </w:pPr>
      <w:r w:rsidRPr="00DD32D1">
        <w:t>схему размещения торговых мест с учетом предоставления торговых мест для реализации сельскохозяйственной продукции, не прошедшей промышленной переработки, в том числе с автотранспортных мест.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 Организация и предоставление не предусмотренных схемой размещения торговых мест не допускаются;</w:t>
      </w:r>
    </w:p>
    <w:p w:rsidR="003F33A2" w:rsidRPr="00DD32D1" w:rsidRDefault="003F33A2">
      <w:pPr>
        <w:pStyle w:val="ConsPlusNormal"/>
        <w:spacing w:before="220"/>
        <w:ind w:firstLine="540"/>
        <w:jc w:val="both"/>
      </w:pPr>
      <w:r w:rsidRPr="00DD32D1">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p>
    <w:p w:rsidR="003F33A2" w:rsidRPr="00DD32D1" w:rsidRDefault="003F33A2">
      <w:pPr>
        <w:pStyle w:val="ConsPlusNormal"/>
        <w:spacing w:before="220"/>
        <w:ind w:firstLine="540"/>
        <w:jc w:val="both"/>
      </w:pPr>
      <w:r w:rsidRPr="00DD32D1">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p>
    <w:p w:rsidR="003F33A2" w:rsidRPr="00DD32D1" w:rsidRDefault="003F33A2">
      <w:pPr>
        <w:pStyle w:val="ConsPlusNormal"/>
        <w:spacing w:before="220"/>
        <w:ind w:firstLine="540"/>
        <w:jc w:val="both"/>
      </w:pPr>
      <w:r w:rsidRPr="00DD32D1">
        <w:t>иные мероприятия, направленные на организацию ярмарки и продажи товаров (выполнения работ, оказания услуг).</w:t>
      </w:r>
    </w:p>
    <w:p w:rsidR="003F33A2" w:rsidRPr="00DD32D1" w:rsidRDefault="003F33A2">
      <w:pPr>
        <w:pStyle w:val="ConsPlusNormal"/>
        <w:spacing w:before="220"/>
        <w:ind w:firstLine="540"/>
        <w:jc w:val="both"/>
      </w:pPr>
      <w:r w:rsidRPr="00DD32D1">
        <w:t>2.12. Организатор ярмарки обязан:</w:t>
      </w:r>
    </w:p>
    <w:p w:rsidR="003F33A2" w:rsidRPr="00DD32D1" w:rsidRDefault="003F33A2">
      <w:pPr>
        <w:pStyle w:val="ConsPlusNormal"/>
        <w:spacing w:before="220"/>
        <w:ind w:firstLine="540"/>
        <w:jc w:val="both"/>
      </w:pPr>
      <w:r w:rsidRPr="00DD32D1">
        <w:t>обеспечить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Порядком;</w:t>
      </w:r>
    </w:p>
    <w:p w:rsidR="003F33A2" w:rsidRPr="00DD32D1" w:rsidRDefault="003F33A2">
      <w:pPr>
        <w:pStyle w:val="ConsPlusNormal"/>
        <w:spacing w:before="220"/>
        <w:ind w:firstLine="540"/>
        <w:jc w:val="both"/>
      </w:pPr>
      <w:r w:rsidRPr="00DD32D1">
        <w:t>обеспечить выполнение Плана мероприятий;</w:t>
      </w:r>
    </w:p>
    <w:p w:rsidR="003F33A2" w:rsidRPr="00DD32D1" w:rsidRDefault="003F33A2">
      <w:pPr>
        <w:pStyle w:val="ConsPlusNormal"/>
        <w:spacing w:before="220"/>
        <w:ind w:firstLine="540"/>
        <w:jc w:val="both"/>
      </w:pPr>
      <w:r w:rsidRPr="00DD32D1">
        <w:t>произвести нумерацию торговых мест согласно схеме размещения торговых мест на ярмарке;</w:t>
      </w:r>
    </w:p>
    <w:p w:rsidR="003F33A2" w:rsidRPr="00DD32D1" w:rsidRDefault="003F33A2">
      <w:pPr>
        <w:pStyle w:val="ConsPlusNormal"/>
        <w:spacing w:before="220"/>
        <w:ind w:firstLine="540"/>
        <w:jc w:val="both"/>
      </w:pPr>
      <w:r w:rsidRPr="00DD32D1">
        <w:t>предоставлять торговые места в соответствии со схемой размещения торговых мест на ярмарке;</w:t>
      </w:r>
    </w:p>
    <w:p w:rsidR="003F33A2" w:rsidRPr="00DD32D1" w:rsidRDefault="003F33A2">
      <w:pPr>
        <w:pStyle w:val="ConsPlusNormal"/>
        <w:spacing w:before="220"/>
        <w:ind w:firstLine="540"/>
        <w:jc w:val="both"/>
      </w:pPr>
      <w:r w:rsidRPr="00DD32D1">
        <w:t>по окончании проведения ярмарки освободить и привести в надлежащее санитарное состояние место проведения ярмарки.</w:t>
      </w:r>
    </w:p>
    <w:p w:rsidR="003F33A2" w:rsidRPr="00DD32D1" w:rsidRDefault="003F33A2">
      <w:pPr>
        <w:pStyle w:val="ConsPlusNormal"/>
        <w:spacing w:before="220"/>
        <w:ind w:firstLine="540"/>
        <w:jc w:val="both"/>
      </w:pPr>
      <w:bookmarkStart w:id="4" w:name="P159"/>
      <w:bookmarkEnd w:id="4"/>
      <w:r w:rsidRPr="00DD32D1">
        <w:lastRenderedPageBreak/>
        <w:t>2.13. Участник ярмарки подает организатору ярмарки заявление с указанием:</w:t>
      </w:r>
    </w:p>
    <w:p w:rsidR="003F33A2" w:rsidRPr="00DD32D1" w:rsidRDefault="003F33A2">
      <w:pPr>
        <w:pStyle w:val="ConsPlusNormal"/>
        <w:spacing w:before="220"/>
        <w:ind w:firstLine="540"/>
        <w:jc w:val="both"/>
      </w:pPr>
      <w:proofErr w:type="gramStart"/>
      <w:r w:rsidRPr="00DD32D1">
        <w:t>срока предоставления торгового места и цели его использования;</w:t>
      </w:r>
      <w:proofErr w:type="gramEnd"/>
    </w:p>
    <w:p w:rsidR="003F33A2" w:rsidRPr="00DD32D1" w:rsidRDefault="003F33A2">
      <w:pPr>
        <w:pStyle w:val="ConsPlusNormal"/>
        <w:spacing w:before="220"/>
        <w:ind w:firstLine="540"/>
        <w:jc w:val="both"/>
      </w:pPr>
      <w:r w:rsidRPr="00DD32D1">
        <w:t>полного и (в случае если имеется) сокращенного наименования, в том числе фирменного наименования юридического лица, места его нахождения, основного государственного регистрационного номера юридического лица и данных документа, подтверждающего факт внесения сведений о юридическом лице в Единый государственный реестр юридических лиц, - для юридических лиц;</w:t>
      </w:r>
    </w:p>
    <w:p w:rsidR="003F33A2" w:rsidRPr="00DD32D1" w:rsidRDefault="003F33A2">
      <w:pPr>
        <w:pStyle w:val="ConsPlusNormal"/>
        <w:spacing w:before="220"/>
        <w:ind w:firstLine="540"/>
        <w:jc w:val="both"/>
      </w:pPr>
      <w:r w:rsidRPr="00DD32D1">
        <w:t>фамилии, имени и (в случае если имеется) отчества индивидуального предпринимателя, места его жительства, реквизитов документа, удостоверяющего его личность, 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индивидуального предпринимателя;</w:t>
      </w:r>
    </w:p>
    <w:p w:rsidR="003F33A2" w:rsidRPr="00DD32D1" w:rsidRDefault="003F33A2">
      <w:pPr>
        <w:pStyle w:val="ConsPlusNormal"/>
        <w:spacing w:before="220"/>
        <w:ind w:firstLine="540"/>
        <w:jc w:val="both"/>
      </w:pPr>
      <w:proofErr w:type="gramStart"/>
      <w:r w:rsidRPr="00DD32D1">
        <w:t>фамилии, имени и (в случае если имеется) отчества гражданина, места его жительства, реквизитов документа, удостоверяющего его личность, реквизитов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(при его наличии), - для физических лиц;</w:t>
      </w:r>
      <w:proofErr w:type="gramEnd"/>
    </w:p>
    <w:p w:rsidR="003F33A2" w:rsidRPr="00DD32D1" w:rsidRDefault="003F33A2">
      <w:pPr>
        <w:pStyle w:val="ConsPlusNormal"/>
        <w:jc w:val="both"/>
      </w:pPr>
      <w:r w:rsidRPr="00DD32D1">
        <w:t xml:space="preserve">(в ред. </w:t>
      </w:r>
      <w:hyperlink r:id="rId40" w:history="1">
        <w:r w:rsidRPr="00DD32D1">
          <w:t>Постановления</w:t>
        </w:r>
      </w:hyperlink>
      <w:r w:rsidRPr="00DD32D1">
        <w:t xml:space="preserve"> Правительства Ивановской области от 07.05.2014 N 175-п)</w:t>
      </w:r>
    </w:p>
    <w:p w:rsidR="003F33A2" w:rsidRPr="00DD32D1" w:rsidRDefault="003F33A2">
      <w:pPr>
        <w:pStyle w:val="ConsPlusNormal"/>
        <w:spacing w:before="220"/>
        <w:ind w:firstLine="540"/>
        <w:jc w:val="both"/>
      </w:pPr>
      <w:r w:rsidRPr="00DD32D1">
        <w:t>перечня продавцов и сведений о них, включающих фамилию, имя и (в случае если имеется) отчество физического лица и правовые основания его привлечения к деятельности по продаже товаров на ярмарке. С согласия продавца указываются данные документа, удостоверяющего его личность, сведения о гражданстве;</w:t>
      </w:r>
    </w:p>
    <w:p w:rsidR="003F33A2" w:rsidRPr="00DD32D1" w:rsidRDefault="003F33A2">
      <w:pPr>
        <w:pStyle w:val="ConsPlusNormal"/>
        <w:spacing w:before="220"/>
        <w:ind w:firstLine="540"/>
        <w:jc w:val="both"/>
      </w:pPr>
      <w:r w:rsidRPr="00DD32D1">
        <w:t>перечня предполагаемых к продаже на ярмарке товаров в соответствии с типом ярмарки, установленным организатором ярмарки.</w:t>
      </w:r>
    </w:p>
    <w:p w:rsidR="003F33A2" w:rsidRPr="00DD32D1" w:rsidRDefault="003F33A2">
      <w:pPr>
        <w:pStyle w:val="ConsPlusNormal"/>
        <w:spacing w:before="220"/>
        <w:ind w:firstLine="540"/>
        <w:jc w:val="both"/>
      </w:pPr>
      <w:r w:rsidRPr="00DD32D1">
        <w:t>К заявлению прилагаются документы (копии документов), подтверждающие указанные в нем сведения, в соответствии с перечнем, определенным организатором ярмарки.</w:t>
      </w:r>
    </w:p>
    <w:p w:rsidR="003F33A2" w:rsidRPr="00DD32D1" w:rsidRDefault="003F33A2">
      <w:pPr>
        <w:pStyle w:val="ConsPlusNormal"/>
        <w:spacing w:before="220"/>
        <w:ind w:firstLine="540"/>
        <w:jc w:val="both"/>
      </w:pPr>
      <w:r w:rsidRPr="00DD32D1">
        <w:t>2.14. Заявление о предоставлении торгового места на ярмарке может быть подано в течение всего срока проведения ярмарки.</w:t>
      </w:r>
    </w:p>
    <w:p w:rsidR="003F33A2" w:rsidRPr="00DD32D1" w:rsidRDefault="003F33A2">
      <w:pPr>
        <w:pStyle w:val="ConsPlusNormal"/>
        <w:spacing w:before="220"/>
        <w:ind w:firstLine="540"/>
        <w:jc w:val="both"/>
      </w:pPr>
      <w:r w:rsidRPr="00DD32D1">
        <w:t xml:space="preserve">2.15. В день поступления заявления и прилагаемых к нему документов организатор ярмарки проводит проверку правильности заполнения заявления и </w:t>
      </w:r>
      <w:proofErr w:type="gramStart"/>
      <w:r w:rsidRPr="00DD32D1">
        <w:t>наличия</w:t>
      </w:r>
      <w:proofErr w:type="gramEnd"/>
      <w:r w:rsidRPr="00DD32D1">
        <w:t xml:space="preserve"> прилагаемых к нему документов и предоставляет торговое место или отказывает в его предоставлении.</w:t>
      </w:r>
    </w:p>
    <w:p w:rsidR="003F33A2" w:rsidRPr="00DD32D1" w:rsidRDefault="003F33A2">
      <w:pPr>
        <w:pStyle w:val="ConsPlusNormal"/>
        <w:spacing w:before="220"/>
        <w:ind w:firstLine="540"/>
        <w:jc w:val="both"/>
      </w:pPr>
      <w:r w:rsidRPr="00DD32D1">
        <w:t>2.16. Торговые места на ярмарках предоставляются организатором ярмарки на основании договоров.</w:t>
      </w:r>
    </w:p>
    <w:p w:rsidR="003F33A2" w:rsidRPr="00DD32D1" w:rsidRDefault="003F33A2">
      <w:pPr>
        <w:pStyle w:val="ConsPlusNormal"/>
        <w:spacing w:before="220"/>
        <w:ind w:firstLine="540"/>
        <w:jc w:val="both"/>
      </w:pPr>
      <w:r w:rsidRPr="00DD32D1">
        <w:t>2.17. Основаниями для отказа в предоставлении торгового места являются:</w:t>
      </w:r>
    </w:p>
    <w:p w:rsidR="003F33A2" w:rsidRPr="00DD32D1" w:rsidRDefault="003F33A2">
      <w:pPr>
        <w:pStyle w:val="ConsPlusNormal"/>
        <w:spacing w:before="220"/>
        <w:ind w:firstLine="540"/>
        <w:jc w:val="both"/>
      </w:pPr>
      <w:r w:rsidRPr="00DD32D1">
        <w:t xml:space="preserve">несоответствие заявления, поданного участником ярмарки, требованиям, установленным </w:t>
      </w:r>
      <w:hyperlink w:anchor="P159" w:history="1">
        <w:r w:rsidRPr="00DD32D1">
          <w:t>пунктом 2.13</w:t>
        </w:r>
      </w:hyperlink>
      <w:r w:rsidRPr="00DD32D1">
        <w:t xml:space="preserve"> настоящего Порядка;</w:t>
      </w:r>
    </w:p>
    <w:p w:rsidR="003F33A2" w:rsidRPr="00DD32D1" w:rsidRDefault="003F33A2">
      <w:pPr>
        <w:pStyle w:val="ConsPlusNormal"/>
        <w:spacing w:before="220"/>
        <w:ind w:firstLine="540"/>
        <w:jc w:val="both"/>
      </w:pPr>
      <w:r w:rsidRPr="00DD32D1">
        <w:t>намерение осуществлять продажу товаров, не соответствующих типу ярмарки;</w:t>
      </w:r>
    </w:p>
    <w:p w:rsidR="003F33A2" w:rsidRPr="00DD32D1" w:rsidRDefault="003F33A2">
      <w:pPr>
        <w:pStyle w:val="ConsPlusNormal"/>
        <w:spacing w:before="220"/>
        <w:ind w:firstLine="540"/>
        <w:jc w:val="both"/>
      </w:pPr>
      <w:r w:rsidRPr="00DD32D1">
        <w:t>отсутствие свободного торгового места в соответствии со схемой размещения торговых мест.</w:t>
      </w:r>
    </w:p>
    <w:p w:rsidR="003F33A2" w:rsidRPr="00DD32D1" w:rsidRDefault="003F33A2">
      <w:pPr>
        <w:pStyle w:val="ConsPlusNormal"/>
        <w:spacing w:before="220"/>
        <w:ind w:firstLine="540"/>
        <w:jc w:val="both"/>
      </w:pPr>
      <w:r w:rsidRPr="00DD32D1">
        <w:t>2.18. При взимании платы за предоставленное торговое место организатор ярмарки выдает участнику ярмарки документ, подтверждающий соответствующую оплату.</w:t>
      </w:r>
    </w:p>
    <w:p w:rsidR="003F33A2" w:rsidRPr="00DD32D1" w:rsidRDefault="003F33A2">
      <w:pPr>
        <w:pStyle w:val="ConsPlusNormal"/>
        <w:spacing w:before="220"/>
        <w:ind w:firstLine="540"/>
        <w:jc w:val="both"/>
      </w:pPr>
      <w:r w:rsidRPr="00DD32D1">
        <w:lastRenderedPageBreak/>
        <w:t>2.19. Предоставленное организатором ярмарки торговое место не может быть передано участником ярмарки третьему лицу.</w:t>
      </w:r>
    </w:p>
    <w:p w:rsidR="003F33A2" w:rsidRPr="00DD32D1" w:rsidRDefault="003F33A2">
      <w:pPr>
        <w:pStyle w:val="ConsPlusNormal"/>
        <w:jc w:val="center"/>
      </w:pPr>
    </w:p>
    <w:p w:rsidR="003F33A2" w:rsidRPr="00DD32D1" w:rsidRDefault="003F33A2">
      <w:pPr>
        <w:pStyle w:val="ConsPlusTitle"/>
        <w:jc w:val="center"/>
        <w:outlineLvl w:val="1"/>
      </w:pPr>
      <w:r w:rsidRPr="00DD32D1">
        <w:t>3. Требования к организации продажи товаров</w:t>
      </w:r>
    </w:p>
    <w:p w:rsidR="003F33A2" w:rsidRPr="00DD32D1" w:rsidRDefault="003F33A2">
      <w:pPr>
        <w:pStyle w:val="ConsPlusTitle"/>
        <w:jc w:val="center"/>
      </w:pPr>
      <w:r w:rsidRPr="00DD32D1">
        <w:t>(выполнения работ, оказания услуг) на ярмарках</w:t>
      </w:r>
    </w:p>
    <w:p w:rsidR="003F33A2" w:rsidRPr="00DD32D1" w:rsidRDefault="003F33A2">
      <w:pPr>
        <w:pStyle w:val="ConsPlusNormal"/>
        <w:jc w:val="center"/>
      </w:pPr>
    </w:p>
    <w:p w:rsidR="003F33A2" w:rsidRPr="00DD32D1" w:rsidRDefault="003F33A2">
      <w:pPr>
        <w:pStyle w:val="ConsPlusNormal"/>
        <w:ind w:firstLine="540"/>
        <w:jc w:val="both"/>
      </w:pPr>
      <w:r w:rsidRPr="00DD32D1">
        <w:t xml:space="preserve">3.1. </w:t>
      </w:r>
      <w:proofErr w:type="gramStart"/>
      <w:r w:rsidRPr="00DD32D1">
        <w:t>Требования к организации продажи товаров (выполнения работ, оказания услуг) на ярмарках разработаны на основании положений,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и других установленных федеральными законами требований.</w:t>
      </w:r>
      <w:proofErr w:type="gramEnd"/>
    </w:p>
    <w:p w:rsidR="003F33A2" w:rsidRPr="00DD32D1" w:rsidRDefault="003F33A2">
      <w:pPr>
        <w:pStyle w:val="ConsPlusNormal"/>
        <w:spacing w:before="220"/>
        <w:ind w:firstLine="540"/>
        <w:jc w:val="both"/>
      </w:pPr>
      <w:r w:rsidRPr="00DD32D1">
        <w:t>3.2. Продажа товаров (выполнение работ, оказание услуг) на ярмарках организуется организатором ярмарки и осуществляется участниками ярмарки.</w:t>
      </w:r>
    </w:p>
    <w:p w:rsidR="003F33A2" w:rsidRPr="00DD32D1" w:rsidRDefault="003F33A2">
      <w:pPr>
        <w:pStyle w:val="ConsPlusNormal"/>
        <w:spacing w:before="220"/>
        <w:ind w:firstLine="540"/>
        <w:jc w:val="both"/>
      </w:pPr>
      <w:r w:rsidRPr="00DD32D1">
        <w:t>3.3. Участник ярмарки (продавец) обязан:</w:t>
      </w:r>
    </w:p>
    <w:p w:rsidR="003F33A2" w:rsidRPr="00DD32D1" w:rsidRDefault="003F33A2">
      <w:pPr>
        <w:pStyle w:val="ConsPlusNormal"/>
        <w:spacing w:before="220"/>
        <w:ind w:firstLine="540"/>
        <w:jc w:val="both"/>
      </w:pPr>
      <w:r w:rsidRPr="00DD32D1">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установленные законодательством Российской Федерации к продаже отдельных видов товаров, иные, предусмотренные законодательством Российской Федерации и настоящим Порядком требования;</w:t>
      </w:r>
    </w:p>
    <w:p w:rsidR="003F33A2" w:rsidRPr="00DD32D1" w:rsidRDefault="003F33A2">
      <w:pPr>
        <w:pStyle w:val="ConsPlusNormal"/>
        <w:spacing w:before="220"/>
        <w:ind w:firstLine="540"/>
        <w:jc w:val="both"/>
      </w:pPr>
      <w:r w:rsidRPr="00DD32D1">
        <w:t>иметь в наличии торговое оборудование, предназначенное для выкладки товаров (горки, подтоварники для хранения товарного запаса и другое), специализированное холодильное оборудование - при продаже товаров, требующих определенных условий хранения;</w:t>
      </w:r>
    </w:p>
    <w:p w:rsidR="003F33A2" w:rsidRPr="00DD32D1" w:rsidRDefault="003F33A2">
      <w:pPr>
        <w:pStyle w:val="ConsPlusNormal"/>
        <w:spacing w:before="220"/>
        <w:ind w:firstLine="540"/>
        <w:jc w:val="both"/>
      </w:pPr>
      <w:r w:rsidRPr="00DD32D1">
        <w:t>производить на торговом месте уборку мусора в течение рабочего дня и после завершения торговли (выполнения работ, оказания услуг).</w:t>
      </w:r>
    </w:p>
    <w:p w:rsidR="003F33A2" w:rsidRPr="00DD32D1" w:rsidRDefault="003F33A2">
      <w:pPr>
        <w:pStyle w:val="ConsPlusNormal"/>
        <w:spacing w:before="220"/>
        <w:ind w:firstLine="540"/>
        <w:jc w:val="both"/>
      </w:pPr>
      <w:bookmarkStart w:id="5" w:name="P187"/>
      <w:bookmarkEnd w:id="5"/>
      <w:r w:rsidRPr="00DD32D1">
        <w:t>3.4. Продажа товаров (выполнение работ, оказание услуг) на ярмарке осуществляется при налич</w:t>
      </w:r>
      <w:proofErr w:type="gramStart"/>
      <w:r w:rsidRPr="00DD32D1">
        <w:t>ии у у</w:t>
      </w:r>
      <w:proofErr w:type="gramEnd"/>
      <w:r w:rsidRPr="00DD32D1">
        <w:t>частника ярмарки (продавца):</w:t>
      </w:r>
    </w:p>
    <w:p w:rsidR="003F33A2" w:rsidRPr="00DD32D1" w:rsidRDefault="003F33A2">
      <w:pPr>
        <w:pStyle w:val="ConsPlusNormal"/>
        <w:spacing w:before="220"/>
        <w:ind w:firstLine="540"/>
        <w:jc w:val="both"/>
      </w:pPr>
      <w:r w:rsidRPr="00DD32D1">
        <w:t>в случаях, установленных законодательством Российской Федерации, товарно-сопроводительных документов, а также документов, подтверждающих соответствие товаров установленным требованиям (сертификат или декларация о соответствии либо их должным образом заверенные копии);</w:t>
      </w:r>
    </w:p>
    <w:p w:rsidR="003F33A2" w:rsidRPr="00DD32D1" w:rsidRDefault="003F33A2">
      <w:pPr>
        <w:pStyle w:val="ConsPlusNormal"/>
        <w:spacing w:before="220"/>
        <w:ind w:firstLine="540"/>
        <w:jc w:val="both"/>
      </w:pPr>
      <w:r w:rsidRPr="00DD32D1">
        <w:t>в случаях, установленных законодательством Российской Федерации, положительного заключения государственной лаборатории ветеринарно-санитарной экспертизы или подразделения государственного ветеринарного надзора;</w:t>
      </w:r>
    </w:p>
    <w:p w:rsidR="003F33A2" w:rsidRPr="00DD32D1" w:rsidRDefault="003F33A2">
      <w:pPr>
        <w:pStyle w:val="ConsPlusNormal"/>
        <w:spacing w:before="220"/>
        <w:ind w:firstLine="540"/>
        <w:jc w:val="both"/>
      </w:pPr>
      <w:r w:rsidRPr="00DD32D1">
        <w:t>в случаях, установленных законодательством Российской Федерации, положительного санитарно-эпидемиологического заключения о соответствии видов деятельности (работ, услуг), продукции санитарно-эпидемиологическим требованиям;</w:t>
      </w:r>
    </w:p>
    <w:p w:rsidR="003F33A2" w:rsidRPr="00DD32D1" w:rsidRDefault="003F33A2">
      <w:pPr>
        <w:pStyle w:val="ConsPlusNormal"/>
        <w:spacing w:before="220"/>
        <w:ind w:firstLine="540"/>
        <w:jc w:val="both"/>
      </w:pPr>
      <w:r w:rsidRPr="00DD32D1">
        <w:t>в случаях, установленных законодательством Российской Федерации, личной медицинской книжки с отметкой о прохождении медосмотра;</w:t>
      </w:r>
    </w:p>
    <w:p w:rsidR="003F33A2" w:rsidRPr="00DD32D1" w:rsidRDefault="003F33A2">
      <w:pPr>
        <w:pStyle w:val="ConsPlusNormal"/>
        <w:spacing w:before="220"/>
        <w:ind w:firstLine="540"/>
        <w:jc w:val="both"/>
      </w:pPr>
      <w:r w:rsidRPr="00DD32D1">
        <w:t>документов, подтверждающих трудовые или гражданско-правовые отношения продавца с участником ярмарки, либо их должным образом заверенных копий;</w:t>
      </w:r>
    </w:p>
    <w:p w:rsidR="003F33A2" w:rsidRPr="00DD32D1" w:rsidRDefault="003F33A2">
      <w:pPr>
        <w:pStyle w:val="ConsPlusNormal"/>
        <w:spacing w:before="220"/>
        <w:ind w:firstLine="540"/>
        <w:jc w:val="both"/>
      </w:pPr>
      <w:r w:rsidRPr="00DD32D1">
        <w:t>договора о предоставлении торгового места, документа, подтверждающего оплату торгового места (в случае если плата взималась);</w:t>
      </w:r>
    </w:p>
    <w:p w:rsidR="003F33A2" w:rsidRPr="00DD32D1" w:rsidRDefault="003F33A2">
      <w:pPr>
        <w:pStyle w:val="ConsPlusNormal"/>
        <w:spacing w:before="220"/>
        <w:ind w:firstLine="540"/>
        <w:jc w:val="both"/>
      </w:pPr>
      <w:r w:rsidRPr="00DD32D1">
        <w:lastRenderedPageBreak/>
        <w:t>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w:t>
      </w:r>
    </w:p>
    <w:p w:rsidR="003F33A2" w:rsidRPr="00DD32D1" w:rsidRDefault="003F33A2">
      <w:pPr>
        <w:pStyle w:val="ConsPlusNormal"/>
        <w:spacing w:before="220"/>
        <w:ind w:firstLine="540"/>
        <w:jc w:val="both"/>
      </w:pPr>
      <w:r w:rsidRPr="00DD32D1">
        <w:t xml:space="preserve">3.5. </w:t>
      </w:r>
      <w:proofErr w:type="gramStart"/>
      <w:r w:rsidRPr="00DD32D1">
        <w:t>Граждане - главы крестьянских (фермерских) хозяйств, члены таких хозяйств, граждане, ведущие личное подсобное хозяйство или занимающиеся садоводством, огородничеством, животноводством, должны иметь документ, подтверждающий осуществление крестьянским (фермерским) хозяйством его деятельности, ведение гражданином личного подсобного хозяйства или занятие садоводством, огородничеством, животноводством.</w:t>
      </w:r>
      <w:proofErr w:type="gramEnd"/>
    </w:p>
    <w:p w:rsidR="003F33A2" w:rsidRPr="00DD32D1" w:rsidRDefault="003F33A2">
      <w:pPr>
        <w:pStyle w:val="ConsPlusNormal"/>
        <w:jc w:val="both"/>
      </w:pPr>
      <w:r w:rsidRPr="00DD32D1">
        <w:t xml:space="preserve">(п. 3.5 в ред. </w:t>
      </w:r>
      <w:hyperlink r:id="rId41" w:history="1">
        <w:r w:rsidRPr="00DD32D1">
          <w:t>Постановления</w:t>
        </w:r>
      </w:hyperlink>
      <w:r w:rsidRPr="00DD32D1">
        <w:t xml:space="preserve"> Правительства Ивановской области от 07.05.2014 N 175-п)</w:t>
      </w:r>
    </w:p>
    <w:p w:rsidR="003F33A2" w:rsidRPr="00DD32D1" w:rsidRDefault="003F33A2">
      <w:pPr>
        <w:pStyle w:val="ConsPlusNormal"/>
        <w:spacing w:before="220"/>
        <w:ind w:firstLine="540"/>
        <w:jc w:val="both"/>
      </w:pPr>
      <w:r w:rsidRPr="00DD32D1">
        <w:t xml:space="preserve">3.6. Документы, указанные в </w:t>
      </w:r>
      <w:hyperlink w:anchor="P187" w:history="1">
        <w:r w:rsidRPr="00DD32D1">
          <w:t>пункте 3.4</w:t>
        </w:r>
      </w:hyperlink>
      <w:r w:rsidRPr="00DD32D1">
        <w:t xml:space="preserve"> настоящего Порядка, хранятся у участника ярмарки (продавца)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контролирующих органов и покупателей в случаях, предусмотренных законодательством Российской Федерации.</w:t>
      </w:r>
    </w:p>
    <w:p w:rsidR="003F33A2" w:rsidRPr="00DD32D1" w:rsidRDefault="003F33A2">
      <w:pPr>
        <w:pStyle w:val="ConsPlusNormal"/>
        <w:spacing w:before="220"/>
        <w:ind w:firstLine="540"/>
        <w:jc w:val="both"/>
      </w:pPr>
      <w:r w:rsidRPr="00DD32D1">
        <w:t>3.7. В случае если продажа товаров (выполнение работ, оказание услуг) на ярмарке осуществляется с использованием средств измерения (весов, гирь, мерных емкостей, метров и других),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обеспечить процессы взвешивания товаров, определения их стоимости, а также их отпуска.</w:t>
      </w:r>
    </w:p>
    <w:p w:rsidR="003F33A2" w:rsidRPr="00DD32D1" w:rsidRDefault="003F33A2">
      <w:pPr>
        <w:pStyle w:val="ConsPlusNormal"/>
        <w:spacing w:before="220"/>
        <w:ind w:firstLine="540"/>
        <w:jc w:val="both"/>
      </w:pPr>
      <w:r w:rsidRPr="00DD32D1">
        <w:t>3.8. Деятельность по продаже товаров (выполнению работ, оказанию услуг) на ярмарке осуществляется с учетом требований и ограничений, установленных законодательством Российской Федерации.</w:t>
      </w: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outlineLvl w:val="0"/>
      </w:pPr>
      <w:r w:rsidRPr="00DD32D1">
        <w:t>Приложение 2</w:t>
      </w:r>
    </w:p>
    <w:p w:rsidR="003F33A2" w:rsidRPr="00DD32D1" w:rsidRDefault="003F33A2">
      <w:pPr>
        <w:pStyle w:val="ConsPlusNormal"/>
        <w:jc w:val="right"/>
      </w:pPr>
      <w:r w:rsidRPr="00DD32D1">
        <w:t>к постановлению</w:t>
      </w:r>
    </w:p>
    <w:p w:rsidR="003F33A2" w:rsidRPr="00DD32D1" w:rsidRDefault="003F33A2">
      <w:pPr>
        <w:pStyle w:val="ConsPlusNormal"/>
        <w:jc w:val="right"/>
      </w:pPr>
      <w:r w:rsidRPr="00DD32D1">
        <w:t>Правительства</w:t>
      </w:r>
    </w:p>
    <w:p w:rsidR="003F33A2" w:rsidRPr="00DD32D1" w:rsidRDefault="003F33A2">
      <w:pPr>
        <w:pStyle w:val="ConsPlusNormal"/>
        <w:jc w:val="right"/>
      </w:pPr>
      <w:r w:rsidRPr="00DD32D1">
        <w:t>Ивановской области</w:t>
      </w:r>
    </w:p>
    <w:p w:rsidR="003F33A2" w:rsidRPr="00DD32D1" w:rsidRDefault="003F33A2">
      <w:pPr>
        <w:pStyle w:val="ConsPlusNormal"/>
        <w:jc w:val="right"/>
      </w:pPr>
      <w:r w:rsidRPr="00DD32D1">
        <w:t>от 22.11.2012 N 481-п</w:t>
      </w:r>
    </w:p>
    <w:p w:rsidR="003F33A2" w:rsidRPr="00DD32D1" w:rsidRDefault="003F33A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32D1" w:rsidRPr="00DD3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33A2" w:rsidRPr="00DD32D1" w:rsidRDefault="003F33A2"/>
        </w:tc>
        <w:tc>
          <w:tcPr>
            <w:tcW w:w="113" w:type="dxa"/>
            <w:tcBorders>
              <w:top w:val="nil"/>
              <w:left w:val="nil"/>
              <w:bottom w:val="nil"/>
              <w:right w:val="nil"/>
            </w:tcBorders>
            <w:shd w:val="clear" w:color="auto" w:fill="F4F3F8"/>
            <w:tcMar>
              <w:top w:w="0" w:type="dxa"/>
              <w:left w:w="0" w:type="dxa"/>
              <w:bottom w:w="0" w:type="dxa"/>
              <w:right w:w="0" w:type="dxa"/>
            </w:tcMar>
          </w:tcPr>
          <w:p w:rsidR="003F33A2" w:rsidRPr="00DD32D1" w:rsidRDefault="003F33A2"/>
        </w:tc>
        <w:tc>
          <w:tcPr>
            <w:tcW w:w="0" w:type="auto"/>
            <w:tcBorders>
              <w:top w:val="nil"/>
              <w:left w:val="nil"/>
              <w:bottom w:val="nil"/>
              <w:right w:val="nil"/>
            </w:tcBorders>
            <w:shd w:val="clear" w:color="auto" w:fill="F4F3F8"/>
            <w:tcMar>
              <w:top w:w="113" w:type="dxa"/>
              <w:left w:w="0" w:type="dxa"/>
              <w:bottom w:w="113" w:type="dxa"/>
              <w:right w:w="0" w:type="dxa"/>
            </w:tcMar>
          </w:tcPr>
          <w:p w:rsidR="003F33A2" w:rsidRPr="00DD32D1" w:rsidRDefault="003F33A2">
            <w:pPr>
              <w:pStyle w:val="ConsPlusNormal"/>
              <w:jc w:val="center"/>
            </w:pPr>
            <w:r w:rsidRPr="00DD32D1">
              <w:t>Список изменяющих документов</w:t>
            </w:r>
          </w:p>
          <w:p w:rsidR="003F33A2" w:rsidRPr="00DD32D1" w:rsidRDefault="003F33A2">
            <w:pPr>
              <w:pStyle w:val="ConsPlusNormal"/>
              <w:jc w:val="center"/>
            </w:pPr>
            <w:proofErr w:type="gramStart"/>
            <w:r w:rsidRPr="00DD32D1">
              <w:t xml:space="preserve">(в ред. </w:t>
            </w:r>
            <w:hyperlink r:id="rId42" w:history="1">
              <w:r w:rsidRPr="00DD32D1">
                <w:t>Постановления</w:t>
              </w:r>
            </w:hyperlink>
            <w:r w:rsidRPr="00DD32D1">
              <w:t xml:space="preserve"> Правительства Ивановской области</w:t>
            </w:r>
            <w:proofErr w:type="gramEnd"/>
          </w:p>
          <w:p w:rsidR="003F33A2" w:rsidRPr="00DD32D1" w:rsidRDefault="003F33A2">
            <w:pPr>
              <w:pStyle w:val="ConsPlusNormal"/>
              <w:jc w:val="center"/>
            </w:pPr>
            <w:r w:rsidRPr="00DD32D1">
              <w:t>от 19.04.2013 N 143-п)</w:t>
            </w:r>
          </w:p>
        </w:tc>
        <w:tc>
          <w:tcPr>
            <w:tcW w:w="113" w:type="dxa"/>
            <w:tcBorders>
              <w:top w:val="nil"/>
              <w:left w:val="nil"/>
              <w:bottom w:val="nil"/>
              <w:right w:val="nil"/>
            </w:tcBorders>
            <w:shd w:val="clear" w:color="auto" w:fill="F4F3F8"/>
            <w:tcMar>
              <w:top w:w="0" w:type="dxa"/>
              <w:left w:w="0" w:type="dxa"/>
              <w:bottom w:w="0" w:type="dxa"/>
              <w:right w:w="0" w:type="dxa"/>
            </w:tcMar>
          </w:tcPr>
          <w:p w:rsidR="003F33A2" w:rsidRPr="00DD32D1" w:rsidRDefault="003F33A2"/>
        </w:tc>
      </w:tr>
    </w:tbl>
    <w:p w:rsidR="003F33A2" w:rsidRPr="00DD32D1" w:rsidRDefault="003F33A2">
      <w:pPr>
        <w:pStyle w:val="ConsPlusNormal"/>
        <w:jc w:val="center"/>
      </w:pPr>
    </w:p>
    <w:p w:rsidR="003F33A2" w:rsidRPr="00DD32D1" w:rsidRDefault="003F33A2">
      <w:pPr>
        <w:pStyle w:val="ConsPlusNonformat"/>
        <w:jc w:val="both"/>
      </w:pPr>
      <w:bookmarkStart w:id="6" w:name="P214"/>
      <w:bookmarkEnd w:id="6"/>
      <w:r w:rsidRPr="00DD32D1">
        <w:t xml:space="preserve">                                Предложения</w:t>
      </w:r>
    </w:p>
    <w:p w:rsidR="003F33A2" w:rsidRPr="00DD32D1" w:rsidRDefault="003F33A2">
      <w:pPr>
        <w:pStyle w:val="ConsPlusNonformat"/>
        <w:jc w:val="both"/>
      </w:pPr>
      <w:r w:rsidRPr="00DD32D1">
        <w:t xml:space="preserve">                по местам проведения ярмарок на _______ год</w:t>
      </w:r>
    </w:p>
    <w:p w:rsidR="003F33A2" w:rsidRPr="00DD32D1" w:rsidRDefault="003F33A2">
      <w:pPr>
        <w:pStyle w:val="ConsPlusNonformat"/>
        <w:jc w:val="both"/>
      </w:pPr>
      <w:r w:rsidRPr="00DD32D1">
        <w:t xml:space="preserve">       на территории _________________________________________________</w:t>
      </w:r>
    </w:p>
    <w:p w:rsidR="003F33A2" w:rsidRPr="00DD32D1" w:rsidRDefault="003F33A2">
      <w:pPr>
        <w:pStyle w:val="ConsPlusNonformat"/>
        <w:jc w:val="both"/>
      </w:pPr>
      <w:r w:rsidRPr="00DD32D1">
        <w:t xml:space="preserve">                      </w:t>
      </w:r>
      <w:proofErr w:type="gramStart"/>
      <w:r w:rsidRPr="00DD32D1">
        <w:t>(наименование городского (сельского) поселения</w:t>
      </w:r>
      <w:proofErr w:type="gramEnd"/>
    </w:p>
    <w:p w:rsidR="003F33A2" w:rsidRPr="00DD32D1" w:rsidRDefault="003F33A2">
      <w:pPr>
        <w:pStyle w:val="ConsPlusNonformat"/>
        <w:jc w:val="both"/>
      </w:pPr>
      <w:r w:rsidRPr="00DD32D1">
        <w:t xml:space="preserve">                                    </w:t>
      </w:r>
      <w:proofErr w:type="gramStart"/>
      <w:r w:rsidRPr="00DD32D1">
        <w:t>Ивановской области)</w:t>
      </w:r>
      <w:proofErr w:type="gramEnd"/>
    </w:p>
    <w:p w:rsidR="003F33A2" w:rsidRPr="00DD32D1" w:rsidRDefault="003F33A2">
      <w:pPr>
        <w:pStyle w:val="ConsPlusNormal"/>
        <w:jc w:val="center"/>
      </w:pPr>
    </w:p>
    <w:p w:rsidR="003F33A2" w:rsidRPr="00DD32D1" w:rsidRDefault="003F33A2">
      <w:pPr>
        <w:sectPr w:rsidR="003F33A2" w:rsidRPr="00DD32D1" w:rsidSect="00C176F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531"/>
        <w:gridCol w:w="680"/>
        <w:gridCol w:w="794"/>
        <w:gridCol w:w="1531"/>
        <w:gridCol w:w="1928"/>
        <w:gridCol w:w="1361"/>
      </w:tblGrid>
      <w:tr w:rsidR="00DD32D1" w:rsidRPr="00DD32D1">
        <w:tc>
          <w:tcPr>
            <w:tcW w:w="454" w:type="dxa"/>
            <w:vMerge w:val="restart"/>
          </w:tcPr>
          <w:p w:rsidR="003F33A2" w:rsidRPr="00DD32D1" w:rsidRDefault="003F33A2">
            <w:pPr>
              <w:pStyle w:val="ConsPlusNormal"/>
              <w:jc w:val="center"/>
            </w:pPr>
            <w:r w:rsidRPr="00DD32D1">
              <w:lastRenderedPageBreak/>
              <w:t xml:space="preserve">N </w:t>
            </w:r>
            <w:proofErr w:type="gramStart"/>
            <w:r w:rsidRPr="00DD32D1">
              <w:t>п</w:t>
            </w:r>
            <w:proofErr w:type="gramEnd"/>
            <w:r w:rsidRPr="00DD32D1">
              <w:t>/п</w:t>
            </w:r>
          </w:p>
        </w:tc>
        <w:tc>
          <w:tcPr>
            <w:tcW w:w="5386" w:type="dxa"/>
            <w:gridSpan w:val="4"/>
          </w:tcPr>
          <w:p w:rsidR="003F33A2" w:rsidRPr="00DD32D1" w:rsidRDefault="003F33A2">
            <w:pPr>
              <w:pStyle w:val="ConsPlusNormal"/>
              <w:jc w:val="center"/>
            </w:pPr>
            <w:r w:rsidRPr="00DD32D1">
              <w:t>Организатор ярмарки</w:t>
            </w:r>
          </w:p>
        </w:tc>
        <w:tc>
          <w:tcPr>
            <w:tcW w:w="1531" w:type="dxa"/>
            <w:vMerge w:val="restart"/>
          </w:tcPr>
          <w:p w:rsidR="003F33A2" w:rsidRPr="00DD32D1" w:rsidRDefault="003F33A2">
            <w:pPr>
              <w:pStyle w:val="ConsPlusNormal"/>
              <w:jc w:val="center"/>
            </w:pPr>
            <w:r w:rsidRPr="00DD32D1">
              <w:t>Вид ярмарки (сезонная, выходного дня, праздничная)</w:t>
            </w:r>
          </w:p>
        </w:tc>
        <w:tc>
          <w:tcPr>
            <w:tcW w:w="1928" w:type="dxa"/>
            <w:vMerge w:val="restart"/>
          </w:tcPr>
          <w:p w:rsidR="003F33A2" w:rsidRPr="00DD32D1" w:rsidRDefault="003F33A2">
            <w:pPr>
              <w:pStyle w:val="ConsPlusNormal"/>
              <w:jc w:val="center"/>
            </w:pPr>
            <w:r w:rsidRPr="00DD32D1">
              <w:t>Тип ярмарки (универсальная, сельскохозяйственная, специализированная (с указанием специализации))</w:t>
            </w:r>
          </w:p>
        </w:tc>
        <w:tc>
          <w:tcPr>
            <w:tcW w:w="1361" w:type="dxa"/>
            <w:vMerge w:val="restart"/>
          </w:tcPr>
          <w:p w:rsidR="003F33A2" w:rsidRPr="00DD32D1" w:rsidRDefault="003F33A2">
            <w:pPr>
              <w:pStyle w:val="ConsPlusNormal"/>
              <w:jc w:val="center"/>
            </w:pPr>
            <w:r w:rsidRPr="00DD32D1">
              <w:t>Дата начала и дата окончания проведения ярмарки</w:t>
            </w:r>
          </w:p>
        </w:tc>
      </w:tr>
      <w:tr w:rsidR="00DD32D1" w:rsidRPr="00DD32D1">
        <w:tc>
          <w:tcPr>
            <w:tcW w:w="454" w:type="dxa"/>
            <w:vMerge/>
          </w:tcPr>
          <w:p w:rsidR="003F33A2" w:rsidRPr="00DD32D1" w:rsidRDefault="003F33A2"/>
        </w:tc>
        <w:tc>
          <w:tcPr>
            <w:tcW w:w="2381" w:type="dxa"/>
          </w:tcPr>
          <w:p w:rsidR="003F33A2" w:rsidRPr="00DD32D1" w:rsidRDefault="003F33A2">
            <w:pPr>
              <w:pStyle w:val="ConsPlusNormal"/>
              <w:jc w:val="center"/>
            </w:pPr>
            <w:r w:rsidRPr="00DD32D1">
              <w:t>ФИО руководителя юридического лица или индивидуального предпринимателя, дата государственной регистрации</w:t>
            </w:r>
          </w:p>
        </w:tc>
        <w:tc>
          <w:tcPr>
            <w:tcW w:w="1531" w:type="dxa"/>
          </w:tcPr>
          <w:p w:rsidR="003F33A2" w:rsidRPr="00DD32D1" w:rsidRDefault="003F33A2">
            <w:pPr>
              <w:pStyle w:val="ConsPlusNormal"/>
              <w:jc w:val="center"/>
            </w:pPr>
            <w:r w:rsidRPr="00DD32D1">
              <w:t>Адрес места проведения ярмарки</w:t>
            </w:r>
          </w:p>
        </w:tc>
        <w:tc>
          <w:tcPr>
            <w:tcW w:w="680" w:type="dxa"/>
          </w:tcPr>
          <w:p w:rsidR="003F33A2" w:rsidRPr="00DD32D1" w:rsidRDefault="003F33A2">
            <w:pPr>
              <w:pStyle w:val="ConsPlusNormal"/>
              <w:jc w:val="center"/>
            </w:pPr>
            <w:r w:rsidRPr="00DD32D1">
              <w:t>ИНН</w:t>
            </w:r>
          </w:p>
        </w:tc>
        <w:tc>
          <w:tcPr>
            <w:tcW w:w="794" w:type="dxa"/>
          </w:tcPr>
          <w:p w:rsidR="003F33A2" w:rsidRPr="00DD32D1" w:rsidRDefault="003F33A2">
            <w:pPr>
              <w:pStyle w:val="ConsPlusNormal"/>
              <w:jc w:val="center"/>
            </w:pPr>
            <w:r w:rsidRPr="00DD32D1">
              <w:t>ОГРН</w:t>
            </w:r>
          </w:p>
        </w:tc>
        <w:tc>
          <w:tcPr>
            <w:tcW w:w="1531" w:type="dxa"/>
            <w:vMerge/>
          </w:tcPr>
          <w:p w:rsidR="003F33A2" w:rsidRPr="00DD32D1" w:rsidRDefault="003F33A2"/>
        </w:tc>
        <w:tc>
          <w:tcPr>
            <w:tcW w:w="1928" w:type="dxa"/>
            <w:vMerge/>
          </w:tcPr>
          <w:p w:rsidR="003F33A2" w:rsidRPr="00DD32D1" w:rsidRDefault="003F33A2"/>
        </w:tc>
        <w:tc>
          <w:tcPr>
            <w:tcW w:w="1361" w:type="dxa"/>
            <w:vMerge/>
          </w:tcPr>
          <w:p w:rsidR="003F33A2" w:rsidRPr="00DD32D1" w:rsidRDefault="003F33A2"/>
        </w:tc>
      </w:tr>
      <w:tr w:rsidR="00DD32D1" w:rsidRPr="00DD32D1">
        <w:tc>
          <w:tcPr>
            <w:tcW w:w="454" w:type="dxa"/>
          </w:tcPr>
          <w:p w:rsidR="003F33A2" w:rsidRPr="00DD32D1" w:rsidRDefault="003F33A2">
            <w:pPr>
              <w:pStyle w:val="ConsPlusNormal"/>
              <w:jc w:val="center"/>
            </w:pPr>
            <w:r w:rsidRPr="00DD32D1">
              <w:t>1</w:t>
            </w:r>
          </w:p>
        </w:tc>
        <w:tc>
          <w:tcPr>
            <w:tcW w:w="2381" w:type="dxa"/>
          </w:tcPr>
          <w:p w:rsidR="003F33A2" w:rsidRPr="00DD32D1" w:rsidRDefault="003F33A2">
            <w:pPr>
              <w:pStyle w:val="ConsPlusNormal"/>
              <w:jc w:val="center"/>
            </w:pPr>
            <w:r w:rsidRPr="00DD32D1">
              <w:t>2</w:t>
            </w:r>
          </w:p>
        </w:tc>
        <w:tc>
          <w:tcPr>
            <w:tcW w:w="1531" w:type="dxa"/>
          </w:tcPr>
          <w:p w:rsidR="003F33A2" w:rsidRPr="00DD32D1" w:rsidRDefault="003F33A2">
            <w:pPr>
              <w:pStyle w:val="ConsPlusNormal"/>
              <w:jc w:val="center"/>
            </w:pPr>
            <w:r w:rsidRPr="00DD32D1">
              <w:t>3</w:t>
            </w:r>
          </w:p>
        </w:tc>
        <w:tc>
          <w:tcPr>
            <w:tcW w:w="680" w:type="dxa"/>
          </w:tcPr>
          <w:p w:rsidR="003F33A2" w:rsidRPr="00DD32D1" w:rsidRDefault="003F33A2">
            <w:pPr>
              <w:pStyle w:val="ConsPlusNormal"/>
              <w:jc w:val="center"/>
            </w:pPr>
            <w:r w:rsidRPr="00DD32D1">
              <w:t>4</w:t>
            </w:r>
          </w:p>
        </w:tc>
        <w:tc>
          <w:tcPr>
            <w:tcW w:w="794" w:type="dxa"/>
          </w:tcPr>
          <w:p w:rsidR="003F33A2" w:rsidRPr="00DD32D1" w:rsidRDefault="003F33A2">
            <w:pPr>
              <w:pStyle w:val="ConsPlusNormal"/>
              <w:jc w:val="center"/>
            </w:pPr>
            <w:r w:rsidRPr="00DD32D1">
              <w:t>5</w:t>
            </w:r>
          </w:p>
        </w:tc>
        <w:tc>
          <w:tcPr>
            <w:tcW w:w="1531" w:type="dxa"/>
          </w:tcPr>
          <w:p w:rsidR="003F33A2" w:rsidRPr="00DD32D1" w:rsidRDefault="003F33A2">
            <w:pPr>
              <w:pStyle w:val="ConsPlusNormal"/>
              <w:jc w:val="center"/>
            </w:pPr>
            <w:r w:rsidRPr="00DD32D1">
              <w:t>6</w:t>
            </w:r>
          </w:p>
        </w:tc>
        <w:tc>
          <w:tcPr>
            <w:tcW w:w="1928" w:type="dxa"/>
          </w:tcPr>
          <w:p w:rsidR="003F33A2" w:rsidRPr="00DD32D1" w:rsidRDefault="003F33A2">
            <w:pPr>
              <w:pStyle w:val="ConsPlusNormal"/>
              <w:jc w:val="center"/>
            </w:pPr>
            <w:r w:rsidRPr="00DD32D1">
              <w:t>7</w:t>
            </w:r>
          </w:p>
        </w:tc>
        <w:tc>
          <w:tcPr>
            <w:tcW w:w="1361" w:type="dxa"/>
          </w:tcPr>
          <w:p w:rsidR="003F33A2" w:rsidRPr="00DD32D1" w:rsidRDefault="003F33A2">
            <w:pPr>
              <w:pStyle w:val="ConsPlusNormal"/>
              <w:jc w:val="center"/>
            </w:pPr>
            <w:r w:rsidRPr="00DD32D1">
              <w:t>8</w:t>
            </w:r>
          </w:p>
        </w:tc>
      </w:tr>
    </w:tbl>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outlineLvl w:val="0"/>
      </w:pPr>
      <w:r w:rsidRPr="00DD32D1">
        <w:t>Приложение 3</w:t>
      </w:r>
    </w:p>
    <w:p w:rsidR="003F33A2" w:rsidRPr="00DD32D1" w:rsidRDefault="003F33A2">
      <w:pPr>
        <w:pStyle w:val="ConsPlusNormal"/>
        <w:jc w:val="right"/>
      </w:pPr>
      <w:r w:rsidRPr="00DD32D1">
        <w:t>к постановлению</w:t>
      </w:r>
    </w:p>
    <w:p w:rsidR="003F33A2" w:rsidRPr="00DD32D1" w:rsidRDefault="003F33A2">
      <w:pPr>
        <w:pStyle w:val="ConsPlusNormal"/>
        <w:jc w:val="right"/>
      </w:pPr>
      <w:r w:rsidRPr="00DD32D1">
        <w:t>Правительства</w:t>
      </w:r>
    </w:p>
    <w:p w:rsidR="003F33A2" w:rsidRPr="00DD32D1" w:rsidRDefault="003F33A2">
      <w:pPr>
        <w:pStyle w:val="ConsPlusNormal"/>
        <w:jc w:val="right"/>
      </w:pPr>
      <w:r w:rsidRPr="00DD32D1">
        <w:t>Ивановской области</w:t>
      </w:r>
    </w:p>
    <w:p w:rsidR="003F33A2" w:rsidRPr="00DD32D1" w:rsidRDefault="003F33A2">
      <w:pPr>
        <w:pStyle w:val="ConsPlusNormal"/>
        <w:jc w:val="right"/>
      </w:pPr>
      <w:r w:rsidRPr="00DD32D1">
        <w:t>от 22.11.2012 N 481-п</w:t>
      </w:r>
    </w:p>
    <w:p w:rsidR="003F33A2" w:rsidRPr="00DD32D1" w:rsidRDefault="003F33A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DD32D1" w:rsidRPr="00DD3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33A2" w:rsidRPr="00DD32D1" w:rsidRDefault="003F33A2"/>
        </w:tc>
        <w:tc>
          <w:tcPr>
            <w:tcW w:w="113" w:type="dxa"/>
            <w:tcBorders>
              <w:top w:val="nil"/>
              <w:left w:val="nil"/>
              <w:bottom w:val="nil"/>
              <w:right w:val="nil"/>
            </w:tcBorders>
            <w:shd w:val="clear" w:color="auto" w:fill="F4F3F8"/>
            <w:tcMar>
              <w:top w:w="0" w:type="dxa"/>
              <w:left w:w="0" w:type="dxa"/>
              <w:bottom w:w="0" w:type="dxa"/>
              <w:right w:w="0" w:type="dxa"/>
            </w:tcMar>
          </w:tcPr>
          <w:p w:rsidR="003F33A2" w:rsidRPr="00DD32D1" w:rsidRDefault="003F33A2"/>
        </w:tc>
        <w:tc>
          <w:tcPr>
            <w:tcW w:w="0" w:type="auto"/>
            <w:tcBorders>
              <w:top w:val="nil"/>
              <w:left w:val="nil"/>
              <w:bottom w:val="nil"/>
              <w:right w:val="nil"/>
            </w:tcBorders>
            <w:shd w:val="clear" w:color="auto" w:fill="F4F3F8"/>
            <w:tcMar>
              <w:top w:w="113" w:type="dxa"/>
              <w:left w:w="0" w:type="dxa"/>
              <w:bottom w:w="113" w:type="dxa"/>
              <w:right w:w="0" w:type="dxa"/>
            </w:tcMar>
          </w:tcPr>
          <w:p w:rsidR="003F33A2" w:rsidRPr="00DD32D1" w:rsidRDefault="003F33A2">
            <w:pPr>
              <w:pStyle w:val="ConsPlusNormal"/>
              <w:jc w:val="center"/>
            </w:pPr>
            <w:r w:rsidRPr="00DD32D1">
              <w:t>Список изменяющих документов</w:t>
            </w:r>
          </w:p>
          <w:p w:rsidR="003F33A2" w:rsidRPr="00DD32D1" w:rsidRDefault="003F33A2">
            <w:pPr>
              <w:pStyle w:val="ConsPlusNormal"/>
              <w:jc w:val="center"/>
            </w:pPr>
            <w:proofErr w:type="gramStart"/>
            <w:r w:rsidRPr="00DD32D1">
              <w:t xml:space="preserve">(в ред. </w:t>
            </w:r>
            <w:hyperlink r:id="rId43" w:history="1">
              <w:r w:rsidRPr="00DD32D1">
                <w:t>Постановления</w:t>
              </w:r>
            </w:hyperlink>
            <w:r w:rsidRPr="00DD32D1">
              <w:t xml:space="preserve"> Правительства Ивановской области</w:t>
            </w:r>
            <w:proofErr w:type="gramEnd"/>
          </w:p>
          <w:p w:rsidR="003F33A2" w:rsidRPr="00DD32D1" w:rsidRDefault="003F33A2">
            <w:pPr>
              <w:pStyle w:val="ConsPlusNormal"/>
              <w:jc w:val="center"/>
            </w:pPr>
            <w:r w:rsidRPr="00DD32D1">
              <w:t>от 19.04.2013 N 143-п)</w:t>
            </w:r>
          </w:p>
        </w:tc>
        <w:tc>
          <w:tcPr>
            <w:tcW w:w="113" w:type="dxa"/>
            <w:tcBorders>
              <w:top w:val="nil"/>
              <w:left w:val="nil"/>
              <w:bottom w:val="nil"/>
              <w:right w:val="nil"/>
            </w:tcBorders>
            <w:shd w:val="clear" w:color="auto" w:fill="F4F3F8"/>
            <w:tcMar>
              <w:top w:w="0" w:type="dxa"/>
              <w:left w:w="0" w:type="dxa"/>
              <w:bottom w:w="0" w:type="dxa"/>
              <w:right w:w="0" w:type="dxa"/>
            </w:tcMar>
          </w:tcPr>
          <w:p w:rsidR="003F33A2" w:rsidRPr="00DD32D1" w:rsidRDefault="003F33A2"/>
        </w:tc>
      </w:tr>
    </w:tbl>
    <w:p w:rsidR="003F33A2" w:rsidRPr="00DD32D1" w:rsidRDefault="003F33A2">
      <w:pPr>
        <w:pStyle w:val="ConsPlusNormal"/>
        <w:jc w:val="right"/>
      </w:pPr>
    </w:p>
    <w:p w:rsidR="003F33A2" w:rsidRPr="00DD32D1" w:rsidRDefault="003F33A2">
      <w:pPr>
        <w:pStyle w:val="ConsPlusNonformat"/>
        <w:jc w:val="both"/>
      </w:pPr>
      <w:bookmarkStart w:id="7" w:name="P251"/>
      <w:bookmarkEnd w:id="7"/>
      <w:r w:rsidRPr="00DD32D1">
        <w:t xml:space="preserve">                                   План</w:t>
      </w:r>
    </w:p>
    <w:p w:rsidR="003F33A2" w:rsidRPr="00DD32D1" w:rsidRDefault="003F33A2">
      <w:pPr>
        <w:pStyle w:val="ConsPlusNonformat"/>
        <w:jc w:val="both"/>
      </w:pPr>
      <w:r w:rsidRPr="00DD32D1">
        <w:t xml:space="preserve">                    организации ярмарок на _______ год</w:t>
      </w:r>
    </w:p>
    <w:p w:rsidR="003F33A2" w:rsidRPr="00DD32D1" w:rsidRDefault="003F33A2">
      <w:pPr>
        <w:pStyle w:val="ConsPlusNonformat"/>
        <w:jc w:val="both"/>
      </w:pPr>
      <w:r w:rsidRPr="00DD32D1">
        <w:t xml:space="preserve">       на территории ___________________________________________________</w:t>
      </w:r>
    </w:p>
    <w:p w:rsidR="003F33A2" w:rsidRPr="00DD32D1" w:rsidRDefault="003F33A2">
      <w:pPr>
        <w:pStyle w:val="ConsPlusNonformat"/>
        <w:jc w:val="both"/>
      </w:pPr>
      <w:r w:rsidRPr="00DD32D1">
        <w:t xml:space="preserve">                 </w:t>
      </w:r>
      <w:proofErr w:type="gramStart"/>
      <w:r w:rsidRPr="00DD32D1">
        <w:t>(наименование муниципального района (городского округа)</w:t>
      </w:r>
      <w:proofErr w:type="gramEnd"/>
    </w:p>
    <w:p w:rsidR="003F33A2" w:rsidRPr="00DD32D1" w:rsidRDefault="003F33A2">
      <w:pPr>
        <w:pStyle w:val="ConsPlusNonformat"/>
        <w:jc w:val="both"/>
      </w:pPr>
      <w:r w:rsidRPr="00DD32D1">
        <w:t xml:space="preserve">                                  </w:t>
      </w:r>
      <w:proofErr w:type="gramStart"/>
      <w:r w:rsidRPr="00DD32D1">
        <w:t>Ивановской области)</w:t>
      </w:r>
      <w:proofErr w:type="gramEnd"/>
    </w:p>
    <w:p w:rsidR="003F33A2" w:rsidRPr="00DD32D1" w:rsidRDefault="003F33A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531"/>
        <w:gridCol w:w="680"/>
        <w:gridCol w:w="794"/>
        <w:gridCol w:w="1531"/>
        <w:gridCol w:w="1928"/>
        <w:gridCol w:w="1361"/>
      </w:tblGrid>
      <w:tr w:rsidR="00DD32D1" w:rsidRPr="00DD32D1">
        <w:tc>
          <w:tcPr>
            <w:tcW w:w="454" w:type="dxa"/>
            <w:vMerge w:val="restart"/>
          </w:tcPr>
          <w:p w:rsidR="003F33A2" w:rsidRPr="00DD32D1" w:rsidRDefault="003F33A2">
            <w:pPr>
              <w:pStyle w:val="ConsPlusNormal"/>
              <w:jc w:val="center"/>
            </w:pPr>
            <w:r w:rsidRPr="00DD32D1">
              <w:t xml:space="preserve">N </w:t>
            </w:r>
            <w:proofErr w:type="gramStart"/>
            <w:r w:rsidRPr="00DD32D1">
              <w:lastRenderedPageBreak/>
              <w:t>п</w:t>
            </w:r>
            <w:proofErr w:type="gramEnd"/>
            <w:r w:rsidRPr="00DD32D1">
              <w:t>/п</w:t>
            </w:r>
          </w:p>
        </w:tc>
        <w:tc>
          <w:tcPr>
            <w:tcW w:w="5386" w:type="dxa"/>
            <w:gridSpan w:val="4"/>
          </w:tcPr>
          <w:p w:rsidR="003F33A2" w:rsidRPr="00DD32D1" w:rsidRDefault="003F33A2">
            <w:pPr>
              <w:pStyle w:val="ConsPlusNormal"/>
              <w:jc w:val="center"/>
            </w:pPr>
            <w:r w:rsidRPr="00DD32D1">
              <w:lastRenderedPageBreak/>
              <w:t>Организатор ярмарки</w:t>
            </w:r>
          </w:p>
        </w:tc>
        <w:tc>
          <w:tcPr>
            <w:tcW w:w="1531" w:type="dxa"/>
            <w:vMerge w:val="restart"/>
          </w:tcPr>
          <w:p w:rsidR="003F33A2" w:rsidRPr="00DD32D1" w:rsidRDefault="003F33A2">
            <w:pPr>
              <w:pStyle w:val="ConsPlusNormal"/>
              <w:jc w:val="center"/>
            </w:pPr>
            <w:r w:rsidRPr="00DD32D1">
              <w:t xml:space="preserve">Вид ярмарки </w:t>
            </w:r>
            <w:r w:rsidRPr="00DD32D1">
              <w:lastRenderedPageBreak/>
              <w:t>(сезонная, выходного дня, праздничная)</w:t>
            </w:r>
          </w:p>
        </w:tc>
        <w:tc>
          <w:tcPr>
            <w:tcW w:w="1928" w:type="dxa"/>
            <w:vMerge w:val="restart"/>
          </w:tcPr>
          <w:p w:rsidR="003F33A2" w:rsidRPr="00DD32D1" w:rsidRDefault="003F33A2">
            <w:pPr>
              <w:pStyle w:val="ConsPlusNormal"/>
              <w:jc w:val="center"/>
            </w:pPr>
            <w:r w:rsidRPr="00DD32D1">
              <w:lastRenderedPageBreak/>
              <w:t xml:space="preserve">Тип ярмарки </w:t>
            </w:r>
            <w:r w:rsidRPr="00DD32D1">
              <w:lastRenderedPageBreak/>
              <w:t>(универсальная, сельскохозяйственная, специализированная (с указанием специализации))</w:t>
            </w:r>
          </w:p>
        </w:tc>
        <w:tc>
          <w:tcPr>
            <w:tcW w:w="1361" w:type="dxa"/>
            <w:vMerge w:val="restart"/>
          </w:tcPr>
          <w:p w:rsidR="003F33A2" w:rsidRPr="00DD32D1" w:rsidRDefault="003F33A2">
            <w:pPr>
              <w:pStyle w:val="ConsPlusNormal"/>
              <w:jc w:val="center"/>
            </w:pPr>
            <w:r w:rsidRPr="00DD32D1">
              <w:lastRenderedPageBreak/>
              <w:t xml:space="preserve">Дата начала </w:t>
            </w:r>
            <w:r w:rsidRPr="00DD32D1">
              <w:lastRenderedPageBreak/>
              <w:t>и дата окончания проведения ярмарки</w:t>
            </w:r>
          </w:p>
        </w:tc>
      </w:tr>
      <w:tr w:rsidR="00DD32D1" w:rsidRPr="00DD32D1">
        <w:tc>
          <w:tcPr>
            <w:tcW w:w="454" w:type="dxa"/>
            <w:vMerge/>
          </w:tcPr>
          <w:p w:rsidR="003F33A2" w:rsidRPr="00DD32D1" w:rsidRDefault="003F33A2"/>
        </w:tc>
        <w:tc>
          <w:tcPr>
            <w:tcW w:w="2381" w:type="dxa"/>
          </w:tcPr>
          <w:p w:rsidR="003F33A2" w:rsidRPr="00DD32D1" w:rsidRDefault="003F33A2">
            <w:pPr>
              <w:pStyle w:val="ConsPlusNormal"/>
              <w:jc w:val="center"/>
            </w:pPr>
            <w:r w:rsidRPr="00DD32D1">
              <w:t>ФИО руководителя юридического лица или индивидуального предпринимателя, дата государственной регистрации</w:t>
            </w:r>
          </w:p>
        </w:tc>
        <w:tc>
          <w:tcPr>
            <w:tcW w:w="1531" w:type="dxa"/>
          </w:tcPr>
          <w:p w:rsidR="003F33A2" w:rsidRPr="00DD32D1" w:rsidRDefault="003F33A2">
            <w:pPr>
              <w:pStyle w:val="ConsPlusNormal"/>
              <w:jc w:val="center"/>
            </w:pPr>
            <w:r w:rsidRPr="00DD32D1">
              <w:t>Адрес места проведения ярмарки</w:t>
            </w:r>
          </w:p>
        </w:tc>
        <w:tc>
          <w:tcPr>
            <w:tcW w:w="680" w:type="dxa"/>
          </w:tcPr>
          <w:p w:rsidR="003F33A2" w:rsidRPr="00DD32D1" w:rsidRDefault="003F33A2">
            <w:pPr>
              <w:pStyle w:val="ConsPlusNormal"/>
              <w:jc w:val="center"/>
            </w:pPr>
            <w:r w:rsidRPr="00DD32D1">
              <w:t>ИНН</w:t>
            </w:r>
          </w:p>
        </w:tc>
        <w:tc>
          <w:tcPr>
            <w:tcW w:w="794" w:type="dxa"/>
          </w:tcPr>
          <w:p w:rsidR="003F33A2" w:rsidRPr="00DD32D1" w:rsidRDefault="003F33A2">
            <w:pPr>
              <w:pStyle w:val="ConsPlusNormal"/>
              <w:jc w:val="center"/>
            </w:pPr>
            <w:r w:rsidRPr="00DD32D1">
              <w:t>ОГРН</w:t>
            </w:r>
          </w:p>
        </w:tc>
        <w:tc>
          <w:tcPr>
            <w:tcW w:w="1531" w:type="dxa"/>
            <w:vMerge/>
          </w:tcPr>
          <w:p w:rsidR="003F33A2" w:rsidRPr="00DD32D1" w:rsidRDefault="003F33A2"/>
        </w:tc>
        <w:tc>
          <w:tcPr>
            <w:tcW w:w="1928" w:type="dxa"/>
            <w:vMerge/>
          </w:tcPr>
          <w:p w:rsidR="003F33A2" w:rsidRPr="00DD32D1" w:rsidRDefault="003F33A2"/>
        </w:tc>
        <w:tc>
          <w:tcPr>
            <w:tcW w:w="1361" w:type="dxa"/>
            <w:vMerge/>
          </w:tcPr>
          <w:p w:rsidR="003F33A2" w:rsidRPr="00DD32D1" w:rsidRDefault="003F33A2"/>
        </w:tc>
      </w:tr>
      <w:tr w:rsidR="00DD32D1" w:rsidRPr="00DD32D1">
        <w:tc>
          <w:tcPr>
            <w:tcW w:w="454" w:type="dxa"/>
          </w:tcPr>
          <w:p w:rsidR="003F33A2" w:rsidRPr="00DD32D1" w:rsidRDefault="003F33A2">
            <w:pPr>
              <w:pStyle w:val="ConsPlusNormal"/>
              <w:jc w:val="center"/>
            </w:pPr>
            <w:r w:rsidRPr="00DD32D1">
              <w:lastRenderedPageBreak/>
              <w:t>1</w:t>
            </w:r>
          </w:p>
        </w:tc>
        <w:tc>
          <w:tcPr>
            <w:tcW w:w="2381" w:type="dxa"/>
          </w:tcPr>
          <w:p w:rsidR="003F33A2" w:rsidRPr="00DD32D1" w:rsidRDefault="003F33A2">
            <w:pPr>
              <w:pStyle w:val="ConsPlusNormal"/>
              <w:jc w:val="center"/>
            </w:pPr>
            <w:r w:rsidRPr="00DD32D1">
              <w:t>2</w:t>
            </w:r>
          </w:p>
        </w:tc>
        <w:tc>
          <w:tcPr>
            <w:tcW w:w="1531" w:type="dxa"/>
          </w:tcPr>
          <w:p w:rsidR="003F33A2" w:rsidRPr="00DD32D1" w:rsidRDefault="003F33A2">
            <w:pPr>
              <w:pStyle w:val="ConsPlusNormal"/>
              <w:jc w:val="center"/>
            </w:pPr>
            <w:r w:rsidRPr="00DD32D1">
              <w:t>3</w:t>
            </w:r>
          </w:p>
        </w:tc>
        <w:tc>
          <w:tcPr>
            <w:tcW w:w="680" w:type="dxa"/>
          </w:tcPr>
          <w:p w:rsidR="003F33A2" w:rsidRPr="00DD32D1" w:rsidRDefault="003F33A2">
            <w:pPr>
              <w:pStyle w:val="ConsPlusNormal"/>
              <w:jc w:val="center"/>
            </w:pPr>
            <w:r w:rsidRPr="00DD32D1">
              <w:t>4</w:t>
            </w:r>
          </w:p>
        </w:tc>
        <w:tc>
          <w:tcPr>
            <w:tcW w:w="794" w:type="dxa"/>
          </w:tcPr>
          <w:p w:rsidR="003F33A2" w:rsidRPr="00DD32D1" w:rsidRDefault="003F33A2">
            <w:pPr>
              <w:pStyle w:val="ConsPlusNormal"/>
              <w:jc w:val="center"/>
            </w:pPr>
            <w:r w:rsidRPr="00DD32D1">
              <w:t>5</w:t>
            </w:r>
          </w:p>
        </w:tc>
        <w:tc>
          <w:tcPr>
            <w:tcW w:w="1531" w:type="dxa"/>
          </w:tcPr>
          <w:p w:rsidR="003F33A2" w:rsidRPr="00DD32D1" w:rsidRDefault="003F33A2">
            <w:pPr>
              <w:pStyle w:val="ConsPlusNormal"/>
              <w:jc w:val="center"/>
            </w:pPr>
            <w:r w:rsidRPr="00DD32D1">
              <w:t>6</w:t>
            </w:r>
          </w:p>
        </w:tc>
        <w:tc>
          <w:tcPr>
            <w:tcW w:w="1928" w:type="dxa"/>
          </w:tcPr>
          <w:p w:rsidR="003F33A2" w:rsidRPr="00DD32D1" w:rsidRDefault="003F33A2">
            <w:pPr>
              <w:pStyle w:val="ConsPlusNormal"/>
              <w:jc w:val="center"/>
            </w:pPr>
            <w:r w:rsidRPr="00DD32D1">
              <w:t>7</w:t>
            </w:r>
          </w:p>
        </w:tc>
        <w:tc>
          <w:tcPr>
            <w:tcW w:w="1361" w:type="dxa"/>
          </w:tcPr>
          <w:p w:rsidR="003F33A2" w:rsidRPr="00DD32D1" w:rsidRDefault="003F33A2">
            <w:pPr>
              <w:pStyle w:val="ConsPlusNormal"/>
              <w:jc w:val="center"/>
            </w:pPr>
            <w:r w:rsidRPr="00DD32D1">
              <w:t>8</w:t>
            </w:r>
          </w:p>
        </w:tc>
      </w:tr>
    </w:tbl>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pPr>
    </w:p>
    <w:p w:rsidR="003F33A2" w:rsidRPr="00DD32D1" w:rsidRDefault="003F33A2">
      <w:pPr>
        <w:pStyle w:val="ConsPlusNormal"/>
        <w:jc w:val="right"/>
        <w:outlineLvl w:val="0"/>
      </w:pPr>
      <w:r w:rsidRPr="00DD32D1">
        <w:t>Приложение 4</w:t>
      </w:r>
    </w:p>
    <w:p w:rsidR="003F33A2" w:rsidRPr="00DD32D1" w:rsidRDefault="003F33A2">
      <w:pPr>
        <w:pStyle w:val="ConsPlusNormal"/>
        <w:jc w:val="right"/>
      </w:pPr>
      <w:r w:rsidRPr="00DD32D1">
        <w:t>к постановлению</w:t>
      </w:r>
    </w:p>
    <w:p w:rsidR="003F33A2" w:rsidRPr="00DD32D1" w:rsidRDefault="003F33A2">
      <w:pPr>
        <w:pStyle w:val="ConsPlusNormal"/>
        <w:jc w:val="right"/>
      </w:pPr>
      <w:r w:rsidRPr="00DD32D1">
        <w:t>Правительства</w:t>
      </w:r>
    </w:p>
    <w:p w:rsidR="003F33A2" w:rsidRPr="00DD32D1" w:rsidRDefault="003F33A2">
      <w:pPr>
        <w:pStyle w:val="ConsPlusNormal"/>
        <w:jc w:val="right"/>
      </w:pPr>
      <w:r w:rsidRPr="00DD32D1">
        <w:t>Ивановской области</w:t>
      </w:r>
    </w:p>
    <w:p w:rsidR="003F33A2" w:rsidRPr="00DD32D1" w:rsidRDefault="003F33A2">
      <w:pPr>
        <w:pStyle w:val="ConsPlusNormal"/>
        <w:jc w:val="right"/>
      </w:pPr>
      <w:r w:rsidRPr="00DD32D1">
        <w:t>от 22.11.2012 N 481-п</w:t>
      </w:r>
    </w:p>
    <w:p w:rsidR="003F33A2" w:rsidRPr="00DD32D1" w:rsidRDefault="003F33A2">
      <w:pPr>
        <w:pStyle w:val="ConsPlusNormal"/>
        <w:jc w:val="right"/>
      </w:pPr>
    </w:p>
    <w:p w:rsidR="003F33A2" w:rsidRPr="00DD32D1" w:rsidRDefault="003F33A2">
      <w:pPr>
        <w:pStyle w:val="ConsPlusNonformat"/>
        <w:jc w:val="both"/>
      </w:pPr>
      <w:bookmarkStart w:id="8" w:name="P285"/>
      <w:bookmarkEnd w:id="8"/>
      <w:r w:rsidRPr="00DD32D1">
        <w:t xml:space="preserve">                     Информация о проведенных ярмарках</w:t>
      </w:r>
    </w:p>
    <w:p w:rsidR="003F33A2" w:rsidRPr="00DD32D1" w:rsidRDefault="003F33A2">
      <w:pPr>
        <w:pStyle w:val="ConsPlusNonformat"/>
        <w:jc w:val="both"/>
      </w:pPr>
      <w:r w:rsidRPr="00DD32D1">
        <w:t xml:space="preserve">                     </w:t>
      </w:r>
      <w:proofErr w:type="gramStart"/>
      <w:r w:rsidRPr="00DD32D1">
        <w:t>в</w:t>
      </w:r>
      <w:proofErr w:type="gramEnd"/>
      <w:r w:rsidRPr="00DD32D1">
        <w:t xml:space="preserve"> ____________ ______ на территории</w:t>
      </w:r>
    </w:p>
    <w:p w:rsidR="003F33A2" w:rsidRPr="00DD32D1" w:rsidRDefault="003F33A2">
      <w:pPr>
        <w:pStyle w:val="ConsPlusNonformat"/>
        <w:jc w:val="both"/>
      </w:pPr>
      <w:r w:rsidRPr="00DD32D1">
        <w:t xml:space="preserve">                         (квартал)   (год)</w:t>
      </w:r>
    </w:p>
    <w:p w:rsidR="003F33A2" w:rsidRPr="00DD32D1" w:rsidRDefault="003F33A2">
      <w:pPr>
        <w:pStyle w:val="ConsPlusNonformat"/>
        <w:jc w:val="both"/>
      </w:pPr>
      <w:r w:rsidRPr="00DD32D1">
        <w:t xml:space="preserve">         _________________________________________________________</w:t>
      </w:r>
    </w:p>
    <w:p w:rsidR="003F33A2" w:rsidRPr="00DD32D1" w:rsidRDefault="003F33A2">
      <w:pPr>
        <w:pStyle w:val="ConsPlusNonformat"/>
        <w:jc w:val="both"/>
      </w:pPr>
      <w:r w:rsidRPr="00DD32D1">
        <w:t xml:space="preserve">          </w:t>
      </w:r>
      <w:proofErr w:type="gramStart"/>
      <w:r w:rsidRPr="00DD32D1">
        <w:t>(наименование муниципального района (городского округа)</w:t>
      </w:r>
      <w:proofErr w:type="gramEnd"/>
    </w:p>
    <w:p w:rsidR="003F33A2" w:rsidRPr="00DD32D1" w:rsidRDefault="003F33A2">
      <w:pPr>
        <w:pStyle w:val="ConsPlusNonformat"/>
        <w:jc w:val="both"/>
      </w:pPr>
      <w:r w:rsidRPr="00DD32D1">
        <w:t xml:space="preserve">                            </w:t>
      </w:r>
      <w:proofErr w:type="gramStart"/>
      <w:r w:rsidRPr="00DD32D1">
        <w:t>Ивановской области)</w:t>
      </w:r>
      <w:proofErr w:type="gramEnd"/>
    </w:p>
    <w:p w:rsidR="003F33A2" w:rsidRPr="00DD32D1" w:rsidRDefault="003F33A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304"/>
        <w:gridCol w:w="2494"/>
        <w:gridCol w:w="1587"/>
        <w:gridCol w:w="1984"/>
        <w:gridCol w:w="1361"/>
        <w:gridCol w:w="1077"/>
      </w:tblGrid>
      <w:tr w:rsidR="00DD32D1" w:rsidRPr="00DD32D1">
        <w:tc>
          <w:tcPr>
            <w:tcW w:w="510" w:type="dxa"/>
          </w:tcPr>
          <w:p w:rsidR="003F33A2" w:rsidRPr="00DD32D1" w:rsidRDefault="003F33A2">
            <w:pPr>
              <w:pStyle w:val="ConsPlusNormal"/>
              <w:jc w:val="center"/>
            </w:pPr>
            <w:r w:rsidRPr="00DD32D1">
              <w:t xml:space="preserve">N </w:t>
            </w:r>
            <w:proofErr w:type="gramStart"/>
            <w:r w:rsidRPr="00DD32D1">
              <w:t>п</w:t>
            </w:r>
            <w:proofErr w:type="gramEnd"/>
            <w:r w:rsidRPr="00DD32D1">
              <w:t>/п</w:t>
            </w:r>
          </w:p>
        </w:tc>
        <w:tc>
          <w:tcPr>
            <w:tcW w:w="1474" w:type="dxa"/>
          </w:tcPr>
          <w:p w:rsidR="003F33A2" w:rsidRPr="00DD32D1" w:rsidRDefault="003F33A2">
            <w:pPr>
              <w:pStyle w:val="ConsPlusNormal"/>
              <w:jc w:val="center"/>
            </w:pPr>
            <w:r w:rsidRPr="00DD32D1">
              <w:t>Адрес места проведения ярмарки</w:t>
            </w:r>
          </w:p>
        </w:tc>
        <w:tc>
          <w:tcPr>
            <w:tcW w:w="1304" w:type="dxa"/>
          </w:tcPr>
          <w:p w:rsidR="003F33A2" w:rsidRPr="00DD32D1" w:rsidRDefault="003F33A2">
            <w:pPr>
              <w:pStyle w:val="ConsPlusNormal"/>
              <w:jc w:val="center"/>
            </w:pPr>
            <w:r w:rsidRPr="00DD32D1">
              <w:t>Время проведения ярмарки</w:t>
            </w:r>
          </w:p>
        </w:tc>
        <w:tc>
          <w:tcPr>
            <w:tcW w:w="2494" w:type="dxa"/>
          </w:tcPr>
          <w:p w:rsidR="003F33A2" w:rsidRPr="00DD32D1" w:rsidRDefault="003F33A2">
            <w:pPr>
              <w:pStyle w:val="ConsPlusNormal"/>
              <w:jc w:val="center"/>
            </w:pPr>
            <w:r w:rsidRPr="00DD32D1">
              <w:t>Организатор ярмарки (ФИО руководителя юридического лица или индивидуального предпринимателя, контактный телефон)</w:t>
            </w:r>
          </w:p>
        </w:tc>
        <w:tc>
          <w:tcPr>
            <w:tcW w:w="1587" w:type="dxa"/>
          </w:tcPr>
          <w:p w:rsidR="003F33A2" w:rsidRPr="00DD32D1" w:rsidRDefault="003F33A2">
            <w:pPr>
              <w:pStyle w:val="ConsPlusNormal"/>
              <w:jc w:val="center"/>
            </w:pPr>
            <w:r w:rsidRPr="00DD32D1">
              <w:t>Вид ярмарки (сезонная, выходного дня, праздничная)</w:t>
            </w:r>
          </w:p>
        </w:tc>
        <w:tc>
          <w:tcPr>
            <w:tcW w:w="1984" w:type="dxa"/>
          </w:tcPr>
          <w:p w:rsidR="003F33A2" w:rsidRPr="00DD32D1" w:rsidRDefault="003F33A2">
            <w:pPr>
              <w:pStyle w:val="ConsPlusNormal"/>
              <w:jc w:val="center"/>
            </w:pPr>
            <w:r w:rsidRPr="00DD32D1">
              <w:t>Тип ярмарки (универсальная, сельскохозяйственная, специализированная (с указанием специализации))</w:t>
            </w:r>
          </w:p>
        </w:tc>
        <w:tc>
          <w:tcPr>
            <w:tcW w:w="1361" w:type="dxa"/>
          </w:tcPr>
          <w:p w:rsidR="003F33A2" w:rsidRPr="00DD32D1" w:rsidRDefault="003F33A2">
            <w:pPr>
              <w:pStyle w:val="ConsPlusNormal"/>
              <w:jc w:val="center"/>
            </w:pPr>
            <w:r w:rsidRPr="00DD32D1">
              <w:t>Количество торговых мест на ярмарке</w:t>
            </w:r>
          </w:p>
        </w:tc>
        <w:tc>
          <w:tcPr>
            <w:tcW w:w="1077" w:type="dxa"/>
          </w:tcPr>
          <w:p w:rsidR="003F33A2" w:rsidRPr="00DD32D1" w:rsidRDefault="003F33A2">
            <w:pPr>
              <w:pStyle w:val="ConsPlusNormal"/>
              <w:jc w:val="center"/>
            </w:pPr>
            <w:r w:rsidRPr="00DD32D1">
              <w:t>Режим работы ярмарки</w:t>
            </w:r>
          </w:p>
        </w:tc>
      </w:tr>
      <w:tr w:rsidR="00DD32D1" w:rsidRPr="00DD32D1">
        <w:tc>
          <w:tcPr>
            <w:tcW w:w="510" w:type="dxa"/>
          </w:tcPr>
          <w:p w:rsidR="003F33A2" w:rsidRPr="00DD32D1" w:rsidRDefault="003F33A2">
            <w:pPr>
              <w:pStyle w:val="ConsPlusNormal"/>
              <w:jc w:val="center"/>
            </w:pPr>
            <w:r w:rsidRPr="00DD32D1">
              <w:lastRenderedPageBreak/>
              <w:t>1</w:t>
            </w:r>
          </w:p>
        </w:tc>
        <w:tc>
          <w:tcPr>
            <w:tcW w:w="1474" w:type="dxa"/>
          </w:tcPr>
          <w:p w:rsidR="003F33A2" w:rsidRPr="00DD32D1" w:rsidRDefault="003F33A2">
            <w:pPr>
              <w:pStyle w:val="ConsPlusNormal"/>
              <w:jc w:val="center"/>
            </w:pPr>
            <w:r w:rsidRPr="00DD32D1">
              <w:t>2</w:t>
            </w:r>
          </w:p>
        </w:tc>
        <w:tc>
          <w:tcPr>
            <w:tcW w:w="1304" w:type="dxa"/>
          </w:tcPr>
          <w:p w:rsidR="003F33A2" w:rsidRPr="00DD32D1" w:rsidRDefault="003F33A2">
            <w:pPr>
              <w:pStyle w:val="ConsPlusNormal"/>
              <w:jc w:val="center"/>
            </w:pPr>
            <w:r w:rsidRPr="00DD32D1">
              <w:t>3</w:t>
            </w:r>
          </w:p>
        </w:tc>
        <w:tc>
          <w:tcPr>
            <w:tcW w:w="2494" w:type="dxa"/>
          </w:tcPr>
          <w:p w:rsidR="003F33A2" w:rsidRPr="00DD32D1" w:rsidRDefault="003F33A2">
            <w:pPr>
              <w:pStyle w:val="ConsPlusNormal"/>
              <w:jc w:val="center"/>
            </w:pPr>
            <w:r w:rsidRPr="00DD32D1">
              <w:t>4</w:t>
            </w:r>
          </w:p>
        </w:tc>
        <w:tc>
          <w:tcPr>
            <w:tcW w:w="1587" w:type="dxa"/>
          </w:tcPr>
          <w:p w:rsidR="003F33A2" w:rsidRPr="00DD32D1" w:rsidRDefault="003F33A2">
            <w:pPr>
              <w:pStyle w:val="ConsPlusNormal"/>
              <w:jc w:val="center"/>
            </w:pPr>
            <w:r w:rsidRPr="00DD32D1">
              <w:t>5</w:t>
            </w:r>
          </w:p>
        </w:tc>
        <w:tc>
          <w:tcPr>
            <w:tcW w:w="1984" w:type="dxa"/>
          </w:tcPr>
          <w:p w:rsidR="003F33A2" w:rsidRPr="00DD32D1" w:rsidRDefault="003F33A2">
            <w:pPr>
              <w:pStyle w:val="ConsPlusNormal"/>
              <w:jc w:val="center"/>
            </w:pPr>
            <w:r w:rsidRPr="00DD32D1">
              <w:t>6</w:t>
            </w:r>
          </w:p>
        </w:tc>
        <w:tc>
          <w:tcPr>
            <w:tcW w:w="1361" w:type="dxa"/>
          </w:tcPr>
          <w:p w:rsidR="003F33A2" w:rsidRPr="00DD32D1" w:rsidRDefault="003F33A2">
            <w:pPr>
              <w:pStyle w:val="ConsPlusNormal"/>
              <w:jc w:val="center"/>
            </w:pPr>
            <w:r w:rsidRPr="00DD32D1">
              <w:t>7</w:t>
            </w:r>
          </w:p>
        </w:tc>
        <w:tc>
          <w:tcPr>
            <w:tcW w:w="1077" w:type="dxa"/>
          </w:tcPr>
          <w:p w:rsidR="003F33A2" w:rsidRPr="00DD32D1" w:rsidRDefault="003F33A2">
            <w:pPr>
              <w:pStyle w:val="ConsPlusNormal"/>
              <w:jc w:val="center"/>
            </w:pPr>
            <w:r w:rsidRPr="00DD32D1">
              <w:t>8</w:t>
            </w:r>
          </w:p>
        </w:tc>
      </w:tr>
    </w:tbl>
    <w:p w:rsidR="003F33A2" w:rsidRPr="00DD32D1" w:rsidRDefault="003F33A2">
      <w:pPr>
        <w:pStyle w:val="ConsPlusNormal"/>
      </w:pPr>
    </w:p>
    <w:p w:rsidR="003F33A2" w:rsidRPr="00DD32D1" w:rsidRDefault="003F33A2">
      <w:pPr>
        <w:pStyle w:val="ConsPlusNormal"/>
      </w:pPr>
    </w:p>
    <w:p w:rsidR="003F33A2" w:rsidRPr="00DD32D1" w:rsidRDefault="003F33A2">
      <w:pPr>
        <w:pStyle w:val="ConsPlusNormal"/>
        <w:pBdr>
          <w:top w:val="single" w:sz="6" w:space="0" w:color="auto"/>
        </w:pBdr>
        <w:spacing w:before="100" w:after="100"/>
        <w:jc w:val="both"/>
        <w:rPr>
          <w:sz w:val="2"/>
          <w:szCs w:val="2"/>
        </w:rPr>
      </w:pPr>
    </w:p>
    <w:p w:rsidR="00D97CAE" w:rsidRPr="00DD32D1" w:rsidRDefault="00D97CAE">
      <w:bookmarkStart w:id="9" w:name="_GoBack"/>
      <w:bookmarkEnd w:id="9"/>
    </w:p>
    <w:sectPr w:rsidR="00D97CAE" w:rsidRPr="00DD32D1" w:rsidSect="000C480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A2"/>
    <w:rsid w:val="003F33A2"/>
    <w:rsid w:val="00D97CAE"/>
    <w:rsid w:val="00DD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33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3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33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33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3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33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3B73C87370969E0ADA0A7A869F3680ED98CD1D8ABCB5FBA776663FC388AF2FBA494D58D13841AAC49346E0A9A18940460AC0CC6EBEC76AD106D979WEV4H" TargetMode="External"/><Relationship Id="rId13" Type="http://schemas.openxmlformats.org/officeDocument/2006/relationships/hyperlink" Target="consultantplus://offline/ref=373B73C87370969E0ADA0A7A869F3680ED98CD1D8CBCBEFFAA743B35CBD1A32DBD46124FD6714DABC49346E7A7FE8C555752CFC779A0C073CD04DBW7VAH" TargetMode="External"/><Relationship Id="rId18" Type="http://schemas.openxmlformats.org/officeDocument/2006/relationships/hyperlink" Target="consultantplus://offline/ref=373B73C87370969E0ADA0A7A869F3680ED98CD1D8CBCBEFFAA743B35CBD1A32DBD46124FD6714DABC49347E0A7FE8C555752CFC779A0C073CD04DBW7VAH" TargetMode="External"/><Relationship Id="rId26" Type="http://schemas.openxmlformats.org/officeDocument/2006/relationships/hyperlink" Target="consultantplus://offline/ref=373B73C87370969E0ADA0A7A869F3680ED98CD1D8CBCBEFFAA743B35CBD1A32DBD46124FD6714DABC49347E4A7FE8C555752CFC779A0C073CD04DBW7VAH" TargetMode="External"/><Relationship Id="rId39" Type="http://schemas.openxmlformats.org/officeDocument/2006/relationships/hyperlink" Target="consultantplus://offline/ref=373B73C87370969E0ADA0A7A869F3680ED98CD1D83BFB5F0AE743B35CBD1A32DBD46124FD6714DABC49347E1A7FE8C555752CFC779A0C073CD04DBW7VAH" TargetMode="External"/><Relationship Id="rId3" Type="http://schemas.openxmlformats.org/officeDocument/2006/relationships/settings" Target="settings.xml"/><Relationship Id="rId21" Type="http://schemas.openxmlformats.org/officeDocument/2006/relationships/hyperlink" Target="consultantplus://offline/ref=373B73C87370969E0ADA0A7A869F3680ED98CD1D8ABCB5FBA776663FC388AF2FBA494D58D13841AAC49346E0AAA18940460AC0CC6EBEC76AD106D979WEV4H" TargetMode="External"/><Relationship Id="rId34" Type="http://schemas.openxmlformats.org/officeDocument/2006/relationships/hyperlink" Target="consultantplus://offline/ref=373B73C87370969E0ADA0A7A869F3680ED98CD1D8ABCB5FBA776663FC388AF2FBA494D58D13841AAC49346E0A4A18940460AC0CC6EBEC76AD106D979WEV4H" TargetMode="External"/><Relationship Id="rId42" Type="http://schemas.openxmlformats.org/officeDocument/2006/relationships/hyperlink" Target="consultantplus://offline/ref=373B73C87370969E0ADA0A7A869F3680ED98CD1D8CBCBEFFAA743B35CBD1A32DBD46124FD6714DABC49344E7A7FE8C555752CFC779A0C073CD04DBW7VAH" TargetMode="External"/><Relationship Id="rId7" Type="http://schemas.openxmlformats.org/officeDocument/2006/relationships/hyperlink" Target="consultantplus://offline/ref=373B73C87370969E0ADA0A7A869F3680ED98CD1D8ABCB9FEA678663FC388AF2FBA494D58D13841AAC49346E0A9A18940460AC0CC6EBEC76AD106D979WEV4H" TargetMode="External"/><Relationship Id="rId12" Type="http://schemas.openxmlformats.org/officeDocument/2006/relationships/hyperlink" Target="consultantplus://offline/ref=373B73C87370969E0ADA0A7A869F3680ED98CD1D8CBCBEFFAA743B35CBD1A32DBD46124FD6714DABC49346E6A7FE8C555752CFC779A0C073CD04DBW7VAH" TargetMode="External"/><Relationship Id="rId17" Type="http://schemas.openxmlformats.org/officeDocument/2006/relationships/hyperlink" Target="consultantplus://offline/ref=373B73C87370969E0ADA0A7A869F3680ED98CD1D8DB9BDFBA7743B35CBD1A32DBD46124FD6714DABC49344E6A7FE8C555752CFC779A0C073CD04DBW7VAH" TargetMode="External"/><Relationship Id="rId25" Type="http://schemas.openxmlformats.org/officeDocument/2006/relationships/hyperlink" Target="consultantplus://offline/ref=373B73C87370969E0ADA0A7A869F3680ED98CD1D8CBCBEFFAA743B35CBD1A32DBD46124FD6714DABC49347E2A7FE8C555752CFC779A0C073CD04DBW7VAH" TargetMode="External"/><Relationship Id="rId33" Type="http://schemas.openxmlformats.org/officeDocument/2006/relationships/hyperlink" Target="consultantplus://offline/ref=373B73C87370969E0ADA0A7A869F3680ED98CD1D8AB8BBFFAB76663FC388AF2FBA494D58D13841AAC49346E0ABA18940460AC0CC6EBEC76AD106D979WEV4H" TargetMode="External"/><Relationship Id="rId38" Type="http://schemas.openxmlformats.org/officeDocument/2006/relationships/hyperlink" Target="consultantplus://offline/ref=373B73C87370969E0ADA0A7A869F3680ED98CD1D8CBCBEFFAA743B35CBD1A32DBD46124FD6714DABC49344E6A7FE8C555752CFC779A0C073CD04DBW7VAH" TargetMode="External"/><Relationship Id="rId2" Type="http://schemas.microsoft.com/office/2007/relationships/stylesWithEffects" Target="stylesWithEffects.xml"/><Relationship Id="rId16" Type="http://schemas.openxmlformats.org/officeDocument/2006/relationships/hyperlink" Target="consultantplus://offline/ref=373B73C87370969E0ADA0A7A869F3680ED98CD1D8DBDBEFFAF743B35CBD1A32DBD46125DD62941A9CD8D46E7B2A8DD13W0V3H" TargetMode="External"/><Relationship Id="rId20" Type="http://schemas.openxmlformats.org/officeDocument/2006/relationships/hyperlink" Target="consultantplus://offline/ref=373B73C87370969E0ADA0A7A869F3680ED98CD1D8ABCB9FEA678663FC388AF2FBA494D58D13841AAC49346E0AAA18940460AC0CC6EBEC76AD106D979WEV4H" TargetMode="External"/><Relationship Id="rId29" Type="http://schemas.openxmlformats.org/officeDocument/2006/relationships/hyperlink" Target="consultantplus://offline/ref=373B73C87370969E0ADA0A7A869F3680ED98CD1D8CBCBEFFAA743B35CBD1A32DBD46124FD6714DABC49347E8A7FE8C555752CFC779A0C073CD04DBW7VAH" TargetMode="External"/><Relationship Id="rId41" Type="http://schemas.openxmlformats.org/officeDocument/2006/relationships/hyperlink" Target="consultantplus://offline/ref=373B73C87370969E0ADA0A7A869F3680ED98CD1D83BFB5F0AE743B35CBD1A32DBD46124FD6714DABC49347E3A7FE8C555752CFC779A0C073CD04DBW7VAH" TargetMode="External"/><Relationship Id="rId1" Type="http://schemas.openxmlformats.org/officeDocument/2006/relationships/styles" Target="styles.xml"/><Relationship Id="rId6" Type="http://schemas.openxmlformats.org/officeDocument/2006/relationships/hyperlink" Target="consultantplus://offline/ref=373B73C87370969E0ADA0A7A869F3680ED98CD1D83BFB5F0AE743B35CBD1A32DBD46124FD6714DABC49346E5A7FE8C555752CFC779A0C073CD04DBW7VAH" TargetMode="External"/><Relationship Id="rId11" Type="http://schemas.openxmlformats.org/officeDocument/2006/relationships/hyperlink" Target="consultantplus://offline/ref=373B73C87370969E0ADA0A6C85F36A8FEA9B9A178FBAB7AEF32B60689CD8A97AFA094B0E99281DEF919E44E9B2AADA0F005FCFWCVFH" TargetMode="External"/><Relationship Id="rId24" Type="http://schemas.openxmlformats.org/officeDocument/2006/relationships/hyperlink" Target="consultantplus://offline/ref=373B73C87370969E0ADA0A7A869F3680ED98CD1D83BFB5F0AE743B35CBD1A32DBD46124FD6714DABC49346E7A7FE8C555752CFC779A0C073CD04DBW7VAH" TargetMode="External"/><Relationship Id="rId32" Type="http://schemas.openxmlformats.org/officeDocument/2006/relationships/hyperlink" Target="consultantplus://offline/ref=373B73C87370969E0ADA0A7A869F3680ED98CD1D8ABFBFFBAB76663FC388AF2FBA494D58D13841AAC49346E0ABA18940460AC0CC6EBEC76AD106D979WEV4H" TargetMode="External"/><Relationship Id="rId37" Type="http://schemas.openxmlformats.org/officeDocument/2006/relationships/hyperlink" Target="consultantplus://offline/ref=373B73C87370969E0ADA0A7A869F3680ED98CD1D83BFB5F0AE743B35CBD1A32DBD46124FD6714DABC49347E0A7FE8C555752CFC779A0C073CD04DBW7VAH" TargetMode="External"/><Relationship Id="rId40" Type="http://schemas.openxmlformats.org/officeDocument/2006/relationships/hyperlink" Target="consultantplus://offline/ref=373B73C87370969E0ADA0A7A869F3680ED98CD1D83BFB5F0AE743B35CBD1A32DBD46124FD6714DABC49347E2A7FE8C555752CFC779A0C073CD04DBW7VAH" TargetMode="External"/><Relationship Id="rId45" Type="http://schemas.openxmlformats.org/officeDocument/2006/relationships/theme" Target="theme/theme1.xml"/><Relationship Id="rId5" Type="http://schemas.openxmlformats.org/officeDocument/2006/relationships/hyperlink" Target="consultantplus://offline/ref=373B73C87370969E0ADA0A7A869F3680ED98CD1D8CBCBEFFAA743B35CBD1A32DBD46124FD6714DABC49346E5A7FE8C555752CFC779A0C073CD04DBW7VAH" TargetMode="External"/><Relationship Id="rId15" Type="http://schemas.openxmlformats.org/officeDocument/2006/relationships/hyperlink" Target="consultantplus://offline/ref=373B73C87370969E0ADA0A7A869F3680ED98CD1D8CBCBEFFAA743B35CBD1A32DBD46124FD6714DABC49346E9A7FE8C555752CFC779A0C073CD04DBW7VAH" TargetMode="External"/><Relationship Id="rId23" Type="http://schemas.openxmlformats.org/officeDocument/2006/relationships/hyperlink" Target="consultantplus://offline/ref=373B73C87370969E0ADA0A7A869F3680ED98CD1D8AB8BBFFAB76663FC388AF2FBA494D58D13841AAC49346E0AAA18940460AC0CC6EBEC76AD106D979WEV4H" TargetMode="External"/><Relationship Id="rId28" Type="http://schemas.openxmlformats.org/officeDocument/2006/relationships/hyperlink" Target="consultantplus://offline/ref=373B73C87370969E0ADA0A7A869F3680ED98CD1D8ABCB9FEA678663FC388AF2FBA494D58D13841AAC49346E0ABA18940460AC0CC6EBEC76AD106D979WEV4H" TargetMode="External"/><Relationship Id="rId36" Type="http://schemas.openxmlformats.org/officeDocument/2006/relationships/hyperlink" Target="consultantplus://offline/ref=373B73C87370969E0ADA0A7A869F3680ED98CD1D8CBCBEFFAA743B35CBD1A32DBD46124FD6714DABC49344E4A7FE8C555752CFC779A0C073CD04DBW7VAH" TargetMode="External"/><Relationship Id="rId10" Type="http://schemas.openxmlformats.org/officeDocument/2006/relationships/hyperlink" Target="consultantplus://offline/ref=373B73C87370969E0ADA0A7A869F3680ED98CD1D8AB8BBFFAB76663FC388AF2FBA494D58D13841AAC49346E0A9A18940460AC0CC6EBEC76AD106D979WEV4H" TargetMode="External"/><Relationship Id="rId19" Type="http://schemas.openxmlformats.org/officeDocument/2006/relationships/hyperlink" Target="consultantplus://offline/ref=373B73C87370969E0ADA0A7A869F3680ED98CD1D83BFB5F0AE743B35CBD1A32DBD46124FD6714DABC49346E6A7FE8C555752CFC779A0C073CD04DBW7VAH" TargetMode="External"/><Relationship Id="rId31" Type="http://schemas.openxmlformats.org/officeDocument/2006/relationships/hyperlink" Target="consultantplus://offline/ref=373B73C87370969E0ADA0A7A869F3680ED98CD1D8CBCBEFFAA743B35CBD1A32DBD46124FD6714DABC49347E9A7FE8C555752CFC779A0C073CD04DBW7VAH"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3B73C87370969E0ADA0A7A869F3680ED98CD1D8ABFBFFBAB76663FC388AF2FBA494D58D13841AAC49346E0A9A18940460AC0CC6EBEC76AD106D979WEV4H" TargetMode="External"/><Relationship Id="rId14" Type="http://schemas.openxmlformats.org/officeDocument/2006/relationships/hyperlink" Target="consultantplus://offline/ref=373B73C87370969E0ADA0A7A869F3680ED98CD1D8CBCBEFFAA743B35CBD1A32DBD46124FD6714DABC49346E8A7FE8C555752CFC779A0C073CD04DBW7VAH" TargetMode="External"/><Relationship Id="rId22" Type="http://schemas.openxmlformats.org/officeDocument/2006/relationships/hyperlink" Target="consultantplus://offline/ref=373B73C87370969E0ADA0A7A869F3680ED98CD1D8ABFBFFBAB76663FC388AF2FBA494D58D13841AAC49346E0AAA18940460AC0CC6EBEC76AD106D979WEV4H" TargetMode="External"/><Relationship Id="rId27" Type="http://schemas.openxmlformats.org/officeDocument/2006/relationships/hyperlink" Target="consultantplus://offline/ref=373B73C87370969E0ADA0A7A869F3680ED98CD1D83BFB5F0AE743B35CBD1A32DBD46124FD6714DABC49346E8A7FE8C555752CFC779A0C073CD04DBW7VAH" TargetMode="External"/><Relationship Id="rId30" Type="http://schemas.openxmlformats.org/officeDocument/2006/relationships/hyperlink" Target="consultantplus://offline/ref=373B73C87370969E0ADA0A7A869F3680ED98CD1D8ABCB5FBA776663FC388AF2FBA494D58D13841AAC49346E0ABA18940460AC0CC6EBEC76AD106D979WEV4H" TargetMode="External"/><Relationship Id="rId35" Type="http://schemas.openxmlformats.org/officeDocument/2006/relationships/hyperlink" Target="consultantplus://offline/ref=373B73C87370969E0ADA0A7A869F3680ED98CD1D8ABCB5FBA776663FC388AF2FBA494D58D13841AAC49346E1A8A18940460AC0CC6EBEC76AD106D979WEV4H" TargetMode="External"/><Relationship Id="rId43" Type="http://schemas.openxmlformats.org/officeDocument/2006/relationships/hyperlink" Target="consultantplus://offline/ref=373B73C87370969E0ADA0A7A869F3680ED98CD1D8CBCBEFFAA743B35CBD1A32DBD46124FD6714DABC49344E8A7FE8C555752CFC779A0C073CD04DBW7V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5404</Words>
  <Characters>30806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 Миронова</dc:creator>
  <cp:lastModifiedBy>Татьяна Викторовна Миронова</cp:lastModifiedBy>
  <cp:revision>3</cp:revision>
  <dcterms:created xsi:type="dcterms:W3CDTF">2021-07-29T07:21:00Z</dcterms:created>
  <dcterms:modified xsi:type="dcterms:W3CDTF">2021-07-29T07:24:00Z</dcterms:modified>
</cp:coreProperties>
</file>