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A2" w:rsidRDefault="004A7C25" w:rsidP="004A7C2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F37A2" w:rsidRDefault="004F21EF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Доклад о результатах</w:t>
      </w:r>
      <w:r w:rsidR="004F37A2"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обобщения правоприменительной практики </w:t>
      </w:r>
      <w:r w:rsidR="0036333F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 </w:t>
      </w:r>
      <w:r w:rsidR="004F37A2" w:rsidRPr="003D4585">
        <w:rPr>
          <w:rFonts w:ascii="PT Astra Serif" w:hAnsi="PT Astra Serif"/>
          <w:b/>
          <w:color w:val="000000" w:themeColor="text1"/>
          <w:sz w:val="28"/>
          <w:szCs w:val="28"/>
        </w:rPr>
        <w:t>организации и проведени</w:t>
      </w:r>
      <w:r w:rsidR="0036333F"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="004F37A2"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</w:t>
      </w:r>
      <w:r w:rsidR="00926011">
        <w:rPr>
          <w:rFonts w:ascii="PT Astra Serif" w:hAnsi="PT Astra Serif"/>
          <w:b/>
          <w:color w:val="000000" w:themeColor="text1"/>
          <w:sz w:val="28"/>
          <w:szCs w:val="28"/>
        </w:rPr>
        <w:t>жилищного</w:t>
      </w:r>
      <w:r w:rsidR="004F37A2"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контроля на территории </w:t>
      </w:r>
      <w:r w:rsidR="00D22377">
        <w:rPr>
          <w:rFonts w:ascii="PT Astra Serif" w:hAnsi="PT Astra Serif"/>
          <w:b/>
          <w:color w:val="000000" w:themeColor="text1"/>
          <w:sz w:val="28"/>
          <w:szCs w:val="28"/>
        </w:rPr>
        <w:t>Юр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ьевецкого му</w:t>
      </w:r>
      <w:r w:rsidR="004F2A39">
        <w:rPr>
          <w:rFonts w:ascii="PT Astra Serif" w:hAnsi="PT Astra Serif"/>
          <w:b/>
          <w:color w:val="000000" w:themeColor="text1"/>
          <w:sz w:val="28"/>
          <w:szCs w:val="28"/>
        </w:rPr>
        <w:t>ниципального района за 202</w:t>
      </w:r>
      <w:r w:rsidR="004A7C25">
        <w:rPr>
          <w:rFonts w:ascii="PT Astra Serif" w:hAnsi="PT Astra Serif"/>
          <w:b/>
          <w:color w:val="000000" w:themeColor="text1"/>
          <w:sz w:val="28"/>
          <w:szCs w:val="28"/>
        </w:rPr>
        <w:t>3</w:t>
      </w:r>
      <w:r w:rsidR="004F2A39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</w:t>
      </w:r>
    </w:p>
    <w:p w:rsidR="004F37A2" w:rsidRPr="00D816F7" w:rsidRDefault="004F37A2" w:rsidP="004F37A2">
      <w:pPr>
        <w:shd w:val="clear" w:color="auto" w:fill="FFFFFF"/>
        <w:spacing w:line="0" w:lineRule="atLeast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36333F" w:rsidRPr="00186A21" w:rsidRDefault="004F37A2" w:rsidP="003633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A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FE4138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Обобщение правоприменительной практики</w:t>
      </w:r>
      <w:r w:rsidR="003633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осуществлени</w:t>
      </w:r>
      <w:r w:rsidR="0036333F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</w:t>
      </w:r>
      <w:r w:rsidR="00926011"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жилищного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контроля на территории 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Юрьевецкого муниципального района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м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униципальный </w:t>
      </w:r>
      <w:r w:rsidR="00926011"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жилищный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контроль) за 202</w:t>
      </w:r>
      <w:r w:rsidR="0036333F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</w:t>
      </w:r>
      <w:r w:rsidR="0036333F">
        <w:rPr>
          <w:rFonts w:ascii="Times New Roman" w:hAnsi="Times New Roman" w:cs="Times New Roman"/>
          <w:b w:val="0"/>
          <w:color w:val="000000"/>
          <w:sz w:val="28"/>
          <w:szCs w:val="28"/>
        </w:rPr>
        <w:t>со</w:t>
      </w:r>
      <w:r w:rsidR="003B6D6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6333F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="0036333F" w:rsidRPr="00186A2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6011" w:rsidRPr="00926011" w:rsidRDefault="00926011" w:rsidP="0092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6011">
        <w:rPr>
          <w:rFonts w:ascii="Times New Roman" w:hAnsi="Times New Roman"/>
          <w:sz w:val="28"/>
          <w:szCs w:val="28"/>
          <w:lang w:eastAsia="en-US"/>
        </w:rPr>
        <w:t xml:space="preserve">Анализ </w:t>
      </w:r>
      <w:r w:rsidR="004A7C25">
        <w:rPr>
          <w:rFonts w:ascii="Times New Roman" w:hAnsi="Times New Roman"/>
          <w:sz w:val="28"/>
          <w:szCs w:val="28"/>
          <w:lang w:eastAsia="en-US"/>
        </w:rPr>
        <w:t xml:space="preserve">и обобщение </w:t>
      </w:r>
      <w:r w:rsidRPr="00926011">
        <w:rPr>
          <w:rFonts w:ascii="Times New Roman" w:hAnsi="Times New Roman"/>
          <w:sz w:val="28"/>
          <w:szCs w:val="28"/>
          <w:lang w:eastAsia="en-US"/>
        </w:rPr>
        <w:t>правоприменительной практики осуществления муниципального жилищного контроля подготовлен</w:t>
      </w:r>
      <w:r w:rsidR="004A7C25">
        <w:rPr>
          <w:rFonts w:ascii="Times New Roman" w:hAnsi="Times New Roman"/>
          <w:sz w:val="28"/>
          <w:szCs w:val="28"/>
          <w:lang w:eastAsia="en-US"/>
        </w:rPr>
        <w:t>ы</w:t>
      </w:r>
      <w:r w:rsidRPr="00926011">
        <w:rPr>
          <w:rFonts w:ascii="Times New Roman" w:hAnsi="Times New Roman"/>
          <w:sz w:val="28"/>
          <w:szCs w:val="28"/>
          <w:lang w:eastAsia="en-US"/>
        </w:rPr>
        <w:t xml:space="preserve">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участников жилищных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   </w:t>
      </w:r>
    </w:p>
    <w:p w:rsidR="004F37A2" w:rsidRPr="00186A21" w:rsidRDefault="00FE4138" w:rsidP="00186A2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Муниципальный </w:t>
      </w:r>
      <w:r w:rsidR="00AE2C92">
        <w:rPr>
          <w:rFonts w:ascii="Times New Roman" w:hAnsi="Times New Roman"/>
          <w:color w:val="000000"/>
          <w:sz w:val="28"/>
          <w:szCs w:val="28"/>
        </w:rPr>
        <w:t>жилищный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контроль проводится в соответствии с: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E2C92">
        <w:rPr>
          <w:rFonts w:ascii="Times New Roman" w:hAnsi="Times New Roman"/>
          <w:color w:val="000000"/>
          <w:sz w:val="28"/>
          <w:szCs w:val="28"/>
        </w:rPr>
        <w:t>Жилищным К</w:t>
      </w:r>
      <w:r w:rsidRPr="00186A21">
        <w:rPr>
          <w:rFonts w:ascii="Times New Roman" w:hAnsi="Times New Roman"/>
          <w:color w:val="000000"/>
          <w:sz w:val="28"/>
          <w:szCs w:val="28"/>
        </w:rPr>
        <w:t>одексом Российской Федерации;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>-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6A21">
        <w:rPr>
          <w:rFonts w:ascii="Times New Roman" w:hAnsi="Times New Roman"/>
          <w:color w:val="000000"/>
          <w:sz w:val="28"/>
          <w:szCs w:val="28"/>
        </w:rPr>
        <w:t>Кодексом Российской Федерации об административных правонарушениях;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86A21">
        <w:rPr>
          <w:rFonts w:ascii="Times New Roman" w:hAnsi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8A2D75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- Положением о муниципальном </w:t>
      </w:r>
      <w:r w:rsidR="00AE2C92">
        <w:rPr>
          <w:rFonts w:ascii="Times New Roman" w:hAnsi="Times New Roman" w:cs="Times New Roman"/>
          <w:sz w:val="28"/>
          <w:szCs w:val="28"/>
        </w:rPr>
        <w:t>жилищном</w:t>
      </w:r>
      <w:r w:rsidRPr="00186A21">
        <w:rPr>
          <w:rFonts w:ascii="Times New Roman" w:hAnsi="Times New Roman" w:cs="Times New Roman"/>
          <w:sz w:val="28"/>
          <w:szCs w:val="28"/>
        </w:rPr>
        <w:t xml:space="preserve"> контроле на территории Юрьевецкого муниципального района, утвержденное решением Совета Юрьевецкого муниципального района от 28.10.2021</w:t>
      </w:r>
      <w:r w:rsidR="0036333F">
        <w:rPr>
          <w:rFonts w:ascii="Times New Roman" w:hAnsi="Times New Roman" w:cs="Times New Roman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sz w:val="28"/>
          <w:szCs w:val="28"/>
        </w:rPr>
        <w:t>г.</w:t>
      </w:r>
      <w:r w:rsidR="00AE2C92">
        <w:rPr>
          <w:rFonts w:ascii="Times New Roman" w:hAnsi="Times New Roman" w:cs="Times New Roman"/>
          <w:sz w:val="28"/>
          <w:szCs w:val="28"/>
        </w:rPr>
        <w:t xml:space="preserve"> № 93</w:t>
      </w:r>
      <w:r w:rsidRPr="00186A21">
        <w:rPr>
          <w:rFonts w:ascii="Times New Roman" w:hAnsi="Times New Roman" w:cs="Times New Roman"/>
          <w:sz w:val="28"/>
          <w:szCs w:val="28"/>
        </w:rPr>
        <w:t>;</w:t>
      </w:r>
    </w:p>
    <w:p w:rsidR="008A2D75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   </w:t>
      </w:r>
      <w:r w:rsidR="00F86C98" w:rsidRPr="00186A21">
        <w:rPr>
          <w:rFonts w:ascii="Times New Roman" w:hAnsi="Times New Roman"/>
          <w:sz w:val="28"/>
          <w:szCs w:val="28"/>
        </w:rPr>
        <w:t xml:space="preserve">   - Программой</w:t>
      </w:r>
      <w:r w:rsidR="008A2D75" w:rsidRPr="00186A2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</w:t>
      </w:r>
      <w:r w:rsidR="00AE2C92">
        <w:rPr>
          <w:rFonts w:ascii="Times New Roman" w:hAnsi="Times New Roman"/>
          <w:sz w:val="28"/>
          <w:szCs w:val="28"/>
        </w:rPr>
        <w:t>жилищного</w:t>
      </w:r>
      <w:r w:rsidR="008A2D75" w:rsidRPr="00186A21">
        <w:rPr>
          <w:rFonts w:ascii="Times New Roman" w:hAnsi="Times New Roman"/>
          <w:sz w:val="28"/>
          <w:szCs w:val="28"/>
        </w:rPr>
        <w:t xml:space="preserve"> контроля на территории Юрьевецкого муниципального района на 202</w:t>
      </w:r>
      <w:r w:rsidR="0036333F">
        <w:rPr>
          <w:rFonts w:ascii="Times New Roman" w:hAnsi="Times New Roman"/>
          <w:sz w:val="28"/>
          <w:szCs w:val="28"/>
        </w:rPr>
        <w:t>3</w:t>
      </w:r>
      <w:r w:rsidR="008A2D75" w:rsidRPr="00186A21"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Юрьевецкого муниципального района</w:t>
      </w:r>
      <w:r w:rsidR="00AE2C92">
        <w:rPr>
          <w:rFonts w:ascii="Times New Roman" w:hAnsi="Times New Roman"/>
          <w:sz w:val="28"/>
          <w:szCs w:val="28"/>
        </w:rPr>
        <w:t xml:space="preserve"> от 1</w:t>
      </w:r>
      <w:r w:rsidR="0036333F">
        <w:rPr>
          <w:rFonts w:ascii="Times New Roman" w:hAnsi="Times New Roman"/>
          <w:sz w:val="28"/>
          <w:szCs w:val="28"/>
        </w:rPr>
        <w:t>2</w:t>
      </w:r>
      <w:r w:rsidR="00AE2C92">
        <w:rPr>
          <w:rFonts w:ascii="Times New Roman" w:hAnsi="Times New Roman"/>
          <w:sz w:val="28"/>
          <w:szCs w:val="28"/>
        </w:rPr>
        <w:t>.12.202</w:t>
      </w:r>
      <w:r w:rsidR="0036333F">
        <w:rPr>
          <w:rFonts w:ascii="Times New Roman" w:hAnsi="Times New Roman"/>
          <w:sz w:val="28"/>
          <w:szCs w:val="28"/>
        </w:rPr>
        <w:t>2</w:t>
      </w:r>
      <w:r w:rsidR="00AE2C92">
        <w:rPr>
          <w:rFonts w:ascii="Times New Roman" w:hAnsi="Times New Roman"/>
          <w:sz w:val="28"/>
          <w:szCs w:val="28"/>
        </w:rPr>
        <w:t xml:space="preserve"> г. № 4</w:t>
      </w:r>
      <w:r w:rsidR="0036333F">
        <w:rPr>
          <w:rFonts w:ascii="Times New Roman" w:hAnsi="Times New Roman"/>
          <w:sz w:val="28"/>
          <w:szCs w:val="28"/>
        </w:rPr>
        <w:t>76</w:t>
      </w:r>
      <w:r w:rsidR="002F29F2">
        <w:rPr>
          <w:rFonts w:ascii="Times New Roman" w:hAnsi="Times New Roman"/>
          <w:sz w:val="28"/>
          <w:szCs w:val="28"/>
        </w:rPr>
        <w:t>.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</w:t>
      </w:r>
      <w:r w:rsidRPr="001B37ED">
        <w:rPr>
          <w:rFonts w:ascii="Times New Roman" w:hAnsi="Times New Roman"/>
          <w:sz w:val="28"/>
          <w:szCs w:val="28"/>
        </w:rPr>
        <w:lastRenderedPageBreak/>
        <w:t>гражданами</w:t>
      </w:r>
      <w:r w:rsidR="00DE217A">
        <w:rPr>
          <w:rFonts w:ascii="Times New Roman" w:hAnsi="Times New Roman"/>
          <w:sz w:val="28"/>
          <w:szCs w:val="28"/>
        </w:rPr>
        <w:t xml:space="preserve"> (далее-контролируемые лица)</w:t>
      </w:r>
      <w:r w:rsidRPr="001B37ED">
        <w:rPr>
          <w:rFonts w:ascii="Times New Roman" w:hAnsi="Times New Roman"/>
          <w:sz w:val="28"/>
          <w:szCs w:val="28"/>
        </w:rPr>
        <w:t xml:space="preserve">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F29F2" w:rsidRPr="001B37ED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AE2C92" w:rsidRDefault="002F29F2" w:rsidP="002F29F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B37ED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Объектами муниципального </w:t>
      </w:r>
      <w:r w:rsidR="004A7C25">
        <w:rPr>
          <w:rFonts w:ascii="Times New Roman" w:hAnsi="Times New Roman"/>
          <w:sz w:val="28"/>
          <w:szCs w:val="28"/>
        </w:rPr>
        <w:t>ж</w:t>
      </w:r>
      <w:r w:rsidR="002F29F2">
        <w:rPr>
          <w:rFonts w:ascii="Times New Roman" w:hAnsi="Times New Roman"/>
          <w:sz w:val="28"/>
          <w:szCs w:val="28"/>
        </w:rPr>
        <w:t>илищного</w:t>
      </w:r>
      <w:r w:rsidRPr="00186A21">
        <w:rPr>
          <w:rFonts w:ascii="Times New Roman" w:hAnsi="Times New Roman"/>
          <w:sz w:val="28"/>
          <w:szCs w:val="28"/>
        </w:rPr>
        <w:t xml:space="preserve"> контроля являются: </w:t>
      </w:r>
    </w:p>
    <w:p w:rsidR="00DE217A" w:rsidRPr="00DE217A" w:rsidRDefault="00DE217A" w:rsidP="00DE217A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17A">
        <w:rPr>
          <w:rFonts w:ascii="Times New Roman" w:hAnsi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E217A" w:rsidRPr="00DE217A" w:rsidRDefault="00DE217A" w:rsidP="00DE217A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17A">
        <w:rPr>
          <w:rFonts w:ascii="Times New Roman" w:hAnsi="Times New Roman"/>
          <w:sz w:val="28"/>
          <w:szCs w:val="28"/>
        </w:rPr>
        <w:lastRenderedPageBreak/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DE217A" w:rsidRPr="00DE217A" w:rsidRDefault="00DE217A" w:rsidP="00DE217A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17A">
        <w:rPr>
          <w:rFonts w:ascii="Times New Roman" w:hAnsi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FE4138" w:rsidRPr="00186A21" w:rsidRDefault="00FE4138" w:rsidP="00DE217A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Муници</w:t>
      </w:r>
      <w:r w:rsidR="002F29F2">
        <w:rPr>
          <w:rFonts w:ascii="Times New Roman" w:hAnsi="Times New Roman"/>
          <w:sz w:val="28"/>
          <w:szCs w:val="28"/>
        </w:rPr>
        <w:t xml:space="preserve">пальный контроль осуществляется </w:t>
      </w:r>
      <w:r w:rsidRPr="00186A21">
        <w:rPr>
          <w:rFonts w:ascii="Times New Roman" w:hAnsi="Times New Roman"/>
          <w:sz w:val="28"/>
          <w:szCs w:val="28"/>
        </w:rPr>
        <w:t>администрацией Юрьевецкого муниципального района Ивановской области, в лице управления муниципального контроля, по делам ГО</w:t>
      </w:r>
      <w:r w:rsidR="00DE217A"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ЧС и мобилизационной подготовке (далее – контрольный орган).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</w:t>
      </w:r>
      <w:r w:rsidR="0036333F">
        <w:rPr>
          <w:rFonts w:ascii="Times New Roman" w:hAnsi="Times New Roman"/>
          <w:sz w:val="28"/>
          <w:szCs w:val="28"/>
        </w:rPr>
        <w:t>ого</w:t>
      </w:r>
      <w:r w:rsidRPr="00186A21">
        <w:rPr>
          <w:rFonts w:ascii="Times New Roman" w:hAnsi="Times New Roman"/>
          <w:sz w:val="28"/>
          <w:szCs w:val="28"/>
        </w:rPr>
        <w:t xml:space="preserve"> осуществлять муниципальный контроль от имени администрации Юрьевецкого муниципального района, являются: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</w:t>
      </w:r>
      <w:r w:rsidR="0036333F">
        <w:rPr>
          <w:rFonts w:ascii="Times New Roman" w:hAnsi="Times New Roman"/>
          <w:sz w:val="28"/>
          <w:szCs w:val="28"/>
        </w:rPr>
        <w:t>з</w:t>
      </w:r>
      <w:r w:rsidRPr="00186A21">
        <w:rPr>
          <w:rFonts w:ascii="Times New Roman" w:hAnsi="Times New Roman"/>
          <w:sz w:val="28"/>
          <w:szCs w:val="28"/>
        </w:rPr>
        <w:t>аместитель главы администрации, начальник управления муниципального контроля, по делам ГО ЧС и мобилизационной подготовке администрации Юрьевецкого муниципального района;</w:t>
      </w:r>
    </w:p>
    <w:p w:rsidR="003B6D6E" w:rsidRDefault="00FE4138" w:rsidP="003B6D6E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  </w:t>
      </w:r>
      <w:r w:rsidR="0036333F">
        <w:rPr>
          <w:rFonts w:ascii="Times New Roman" w:hAnsi="Times New Roman"/>
          <w:sz w:val="28"/>
          <w:szCs w:val="28"/>
        </w:rPr>
        <w:t>г</w:t>
      </w:r>
      <w:r w:rsidRPr="00186A21">
        <w:rPr>
          <w:rFonts w:ascii="Times New Roman" w:hAnsi="Times New Roman"/>
          <w:sz w:val="28"/>
          <w:szCs w:val="28"/>
        </w:rPr>
        <w:t>лавный специалист управления муниципального контроля, по делам ГО</w:t>
      </w:r>
      <w:r w:rsidR="0036333F"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ЧС и мобилизационной подготовке администрации Юрь</w:t>
      </w:r>
      <w:r w:rsidR="003B6D6E">
        <w:rPr>
          <w:rFonts w:ascii="Times New Roman" w:hAnsi="Times New Roman"/>
          <w:sz w:val="28"/>
          <w:szCs w:val="28"/>
        </w:rPr>
        <w:t>евецкого муниципального района.</w:t>
      </w:r>
    </w:p>
    <w:p w:rsidR="003B6D6E" w:rsidRDefault="002C1927" w:rsidP="00F23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493F6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оложения</w:t>
      </w:r>
      <w:r w:rsidR="003B6D6E">
        <w:rPr>
          <w:rFonts w:ascii="Times New Roman" w:hAnsi="Times New Roman"/>
          <w:sz w:val="28"/>
          <w:szCs w:val="28"/>
        </w:rPr>
        <w:t xml:space="preserve"> </w:t>
      </w:r>
      <w:r w:rsidR="003B6D6E" w:rsidRPr="00F2352C">
        <w:rPr>
          <w:rFonts w:ascii="Times New Roman" w:hAnsi="Times New Roman"/>
          <w:sz w:val="28"/>
          <w:szCs w:val="28"/>
        </w:rPr>
        <w:t>о муниципальном жилищном</w:t>
      </w:r>
      <w:r w:rsidR="0036333F">
        <w:rPr>
          <w:rFonts w:ascii="Times New Roman" w:hAnsi="Times New Roman"/>
          <w:sz w:val="28"/>
          <w:szCs w:val="28"/>
        </w:rPr>
        <w:t xml:space="preserve"> </w:t>
      </w:r>
      <w:r w:rsidR="003B6D6E" w:rsidRPr="00F2352C">
        <w:rPr>
          <w:rFonts w:ascii="Times New Roman" w:hAnsi="Times New Roman"/>
          <w:sz w:val="28"/>
          <w:szCs w:val="28"/>
        </w:rPr>
        <w:t>контроле на территории Юрьевецкого муниципального района Ивановской облас</w:t>
      </w:r>
      <w:r>
        <w:rPr>
          <w:rFonts w:ascii="Times New Roman" w:hAnsi="Times New Roman"/>
          <w:sz w:val="28"/>
          <w:szCs w:val="28"/>
        </w:rPr>
        <w:t>ти, утвержденного</w:t>
      </w:r>
      <w:r w:rsidR="003B6D6E" w:rsidRPr="00F2352C">
        <w:rPr>
          <w:rFonts w:ascii="Times New Roman" w:hAnsi="Times New Roman"/>
          <w:sz w:val="28"/>
          <w:szCs w:val="28"/>
        </w:rPr>
        <w:t xml:space="preserve"> решением Совета Юрьевецкого муниципального района от 28.10.2021</w:t>
      </w:r>
      <w:r w:rsidR="00493F60">
        <w:rPr>
          <w:rFonts w:ascii="Times New Roman" w:hAnsi="Times New Roman"/>
          <w:sz w:val="28"/>
          <w:szCs w:val="28"/>
        </w:rPr>
        <w:t xml:space="preserve"> </w:t>
      </w:r>
      <w:r w:rsidR="003B6D6E" w:rsidRPr="00F2352C">
        <w:rPr>
          <w:rFonts w:ascii="Times New Roman" w:hAnsi="Times New Roman"/>
          <w:sz w:val="28"/>
          <w:szCs w:val="28"/>
        </w:rPr>
        <w:t>г. № 93</w:t>
      </w:r>
      <w:r w:rsidR="003B6D6E">
        <w:rPr>
          <w:rFonts w:ascii="Times New Roman" w:hAnsi="Times New Roman"/>
          <w:sz w:val="28"/>
          <w:szCs w:val="28"/>
        </w:rPr>
        <w:t xml:space="preserve"> </w:t>
      </w:r>
      <w:r w:rsidR="003B6D6E" w:rsidRPr="003B6D6E">
        <w:rPr>
          <w:rFonts w:ascii="Times New Roman" w:hAnsi="Times New Roman"/>
          <w:sz w:val="28"/>
          <w:szCs w:val="28"/>
        </w:rPr>
        <w:t xml:space="preserve">система оценки и управления рисками при осуществлении муниципального контроля не применяется. </w:t>
      </w:r>
    </w:p>
    <w:p w:rsidR="003B6D6E" w:rsidRDefault="003B6D6E" w:rsidP="003B6D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6E">
        <w:rPr>
          <w:rFonts w:ascii="Times New Roman" w:hAnsi="Times New Roman"/>
          <w:sz w:val="28"/>
          <w:szCs w:val="28"/>
        </w:rPr>
        <w:t>Муниципальный контроль в соответствии с ч. 2 ст.</w:t>
      </w:r>
      <w:r w:rsidR="00493F60">
        <w:rPr>
          <w:rFonts w:ascii="Times New Roman" w:hAnsi="Times New Roman"/>
          <w:sz w:val="28"/>
          <w:szCs w:val="28"/>
        </w:rPr>
        <w:t xml:space="preserve"> </w:t>
      </w:r>
      <w:r w:rsidRPr="003B6D6E">
        <w:rPr>
          <w:rFonts w:ascii="Times New Roman" w:hAnsi="Times New Roman"/>
          <w:sz w:val="28"/>
          <w:szCs w:val="28"/>
        </w:rPr>
        <w:t>61 Федеральн</w:t>
      </w:r>
      <w:r w:rsidR="0036333F">
        <w:rPr>
          <w:rFonts w:ascii="Times New Roman" w:hAnsi="Times New Roman"/>
          <w:sz w:val="28"/>
          <w:szCs w:val="28"/>
        </w:rPr>
        <w:t>ого закона № 248-ФЗ проводит</w:t>
      </w:r>
      <w:r w:rsidRPr="003B6D6E">
        <w:rPr>
          <w:rFonts w:ascii="Times New Roman" w:hAnsi="Times New Roman"/>
          <w:sz w:val="28"/>
          <w:szCs w:val="28"/>
        </w:rPr>
        <w:t>ся без проведения плановых мероприятий. В соответствии  с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D6E">
        <w:rPr>
          <w:rFonts w:ascii="Times New Roman" w:hAnsi="Times New Roman"/>
          <w:sz w:val="28"/>
          <w:szCs w:val="28"/>
        </w:rPr>
        <w:t>3 ст. 66 Федерального закона  № 248-ФЗ   внеплановые контрольные мероприятия проводятся по согласованию с органами прокуратуры.</w:t>
      </w:r>
    </w:p>
    <w:p w:rsidR="00F2352C" w:rsidRDefault="00F2352C" w:rsidP="00F235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F2352C">
        <w:rPr>
          <w:rFonts w:ascii="Times New Roman" w:hAnsi="Times New Roman"/>
          <w:sz w:val="28"/>
          <w:szCs w:val="28"/>
        </w:rPr>
        <w:t xml:space="preserve">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5C7153">
        <w:rPr>
          <w:rFonts w:ascii="Times New Roman" w:hAnsi="Times New Roman"/>
          <w:sz w:val="28"/>
          <w:szCs w:val="28"/>
        </w:rPr>
        <w:t>3</w:t>
      </w:r>
      <w:r w:rsidRPr="00F2352C">
        <w:rPr>
          <w:rFonts w:ascii="Times New Roman" w:hAnsi="Times New Roman"/>
          <w:sz w:val="28"/>
          <w:szCs w:val="28"/>
        </w:rPr>
        <w:t xml:space="preserve"> году контрольные мероприятия с взаимодействием с контролируемым</w:t>
      </w:r>
      <w:r w:rsidR="00974C8C">
        <w:rPr>
          <w:rFonts w:ascii="Times New Roman" w:hAnsi="Times New Roman"/>
          <w:sz w:val="28"/>
          <w:szCs w:val="28"/>
        </w:rPr>
        <w:t>и</w:t>
      </w:r>
      <w:r w:rsidRPr="00F2352C">
        <w:rPr>
          <w:rFonts w:ascii="Times New Roman" w:hAnsi="Times New Roman"/>
          <w:sz w:val="28"/>
          <w:szCs w:val="28"/>
        </w:rPr>
        <w:t xml:space="preserve"> лиц</w:t>
      </w:r>
      <w:r w:rsidR="00974C8C">
        <w:rPr>
          <w:rFonts w:ascii="Times New Roman" w:hAnsi="Times New Roman"/>
          <w:sz w:val="28"/>
          <w:szCs w:val="28"/>
        </w:rPr>
        <w:t>ами</w:t>
      </w:r>
      <w:r w:rsidRPr="00F2352C">
        <w:rPr>
          <w:rFonts w:ascii="Times New Roman" w:hAnsi="Times New Roman"/>
          <w:sz w:val="28"/>
          <w:szCs w:val="28"/>
        </w:rPr>
        <w:t xml:space="preserve"> не проводились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по причине</w:t>
      </w:r>
      <w:r w:rsidRPr="00F2352C">
        <w:rPr>
          <w:rFonts w:ascii="Times New Roman" w:hAnsi="Times New Roman"/>
          <w:sz w:val="28"/>
          <w:szCs w:val="28"/>
        </w:rPr>
        <w:t xml:space="preserve"> отсутствия оснований для проведения таких мероприятий (отсутствие фактов непосредственной угрозы жизни или здоровью граждан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>, угрозе обороне страны и безопасности государства, а также при угрозе возникновения чрезвычайных ситуаций природного и техногенного характера).</w:t>
      </w:r>
    </w:p>
    <w:p w:rsidR="00493F60" w:rsidRPr="0032227E" w:rsidRDefault="00493F60" w:rsidP="00493F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 xml:space="preserve">В соответствии со ст. 8 Федерального закона № 248-ФЗ при осуществлении муниципального контроля проведение профилактических мероприятий, направленных на снижение риска причинения вреда (ущерба), 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lastRenderedPageBreak/>
        <w:t>является приоритетным по отношению к проведению контрольных (надзорных) мероприятий.</w:t>
      </w:r>
    </w:p>
    <w:p w:rsidR="00714981" w:rsidRPr="001E72AE" w:rsidRDefault="00714981" w:rsidP="007149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 xml:space="preserve">Положением о виде контроля, утвержденным решением Совета </w:t>
      </w:r>
      <w:r w:rsidRPr="00186A21">
        <w:rPr>
          <w:rFonts w:ascii="Times New Roman" w:hAnsi="Times New Roman"/>
          <w:sz w:val="28"/>
          <w:szCs w:val="28"/>
        </w:rPr>
        <w:t>Юрьевецкого муниципального района от 28.10.2021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г. № 9</w:t>
      </w:r>
      <w:r>
        <w:rPr>
          <w:rFonts w:ascii="Times New Roman" w:hAnsi="Times New Roman"/>
          <w:sz w:val="28"/>
          <w:szCs w:val="28"/>
        </w:rPr>
        <w:t>3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, предусмотрены следующие виды профилактических мероприятий:</w:t>
      </w:r>
    </w:p>
    <w:p w:rsidR="00714981" w:rsidRPr="0032227E" w:rsidRDefault="00714981" w:rsidP="007149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информирование;</w:t>
      </w:r>
    </w:p>
    <w:p w:rsidR="00714981" w:rsidRPr="0032227E" w:rsidRDefault="00714981" w:rsidP="007149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консультирование;</w:t>
      </w:r>
    </w:p>
    <w:p w:rsidR="00714981" w:rsidRPr="0032227E" w:rsidRDefault="00714981" w:rsidP="007149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4)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объявление предостережений;</w:t>
      </w:r>
    </w:p>
    <w:p w:rsidR="00714981" w:rsidRPr="0032227E" w:rsidRDefault="00714981" w:rsidP="007149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обобщен</w:t>
      </w:r>
      <w:r>
        <w:rPr>
          <w:rFonts w:ascii="Times New Roman" w:hAnsi="Times New Roman"/>
          <w:sz w:val="28"/>
          <w:szCs w:val="28"/>
          <w:shd w:val="clear" w:color="auto" w:fill="FDFDFD"/>
        </w:rPr>
        <w:t>ие правоприменительной практики.</w:t>
      </w:r>
    </w:p>
    <w:p w:rsidR="00F2352C" w:rsidRPr="003B6D6E" w:rsidRDefault="003B6D6E" w:rsidP="003B6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D6E">
        <w:rPr>
          <w:rFonts w:ascii="Times New Roman" w:hAnsi="Times New Roman"/>
          <w:sz w:val="28"/>
          <w:szCs w:val="28"/>
        </w:rPr>
        <w:t>В 202</w:t>
      </w:r>
      <w:r w:rsidR="00714981">
        <w:rPr>
          <w:rFonts w:ascii="Times New Roman" w:hAnsi="Times New Roman"/>
          <w:sz w:val="28"/>
          <w:szCs w:val="28"/>
        </w:rPr>
        <w:t>3</w:t>
      </w:r>
      <w:r w:rsidRPr="003B6D6E">
        <w:rPr>
          <w:rFonts w:ascii="Times New Roman" w:hAnsi="Times New Roman"/>
          <w:sz w:val="28"/>
          <w:szCs w:val="28"/>
        </w:rPr>
        <w:t xml:space="preserve"> году сведений, сод</w:t>
      </w:r>
      <w:r w:rsidR="00714981">
        <w:rPr>
          <w:rFonts w:ascii="Times New Roman" w:hAnsi="Times New Roman"/>
          <w:sz w:val="28"/>
          <w:szCs w:val="28"/>
        </w:rPr>
        <w:t>ержащих информацию о нарушениях</w:t>
      </w:r>
      <w:r w:rsidRPr="003B6D6E">
        <w:rPr>
          <w:rFonts w:ascii="Times New Roman" w:hAnsi="Times New Roman"/>
          <w:sz w:val="28"/>
          <w:szCs w:val="28"/>
        </w:rPr>
        <w:t xml:space="preserve"> жилищного законодательства, а также сведений о готовящихся нарушениях законодательства в данной сфере в орган муниципального контроля не поступало.</w:t>
      </w:r>
    </w:p>
    <w:p w:rsidR="00F2352C" w:rsidRPr="00974C8C" w:rsidRDefault="00F2352C" w:rsidP="003B6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52C">
        <w:rPr>
          <w:rFonts w:ascii="Times New Roman" w:hAnsi="Times New Roman"/>
          <w:sz w:val="28"/>
          <w:szCs w:val="28"/>
        </w:rPr>
        <w:t>В целях предупреждения нарушений контрол</w:t>
      </w:r>
      <w:r w:rsidR="00714981">
        <w:rPr>
          <w:rFonts w:ascii="Times New Roman" w:hAnsi="Times New Roman"/>
          <w:sz w:val="28"/>
          <w:szCs w:val="28"/>
        </w:rPr>
        <w:t>ируемыми лицами</w:t>
      </w:r>
      <w:r w:rsidRPr="00F2352C">
        <w:rPr>
          <w:rFonts w:ascii="Times New Roman" w:hAnsi="Times New Roman"/>
          <w:sz w:val="28"/>
          <w:szCs w:val="28"/>
        </w:rPr>
        <w:t xml:space="preserve"> обязательных требований, устранения причин, факторов и условий, способ</w:t>
      </w:r>
      <w:r w:rsidR="00714981">
        <w:rPr>
          <w:rFonts w:ascii="Times New Roman" w:hAnsi="Times New Roman"/>
          <w:sz w:val="28"/>
          <w:szCs w:val="28"/>
        </w:rPr>
        <w:t>ных привести к нарушениям обязательных требований и (или) причинению вреда (ущерба) охраняемым законом ценностям</w:t>
      </w:r>
      <w:r w:rsidRPr="00F2352C">
        <w:rPr>
          <w:rFonts w:ascii="Times New Roman" w:hAnsi="Times New Roman"/>
          <w:sz w:val="28"/>
          <w:szCs w:val="28"/>
        </w:rPr>
        <w:t xml:space="preserve">, осуществлялись мероприятия по профилактике таких нарушений в рамках </w:t>
      </w:r>
      <w:r w:rsidR="00714981">
        <w:rPr>
          <w:rFonts w:ascii="Times New Roman" w:hAnsi="Times New Roman"/>
          <w:sz w:val="28"/>
          <w:szCs w:val="28"/>
        </w:rPr>
        <w:t>П</w:t>
      </w:r>
      <w:r w:rsidRPr="00F2352C">
        <w:rPr>
          <w:rFonts w:ascii="Times New Roman" w:hAnsi="Times New Roman"/>
          <w:sz w:val="28"/>
          <w:szCs w:val="28"/>
        </w:rPr>
        <w:t>рограммы профилактики рисков причинения вреда (ущерба) охраняемым законом ценностям в области муниципального жилищного контроля на территории Юрьевецкого муниципального района Ивановской области на 202</w:t>
      </w:r>
      <w:r w:rsidR="00714981">
        <w:rPr>
          <w:rFonts w:ascii="Times New Roman" w:hAnsi="Times New Roman"/>
          <w:sz w:val="28"/>
          <w:szCs w:val="28"/>
        </w:rPr>
        <w:t>3</w:t>
      </w:r>
      <w:r w:rsidRPr="00F2352C"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Юрьевецкого муниципального района </w:t>
      </w:r>
      <w:r w:rsidRPr="00974C8C">
        <w:rPr>
          <w:rFonts w:ascii="Times New Roman" w:hAnsi="Times New Roman"/>
          <w:sz w:val="28"/>
          <w:szCs w:val="28"/>
        </w:rPr>
        <w:t>от 1</w:t>
      </w:r>
      <w:r w:rsidR="00714981" w:rsidRPr="00974C8C">
        <w:rPr>
          <w:rFonts w:ascii="Times New Roman" w:hAnsi="Times New Roman"/>
          <w:sz w:val="28"/>
          <w:szCs w:val="28"/>
        </w:rPr>
        <w:t>2</w:t>
      </w:r>
      <w:r w:rsidRPr="00974C8C">
        <w:rPr>
          <w:rFonts w:ascii="Times New Roman" w:hAnsi="Times New Roman"/>
          <w:sz w:val="28"/>
          <w:szCs w:val="28"/>
        </w:rPr>
        <w:t>.12.202</w:t>
      </w:r>
      <w:r w:rsidR="00714981" w:rsidRPr="00974C8C">
        <w:rPr>
          <w:rFonts w:ascii="Times New Roman" w:hAnsi="Times New Roman"/>
          <w:sz w:val="28"/>
          <w:szCs w:val="28"/>
        </w:rPr>
        <w:t>2</w:t>
      </w:r>
      <w:r w:rsidRPr="00974C8C">
        <w:rPr>
          <w:rFonts w:ascii="Times New Roman" w:hAnsi="Times New Roman"/>
          <w:sz w:val="28"/>
          <w:szCs w:val="28"/>
        </w:rPr>
        <w:t xml:space="preserve"> г. № 4</w:t>
      </w:r>
      <w:r w:rsidR="00714981" w:rsidRPr="00974C8C">
        <w:rPr>
          <w:rFonts w:ascii="Times New Roman" w:hAnsi="Times New Roman"/>
          <w:sz w:val="28"/>
          <w:szCs w:val="28"/>
        </w:rPr>
        <w:t>7</w:t>
      </w:r>
      <w:r w:rsidRPr="00974C8C">
        <w:rPr>
          <w:rFonts w:ascii="Times New Roman" w:hAnsi="Times New Roman"/>
          <w:sz w:val="28"/>
          <w:szCs w:val="28"/>
        </w:rPr>
        <w:t>6.</w:t>
      </w:r>
    </w:p>
    <w:p w:rsidR="00974C8C" w:rsidRDefault="00974C8C" w:rsidP="005D6597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DFDFD"/>
        </w:rPr>
      </w:pP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Основными мероприятиями при осуществлении муниципального </w:t>
      </w:r>
      <w:r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жилищного</w:t>
      </w: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контроля в 202</w:t>
      </w:r>
      <w:r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3</w:t>
      </w: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году стали профилактические мероприятия, такие как информирование</w:t>
      </w:r>
      <w:r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и</w:t>
      </w: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консультирование</w:t>
      </w:r>
      <w:r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. </w:t>
      </w:r>
    </w:p>
    <w:p w:rsidR="005D6597" w:rsidRPr="00A05F3F" w:rsidRDefault="00974C8C" w:rsidP="00A05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18FA">
        <w:rPr>
          <w:rFonts w:ascii="Times New Roman" w:hAnsi="Times New Roman"/>
          <w:sz w:val="28"/>
          <w:szCs w:val="28"/>
        </w:rPr>
        <w:t xml:space="preserve">В 2023 году </w:t>
      </w:r>
      <w:r w:rsidRPr="00BB18FA">
        <w:rPr>
          <w:rFonts w:ascii="Times New Roman" w:hAnsi="Times New Roman"/>
          <w:bCs/>
          <w:sz w:val="28"/>
          <w:szCs w:val="28"/>
        </w:rPr>
        <w:t>информирование</w:t>
      </w:r>
      <w:r w:rsidRPr="00BB18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>субъектов контроля по вопросам соблюдения обязательных требований обеспечено посредством опубликования на официальном сайте</w:t>
      </w:r>
      <w:r w:rsidRPr="00585DAF">
        <w:rPr>
          <w:color w:val="FF0000"/>
        </w:rPr>
        <w:t xml:space="preserve"> </w:t>
      </w:r>
      <w:r w:rsidRPr="00186A21">
        <w:rPr>
          <w:rFonts w:ascii="Times New Roman" w:hAnsi="Times New Roman"/>
          <w:color w:val="010101"/>
          <w:sz w:val="28"/>
          <w:szCs w:val="28"/>
        </w:rPr>
        <w:t xml:space="preserve">администрации Юрьевецкого муниципального района </w:t>
      </w:r>
      <w:r>
        <w:rPr>
          <w:rFonts w:ascii="Times New Roman" w:hAnsi="Times New Roman"/>
          <w:color w:val="010101"/>
          <w:sz w:val="28"/>
          <w:szCs w:val="28"/>
        </w:rPr>
        <w:t>в разделе «М</w:t>
      </w:r>
      <w:r w:rsidRPr="00186A21">
        <w:rPr>
          <w:rFonts w:ascii="Times New Roman" w:hAnsi="Times New Roman"/>
          <w:color w:val="010101"/>
          <w:sz w:val="28"/>
          <w:szCs w:val="28"/>
        </w:rPr>
        <w:t>униципальный контроль»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 xml:space="preserve">актуальных </w:t>
      </w:r>
      <w:r w:rsidR="006F3089" w:rsidRPr="00AE7085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>ов</w:t>
      </w:r>
      <w:r w:rsidR="006F3089" w:rsidRPr="00AE7085">
        <w:rPr>
          <w:rFonts w:ascii="Times New Roman" w:hAnsi="Times New Roman"/>
          <w:sz w:val="28"/>
          <w:szCs w:val="28"/>
        </w:rPr>
        <w:t xml:space="preserve"> нормативных правовых актов, регулирующих осуществление муниципального </w:t>
      </w:r>
      <w:r w:rsidR="00B77C09">
        <w:rPr>
          <w:rFonts w:ascii="Times New Roman" w:hAnsi="Times New Roman"/>
          <w:sz w:val="28"/>
          <w:szCs w:val="28"/>
        </w:rPr>
        <w:t>жилищного</w:t>
      </w:r>
      <w:r w:rsidR="006F3089" w:rsidRPr="00AE7085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5F3F">
        <w:rPr>
          <w:rFonts w:ascii="Times New Roman" w:hAnsi="Times New Roman"/>
          <w:sz w:val="28"/>
          <w:szCs w:val="28"/>
        </w:rPr>
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</w:t>
      </w:r>
      <w:r w:rsidRPr="00AE7085">
        <w:rPr>
          <w:rFonts w:ascii="Times New Roman" w:hAnsi="Times New Roman"/>
          <w:sz w:val="28"/>
          <w:szCs w:val="28"/>
        </w:rPr>
        <w:t xml:space="preserve"> а также информаци</w:t>
      </w:r>
      <w:r>
        <w:rPr>
          <w:rFonts w:ascii="Times New Roman" w:hAnsi="Times New Roman"/>
          <w:sz w:val="28"/>
          <w:szCs w:val="28"/>
        </w:rPr>
        <w:t>и</w:t>
      </w:r>
      <w:r w:rsidRPr="00AE7085">
        <w:rPr>
          <w:rFonts w:ascii="Times New Roman" w:hAnsi="Times New Roman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 w:rsidR="00E61195">
        <w:rPr>
          <w:rFonts w:ascii="Times New Roman" w:hAnsi="Times New Roman"/>
          <w:sz w:val="28"/>
          <w:szCs w:val="28"/>
        </w:rPr>
        <w:t>,</w:t>
      </w:r>
      <w:r w:rsidR="00E61195" w:rsidRPr="00E61195">
        <w:rPr>
          <w:rFonts w:ascii="Times New Roman" w:hAnsi="Times New Roman"/>
          <w:sz w:val="28"/>
          <w:szCs w:val="28"/>
        </w:rPr>
        <w:t xml:space="preserve"> </w:t>
      </w:r>
      <w:r w:rsidR="00E61195" w:rsidRPr="00AE7085">
        <w:rPr>
          <w:rFonts w:ascii="Times New Roman" w:hAnsi="Times New Roman"/>
          <w:sz w:val="28"/>
          <w:szCs w:val="28"/>
        </w:rPr>
        <w:t>руководства по соблюдению обязательных требований</w:t>
      </w:r>
      <w:r w:rsidR="00E61195">
        <w:rPr>
          <w:rFonts w:ascii="Times New Roman" w:hAnsi="Times New Roman"/>
          <w:sz w:val="28"/>
          <w:szCs w:val="28"/>
        </w:rPr>
        <w:t xml:space="preserve">, </w:t>
      </w:r>
      <w:r w:rsidR="00E61195" w:rsidRPr="00AE7085">
        <w:rPr>
          <w:rFonts w:ascii="Times New Roman" w:hAnsi="Times New Roman"/>
          <w:sz w:val="28"/>
          <w:szCs w:val="28"/>
        </w:rPr>
        <w:t>исчерпывающ</w:t>
      </w:r>
      <w:r w:rsidR="00E61195">
        <w:rPr>
          <w:rFonts w:ascii="Times New Roman" w:hAnsi="Times New Roman"/>
          <w:sz w:val="28"/>
          <w:szCs w:val="28"/>
        </w:rPr>
        <w:t xml:space="preserve">его </w:t>
      </w:r>
      <w:r w:rsidR="00E61195" w:rsidRPr="00AE7085">
        <w:rPr>
          <w:rFonts w:ascii="Times New Roman" w:hAnsi="Times New Roman"/>
          <w:sz w:val="28"/>
          <w:szCs w:val="28"/>
        </w:rPr>
        <w:t>переч</w:t>
      </w:r>
      <w:r w:rsidR="00E61195">
        <w:rPr>
          <w:rFonts w:ascii="Times New Roman" w:hAnsi="Times New Roman"/>
          <w:sz w:val="28"/>
          <w:szCs w:val="28"/>
        </w:rPr>
        <w:t>ня</w:t>
      </w:r>
      <w:r w:rsidR="00E61195" w:rsidRPr="00AE7085">
        <w:rPr>
          <w:rFonts w:ascii="Times New Roman" w:hAnsi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</w:t>
      </w:r>
      <w:r w:rsidR="00E61195">
        <w:rPr>
          <w:rFonts w:ascii="Times New Roman" w:hAnsi="Times New Roman"/>
          <w:sz w:val="28"/>
          <w:szCs w:val="28"/>
        </w:rPr>
        <w:t>,</w:t>
      </w:r>
      <w:r w:rsidR="00E61195" w:rsidRPr="00BB18FA">
        <w:rPr>
          <w:rFonts w:ascii="Times New Roman" w:hAnsi="Times New Roman"/>
          <w:sz w:val="28"/>
          <w:szCs w:val="28"/>
        </w:rPr>
        <w:t xml:space="preserve"> сведений о способах получения консультаций по вопросам соблюдения обязательных требований,</w:t>
      </w:r>
      <w:r w:rsidR="00E61195">
        <w:rPr>
          <w:rFonts w:ascii="Times New Roman" w:hAnsi="Times New Roman"/>
          <w:sz w:val="28"/>
          <w:szCs w:val="28"/>
        </w:rPr>
        <w:t xml:space="preserve"> п</w:t>
      </w:r>
      <w:r w:rsidR="00E61195" w:rsidRPr="007A6BA5">
        <w:rPr>
          <w:rFonts w:ascii="Times New Roman" w:hAnsi="Times New Roman"/>
          <w:sz w:val="28"/>
          <w:szCs w:val="28"/>
        </w:rPr>
        <w:t>рограмм</w:t>
      </w:r>
      <w:r w:rsidR="00E61195">
        <w:rPr>
          <w:rFonts w:ascii="Times New Roman" w:hAnsi="Times New Roman"/>
          <w:sz w:val="28"/>
          <w:szCs w:val="28"/>
        </w:rPr>
        <w:t xml:space="preserve">ы </w:t>
      </w:r>
      <w:r w:rsidR="006F3089" w:rsidRPr="00AE7085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5D6597" w:rsidRPr="00AE7085">
        <w:rPr>
          <w:rFonts w:ascii="Times New Roman" w:hAnsi="Times New Roman"/>
          <w:sz w:val="28"/>
          <w:szCs w:val="28"/>
        </w:rPr>
        <w:t>жилищного</w:t>
      </w:r>
      <w:r w:rsidR="006F3089" w:rsidRPr="00AE7085">
        <w:rPr>
          <w:rFonts w:ascii="Times New Roman" w:hAnsi="Times New Roman"/>
          <w:sz w:val="28"/>
          <w:szCs w:val="28"/>
        </w:rPr>
        <w:t xml:space="preserve"> контроля на 202</w:t>
      </w:r>
      <w:r w:rsidR="00E61195">
        <w:rPr>
          <w:rFonts w:ascii="Times New Roman" w:hAnsi="Times New Roman"/>
          <w:sz w:val="28"/>
          <w:szCs w:val="28"/>
        </w:rPr>
        <w:t>3</w:t>
      </w:r>
      <w:r w:rsidR="006F3089" w:rsidRPr="00AE7085">
        <w:rPr>
          <w:rFonts w:ascii="Times New Roman" w:hAnsi="Times New Roman"/>
          <w:sz w:val="28"/>
          <w:szCs w:val="28"/>
        </w:rPr>
        <w:t xml:space="preserve"> год</w:t>
      </w:r>
      <w:r w:rsidR="00A05F3F">
        <w:rPr>
          <w:rFonts w:ascii="Times New Roman" w:hAnsi="Times New Roman"/>
          <w:sz w:val="28"/>
          <w:szCs w:val="28"/>
        </w:rPr>
        <w:t xml:space="preserve">, а также </w:t>
      </w:r>
      <w:r w:rsidR="006F3089" w:rsidRPr="00A05F3F">
        <w:rPr>
          <w:rFonts w:ascii="Times New Roman" w:hAnsi="Times New Roman"/>
          <w:sz w:val="28"/>
          <w:szCs w:val="28"/>
        </w:rPr>
        <w:t>проект</w:t>
      </w:r>
      <w:r w:rsidR="00A05F3F" w:rsidRPr="00A05F3F">
        <w:rPr>
          <w:rFonts w:ascii="Times New Roman" w:hAnsi="Times New Roman"/>
          <w:sz w:val="28"/>
          <w:szCs w:val="28"/>
        </w:rPr>
        <w:t>а</w:t>
      </w:r>
      <w:r w:rsidR="006F3089" w:rsidRPr="00A05F3F">
        <w:rPr>
          <w:rFonts w:ascii="Times New Roman" w:hAnsi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в сфере муниципального </w:t>
      </w:r>
      <w:r w:rsidR="005D6597" w:rsidRPr="00A05F3F">
        <w:rPr>
          <w:rFonts w:ascii="Times New Roman" w:hAnsi="Times New Roman"/>
          <w:sz w:val="28"/>
          <w:szCs w:val="28"/>
        </w:rPr>
        <w:t xml:space="preserve">жилищного </w:t>
      </w:r>
      <w:r w:rsidR="003E1FCF" w:rsidRPr="00A05F3F">
        <w:rPr>
          <w:rFonts w:ascii="Times New Roman" w:hAnsi="Times New Roman"/>
          <w:sz w:val="28"/>
          <w:szCs w:val="28"/>
        </w:rPr>
        <w:t>контроля на 202</w:t>
      </w:r>
      <w:r w:rsidR="00A05F3F" w:rsidRPr="00A05F3F">
        <w:rPr>
          <w:rFonts w:ascii="Times New Roman" w:hAnsi="Times New Roman"/>
          <w:sz w:val="28"/>
          <w:szCs w:val="28"/>
        </w:rPr>
        <w:t>4</w:t>
      </w:r>
      <w:r w:rsidR="003E1FCF" w:rsidRPr="00A05F3F">
        <w:rPr>
          <w:rFonts w:ascii="Times New Roman" w:hAnsi="Times New Roman"/>
          <w:sz w:val="28"/>
          <w:szCs w:val="28"/>
        </w:rPr>
        <w:t xml:space="preserve"> год.</w:t>
      </w:r>
    </w:p>
    <w:p w:rsidR="00603B93" w:rsidRPr="00186A21" w:rsidRDefault="00E61195" w:rsidP="00E61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AFD">
        <w:rPr>
          <w:rFonts w:ascii="Times New Roman" w:hAnsi="Times New Roman"/>
          <w:sz w:val="28"/>
          <w:szCs w:val="28"/>
        </w:rPr>
        <w:t xml:space="preserve">На регулярной основе проводились консультации и разъяснительная </w:t>
      </w:r>
      <w:r w:rsidRPr="008E1AFD">
        <w:rPr>
          <w:rFonts w:ascii="Times New Roman" w:hAnsi="Times New Roman"/>
          <w:sz w:val="28"/>
          <w:szCs w:val="28"/>
        </w:rPr>
        <w:lastRenderedPageBreak/>
        <w:t>работа в ходе личных приемов, посредством телефонной связи и письменных ответов на обращения. В рамках мероприятий по консультированию подконтрольным субъектам даны разъяснения по вопросам, связанным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03B93" w:rsidRPr="00186A21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ем</w:t>
      </w:r>
      <w:r w:rsidR="00603B93" w:rsidRPr="00186A21">
        <w:rPr>
          <w:rFonts w:ascii="Times New Roman" w:hAnsi="Times New Roman"/>
          <w:sz w:val="28"/>
          <w:szCs w:val="28"/>
        </w:rPr>
        <w:t xml:space="preserve"> требований </w:t>
      </w:r>
      <w:r w:rsidR="00B77C09">
        <w:rPr>
          <w:rFonts w:ascii="Times New Roman" w:hAnsi="Times New Roman"/>
          <w:sz w:val="28"/>
          <w:szCs w:val="28"/>
        </w:rPr>
        <w:t>жилищного</w:t>
      </w:r>
      <w:r w:rsidR="00603B93" w:rsidRPr="00186A21">
        <w:rPr>
          <w:rFonts w:ascii="Times New Roman" w:hAnsi="Times New Roman"/>
          <w:sz w:val="28"/>
          <w:szCs w:val="28"/>
        </w:rPr>
        <w:t xml:space="preserve">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</w:t>
      </w:r>
      <w:r w:rsidR="00B77C09">
        <w:rPr>
          <w:rFonts w:ascii="Times New Roman" w:hAnsi="Times New Roman"/>
          <w:sz w:val="28"/>
          <w:szCs w:val="28"/>
        </w:rPr>
        <w:t>жилищного</w:t>
      </w:r>
      <w:r w:rsidR="00603B93" w:rsidRPr="00186A21">
        <w:rPr>
          <w:rFonts w:ascii="Times New Roman" w:hAnsi="Times New Roman"/>
          <w:sz w:val="28"/>
          <w:szCs w:val="28"/>
        </w:rPr>
        <w:t xml:space="preserve"> контроля, а также осуществлялось консультирование по вопросам исполнения предписаний об устранении нарушений обязательных требований </w:t>
      </w:r>
      <w:r w:rsidR="00B77C09">
        <w:rPr>
          <w:rFonts w:ascii="Times New Roman" w:hAnsi="Times New Roman"/>
          <w:sz w:val="28"/>
          <w:szCs w:val="28"/>
        </w:rPr>
        <w:t>жилищного</w:t>
      </w:r>
      <w:r w:rsidR="00603B93" w:rsidRPr="00186A21">
        <w:rPr>
          <w:rFonts w:ascii="Times New Roman" w:hAnsi="Times New Roman"/>
          <w:sz w:val="28"/>
          <w:szCs w:val="28"/>
        </w:rPr>
        <w:t xml:space="preserve"> законодательства, о недопущения таких нарушений, а также о принятии мер по </w:t>
      </w:r>
      <w:r w:rsidR="00603B93" w:rsidRPr="00186A21">
        <w:rPr>
          <w:rFonts w:ascii="Times New Roman" w:hAnsi="Times New Roman"/>
          <w:color w:val="000000"/>
          <w:sz w:val="28"/>
          <w:szCs w:val="28"/>
        </w:rPr>
        <w:t xml:space="preserve">соблюдению обязательных требований </w:t>
      </w:r>
      <w:r w:rsidR="00B77C09">
        <w:rPr>
          <w:rFonts w:ascii="Times New Roman" w:hAnsi="Times New Roman"/>
          <w:color w:val="000000"/>
          <w:sz w:val="28"/>
          <w:szCs w:val="28"/>
        </w:rPr>
        <w:t>жилищного</w:t>
      </w:r>
      <w:r w:rsidR="00603B93" w:rsidRPr="00186A21">
        <w:rPr>
          <w:rFonts w:ascii="Times New Roman" w:hAnsi="Times New Roman"/>
          <w:color w:val="000000"/>
          <w:sz w:val="28"/>
          <w:szCs w:val="28"/>
        </w:rPr>
        <w:t xml:space="preserve"> законодательств</w:t>
      </w:r>
      <w:r w:rsidR="00603B93" w:rsidRPr="00186A21">
        <w:rPr>
          <w:rFonts w:ascii="Times New Roman" w:hAnsi="Times New Roman"/>
          <w:sz w:val="28"/>
          <w:szCs w:val="28"/>
        </w:rPr>
        <w:t xml:space="preserve">а при объявлении предостережения о недопустимости нарушения обязательных требований.   </w:t>
      </w:r>
    </w:p>
    <w:p w:rsidR="00E61195" w:rsidRDefault="00E61195" w:rsidP="00E61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035">
        <w:rPr>
          <w:rFonts w:ascii="Times New Roman" w:hAnsi="Times New Roman"/>
          <w:sz w:val="28"/>
          <w:szCs w:val="28"/>
        </w:rPr>
        <w:t xml:space="preserve">В рамках муниципального </w:t>
      </w:r>
      <w:r>
        <w:rPr>
          <w:rFonts w:ascii="Times New Roman" w:hAnsi="Times New Roman"/>
          <w:sz w:val="28"/>
          <w:szCs w:val="28"/>
        </w:rPr>
        <w:t>жилищ</w:t>
      </w:r>
      <w:r w:rsidRPr="00013035">
        <w:rPr>
          <w:rFonts w:ascii="Times New Roman" w:hAnsi="Times New Roman"/>
          <w:sz w:val="28"/>
          <w:szCs w:val="28"/>
        </w:rPr>
        <w:t xml:space="preserve">ного контроля в течение 2023 года проведено </w:t>
      </w:r>
      <w:r>
        <w:rPr>
          <w:rFonts w:ascii="Times New Roman" w:hAnsi="Times New Roman"/>
          <w:sz w:val="28"/>
          <w:szCs w:val="28"/>
        </w:rPr>
        <w:t>3</w:t>
      </w:r>
      <w:r w:rsidRPr="00013035">
        <w:rPr>
          <w:rFonts w:ascii="Times New Roman" w:hAnsi="Times New Roman"/>
          <w:sz w:val="28"/>
          <w:szCs w:val="28"/>
        </w:rPr>
        <w:t xml:space="preserve"> консультаци</w:t>
      </w:r>
      <w:r>
        <w:rPr>
          <w:rFonts w:ascii="Times New Roman" w:hAnsi="Times New Roman"/>
          <w:sz w:val="28"/>
          <w:szCs w:val="28"/>
        </w:rPr>
        <w:t>и</w:t>
      </w:r>
      <w:r w:rsidRPr="00013035">
        <w:rPr>
          <w:rFonts w:ascii="Times New Roman" w:hAnsi="Times New Roman"/>
          <w:sz w:val="28"/>
          <w:szCs w:val="28"/>
        </w:rPr>
        <w:t xml:space="preserve">. </w:t>
      </w:r>
    </w:p>
    <w:p w:rsidR="00BE0A71" w:rsidRDefault="00BE0A71" w:rsidP="00F90A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E0A71">
        <w:rPr>
          <w:rFonts w:ascii="Times New Roman" w:hAnsi="Times New Roman"/>
          <w:sz w:val="28"/>
          <w:szCs w:val="28"/>
        </w:rPr>
        <w:t>В целях предупреждения нарушений юридическими лицами и индивидуальными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A71">
        <w:rPr>
          <w:rFonts w:ascii="Times New Roman" w:hAnsi="Times New Roman"/>
          <w:sz w:val="28"/>
          <w:szCs w:val="28"/>
        </w:rPr>
        <w:t>предпринимателями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A71"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A71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A71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A71">
        <w:rPr>
          <w:rFonts w:ascii="Times New Roman" w:hAnsi="Times New Roman"/>
          <w:sz w:val="28"/>
          <w:szCs w:val="28"/>
        </w:rPr>
        <w:t>жилищным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A71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A71">
        <w:rPr>
          <w:rFonts w:ascii="Times New Roman" w:hAnsi="Times New Roman"/>
          <w:sz w:val="28"/>
          <w:szCs w:val="28"/>
        </w:rPr>
        <w:t>законодательством об энергосбережении и о повышении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A71">
        <w:rPr>
          <w:rFonts w:ascii="Times New Roman" w:hAnsi="Times New Roman"/>
          <w:sz w:val="28"/>
          <w:szCs w:val="28"/>
        </w:rPr>
        <w:t>энергетической эффективности в отношении муниципального жилищного фонда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0A71">
        <w:rPr>
          <w:rFonts w:ascii="Times New Roman" w:hAnsi="Times New Roman"/>
          <w:sz w:val="28"/>
          <w:szCs w:val="28"/>
        </w:rPr>
        <w:t xml:space="preserve">контрольным органом в </w:t>
      </w:r>
      <w:r w:rsidR="00A05F3F">
        <w:rPr>
          <w:rFonts w:ascii="Times New Roman" w:hAnsi="Times New Roman"/>
          <w:sz w:val="28"/>
          <w:szCs w:val="28"/>
        </w:rPr>
        <w:t xml:space="preserve">    </w:t>
      </w:r>
      <w:r w:rsidRPr="00BE0A71">
        <w:rPr>
          <w:rFonts w:ascii="Times New Roman" w:hAnsi="Times New Roman"/>
          <w:sz w:val="28"/>
          <w:szCs w:val="28"/>
        </w:rPr>
        <w:t>2023</w:t>
      </w:r>
      <w:r w:rsidR="00A05F3F">
        <w:rPr>
          <w:rFonts w:ascii="Times New Roman" w:hAnsi="Times New Roman"/>
          <w:sz w:val="28"/>
          <w:szCs w:val="28"/>
        </w:rPr>
        <w:t xml:space="preserve"> </w:t>
      </w:r>
      <w:r w:rsidRPr="00BE0A71">
        <w:rPr>
          <w:rFonts w:ascii="Times New Roman" w:hAnsi="Times New Roman"/>
          <w:sz w:val="28"/>
          <w:szCs w:val="28"/>
        </w:rPr>
        <w:t>г. осуществлялись мероприятия по профилактике нарушений обязательных требований в соответствии с Программой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</w:t>
      </w:r>
      <w:r>
        <w:rPr>
          <w:rFonts w:ascii="Times New Roman" w:hAnsi="Times New Roman"/>
          <w:sz w:val="28"/>
          <w:szCs w:val="28"/>
        </w:rPr>
        <w:t>жилищного</w:t>
      </w:r>
      <w:r w:rsidRPr="00186A21">
        <w:rPr>
          <w:rFonts w:ascii="Times New Roman" w:hAnsi="Times New Roman"/>
          <w:sz w:val="28"/>
          <w:szCs w:val="28"/>
        </w:rPr>
        <w:t xml:space="preserve"> контроля на территории Юрьевецкого муниципального района на 202</w:t>
      </w:r>
      <w:r>
        <w:rPr>
          <w:rFonts w:ascii="Times New Roman" w:hAnsi="Times New Roman"/>
          <w:sz w:val="28"/>
          <w:szCs w:val="28"/>
        </w:rPr>
        <w:t>3</w:t>
      </w:r>
      <w:r w:rsidRPr="00186A21"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Юрьевецкого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12.12.2022 г. № 476.</w:t>
      </w:r>
    </w:p>
    <w:p w:rsidR="00BE0A71" w:rsidRDefault="00BE0A71" w:rsidP="00BE0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A71">
        <w:rPr>
          <w:rFonts w:ascii="Times New Roman" w:hAnsi="Times New Roman"/>
          <w:sz w:val="28"/>
          <w:szCs w:val="28"/>
        </w:rPr>
        <w:t>К примеру, к нарушениям обязательных требований относится несоблюдение:</w:t>
      </w:r>
    </w:p>
    <w:p w:rsidR="00BE0A71" w:rsidRDefault="00A05F3F" w:rsidP="00A05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0A71">
        <w:rPr>
          <w:rFonts w:ascii="Times New Roman" w:hAnsi="Times New Roman"/>
          <w:sz w:val="28"/>
          <w:szCs w:val="28"/>
        </w:rPr>
        <w:t xml:space="preserve">правил </w:t>
      </w:r>
      <w:r w:rsidR="00BE0A71" w:rsidRPr="00D1528C">
        <w:rPr>
          <w:rFonts w:ascii="Times New Roman" w:hAnsi="Times New Roman"/>
          <w:color w:val="000000"/>
          <w:sz w:val="28"/>
          <w:szCs w:val="28"/>
        </w:rPr>
        <w:t>содержани</w:t>
      </w:r>
      <w:r w:rsidR="00BE0A71">
        <w:rPr>
          <w:rFonts w:ascii="Times New Roman" w:hAnsi="Times New Roman"/>
          <w:color w:val="000000"/>
          <w:sz w:val="28"/>
          <w:szCs w:val="28"/>
        </w:rPr>
        <w:t>я</w:t>
      </w:r>
      <w:r w:rsidR="00BE0A71" w:rsidRPr="00D1528C">
        <w:rPr>
          <w:rFonts w:ascii="Times New Roman" w:hAnsi="Times New Roman"/>
          <w:color w:val="000000"/>
          <w:sz w:val="28"/>
          <w:szCs w:val="28"/>
        </w:rPr>
        <w:t xml:space="preserve"> общедомового имущества многоквартирных домов организациями, осуществляющими обслуживание данными домами</w:t>
      </w:r>
      <w:r w:rsidR="00BE0A71">
        <w:rPr>
          <w:rFonts w:ascii="Times New Roman" w:hAnsi="Times New Roman"/>
          <w:color w:val="000000"/>
          <w:sz w:val="28"/>
          <w:szCs w:val="28"/>
        </w:rPr>
        <w:t>;</w:t>
      </w:r>
    </w:p>
    <w:p w:rsidR="00BE0A71" w:rsidRDefault="00BE0A71" w:rsidP="00A05F3F">
      <w:pPr>
        <w:shd w:val="clear" w:color="auto" w:fill="FFFFFF"/>
        <w:ind w:firstLine="567"/>
        <w:contextualSpacing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E0A71">
        <w:rPr>
          <w:rFonts w:ascii="Times New Roman" w:hAnsi="Times New Roman"/>
          <w:color w:val="1A1A1A"/>
          <w:sz w:val="28"/>
          <w:szCs w:val="28"/>
        </w:rPr>
        <w:t xml:space="preserve"> правил предоставления коммунальных услуг в многоквартирных домах 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BE0A71">
        <w:rPr>
          <w:rFonts w:ascii="Times New Roman" w:hAnsi="Times New Roman"/>
          <w:color w:val="1A1A1A"/>
          <w:sz w:val="28"/>
          <w:szCs w:val="28"/>
        </w:rPr>
        <w:t>жилых (нежилых) помещениях;</w:t>
      </w:r>
    </w:p>
    <w:p w:rsidR="00BE0A71" w:rsidRPr="00D1528C" w:rsidRDefault="00BE0A71" w:rsidP="00A05F3F">
      <w:pPr>
        <w:shd w:val="clear" w:color="auto" w:fill="FFFFFF"/>
        <w:ind w:firstLine="567"/>
        <w:contextualSpacing/>
        <w:rPr>
          <w:rFonts w:ascii="Times New Roman" w:hAnsi="Times New Roman"/>
          <w:sz w:val="28"/>
          <w:szCs w:val="28"/>
        </w:rPr>
      </w:pPr>
      <w:r w:rsidRPr="00BE0A71">
        <w:rPr>
          <w:rFonts w:ascii="Times New Roman" w:hAnsi="Times New Roman"/>
          <w:color w:val="000000"/>
          <w:sz w:val="28"/>
          <w:szCs w:val="28"/>
        </w:rPr>
        <w:t>- правил пользования муниципальными жилыми (нежилыми) помещениями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A71">
        <w:rPr>
          <w:rFonts w:ascii="Times New Roman" w:hAnsi="Times New Roman"/>
          <w:color w:val="000000"/>
          <w:sz w:val="28"/>
          <w:szCs w:val="28"/>
        </w:rPr>
        <w:t>нанимателями и членами их семей, пользователями нежилых помещений, 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A71">
        <w:rPr>
          <w:rFonts w:ascii="Times New Roman" w:hAnsi="Times New Roman"/>
          <w:color w:val="000000"/>
          <w:sz w:val="28"/>
          <w:szCs w:val="28"/>
        </w:rPr>
        <w:t>использованием жилых (нежилых) помещений по целевому назначению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A71">
        <w:rPr>
          <w:rFonts w:ascii="Times New Roman" w:hAnsi="Times New Roman"/>
          <w:color w:val="000000"/>
          <w:sz w:val="28"/>
          <w:szCs w:val="28"/>
        </w:rPr>
        <w:t>своевременной подготовкой их к сезонной эксплуатации.</w:t>
      </w:r>
      <w:r w:rsidRPr="00D1528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5F3F" w:rsidRPr="00BE0A71" w:rsidRDefault="00A05F3F" w:rsidP="00A05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A71">
        <w:rPr>
          <w:rFonts w:ascii="Times New Roman" w:hAnsi="Times New Roman"/>
          <w:sz w:val="28"/>
          <w:szCs w:val="28"/>
        </w:rPr>
        <w:t>В соответствии с указанной программой, при проведении профилактических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A71">
        <w:rPr>
          <w:rFonts w:ascii="Times New Roman" w:hAnsi="Times New Roman"/>
          <w:sz w:val="28"/>
          <w:szCs w:val="28"/>
        </w:rPr>
        <w:t>мероприятий в отношении юридических лиц и индивидуальных предпринимателей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A71">
        <w:rPr>
          <w:rFonts w:ascii="Times New Roman" w:hAnsi="Times New Roman"/>
          <w:sz w:val="28"/>
          <w:szCs w:val="28"/>
        </w:rPr>
        <w:t>выявлено нарушений обязательных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A71">
        <w:rPr>
          <w:rFonts w:ascii="Times New Roman" w:hAnsi="Times New Roman"/>
          <w:sz w:val="28"/>
          <w:szCs w:val="28"/>
        </w:rPr>
        <w:t>установленных жилищным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A71">
        <w:rPr>
          <w:rFonts w:ascii="Times New Roman" w:hAnsi="Times New Roman"/>
          <w:sz w:val="28"/>
          <w:szCs w:val="28"/>
        </w:rPr>
        <w:t>законодательством.</w:t>
      </w:r>
    </w:p>
    <w:p w:rsidR="00BE0A71" w:rsidRDefault="00A05F3F" w:rsidP="00A05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F3F">
        <w:rPr>
          <w:rFonts w:ascii="Times New Roman" w:hAnsi="Times New Roman"/>
          <w:sz w:val="28"/>
          <w:szCs w:val="28"/>
        </w:rPr>
        <w:t>Методическая работа с юридическими лицами и индивидуальными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F3F">
        <w:rPr>
          <w:rFonts w:ascii="Times New Roman" w:hAnsi="Times New Roman"/>
          <w:sz w:val="28"/>
          <w:szCs w:val="28"/>
        </w:rPr>
        <w:t xml:space="preserve">предпринимателями </w:t>
      </w:r>
      <w:r>
        <w:rPr>
          <w:rFonts w:ascii="Times New Roman" w:hAnsi="Times New Roman"/>
          <w:sz w:val="28"/>
          <w:szCs w:val="28"/>
        </w:rPr>
        <w:t xml:space="preserve">в данном направлении </w:t>
      </w:r>
      <w:r w:rsidRPr="00A05F3F">
        <w:rPr>
          <w:rFonts w:ascii="Times New Roman" w:hAnsi="Times New Roman"/>
          <w:sz w:val="28"/>
          <w:szCs w:val="28"/>
        </w:rPr>
        <w:t>проводится на постоянной основе.</w:t>
      </w:r>
    </w:p>
    <w:p w:rsidR="006755FE" w:rsidRPr="00D1528C" w:rsidRDefault="00D1528C" w:rsidP="00D1528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1528C">
        <w:rPr>
          <w:color w:val="000000"/>
          <w:sz w:val="28"/>
          <w:szCs w:val="28"/>
        </w:rPr>
        <w:t xml:space="preserve">С целью недопущения нарушений обязательных требований  действующего законодательства подконтрольным субъектам (организациям, осуществляющим предпринимательскую деятельность по управлению </w:t>
      </w:r>
      <w:r w:rsidRPr="00D1528C">
        <w:rPr>
          <w:color w:val="000000"/>
          <w:sz w:val="28"/>
          <w:szCs w:val="28"/>
        </w:rPr>
        <w:lastRenderedPageBreak/>
        <w:t>многоквартирными домами) необходимо выполнять работы по обслуживанию общедомового имущества в соответствии с требованиями Жилищного кодекса РФ, Правил содержания общего имущества в многоквартирном доме, утвержденных Постановлением Правительства РФ от 13.08.2006 №</w:t>
      </w:r>
      <w:r w:rsidR="00E61195">
        <w:rPr>
          <w:color w:val="000000"/>
          <w:sz w:val="28"/>
          <w:szCs w:val="28"/>
        </w:rPr>
        <w:t xml:space="preserve"> </w:t>
      </w:r>
      <w:r w:rsidRPr="00D1528C">
        <w:rPr>
          <w:color w:val="000000"/>
          <w:sz w:val="28"/>
          <w:szCs w:val="28"/>
        </w:rPr>
        <w:t>491,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03.04.2013 №</w:t>
      </w:r>
      <w:r w:rsidR="00A05F3F">
        <w:rPr>
          <w:color w:val="000000"/>
          <w:sz w:val="28"/>
          <w:szCs w:val="28"/>
        </w:rPr>
        <w:t xml:space="preserve"> </w:t>
      </w:r>
      <w:r w:rsidRPr="00D1528C">
        <w:rPr>
          <w:color w:val="000000"/>
          <w:sz w:val="28"/>
          <w:szCs w:val="28"/>
        </w:rPr>
        <w:t>290, Правил и норм технической эксплуатации жилищного фонда, утвержденных Постановлением Госстроя от 27.09.2003 №</w:t>
      </w:r>
      <w:r w:rsidR="00A05F3F">
        <w:rPr>
          <w:color w:val="000000"/>
          <w:sz w:val="28"/>
          <w:szCs w:val="28"/>
        </w:rPr>
        <w:t xml:space="preserve"> </w:t>
      </w:r>
      <w:r w:rsidRPr="00D1528C">
        <w:rPr>
          <w:color w:val="000000"/>
          <w:sz w:val="28"/>
          <w:szCs w:val="28"/>
        </w:rPr>
        <w:t>170,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</w:t>
      </w:r>
      <w:r w:rsidR="00A05F3F">
        <w:rPr>
          <w:color w:val="000000"/>
          <w:sz w:val="28"/>
          <w:szCs w:val="28"/>
        </w:rPr>
        <w:t xml:space="preserve"> </w:t>
      </w:r>
      <w:r w:rsidRPr="00D1528C">
        <w:rPr>
          <w:color w:val="000000"/>
          <w:sz w:val="28"/>
          <w:szCs w:val="28"/>
        </w:rPr>
        <w:t>354, а также заключенных с собственниками договоров управления многоквартирными домами. В приведенных нормах законодательства указаны необходимые работы для надлежащего содержания общего имущества многоквартирных домов, их объемы, периодичность, порядок предоставления коммунальных услуг.   </w:t>
      </w:r>
      <w:r w:rsidR="006755FE" w:rsidRPr="00186A21">
        <w:rPr>
          <w:sz w:val="28"/>
          <w:szCs w:val="28"/>
        </w:rPr>
        <w:t xml:space="preserve">      </w:t>
      </w:r>
    </w:p>
    <w:p w:rsidR="00A05F3F" w:rsidRDefault="006755FE" w:rsidP="00A05F3F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A05F3F" w:rsidRPr="00186A21">
        <w:rPr>
          <w:rFonts w:ascii="Times New Roman" w:hAnsi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</w:t>
      </w:r>
      <w:r w:rsidR="0015420A">
        <w:rPr>
          <w:rFonts w:ascii="Times New Roman" w:hAnsi="Times New Roman"/>
          <w:sz w:val="28"/>
          <w:szCs w:val="28"/>
        </w:rPr>
        <w:t>жилищ</w:t>
      </w:r>
      <w:r w:rsidR="00A05F3F" w:rsidRPr="00186A21">
        <w:rPr>
          <w:rFonts w:ascii="Times New Roman" w:hAnsi="Times New Roman"/>
          <w:sz w:val="28"/>
          <w:szCs w:val="28"/>
        </w:rPr>
        <w:t xml:space="preserve">ного 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</w:t>
      </w:r>
      <w:r w:rsidR="0015420A">
        <w:rPr>
          <w:rFonts w:ascii="Times New Roman" w:hAnsi="Times New Roman"/>
          <w:sz w:val="28"/>
          <w:szCs w:val="28"/>
        </w:rPr>
        <w:t>жилищ</w:t>
      </w:r>
      <w:r w:rsidR="00A05F3F" w:rsidRPr="00186A21">
        <w:rPr>
          <w:rFonts w:ascii="Times New Roman" w:hAnsi="Times New Roman"/>
          <w:sz w:val="28"/>
          <w:szCs w:val="28"/>
        </w:rPr>
        <w:t>ного контроля по адресу: Ивановская область, г. Юрьевец, ул. Советская, д. 37 (</w:t>
      </w:r>
      <w:proofErr w:type="spellStart"/>
      <w:r w:rsidR="00A05F3F" w:rsidRPr="00186A21">
        <w:rPr>
          <w:rFonts w:ascii="Times New Roman" w:hAnsi="Times New Roman"/>
          <w:sz w:val="28"/>
          <w:szCs w:val="28"/>
        </w:rPr>
        <w:t>каб</w:t>
      </w:r>
      <w:proofErr w:type="spellEnd"/>
      <w:r w:rsidR="00A05F3F" w:rsidRPr="00186A21">
        <w:rPr>
          <w:rFonts w:ascii="Times New Roman" w:hAnsi="Times New Roman"/>
          <w:sz w:val="28"/>
          <w:szCs w:val="28"/>
        </w:rPr>
        <w:t>. 27) (в понедельник и вторник с 09.00 до 12.00, в среду и четве</w:t>
      </w:r>
      <w:r w:rsidR="00A05F3F">
        <w:rPr>
          <w:rFonts w:ascii="Times New Roman" w:hAnsi="Times New Roman"/>
          <w:sz w:val="28"/>
          <w:szCs w:val="28"/>
        </w:rPr>
        <w:t>рг с 13.30 до 16.00, п</w:t>
      </w:r>
      <w:r w:rsidR="00A05F3F" w:rsidRPr="00186A21">
        <w:rPr>
          <w:rFonts w:ascii="Times New Roman" w:hAnsi="Times New Roman"/>
          <w:sz w:val="28"/>
          <w:szCs w:val="28"/>
        </w:rPr>
        <w:t>ятница – не приемный день.), телефон 8 (49337) 2-15-30 по адрес</w:t>
      </w:r>
      <w:r w:rsidR="00A05F3F">
        <w:rPr>
          <w:rFonts w:ascii="Times New Roman" w:hAnsi="Times New Roman"/>
          <w:sz w:val="28"/>
          <w:szCs w:val="28"/>
        </w:rPr>
        <w:t>у</w:t>
      </w:r>
      <w:r w:rsidR="00A05F3F" w:rsidRPr="00186A21">
        <w:rPr>
          <w:rFonts w:ascii="Times New Roman" w:hAnsi="Times New Roman"/>
          <w:sz w:val="28"/>
          <w:szCs w:val="28"/>
        </w:rPr>
        <w:t xml:space="preserve"> электронной почты: </w:t>
      </w:r>
      <w:hyperlink r:id="rId6" w:history="1">
        <w:r w:rsidR="00A05F3F"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yurevets@</w:t>
        </w:r>
        <w:r w:rsidR="00A05F3F"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ivreg</w:t>
        </w:r>
        <w:r w:rsidR="00A05F3F"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05F3F"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A05F3F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A05F3F" w:rsidRPr="00762E45" w:rsidRDefault="004F37A2" w:rsidP="00A05F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="00A05F3F" w:rsidRPr="007A4F17">
        <w:rPr>
          <w:rFonts w:ascii="Times New Roman" w:hAnsi="Times New Roman"/>
          <w:sz w:val="28"/>
          <w:szCs w:val="28"/>
        </w:rPr>
        <w:t xml:space="preserve">Предложения о внесении изменений в законодательство Российской Федерации о муниципальном </w:t>
      </w:r>
      <w:r w:rsidR="00A05F3F">
        <w:rPr>
          <w:rFonts w:ascii="Times New Roman" w:hAnsi="Times New Roman"/>
          <w:sz w:val="28"/>
          <w:szCs w:val="28"/>
        </w:rPr>
        <w:t xml:space="preserve">жилищном </w:t>
      </w:r>
      <w:r w:rsidR="00A05F3F" w:rsidRPr="007A4F17">
        <w:rPr>
          <w:rFonts w:ascii="Times New Roman" w:hAnsi="Times New Roman"/>
          <w:sz w:val="28"/>
          <w:szCs w:val="28"/>
        </w:rPr>
        <w:t>контроле отсутствуют.</w:t>
      </w:r>
    </w:p>
    <w:p w:rsidR="00A05F3F" w:rsidRDefault="00A05F3F" w:rsidP="00A05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Pr="007A4F17">
        <w:rPr>
          <w:rFonts w:ascii="Times New Roman" w:hAnsi="Times New Roman"/>
          <w:sz w:val="28"/>
          <w:szCs w:val="28"/>
        </w:rPr>
        <w:t xml:space="preserve">Приоритетной задачей </w:t>
      </w:r>
      <w:r w:rsidR="0015420A">
        <w:rPr>
          <w:rFonts w:ascii="Times New Roman" w:hAnsi="Times New Roman"/>
          <w:sz w:val="28"/>
          <w:szCs w:val="28"/>
        </w:rPr>
        <w:t>контрольного органа</w:t>
      </w:r>
      <w:r w:rsidRPr="007A4F17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7A4F17">
        <w:rPr>
          <w:rFonts w:ascii="Times New Roman" w:hAnsi="Times New Roman"/>
          <w:sz w:val="28"/>
          <w:szCs w:val="28"/>
        </w:rPr>
        <w:t>контроля в 202</w:t>
      </w:r>
      <w:r>
        <w:rPr>
          <w:rFonts w:ascii="Times New Roman" w:hAnsi="Times New Roman"/>
          <w:sz w:val="28"/>
          <w:szCs w:val="28"/>
        </w:rPr>
        <w:t>3</w:t>
      </w:r>
      <w:r w:rsidRPr="007A4F17">
        <w:rPr>
          <w:rFonts w:ascii="Times New Roman" w:hAnsi="Times New Roman"/>
          <w:sz w:val="28"/>
          <w:szCs w:val="28"/>
        </w:rPr>
        <w:t xml:space="preserve"> году было усиление профилактической работы в отношении всех объектов контроля.</w:t>
      </w:r>
    </w:p>
    <w:bookmarkEnd w:id="0"/>
    <w:p w:rsidR="00A05F3F" w:rsidRPr="00186A21" w:rsidRDefault="00A05F3F" w:rsidP="00A05F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4F37A2" w:rsidRPr="00186A21" w:rsidRDefault="004F37A2" w:rsidP="00A05F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37A2" w:rsidRPr="00186A21" w:rsidRDefault="004F37A2" w:rsidP="00186A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26A73" w:rsidRPr="00186A21" w:rsidRDefault="00226A73" w:rsidP="00186A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26A73" w:rsidRPr="00186A21" w:rsidSect="00E537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9463A"/>
    <w:multiLevelType w:val="hybridMultilevel"/>
    <w:tmpl w:val="A14A0836"/>
    <w:lvl w:ilvl="0" w:tplc="83F284B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EBF"/>
    <w:multiLevelType w:val="hybridMultilevel"/>
    <w:tmpl w:val="4A260AF8"/>
    <w:lvl w:ilvl="0" w:tplc="4E34A89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E5E7A"/>
    <w:multiLevelType w:val="hybridMultilevel"/>
    <w:tmpl w:val="73225B44"/>
    <w:lvl w:ilvl="0" w:tplc="11C86A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7A2"/>
    <w:rsid w:val="00020199"/>
    <w:rsid w:val="00083CD9"/>
    <w:rsid w:val="000F5EDB"/>
    <w:rsid w:val="00120AAB"/>
    <w:rsid w:val="00124CB4"/>
    <w:rsid w:val="0015420A"/>
    <w:rsid w:val="00186A21"/>
    <w:rsid w:val="001A7DD4"/>
    <w:rsid w:val="001C32CE"/>
    <w:rsid w:val="00226A73"/>
    <w:rsid w:val="00282166"/>
    <w:rsid w:val="002C1927"/>
    <w:rsid w:val="002F29F2"/>
    <w:rsid w:val="00361B03"/>
    <w:rsid w:val="0036333F"/>
    <w:rsid w:val="00366A79"/>
    <w:rsid w:val="003B1EE1"/>
    <w:rsid w:val="003B6D6E"/>
    <w:rsid w:val="003C1EE1"/>
    <w:rsid w:val="003E1FCF"/>
    <w:rsid w:val="003E64D5"/>
    <w:rsid w:val="00400FA4"/>
    <w:rsid w:val="004044F4"/>
    <w:rsid w:val="00437AF5"/>
    <w:rsid w:val="00485876"/>
    <w:rsid w:val="00493F60"/>
    <w:rsid w:val="00495295"/>
    <w:rsid w:val="004A26E7"/>
    <w:rsid w:val="004A7C25"/>
    <w:rsid w:val="004F21EF"/>
    <w:rsid w:val="004F2A39"/>
    <w:rsid w:val="004F37A2"/>
    <w:rsid w:val="00515231"/>
    <w:rsid w:val="00543478"/>
    <w:rsid w:val="00563D83"/>
    <w:rsid w:val="005C7153"/>
    <w:rsid w:val="005C73AF"/>
    <w:rsid w:val="005D6597"/>
    <w:rsid w:val="00601431"/>
    <w:rsid w:val="00603B93"/>
    <w:rsid w:val="00631269"/>
    <w:rsid w:val="00647BC2"/>
    <w:rsid w:val="006755FE"/>
    <w:rsid w:val="006F3089"/>
    <w:rsid w:val="006F6E8A"/>
    <w:rsid w:val="00714981"/>
    <w:rsid w:val="007440F6"/>
    <w:rsid w:val="0077491A"/>
    <w:rsid w:val="007A08A8"/>
    <w:rsid w:val="007E0596"/>
    <w:rsid w:val="00807426"/>
    <w:rsid w:val="00832245"/>
    <w:rsid w:val="008771D7"/>
    <w:rsid w:val="00882606"/>
    <w:rsid w:val="008A2D75"/>
    <w:rsid w:val="008F276D"/>
    <w:rsid w:val="009209A9"/>
    <w:rsid w:val="00926011"/>
    <w:rsid w:val="009733F0"/>
    <w:rsid w:val="00974C8C"/>
    <w:rsid w:val="009E2450"/>
    <w:rsid w:val="009E6527"/>
    <w:rsid w:val="00A05F3F"/>
    <w:rsid w:val="00A55917"/>
    <w:rsid w:val="00A9413E"/>
    <w:rsid w:val="00A94FCC"/>
    <w:rsid w:val="00AE2C92"/>
    <w:rsid w:val="00AE7085"/>
    <w:rsid w:val="00B10058"/>
    <w:rsid w:val="00B5132E"/>
    <w:rsid w:val="00B62E93"/>
    <w:rsid w:val="00B77C09"/>
    <w:rsid w:val="00BE0A71"/>
    <w:rsid w:val="00BE36AB"/>
    <w:rsid w:val="00C469CE"/>
    <w:rsid w:val="00CD081D"/>
    <w:rsid w:val="00D1528C"/>
    <w:rsid w:val="00D22377"/>
    <w:rsid w:val="00D845A7"/>
    <w:rsid w:val="00DE217A"/>
    <w:rsid w:val="00E53770"/>
    <w:rsid w:val="00E61195"/>
    <w:rsid w:val="00ED441A"/>
    <w:rsid w:val="00F2352C"/>
    <w:rsid w:val="00F86C98"/>
    <w:rsid w:val="00F90A5B"/>
    <w:rsid w:val="00FA00FA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8D861-62D9-46BE-99C6-024408F1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F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4F37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7A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75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6755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15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nhideWhenUsed/>
    <w:rsid w:val="0049529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4952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95295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9529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7A08A8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revets@i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4DAEF-196D-4710-BEAD-816A9E2E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6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Кристина</cp:lastModifiedBy>
  <cp:revision>19</cp:revision>
  <cp:lastPrinted>2023-03-02T06:26:00Z</cp:lastPrinted>
  <dcterms:created xsi:type="dcterms:W3CDTF">2023-01-18T11:50:00Z</dcterms:created>
  <dcterms:modified xsi:type="dcterms:W3CDTF">2024-02-20T12:49:00Z</dcterms:modified>
</cp:coreProperties>
</file>