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E" w:rsidRDefault="00A9413E" w:rsidP="008F276D">
      <w:pPr>
        <w:spacing w:after="0"/>
        <w:ind w:right="-1"/>
        <w:jc w:val="right"/>
        <w:rPr>
          <w:rFonts w:ascii="Times New Roman" w:hAnsi="Times New Roman"/>
          <w:noProof/>
          <w:sz w:val="28"/>
          <w:szCs w:val="28"/>
        </w:rPr>
      </w:pPr>
    </w:p>
    <w:p w:rsidR="00186A21" w:rsidRDefault="004F21EF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7A2">
        <w:rPr>
          <w:rFonts w:ascii="Times New Roman" w:hAnsi="Times New Roman"/>
          <w:sz w:val="28"/>
          <w:szCs w:val="28"/>
        </w:rPr>
        <w:t xml:space="preserve">                               </w:t>
      </w:r>
      <w:r w:rsidR="008F276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95295" w:rsidRPr="004F21EF" w:rsidRDefault="004F37A2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4F21EF">
        <w:rPr>
          <w:rFonts w:ascii="Times New Roman" w:hAnsi="Times New Roman"/>
          <w:sz w:val="28"/>
          <w:szCs w:val="28"/>
        </w:rPr>
        <w:t xml:space="preserve">   </w:t>
      </w:r>
    </w:p>
    <w:p w:rsidR="00495295" w:rsidRPr="004F21EF" w:rsidRDefault="00495295" w:rsidP="00495295">
      <w:pPr>
        <w:jc w:val="both"/>
        <w:rPr>
          <w:rFonts w:ascii="Times New Roman" w:hAnsi="Times New Roman"/>
          <w:b/>
          <w:sz w:val="26"/>
          <w:szCs w:val="26"/>
        </w:rPr>
      </w:pPr>
    </w:p>
    <w:p w:rsidR="00495295" w:rsidRPr="004F21EF" w:rsidRDefault="0077491A" w:rsidP="004F21EF">
      <w:pPr>
        <w:jc w:val="center"/>
        <w:rPr>
          <w:rFonts w:ascii="Times New Roman" w:hAnsi="Times New Roman"/>
          <w:b/>
          <w:sz w:val="32"/>
          <w:szCs w:val="32"/>
        </w:rPr>
      </w:pPr>
      <w:r w:rsidRPr="0077491A">
        <w:rPr>
          <w:rFonts w:ascii="Times New Roman" w:hAnsi="Times New Roman"/>
          <w:noProof/>
          <w:sz w:val="32"/>
          <w:szCs w:val="32"/>
        </w:rPr>
        <w:pict>
          <v:line id="_x0000_s1026" style="position:absolute;left:0;text-align:left;z-index:251660288;visibility:visible" from="-27.1pt,47.1pt" to="467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  <w:r w:rsidR="00495295" w:rsidRPr="004F21EF">
        <w:rPr>
          <w:rFonts w:ascii="Times New Roman" w:hAnsi="Times New Roman"/>
          <w:b/>
          <w:sz w:val="32"/>
          <w:szCs w:val="32"/>
        </w:rPr>
        <w:t>АДМИНИСТРАЦИЯ ЮРЬЕВЕЦКОГО МУНИЦИПАЛЬНОГО РАЙОНА</w:t>
      </w:r>
      <w:r w:rsidR="004F21EF">
        <w:rPr>
          <w:rFonts w:ascii="Times New Roman" w:hAnsi="Times New Roman"/>
          <w:b/>
          <w:sz w:val="32"/>
          <w:szCs w:val="32"/>
        </w:rPr>
        <w:t xml:space="preserve"> </w:t>
      </w:r>
      <w:r w:rsidR="00495295" w:rsidRPr="004F21EF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4F21EF" w:rsidRDefault="004F21EF" w:rsidP="004F21EF">
      <w:pPr>
        <w:rPr>
          <w:rFonts w:ascii="Times New Roman" w:hAnsi="Times New Roman"/>
          <w:b/>
          <w:sz w:val="32"/>
          <w:szCs w:val="32"/>
        </w:rPr>
      </w:pPr>
    </w:p>
    <w:p w:rsidR="00495295" w:rsidRPr="004F21EF" w:rsidRDefault="004F21EF" w:rsidP="0049529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495295" w:rsidRPr="004F21EF">
        <w:rPr>
          <w:rFonts w:ascii="Times New Roman" w:hAnsi="Times New Roman"/>
          <w:b/>
          <w:sz w:val="32"/>
          <w:szCs w:val="32"/>
        </w:rPr>
        <w:t>РАСПОРЯЖЕНИЕ</w:t>
      </w:r>
    </w:p>
    <w:p w:rsidR="00495295" w:rsidRPr="00366A79" w:rsidRDefault="00495295" w:rsidP="00495295">
      <w:pPr>
        <w:rPr>
          <w:rFonts w:ascii="Times New Roman" w:hAnsi="Times New Roman"/>
          <w:sz w:val="26"/>
          <w:szCs w:val="26"/>
          <w:u w:val="single"/>
        </w:rPr>
      </w:pPr>
      <w:r w:rsidRPr="004F21EF">
        <w:rPr>
          <w:rFonts w:ascii="Times New Roman" w:hAnsi="Times New Roman"/>
          <w:b/>
          <w:sz w:val="32"/>
          <w:szCs w:val="32"/>
        </w:rPr>
        <w:t xml:space="preserve"> </w:t>
      </w:r>
      <w:r w:rsidR="00366A79" w:rsidRPr="00366A79">
        <w:rPr>
          <w:rFonts w:ascii="Times New Roman" w:hAnsi="Times New Roman"/>
          <w:sz w:val="26"/>
          <w:szCs w:val="26"/>
          <w:u w:val="single"/>
        </w:rPr>
        <w:t xml:space="preserve">От 27.02.2023 г. </w:t>
      </w:r>
      <w:r w:rsidRPr="00366A79">
        <w:rPr>
          <w:rFonts w:ascii="Times New Roman" w:hAnsi="Times New Roman"/>
          <w:sz w:val="26"/>
          <w:szCs w:val="26"/>
          <w:u w:val="single"/>
        </w:rPr>
        <w:t>№</w:t>
      </w:r>
      <w:r w:rsidR="00366A79" w:rsidRPr="00366A79">
        <w:rPr>
          <w:rFonts w:ascii="Times New Roman" w:hAnsi="Times New Roman"/>
          <w:sz w:val="26"/>
          <w:szCs w:val="26"/>
          <w:u w:val="single"/>
        </w:rPr>
        <w:t xml:space="preserve"> 87</w:t>
      </w:r>
    </w:p>
    <w:p w:rsidR="00495295" w:rsidRPr="004F21EF" w:rsidRDefault="00495295" w:rsidP="004F21EF">
      <w:pPr>
        <w:ind w:left="-142" w:firstLine="142"/>
        <w:rPr>
          <w:rFonts w:ascii="Times New Roman" w:hAnsi="Times New Roman"/>
          <w:sz w:val="26"/>
          <w:szCs w:val="26"/>
        </w:rPr>
      </w:pPr>
      <w:r w:rsidRPr="004F21EF">
        <w:rPr>
          <w:rFonts w:ascii="Times New Roman" w:hAnsi="Times New Roman"/>
          <w:sz w:val="26"/>
          <w:szCs w:val="26"/>
        </w:rPr>
        <w:t xml:space="preserve">         г. Юрьевец</w:t>
      </w: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F21EF" w:rsidRPr="004F21EF" w:rsidRDefault="00495295" w:rsidP="00744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21EF">
        <w:rPr>
          <w:rFonts w:ascii="Times New Roman" w:hAnsi="Times New Roman"/>
          <w:b/>
          <w:sz w:val="28"/>
          <w:szCs w:val="26"/>
        </w:rPr>
        <w:t xml:space="preserve">Об утверждении </w:t>
      </w:r>
      <w:r w:rsidR="004F21EF" w:rsidRPr="004F21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доклада </w:t>
      </w:r>
      <w:r w:rsidR="007A08A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4F21EF" w:rsidRPr="004F21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результата</w:t>
      </w:r>
      <w:r w:rsidR="007A08A8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4F21EF" w:rsidRPr="004F21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обобщения правоприменительной практики организации и проведения муниципального жилищного контроля на территории Юрьевецкого му</w:t>
      </w:r>
      <w:r w:rsidR="001A7DD4">
        <w:rPr>
          <w:rFonts w:ascii="Times New Roman" w:hAnsi="Times New Roman"/>
          <w:b/>
          <w:color w:val="000000" w:themeColor="text1"/>
          <w:sz w:val="28"/>
          <w:szCs w:val="28"/>
        </w:rPr>
        <w:t>ниципального района за 2022 год</w:t>
      </w:r>
    </w:p>
    <w:p w:rsidR="00495295" w:rsidRPr="00DA611D" w:rsidRDefault="00495295" w:rsidP="004F21E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6"/>
        </w:rPr>
      </w:pPr>
    </w:p>
    <w:p w:rsidR="00495295" w:rsidRDefault="00495295" w:rsidP="004F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EF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31.07.2020</w:t>
      </w:r>
      <w:r w:rsidR="004F21EF">
        <w:rPr>
          <w:rFonts w:ascii="Times New Roman" w:hAnsi="Times New Roman" w:cs="Times New Roman"/>
          <w:sz w:val="28"/>
          <w:szCs w:val="28"/>
        </w:rPr>
        <w:t xml:space="preserve"> г.</w:t>
      </w:r>
      <w:r w:rsidRPr="004F21EF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4F21EF" w:rsidRPr="004F21E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4F21EF">
        <w:rPr>
          <w:rFonts w:ascii="Times New Roman" w:hAnsi="Times New Roman" w:cs="Times New Roman"/>
          <w:sz w:val="28"/>
          <w:szCs w:val="28"/>
        </w:rPr>
        <w:t xml:space="preserve"> </w:t>
      </w:r>
      <w:r w:rsidR="004F21EF" w:rsidRPr="004F21EF">
        <w:rPr>
          <w:rFonts w:ascii="Times New Roman" w:hAnsi="Times New Roman" w:cs="Times New Roman"/>
          <w:sz w:val="28"/>
          <w:szCs w:val="28"/>
        </w:rPr>
        <w:t>г</w:t>
      </w:r>
      <w:r w:rsidR="004F21EF">
        <w:rPr>
          <w:rFonts w:ascii="Times New Roman" w:hAnsi="Times New Roman" w:cs="Times New Roman"/>
          <w:sz w:val="28"/>
          <w:szCs w:val="28"/>
        </w:rPr>
        <w:t>.</w:t>
      </w:r>
      <w:r w:rsidR="004F21EF" w:rsidRPr="004F21EF">
        <w:rPr>
          <w:rFonts w:ascii="Times New Roman" w:hAnsi="Times New Roman" w:cs="Times New Roman"/>
          <w:sz w:val="28"/>
          <w:szCs w:val="28"/>
        </w:rPr>
        <w:t xml:space="preserve"> №</w:t>
      </w:r>
      <w:r w:rsidR="004F21EF">
        <w:rPr>
          <w:rFonts w:ascii="Times New Roman" w:hAnsi="Times New Roman" w:cs="Times New Roman"/>
          <w:sz w:val="28"/>
          <w:szCs w:val="28"/>
        </w:rPr>
        <w:t xml:space="preserve"> </w:t>
      </w:r>
      <w:r w:rsidR="004F21EF" w:rsidRPr="004F21E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4F21EF" w:rsidRPr="004F21EF" w:rsidRDefault="004F21EF" w:rsidP="004F21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95" w:rsidRPr="00A55917" w:rsidRDefault="004F21EF" w:rsidP="00A559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 w:rsidR="00495295" w:rsidRPr="004F21EF">
        <w:rPr>
          <w:rFonts w:ascii="Times New Roman" w:hAnsi="Times New Roman"/>
          <w:sz w:val="28"/>
          <w:szCs w:val="26"/>
        </w:rPr>
        <w:t xml:space="preserve">Утвердить доклад о результатах обобщения </w:t>
      </w:r>
      <w:r w:rsidR="00495295" w:rsidRPr="004F21EF">
        <w:rPr>
          <w:rFonts w:ascii="Times New Roman" w:hAnsi="Times New Roman"/>
          <w:bCs/>
          <w:sz w:val="28"/>
          <w:szCs w:val="26"/>
        </w:rPr>
        <w:t>правоприменительной практики</w:t>
      </w:r>
      <w:r w:rsidRPr="004F21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и проведения муниципального жилищного контроля на территории Юрьевецкого муниципального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за 2022 год</w:t>
      </w:r>
      <w:r w:rsidR="00A55917">
        <w:rPr>
          <w:rFonts w:ascii="Times New Roman" w:hAnsi="Times New Roman"/>
          <w:color w:val="000000" w:themeColor="text1"/>
          <w:sz w:val="28"/>
          <w:szCs w:val="28"/>
        </w:rPr>
        <w:t xml:space="preserve"> (прилагается)</w:t>
      </w:r>
      <w:r w:rsidR="00495295" w:rsidRPr="004F21EF">
        <w:rPr>
          <w:rFonts w:ascii="Times New Roman" w:hAnsi="Times New Roman"/>
          <w:sz w:val="28"/>
          <w:szCs w:val="26"/>
        </w:rPr>
        <w:t>.</w:t>
      </w:r>
    </w:p>
    <w:p w:rsidR="007440F6" w:rsidRPr="007A08A8" w:rsidRDefault="007440F6" w:rsidP="00744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8A8">
        <w:rPr>
          <w:rFonts w:ascii="Times New Roman" w:hAnsi="Times New Roman"/>
          <w:sz w:val="28"/>
          <w:szCs w:val="28"/>
        </w:rPr>
        <w:t xml:space="preserve">     </w:t>
      </w:r>
      <w:r w:rsidR="004F21EF" w:rsidRPr="007A08A8">
        <w:rPr>
          <w:rFonts w:ascii="Times New Roman" w:hAnsi="Times New Roman"/>
          <w:sz w:val="28"/>
          <w:szCs w:val="28"/>
        </w:rPr>
        <w:t xml:space="preserve">   2. </w:t>
      </w:r>
      <w:r w:rsidR="007A08A8">
        <w:rPr>
          <w:rFonts w:ascii="Times New Roman" w:hAnsi="Times New Roman"/>
          <w:sz w:val="28"/>
          <w:szCs w:val="28"/>
        </w:rPr>
        <w:t>Опубликовать</w:t>
      </w:r>
      <w:r w:rsidR="007A08A8" w:rsidRPr="007A08A8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Pr="007A08A8">
        <w:rPr>
          <w:rFonts w:ascii="Times New Roman" w:hAnsi="Times New Roman"/>
          <w:sz w:val="28"/>
          <w:szCs w:val="28"/>
        </w:rPr>
        <w:t>на официальном сайте администрации Юрьевецкого муниципального района</w:t>
      </w:r>
      <w:r w:rsidR="007A08A8" w:rsidRPr="007A08A8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A08A8">
        <w:rPr>
          <w:rFonts w:ascii="Times New Roman" w:hAnsi="Times New Roman"/>
          <w:sz w:val="28"/>
          <w:szCs w:val="28"/>
        </w:rPr>
        <w:t>.</w:t>
      </w:r>
    </w:p>
    <w:p w:rsidR="00495295" w:rsidRPr="007A08A8" w:rsidRDefault="004F21EF" w:rsidP="007A08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08A8">
        <w:rPr>
          <w:rFonts w:ascii="Times New Roman" w:hAnsi="Times New Roman"/>
          <w:sz w:val="28"/>
          <w:szCs w:val="28"/>
        </w:rPr>
        <w:t xml:space="preserve">       </w:t>
      </w:r>
      <w:r w:rsidR="007A08A8" w:rsidRPr="007A08A8">
        <w:rPr>
          <w:rFonts w:ascii="Times New Roman" w:hAnsi="Times New Roman"/>
          <w:sz w:val="28"/>
          <w:szCs w:val="28"/>
        </w:rPr>
        <w:t xml:space="preserve">3. </w:t>
      </w:r>
      <w:r w:rsidR="007A08A8">
        <w:rPr>
          <w:rFonts w:ascii="Times New Roman" w:hAnsi="Times New Roman"/>
          <w:sz w:val="28"/>
          <w:szCs w:val="28"/>
        </w:rPr>
        <w:t xml:space="preserve">  </w:t>
      </w:r>
      <w:r w:rsidR="00495295" w:rsidRPr="007A08A8">
        <w:rPr>
          <w:rFonts w:ascii="Times New Roman" w:hAnsi="Times New Roman"/>
          <w:sz w:val="28"/>
          <w:szCs w:val="26"/>
        </w:rPr>
        <w:t xml:space="preserve">Настоящее </w:t>
      </w:r>
      <w:r w:rsidR="007A08A8" w:rsidRPr="007A08A8">
        <w:rPr>
          <w:rFonts w:ascii="Times New Roman" w:hAnsi="Times New Roman"/>
          <w:sz w:val="28"/>
          <w:szCs w:val="26"/>
        </w:rPr>
        <w:t>распоряжение</w:t>
      </w:r>
      <w:r w:rsidR="00495295" w:rsidRPr="007A08A8">
        <w:rPr>
          <w:rFonts w:ascii="Times New Roman" w:hAnsi="Times New Roman"/>
          <w:sz w:val="28"/>
          <w:szCs w:val="26"/>
        </w:rPr>
        <w:t xml:space="preserve"> вступает в силу </w:t>
      </w:r>
      <w:r w:rsidR="00495295" w:rsidRPr="007A08A8">
        <w:rPr>
          <w:rFonts w:ascii="Times New Roman" w:hAnsi="Times New Roman"/>
          <w:sz w:val="28"/>
          <w:szCs w:val="28"/>
          <w:lang w:eastAsia="en-US"/>
        </w:rPr>
        <w:t>со дня подписания.</w:t>
      </w: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A08A8" w:rsidRPr="00717223" w:rsidRDefault="007A08A8" w:rsidP="007A08A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7A08A8" w:rsidRPr="00717223" w:rsidRDefault="007A08A8" w:rsidP="007A08A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95295" w:rsidRDefault="00495295" w:rsidP="007A08A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495295" w:rsidRDefault="00495295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A08A8" w:rsidRDefault="004F37A2" w:rsidP="007A08A8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5DB4">
        <w:rPr>
          <w:rFonts w:ascii="Times New Roman" w:hAnsi="Times New Roman"/>
          <w:sz w:val="28"/>
          <w:szCs w:val="28"/>
        </w:rPr>
        <w:t>Приложение</w:t>
      </w:r>
      <w:r w:rsidR="00D22377">
        <w:rPr>
          <w:rFonts w:ascii="Times New Roman" w:hAnsi="Times New Roman"/>
          <w:sz w:val="28"/>
          <w:szCs w:val="28"/>
        </w:rPr>
        <w:t xml:space="preserve"> </w:t>
      </w:r>
    </w:p>
    <w:p w:rsidR="007A08A8" w:rsidRDefault="007A08A8" w:rsidP="007A08A8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распоряжению</w:t>
      </w:r>
      <w:r w:rsidR="004F37A2">
        <w:rPr>
          <w:rFonts w:ascii="Times New Roman" w:hAnsi="Times New Roman"/>
          <w:sz w:val="28"/>
          <w:szCs w:val="28"/>
        </w:rPr>
        <w:t xml:space="preserve"> </w:t>
      </w:r>
      <w:r w:rsidR="00D2237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F37A2" w:rsidRDefault="00D22377" w:rsidP="007A08A8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</w:t>
      </w:r>
      <w:r w:rsidR="004F2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мунципального района</w:t>
      </w:r>
    </w:p>
    <w:p w:rsidR="00647BC2" w:rsidRPr="00366A79" w:rsidRDefault="00647BC2" w:rsidP="00647BC2">
      <w:pPr>
        <w:jc w:val="right"/>
        <w:rPr>
          <w:rFonts w:ascii="Times New Roman" w:hAnsi="Times New Roman"/>
          <w:sz w:val="26"/>
          <w:szCs w:val="26"/>
          <w:u w:val="single"/>
        </w:rPr>
      </w:pPr>
      <w:r w:rsidRPr="00366A79">
        <w:rPr>
          <w:rFonts w:ascii="Times New Roman" w:hAnsi="Times New Roman"/>
          <w:sz w:val="26"/>
          <w:szCs w:val="26"/>
          <w:u w:val="single"/>
        </w:rPr>
        <w:t>От 27.02.2023 г. № 87</w:t>
      </w:r>
    </w:p>
    <w:p w:rsidR="004F37A2" w:rsidRDefault="004F37A2" w:rsidP="004F37A2">
      <w:pPr>
        <w:jc w:val="center"/>
        <w:rPr>
          <w:rFonts w:ascii="Times New Roman" w:hAnsi="Times New Roman"/>
          <w:sz w:val="28"/>
          <w:szCs w:val="28"/>
        </w:rPr>
      </w:pPr>
    </w:p>
    <w:p w:rsidR="004F37A2" w:rsidRDefault="004F21EF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Доклад о результатах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обобщения правоприменительной практики организации и проведения муниципального </w:t>
      </w:r>
      <w:r w:rsidR="00926011">
        <w:rPr>
          <w:rFonts w:ascii="PT Astra Serif" w:hAnsi="PT Astra Serif"/>
          <w:b/>
          <w:color w:val="000000" w:themeColor="text1"/>
          <w:sz w:val="28"/>
          <w:szCs w:val="28"/>
        </w:rPr>
        <w:t>жилищного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контроля на территории </w:t>
      </w:r>
      <w:r w:rsidR="00D22377">
        <w:rPr>
          <w:rFonts w:ascii="PT Astra Serif" w:hAnsi="PT Astra Serif"/>
          <w:b/>
          <w:color w:val="000000" w:themeColor="text1"/>
          <w:sz w:val="28"/>
          <w:szCs w:val="28"/>
        </w:rPr>
        <w:t>Юр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ьевецкого му</w:t>
      </w:r>
      <w:r w:rsidR="004F2A39">
        <w:rPr>
          <w:rFonts w:ascii="PT Astra Serif" w:hAnsi="PT Astra Serif"/>
          <w:b/>
          <w:color w:val="000000" w:themeColor="text1"/>
          <w:sz w:val="28"/>
          <w:szCs w:val="28"/>
        </w:rPr>
        <w:t>ниципального района за 2022 год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осуществления муниципального </w:t>
      </w:r>
      <w:r w:rsidR="00926011"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Юрьевецкого муниципального района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униципальный </w:t>
      </w:r>
      <w:r w:rsidR="00926011"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контроль) за 2022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</w:t>
      </w:r>
      <w:r w:rsidR="003B6D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Федеральнымп законом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26011">
        <w:rPr>
          <w:rFonts w:ascii="Times New Roman" w:hAnsi="Times New Roman"/>
          <w:sz w:val="28"/>
          <w:szCs w:val="28"/>
          <w:lang w:eastAsia="en-US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</w:t>
      </w:r>
      <w:proofErr w:type="gramEnd"/>
      <w:r w:rsidRPr="00926011">
        <w:rPr>
          <w:rFonts w:ascii="Times New Roman" w:hAnsi="Times New Roman"/>
          <w:sz w:val="28"/>
          <w:szCs w:val="28"/>
          <w:lang w:eastAsia="en-US"/>
        </w:rPr>
        <w:t xml:space="preserve">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="00AE2C92">
        <w:rPr>
          <w:rFonts w:ascii="Times New Roman" w:hAnsi="Times New Roman"/>
          <w:color w:val="000000"/>
          <w:sz w:val="28"/>
          <w:szCs w:val="28"/>
        </w:rPr>
        <w:t>жилищный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контроль проводится в соответствии </w:t>
      </w:r>
      <w:proofErr w:type="gramStart"/>
      <w:r w:rsidR="004F37A2"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F37A2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E2C92">
        <w:rPr>
          <w:rFonts w:ascii="Times New Roman" w:hAnsi="Times New Roman"/>
          <w:color w:val="000000"/>
          <w:sz w:val="28"/>
          <w:szCs w:val="28"/>
        </w:rPr>
        <w:t>Жилищным К</w:t>
      </w:r>
      <w:r w:rsidRPr="00186A21">
        <w:rPr>
          <w:rFonts w:ascii="Times New Roman" w:hAnsi="Times New Roman"/>
          <w:color w:val="000000"/>
          <w:sz w:val="28"/>
          <w:szCs w:val="28"/>
        </w:rPr>
        <w:t>одексом Российской Федерации;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>-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/>
          <w:color w:val="000000"/>
          <w:sz w:val="28"/>
          <w:szCs w:val="28"/>
        </w:rPr>
        <w:t>Кодексом Российской Федерации об административных правонарушениях;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A2D75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- Положением о муниципальном </w:t>
      </w:r>
      <w:r w:rsidR="00AE2C92">
        <w:rPr>
          <w:rFonts w:ascii="Times New Roman" w:hAnsi="Times New Roman" w:cs="Times New Roman"/>
          <w:sz w:val="28"/>
          <w:szCs w:val="28"/>
        </w:rPr>
        <w:t>жилищном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контроле на территории Юрьевецкого муниципального района, </w:t>
      </w:r>
      <w:proofErr w:type="gramStart"/>
      <w:r w:rsidRPr="00186A2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93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86C98" w:rsidRPr="00186A21">
        <w:rPr>
          <w:rFonts w:ascii="Times New Roman" w:hAnsi="Times New Roman"/>
          <w:sz w:val="28"/>
          <w:szCs w:val="28"/>
        </w:rPr>
        <w:t xml:space="preserve">  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</w:t>
      </w:r>
      <w:r w:rsidR="00AE2C92">
        <w:rPr>
          <w:rFonts w:ascii="Times New Roman" w:hAnsi="Times New Roman"/>
          <w:sz w:val="28"/>
          <w:szCs w:val="28"/>
        </w:rPr>
        <w:t>жилищного</w:t>
      </w:r>
      <w:r w:rsidR="008A2D75" w:rsidRPr="00186A21">
        <w:rPr>
          <w:rFonts w:ascii="Times New Roman" w:hAnsi="Times New Roman"/>
          <w:sz w:val="28"/>
          <w:szCs w:val="28"/>
        </w:rPr>
        <w:t xml:space="preserve">  контроля на территории Юрьевецкого муниципального района  на 2022 год,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17.12.2021 г. № 426</w:t>
      </w:r>
      <w:r w:rsidR="002F29F2">
        <w:rPr>
          <w:rFonts w:ascii="Times New Roman" w:hAnsi="Times New Roman"/>
          <w:sz w:val="28"/>
          <w:szCs w:val="28"/>
        </w:rPr>
        <w:t>.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E2C92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Объектами муниципального </w:t>
      </w:r>
      <w:r w:rsidR="002F29F2">
        <w:rPr>
          <w:rFonts w:ascii="Times New Roman" w:hAnsi="Times New Roman"/>
          <w:sz w:val="28"/>
          <w:szCs w:val="28"/>
        </w:rPr>
        <w:t>илищного</w:t>
      </w:r>
      <w:r w:rsidRPr="00186A21">
        <w:rPr>
          <w:rFonts w:ascii="Times New Roman" w:hAnsi="Times New Roman"/>
          <w:sz w:val="28"/>
          <w:szCs w:val="28"/>
        </w:rPr>
        <w:t xml:space="preserve"> контроля являются: 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Заместитель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3B6D6E" w:rsidRDefault="00FE4138" w:rsidP="003B6D6E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  Главный специалист управления муниципального контроля, по делам ГОЧС и мобилизационной подготовке администрации Юрь</w:t>
      </w:r>
      <w:r w:rsidR="003B6D6E">
        <w:rPr>
          <w:rFonts w:ascii="Times New Roman" w:hAnsi="Times New Roman"/>
          <w:sz w:val="28"/>
          <w:szCs w:val="28"/>
        </w:rPr>
        <w:t>евецкого муниципального района.</w:t>
      </w:r>
    </w:p>
    <w:p w:rsidR="003B6D6E" w:rsidRDefault="002C1927" w:rsidP="00F23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="003B6D6E">
        <w:rPr>
          <w:rFonts w:ascii="Times New Roman" w:hAnsi="Times New Roman"/>
          <w:sz w:val="28"/>
          <w:szCs w:val="28"/>
        </w:rPr>
        <w:t xml:space="preserve"> </w:t>
      </w:r>
      <w:r w:rsidR="003B6D6E" w:rsidRPr="00F2352C">
        <w:rPr>
          <w:rFonts w:ascii="Times New Roman" w:hAnsi="Times New Roman"/>
          <w:sz w:val="28"/>
          <w:szCs w:val="28"/>
        </w:rPr>
        <w:t>о муниципальном жилищном  контроле на территории Юрьевецкого муниципального района Ивановской облас</w:t>
      </w:r>
      <w:r>
        <w:rPr>
          <w:rFonts w:ascii="Times New Roman" w:hAnsi="Times New Roman"/>
          <w:sz w:val="28"/>
          <w:szCs w:val="28"/>
        </w:rPr>
        <w:t>ти, утвержденного</w:t>
      </w:r>
      <w:r w:rsidR="003B6D6E" w:rsidRPr="00F2352C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28.10.2021г. № 93</w:t>
      </w:r>
      <w:r w:rsidR="003B6D6E">
        <w:rPr>
          <w:rFonts w:ascii="Times New Roman" w:hAnsi="Times New Roman"/>
          <w:sz w:val="28"/>
          <w:szCs w:val="28"/>
        </w:rPr>
        <w:t xml:space="preserve"> </w:t>
      </w:r>
      <w:r w:rsidR="003B6D6E" w:rsidRPr="003B6D6E">
        <w:rPr>
          <w:rFonts w:ascii="Times New Roman" w:hAnsi="Times New Roman"/>
          <w:sz w:val="28"/>
          <w:szCs w:val="28"/>
        </w:rPr>
        <w:t xml:space="preserve">система оценки и управления рисками при осуществлении муниципального контроля не применяется. </w:t>
      </w:r>
    </w:p>
    <w:p w:rsidR="003B6D6E" w:rsidRDefault="003B6D6E" w:rsidP="003B6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6E">
        <w:rPr>
          <w:rFonts w:ascii="Times New Roman" w:hAnsi="Times New Roman"/>
          <w:sz w:val="28"/>
          <w:szCs w:val="28"/>
        </w:rPr>
        <w:t xml:space="preserve">Муниципальный контроль в соответствии с </w:t>
      </w:r>
      <w:proofErr w:type="gramStart"/>
      <w:r w:rsidRPr="003B6D6E">
        <w:rPr>
          <w:rFonts w:ascii="Times New Roman" w:hAnsi="Times New Roman"/>
          <w:sz w:val="28"/>
          <w:szCs w:val="28"/>
        </w:rPr>
        <w:t>ч</w:t>
      </w:r>
      <w:proofErr w:type="gramEnd"/>
      <w:r w:rsidRPr="003B6D6E">
        <w:rPr>
          <w:rFonts w:ascii="Times New Roman" w:hAnsi="Times New Roman"/>
          <w:sz w:val="28"/>
          <w:szCs w:val="28"/>
        </w:rPr>
        <w:t xml:space="preserve">. 2 ст.61 Федерального закона  № 248-ФЗ   проводиться  без проведения плановых мероприятий. В соответствии  с </w:t>
      </w:r>
      <w:proofErr w:type="gramStart"/>
      <w:r w:rsidRPr="003B6D6E">
        <w:rPr>
          <w:rFonts w:ascii="Times New Roman" w:hAnsi="Times New Roman"/>
          <w:sz w:val="28"/>
          <w:szCs w:val="28"/>
        </w:rPr>
        <w:t>ч</w:t>
      </w:r>
      <w:proofErr w:type="gramEnd"/>
      <w:r w:rsidRPr="003B6D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D6E">
        <w:rPr>
          <w:rFonts w:ascii="Times New Roman" w:hAnsi="Times New Roman"/>
          <w:sz w:val="28"/>
          <w:szCs w:val="28"/>
        </w:rPr>
        <w:t>3 ст. 66 Федерального закона  № 248-ФЗ   внеплановые контрольные мероприятия проводятся по согласованию с органами прокуратуры.</w:t>
      </w:r>
    </w:p>
    <w:p w:rsidR="00F2352C" w:rsidRPr="00F2352C" w:rsidRDefault="00F2352C" w:rsidP="00F23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352C">
        <w:rPr>
          <w:rFonts w:ascii="Times New Roman" w:hAnsi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</w:t>
      </w:r>
      <w:r w:rsidRPr="00F2352C">
        <w:rPr>
          <w:rFonts w:ascii="Times New Roman" w:hAnsi="Times New Roman"/>
          <w:sz w:val="28"/>
          <w:szCs w:val="28"/>
        </w:rPr>
        <w:lastRenderedPageBreak/>
        <w:t>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чрезвычайных ситуаций природного и техногенного характера).</w:t>
      </w:r>
    </w:p>
    <w:p w:rsidR="00F2352C" w:rsidRPr="003B6D6E" w:rsidRDefault="003B6D6E" w:rsidP="003B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D6E">
        <w:rPr>
          <w:rFonts w:ascii="Times New Roman" w:hAnsi="Times New Roman"/>
          <w:sz w:val="28"/>
          <w:szCs w:val="28"/>
        </w:rPr>
        <w:t>В 2022 году сведений, содержащих информацию о нарушениях  жилищного законодательства, а также сведений о готовящихся нарушениях законодательства в данной сфере в орган муниципального контроля не поступало.</w:t>
      </w:r>
    </w:p>
    <w:p w:rsidR="00F2352C" w:rsidRPr="00F2352C" w:rsidRDefault="00F2352C" w:rsidP="003B6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2022 год, утвержденной постановлением администрации Юрьевецкого муниципального района от 17.12.2021 г. № 426.</w:t>
      </w:r>
      <w:proofErr w:type="gramEnd"/>
    </w:p>
    <w:p w:rsidR="00F2352C" w:rsidRDefault="005D6597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597">
        <w:rPr>
          <w:rFonts w:ascii="Times New Roman" w:hAnsi="Times New Roman"/>
          <w:sz w:val="28"/>
          <w:szCs w:val="28"/>
        </w:rPr>
        <w:t xml:space="preserve">В 2022 году  рамках осуществления профилактической деятельности на территории Юрьевецкого муниципального района в сфере муниципального жилищного контроля осуществлялись следующие мероприятия: </w:t>
      </w:r>
    </w:p>
    <w:p w:rsidR="006F3089" w:rsidRPr="00186A21" w:rsidRDefault="00020199" w:rsidP="005D6597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186A21">
        <w:rPr>
          <w:rFonts w:ascii="Times New Roman" w:hAnsi="Times New Roman"/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администрации района в разделе «муниципальный контроль» обеспечено размещение информации в отношении проведения муниципального </w:t>
      </w:r>
      <w:r w:rsidR="005D6597">
        <w:rPr>
          <w:rFonts w:ascii="Times New Roman" w:hAnsi="Times New Roman"/>
          <w:color w:val="010101"/>
          <w:sz w:val="28"/>
          <w:szCs w:val="28"/>
        </w:rPr>
        <w:t>жилищного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 контроля на территории Юрьевецкого муниципального района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>: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тексты нормативных правовых актов, регулирующих осуществление муниципального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Pr="00AE7085">
        <w:rPr>
          <w:rFonts w:ascii="Times New Roman" w:hAnsi="Times New Roman"/>
          <w:sz w:val="28"/>
          <w:szCs w:val="28"/>
        </w:rPr>
        <w:t xml:space="preserve"> контроля;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 муниципального контроля, о сроках и порядке их;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Pr="00AE7085">
        <w:rPr>
          <w:rFonts w:ascii="Times New Roman" w:hAnsi="Times New Roman"/>
          <w:sz w:val="28"/>
          <w:szCs w:val="28"/>
        </w:rPr>
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C73AF" w:rsidRPr="00AE708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требований;</w:t>
      </w:r>
    </w:p>
    <w:p w:rsidR="00186A21" w:rsidRPr="00AE7085" w:rsidRDefault="00186A21" w:rsidP="001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перечень </w:t>
      </w:r>
      <w:proofErr w:type="gramStart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индикаторов риска нарушения обязательных требований</w:t>
      </w:r>
      <w:proofErr w:type="gramEnd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размещение исчерпывающего перечня сведений, которые могут запрашиваться контрольным (надзорным) органом у контролируемого лица;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 способах получения консультаций по вопросам обязательных требований;</w:t>
      </w:r>
    </w:p>
    <w:p w:rsidR="006F3089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43478" w:rsidRPr="00AE7085">
        <w:rPr>
          <w:rFonts w:ascii="Times New Roman" w:hAnsi="Times New Roman"/>
          <w:sz w:val="28"/>
          <w:szCs w:val="28"/>
        </w:rPr>
        <w:t>программа</w:t>
      </w:r>
      <w:r w:rsidR="006F3089" w:rsidRPr="00AE708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5D6597" w:rsidRPr="00AE7085">
        <w:rPr>
          <w:rFonts w:ascii="Times New Roman" w:hAnsi="Times New Roman"/>
          <w:sz w:val="28"/>
          <w:szCs w:val="28"/>
        </w:rPr>
        <w:t>жилищного</w:t>
      </w:r>
      <w:r w:rsidR="006F3089" w:rsidRPr="00AE7085">
        <w:rPr>
          <w:rFonts w:ascii="Times New Roman" w:hAnsi="Times New Roman"/>
          <w:sz w:val="28"/>
          <w:szCs w:val="28"/>
        </w:rPr>
        <w:t xml:space="preserve"> контроля на 2022 год;</w:t>
      </w:r>
    </w:p>
    <w:p w:rsidR="005D6597" w:rsidRPr="00AE7085" w:rsidRDefault="006F3089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lastRenderedPageBreak/>
        <w:t xml:space="preserve">- проект </w:t>
      </w:r>
      <w:proofErr w:type="gramStart"/>
      <w:r w:rsidRPr="00AE7085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муниципального </w:t>
      </w:r>
      <w:r w:rsidR="005D6597" w:rsidRPr="00AE7085">
        <w:rPr>
          <w:rFonts w:ascii="Times New Roman" w:hAnsi="Times New Roman"/>
          <w:sz w:val="28"/>
          <w:szCs w:val="28"/>
        </w:rPr>
        <w:t xml:space="preserve">жилищного </w:t>
      </w:r>
      <w:r w:rsidR="003E1FCF" w:rsidRPr="00AE7085">
        <w:rPr>
          <w:rFonts w:ascii="Times New Roman" w:hAnsi="Times New Roman"/>
          <w:sz w:val="28"/>
          <w:szCs w:val="28"/>
        </w:rPr>
        <w:t>контроля на 2023 год.</w:t>
      </w:r>
    </w:p>
    <w:p w:rsidR="00603B93" w:rsidRPr="00186A21" w:rsidRDefault="003E1FCF" w:rsidP="00186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color w:val="010101"/>
          <w:sz w:val="28"/>
          <w:szCs w:val="28"/>
        </w:rPr>
        <w:t>В рамках мероприятий «Консультирование» подконтрольным субъектам даны разъяснения по вопросам</w:t>
      </w:r>
      <w:r w:rsidR="00603B93" w:rsidRPr="00186A21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603B93" w:rsidRPr="00186A21">
        <w:rPr>
          <w:rFonts w:ascii="Times New Roman" w:hAnsi="Times New Roman"/>
          <w:sz w:val="28"/>
          <w:szCs w:val="28"/>
        </w:rPr>
        <w:t xml:space="preserve">соблюдения требований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контроля, а также осуществлялось консультирование по вопросам исполнения предписаний об устранении нарушений обязательных требований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законодательства, о недопущения таких нарушений, а также о принятии</w:t>
      </w:r>
      <w:proofErr w:type="gramEnd"/>
      <w:r w:rsidR="00603B93" w:rsidRPr="00186A21">
        <w:rPr>
          <w:rFonts w:ascii="Times New Roman" w:hAnsi="Times New Roman"/>
          <w:sz w:val="28"/>
          <w:szCs w:val="28"/>
        </w:rPr>
        <w:t xml:space="preserve"> мер по </w:t>
      </w:r>
      <w:r w:rsidR="00603B93" w:rsidRPr="00186A21">
        <w:rPr>
          <w:rFonts w:ascii="Times New Roman" w:hAnsi="Times New Roman"/>
          <w:color w:val="000000"/>
          <w:sz w:val="28"/>
          <w:szCs w:val="28"/>
        </w:rPr>
        <w:t xml:space="preserve">соблюдению обязательных требований </w:t>
      </w:r>
      <w:r w:rsidR="00B77C09">
        <w:rPr>
          <w:rFonts w:ascii="Times New Roman" w:hAnsi="Times New Roman"/>
          <w:color w:val="000000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color w:val="000000"/>
          <w:sz w:val="28"/>
          <w:szCs w:val="28"/>
        </w:rPr>
        <w:t xml:space="preserve"> законодательств</w:t>
      </w:r>
      <w:r w:rsidR="00603B93" w:rsidRPr="00186A21">
        <w:rPr>
          <w:rFonts w:ascii="Times New Roman" w:hAnsi="Times New Roman"/>
          <w:sz w:val="28"/>
          <w:szCs w:val="28"/>
        </w:rPr>
        <w:t xml:space="preserve">а при объявлении предостережения о недопустимости нарушения обязательных требований.   </w:t>
      </w:r>
    </w:p>
    <w:p w:rsidR="00603B93" w:rsidRDefault="00603B93" w:rsidP="00186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Консультирование проводилось должностными лицами по телефону либо на личном приеме.</w:t>
      </w:r>
    </w:p>
    <w:p w:rsidR="00D1528C" w:rsidRPr="00D1528C" w:rsidRDefault="00D1528C" w:rsidP="00D1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8C">
        <w:rPr>
          <w:rFonts w:ascii="Times New Roman" w:hAnsi="Times New Roman"/>
          <w:sz w:val="28"/>
          <w:szCs w:val="28"/>
        </w:rPr>
        <w:t xml:space="preserve">Типичными нарушениями при осуществлении муниципального жилищного контроля является </w:t>
      </w:r>
      <w:r w:rsidRPr="00D1528C">
        <w:rPr>
          <w:rFonts w:ascii="Times New Roman" w:hAnsi="Times New Roman"/>
          <w:color w:val="000000"/>
          <w:sz w:val="28"/>
          <w:szCs w:val="28"/>
        </w:rPr>
        <w:t xml:space="preserve">ненадлежащее содержание общедомового имущества многоквартирных домов организациями, осуществляющими обслуживание данными домами. </w:t>
      </w:r>
    </w:p>
    <w:p w:rsidR="006755FE" w:rsidRPr="00D1528C" w:rsidRDefault="00D1528C" w:rsidP="00D152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1528C">
        <w:rPr>
          <w:color w:val="000000"/>
          <w:sz w:val="28"/>
          <w:szCs w:val="28"/>
        </w:rPr>
        <w:t>С целью недопущения нарушений обязательных требований  действующего законодательства подконтрольным субъектам (организациям, осуществляющим предпринимательскую деятельность по управлению многоквартирными домами) необходимо выполнять работы по обслуживанию общедомового имущества в соответствии с требованиями Жилищного кодекса РФ, Правил содержания общего имущества в многоквартирном доме, утвержденных Постановлением Правительства РФ от 13.08.2006 №491, Минимального перечня услуг и работ, необходимых для обеспечения надлежащего содержания общего имущества в многоквартирном</w:t>
      </w:r>
      <w:proofErr w:type="gramEnd"/>
      <w:r w:rsidRPr="00D1528C">
        <w:rPr>
          <w:color w:val="000000"/>
          <w:sz w:val="28"/>
          <w:szCs w:val="28"/>
        </w:rPr>
        <w:t xml:space="preserve"> </w:t>
      </w:r>
      <w:proofErr w:type="gramStart"/>
      <w:r w:rsidRPr="00D1528C">
        <w:rPr>
          <w:color w:val="000000"/>
          <w:sz w:val="28"/>
          <w:szCs w:val="28"/>
        </w:rPr>
        <w:t>доме, утвержденного Постановлением Правительства РФ от 03.04.2013 №290, Правил и норм технической эксплуатации жилищного фонда, утвержденных Постановлением Госстроя от 27.09.2003 №170,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а также заключенных с собственниками договоров управления многоквартирными домами.</w:t>
      </w:r>
      <w:proofErr w:type="gramEnd"/>
      <w:r w:rsidRPr="00D1528C">
        <w:rPr>
          <w:color w:val="000000"/>
          <w:sz w:val="28"/>
          <w:szCs w:val="28"/>
        </w:rPr>
        <w:t xml:space="preserve"> В приведенных нормах законодательства указаны необходимые работы для надлежащего содержания общего имущества многоквартирных домов, их объемы, периодичность, порядок предоставления коммунальных услуг.   </w:t>
      </w:r>
      <w:r w:rsidR="006755FE" w:rsidRPr="00186A21">
        <w:rPr>
          <w:sz w:val="28"/>
          <w:szCs w:val="28"/>
        </w:rPr>
        <w:t xml:space="preserve">      </w:t>
      </w:r>
    </w:p>
    <w:p w:rsidR="00B5132E" w:rsidRPr="00ED441A" w:rsidRDefault="006755FE" w:rsidP="00D152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="00D1528C">
        <w:rPr>
          <w:rFonts w:ascii="Times New Roman" w:hAnsi="Times New Roman"/>
          <w:sz w:val="28"/>
          <w:szCs w:val="28"/>
        </w:rPr>
        <w:t xml:space="preserve">жилищного </w:t>
      </w:r>
      <w:r w:rsidRPr="00186A21">
        <w:rPr>
          <w:rFonts w:ascii="Times New Roman" w:hAnsi="Times New Roman"/>
          <w:sz w:val="28"/>
          <w:szCs w:val="28"/>
        </w:rPr>
        <w:t xml:space="preserve">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</w:t>
      </w:r>
      <w:r w:rsidR="00D1528C">
        <w:rPr>
          <w:rFonts w:ascii="Times New Roman" w:hAnsi="Times New Roman"/>
          <w:sz w:val="28"/>
          <w:szCs w:val="28"/>
        </w:rPr>
        <w:t>жилищного</w:t>
      </w:r>
      <w:r w:rsidRPr="00186A21">
        <w:rPr>
          <w:rFonts w:ascii="Times New Roman" w:hAnsi="Times New Roman"/>
          <w:sz w:val="28"/>
          <w:szCs w:val="28"/>
        </w:rPr>
        <w:t xml:space="preserve"> контроля по адресу:</w:t>
      </w:r>
      <w:proofErr w:type="gramEnd"/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Ивановская область, г. Юрьевец, ул. Советская, д. 37 (каб. 27)       </w:t>
      </w:r>
      <w:r w:rsidRPr="00186A21">
        <w:rPr>
          <w:rFonts w:ascii="Times New Roman" w:hAnsi="Times New Roman"/>
          <w:sz w:val="28"/>
          <w:szCs w:val="28"/>
        </w:rPr>
        <w:lastRenderedPageBreak/>
        <w:t>(в понедельник и вторник с 09.00 до 12.00, в среду и четверг с 13.30 до 16.00.</w:t>
      </w:r>
      <w:proofErr w:type="gramEnd"/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Пятница – не приемный день.), телефон 8 (49337) 2-15-30 по адресу электронной почты: </w:t>
      </w:r>
      <w:hyperlink r:id="rId7" w:history="1">
        <w:r w:rsidRPr="00186A21">
          <w:rPr>
            <w:rStyle w:val="a7"/>
            <w:rFonts w:ascii="Times New Roman" w:hAnsi="Times New Roman"/>
            <w:color w:val="auto"/>
            <w:sz w:val="28"/>
            <w:szCs w:val="28"/>
          </w:rPr>
          <w:t>yurevets.adm@mail.ru</w:t>
        </w:r>
      </w:hyperlink>
      <w:r w:rsidRPr="00186A2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mkontrol</w:t>
      </w:r>
      <w:proofErr w:type="spellEnd"/>
      <w:r w:rsidRPr="00186A21">
        <w:rPr>
          <w:rFonts w:ascii="Times New Roman" w:hAnsi="Times New Roman"/>
          <w:sz w:val="28"/>
          <w:szCs w:val="28"/>
          <w:u w:val="single"/>
        </w:rPr>
        <w:t>2019@</w:t>
      </w:r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186A2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86A2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6755FE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sz w:val="28"/>
          <w:szCs w:val="28"/>
        </w:rPr>
        <w:t xml:space="preserve">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 считаем, что  ходе применения норм Положения и Федерального закона от 31.07.2020 № 248-ФЗ «О государственном контроле (надзоре) и муниципальном контроле в Российской Федерации» могут возникнуть сложности при </w:t>
      </w:r>
      <w:r w:rsidR="006755FE" w:rsidRPr="00186A21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186A21">
        <w:rPr>
          <w:rFonts w:ascii="Times New Roman" w:hAnsi="Times New Roman"/>
          <w:sz w:val="28"/>
          <w:szCs w:val="28"/>
        </w:rPr>
        <w:t>.</w:t>
      </w:r>
      <w:proofErr w:type="gramEnd"/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Например: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Согласно части 2 статьи 87 Федерального закона от 31.07.2020                     № 248-ФЗ, акт контрольного (надзорного) мероприятия составляется по окончании проведения контрольного (надзорного) мероприятия, предусматривающего взаимодействие с контролируемым лицом. Вместе с тем часть 2 статьи 88 Федерального закона от 31.07.2020 № 248-ФЗ требует направить контролируемому лицу, в том числе, акт контрольного (надзорного) мероприятия без взаимодействия с контролируемым лицом.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Таким образом, считаем необходимым устранение указанного противоречия путем внесения соответствующих изменений в Федеральный закон от 31.07.2020 № 248-ФЗ.</w:t>
      </w:r>
    </w:p>
    <w:p w:rsidR="004F37A2" w:rsidRPr="00186A21" w:rsidRDefault="004F37A2" w:rsidP="00186A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EBF"/>
    <w:multiLevelType w:val="hybridMultilevel"/>
    <w:tmpl w:val="4A260AF8"/>
    <w:lvl w:ilvl="0" w:tplc="4E34A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5E7A"/>
    <w:multiLevelType w:val="hybridMultilevel"/>
    <w:tmpl w:val="73225B44"/>
    <w:lvl w:ilvl="0" w:tplc="11C86A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A2"/>
    <w:rsid w:val="00020199"/>
    <w:rsid w:val="00083CD9"/>
    <w:rsid w:val="000F5EDB"/>
    <w:rsid w:val="00120AAB"/>
    <w:rsid w:val="00124CB4"/>
    <w:rsid w:val="00186A21"/>
    <w:rsid w:val="001A7DD4"/>
    <w:rsid w:val="001C32CE"/>
    <w:rsid w:val="00226A73"/>
    <w:rsid w:val="00282166"/>
    <w:rsid w:val="002C1927"/>
    <w:rsid w:val="002F29F2"/>
    <w:rsid w:val="00361B03"/>
    <w:rsid w:val="00366A79"/>
    <w:rsid w:val="003B1EE1"/>
    <w:rsid w:val="003B6D6E"/>
    <w:rsid w:val="003C1EE1"/>
    <w:rsid w:val="003E1FCF"/>
    <w:rsid w:val="003E64D5"/>
    <w:rsid w:val="004044F4"/>
    <w:rsid w:val="00437AF5"/>
    <w:rsid w:val="00485876"/>
    <w:rsid w:val="00495295"/>
    <w:rsid w:val="004A26E7"/>
    <w:rsid w:val="004F21EF"/>
    <w:rsid w:val="004F2A39"/>
    <w:rsid w:val="004F37A2"/>
    <w:rsid w:val="00515231"/>
    <w:rsid w:val="00543478"/>
    <w:rsid w:val="00563D83"/>
    <w:rsid w:val="005C73AF"/>
    <w:rsid w:val="005D6597"/>
    <w:rsid w:val="00601431"/>
    <w:rsid w:val="00603B93"/>
    <w:rsid w:val="00631269"/>
    <w:rsid w:val="00647BC2"/>
    <w:rsid w:val="006755FE"/>
    <w:rsid w:val="006F3089"/>
    <w:rsid w:val="006F6E8A"/>
    <w:rsid w:val="007440F6"/>
    <w:rsid w:val="0077491A"/>
    <w:rsid w:val="007A08A8"/>
    <w:rsid w:val="007E0596"/>
    <w:rsid w:val="00807426"/>
    <w:rsid w:val="00832245"/>
    <w:rsid w:val="008771D7"/>
    <w:rsid w:val="00882606"/>
    <w:rsid w:val="008A2D75"/>
    <w:rsid w:val="008F276D"/>
    <w:rsid w:val="009209A9"/>
    <w:rsid w:val="00926011"/>
    <w:rsid w:val="009733F0"/>
    <w:rsid w:val="009E2450"/>
    <w:rsid w:val="009E6527"/>
    <w:rsid w:val="00A55917"/>
    <w:rsid w:val="00A9413E"/>
    <w:rsid w:val="00AE2C92"/>
    <w:rsid w:val="00AE7085"/>
    <w:rsid w:val="00B10058"/>
    <w:rsid w:val="00B5132E"/>
    <w:rsid w:val="00B62E93"/>
    <w:rsid w:val="00B77C09"/>
    <w:rsid w:val="00BE36AB"/>
    <w:rsid w:val="00C469CE"/>
    <w:rsid w:val="00CD081D"/>
    <w:rsid w:val="00D1528C"/>
    <w:rsid w:val="00D22377"/>
    <w:rsid w:val="00D845A7"/>
    <w:rsid w:val="00E53770"/>
    <w:rsid w:val="00ED441A"/>
    <w:rsid w:val="00F2352C"/>
    <w:rsid w:val="00F86C98"/>
    <w:rsid w:val="00FA00FA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49529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49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9529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952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A08A8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revets.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B281-DB1D-4491-8F38-DEAB7B3A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Кадры</cp:lastModifiedBy>
  <cp:revision>15</cp:revision>
  <cp:lastPrinted>2023-03-02T06:26:00Z</cp:lastPrinted>
  <dcterms:created xsi:type="dcterms:W3CDTF">2023-01-18T11:50:00Z</dcterms:created>
  <dcterms:modified xsi:type="dcterms:W3CDTF">2023-03-03T10:34:00Z</dcterms:modified>
</cp:coreProperties>
</file>