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69" w:rsidRPr="00362F69" w:rsidRDefault="00362F69" w:rsidP="00264AE6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 w:rsidRPr="00362F69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>ОБОБЩЕНИЕ ПРАКТИКИ ОСУЩЕСТВЛЕНИЯ МУНИЦИПАЛЬНОГО КОНТРОЛЯ В СООТВЕТСТВУЮЩИХ СФЕРАХ ДЕЯТЕЛЬНОСТ</w:t>
      </w:r>
      <w:r w:rsidR="000D670A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>И В</w:t>
      </w:r>
      <w:r w:rsidR="00264AE6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 xml:space="preserve"> 2019</w:t>
      </w:r>
      <w:r w:rsidR="000D670A">
        <w:rPr>
          <w:rFonts w:ascii="Tahoma" w:eastAsia="Times New Roman" w:hAnsi="Tahoma" w:cs="Tahoma"/>
          <w:b/>
          <w:bCs/>
          <w:color w:val="2C2B2B"/>
          <w:sz w:val="24"/>
          <w:szCs w:val="24"/>
          <w:lang w:eastAsia="ru-RU"/>
        </w:rPr>
        <w:t xml:space="preserve"> ГОДУ</w:t>
      </w:r>
    </w:p>
    <w:p w:rsidR="00655E33" w:rsidRDefault="00655E33" w:rsidP="00655E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4680" w:rsidRDefault="00655E33" w:rsidP="00264AE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AE6">
        <w:rPr>
          <w:rFonts w:ascii="Times New Roman" w:eastAsia="Calibri" w:hAnsi="Times New Roman" w:cs="Times New Roman"/>
          <w:sz w:val="28"/>
          <w:szCs w:val="28"/>
        </w:rPr>
        <w:t>В соответствии со статьей 8.2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Закон),  в</w:t>
      </w:r>
      <w:r w:rsidRPr="00264A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AE6">
        <w:rPr>
          <w:rFonts w:ascii="Times New Roman" w:eastAsia="Calibri" w:hAnsi="Times New Roman" w:cs="Times New Roman"/>
          <w:sz w:val="28"/>
          <w:szCs w:val="28"/>
        </w:rPr>
        <w:t>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 орган муниципального контроля осуществляет мероприятия по профилактике нарушений обязательных требований в</w:t>
      </w:r>
      <w:proofErr w:type="gramEnd"/>
      <w:r w:rsidRPr="00264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AE6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264AE6">
        <w:rPr>
          <w:rFonts w:ascii="Times New Roman" w:eastAsia="Calibri" w:hAnsi="Times New Roman" w:cs="Times New Roman"/>
          <w:sz w:val="28"/>
          <w:szCs w:val="28"/>
        </w:rPr>
        <w:t xml:space="preserve"> с утвержденной про</w:t>
      </w:r>
      <w:r w:rsidRPr="00264AE6">
        <w:rPr>
          <w:rFonts w:ascii="Times New Roman" w:hAnsi="Times New Roman" w:cs="Times New Roman"/>
          <w:sz w:val="28"/>
          <w:szCs w:val="28"/>
        </w:rPr>
        <w:t>граммой профилактики нарушений.</w:t>
      </w:r>
    </w:p>
    <w:p w:rsidR="00655E33" w:rsidRPr="00264AE6" w:rsidRDefault="00655E33" w:rsidP="00264AE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AE6">
        <w:rPr>
          <w:rFonts w:ascii="Times New Roman" w:eastAsia="Calibri" w:hAnsi="Times New Roman" w:cs="Times New Roman"/>
          <w:sz w:val="28"/>
          <w:szCs w:val="28"/>
        </w:rPr>
        <w:t>Одним из мероприятий программы профилактики нарушений является обобщение практики осуществления муниципального контроля.</w:t>
      </w:r>
    </w:p>
    <w:p w:rsidR="00655E33" w:rsidRPr="00264AE6" w:rsidRDefault="00362F69" w:rsidP="00264AE6">
      <w:pPr>
        <w:shd w:val="clear" w:color="auto" w:fill="FFFFFF"/>
        <w:spacing w:before="150"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Согласно Перечню видов муниципального контроля и органов местного самоуправления </w:t>
      </w:r>
      <w:r w:rsidR="00264AE6"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Юрьевецкого муниципального района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уполномоченных на их осуществление, на территории </w:t>
      </w:r>
      <w:r w:rsidR="00B43883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района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осуществляются следующие виды муниципального контроля:</w:t>
      </w:r>
    </w:p>
    <w:p w:rsidR="00362F69" w:rsidRPr="00264AE6" w:rsidRDefault="00362F69" w:rsidP="00264AE6">
      <w:pPr>
        <w:numPr>
          <w:ilvl w:val="0"/>
          <w:numId w:val="1"/>
        </w:numPr>
        <w:shd w:val="clear" w:color="auto" w:fill="FFFFFF"/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муниципальный жилищный контроль;</w:t>
      </w:r>
    </w:p>
    <w:p w:rsidR="00362F69" w:rsidRPr="00264AE6" w:rsidRDefault="00362F69" w:rsidP="00264AE6">
      <w:pPr>
        <w:numPr>
          <w:ilvl w:val="0"/>
          <w:numId w:val="1"/>
        </w:numPr>
        <w:shd w:val="clear" w:color="auto" w:fill="FFFFFF"/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муниципальный </w:t>
      </w:r>
      <w:r w:rsidR="00745561"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земельный контроль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;</w:t>
      </w:r>
    </w:p>
    <w:p w:rsidR="00362F69" w:rsidRPr="00264AE6" w:rsidRDefault="00362F69" w:rsidP="00264AE6">
      <w:pPr>
        <w:numPr>
          <w:ilvl w:val="0"/>
          <w:numId w:val="1"/>
        </w:numPr>
        <w:shd w:val="clear" w:color="auto" w:fill="FFFFFF"/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муниципальный </w:t>
      </w:r>
      <w:proofErr w:type="gramStart"/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контроль за</w:t>
      </w:r>
      <w:proofErr w:type="gramEnd"/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обеспечением сохранности автомобильных дорог местного значения;</w:t>
      </w:r>
    </w:p>
    <w:p w:rsidR="00745561" w:rsidRDefault="00745561" w:rsidP="00264AE6">
      <w:pPr>
        <w:numPr>
          <w:ilvl w:val="0"/>
          <w:numId w:val="1"/>
        </w:numPr>
        <w:shd w:val="clear" w:color="auto" w:fill="FFFFFF"/>
        <w:spacing w:after="0" w:line="240" w:lineRule="atLeast"/>
        <w:ind w:left="450"/>
        <w:jc w:val="both"/>
        <w:rPr>
          <w:rFonts w:ascii="Times New Roman" w:eastAsia="Calibri" w:hAnsi="Times New Roman" w:cs="Times New Roman"/>
          <w:color w:val="2C2B2B"/>
          <w:sz w:val="28"/>
          <w:szCs w:val="28"/>
        </w:rPr>
      </w:pPr>
      <w:r w:rsidRPr="00264AE6">
        <w:rPr>
          <w:rFonts w:ascii="Times New Roman" w:eastAsia="Calibri" w:hAnsi="Times New Roman" w:cs="Times New Roman"/>
          <w:color w:val="2C2B2B"/>
          <w:sz w:val="28"/>
          <w:szCs w:val="28"/>
        </w:rPr>
        <w:t>муниципальный контроль в области использования и охраны особо охраняемых природных территорий местного значения.</w:t>
      </w:r>
    </w:p>
    <w:p w:rsidR="00104680" w:rsidRDefault="00104680" w:rsidP="00104680">
      <w:pPr>
        <w:shd w:val="clear" w:color="auto" w:fill="FFFFFF"/>
        <w:spacing w:after="0" w:line="240" w:lineRule="atLeast"/>
        <w:ind w:left="90"/>
        <w:jc w:val="both"/>
        <w:rPr>
          <w:rFonts w:ascii="Times New Roman" w:eastAsia="Calibri" w:hAnsi="Times New Roman" w:cs="Times New Roman"/>
          <w:color w:val="2C2B2B"/>
          <w:sz w:val="28"/>
          <w:szCs w:val="28"/>
        </w:rPr>
      </w:pPr>
    </w:p>
    <w:p w:rsidR="00104680" w:rsidRPr="00064A37" w:rsidRDefault="00104680" w:rsidP="00104680">
      <w:pPr>
        <w:spacing w:after="0"/>
        <w:ind w:firstLine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2C2B2B"/>
          <w:sz w:val="28"/>
          <w:szCs w:val="28"/>
        </w:rPr>
        <w:t xml:space="preserve">    </w:t>
      </w:r>
      <w:r w:rsidRPr="00064A37">
        <w:rPr>
          <w:rFonts w:ascii="Times New Roman" w:hAnsi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104680" w:rsidRPr="00064A37" w:rsidRDefault="00104680" w:rsidP="001046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ab/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>
        <w:rPr>
          <w:rFonts w:ascii="Times New Roman" w:hAnsi="Times New Roman"/>
          <w:sz w:val="28"/>
          <w:szCs w:val="28"/>
        </w:rPr>
        <w:t>Ивановской</w:t>
      </w:r>
      <w:r w:rsidRPr="00064A37">
        <w:rPr>
          <w:rFonts w:ascii="Times New Roman" w:hAnsi="Times New Roman"/>
          <w:sz w:val="28"/>
          <w:szCs w:val="28"/>
        </w:rPr>
        <w:t xml:space="preserve">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104680" w:rsidRPr="00064A37" w:rsidRDefault="00104680" w:rsidP="001046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ab/>
        <w:t>- обеспечение доступности сведений о практике осуществления муниципального контроля.</w:t>
      </w:r>
    </w:p>
    <w:p w:rsidR="00104680" w:rsidRDefault="00104680" w:rsidP="001046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680" w:rsidRPr="00064A37" w:rsidRDefault="00104680" w:rsidP="001046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 xml:space="preserve">Задачами обобщения практики осуществления муниципального контроля являются: </w:t>
      </w:r>
    </w:p>
    <w:p w:rsidR="00104680" w:rsidRPr="00064A37" w:rsidRDefault="00104680" w:rsidP="001046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>- выявление и пресечение несоблюдения юридическими лицами, индивидуальными предпринимателями установленных обязательных требований;</w:t>
      </w:r>
    </w:p>
    <w:p w:rsidR="00104680" w:rsidRPr="00064A37" w:rsidRDefault="00104680" w:rsidP="001046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lastRenderedPageBreak/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104680" w:rsidRPr="00064A37" w:rsidRDefault="00104680" w:rsidP="001046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104680" w:rsidRPr="00064A37" w:rsidRDefault="00104680" w:rsidP="001046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104680" w:rsidRDefault="00104680" w:rsidP="001046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 контроля утверждается на каждый последующий год распоряжением </w:t>
      </w:r>
      <w:r>
        <w:rPr>
          <w:rFonts w:ascii="Times New Roman" w:hAnsi="Times New Roman"/>
          <w:sz w:val="28"/>
          <w:szCs w:val="28"/>
        </w:rPr>
        <w:t>администрации Юрьевецкого муниципального района.</w:t>
      </w:r>
    </w:p>
    <w:p w:rsidR="00C41A4C" w:rsidRDefault="00C41A4C" w:rsidP="001046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680" w:rsidRPr="00064A37" w:rsidRDefault="00104680" w:rsidP="001046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 xml:space="preserve">В ревизионную деятельность муниципального контроля входят плановые и внеплановые проверки, выездные и или документарные, профилактические мероприятия, проводимые в установленном порядке. </w:t>
      </w:r>
    </w:p>
    <w:p w:rsidR="00B7713A" w:rsidRDefault="00936ACD" w:rsidP="001046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36ACD" w:rsidRDefault="00936ACD" w:rsidP="00B771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1 января 2019 года по 31 декабря 2020</w:t>
      </w:r>
      <w:r w:rsidR="00104680" w:rsidRPr="00064A37">
        <w:rPr>
          <w:rFonts w:ascii="Times New Roman" w:hAnsi="Times New Roman"/>
          <w:sz w:val="28"/>
          <w:szCs w:val="28"/>
        </w:rPr>
        <w:t xml:space="preserve"> года Ф</w:t>
      </w:r>
      <w:r>
        <w:rPr>
          <w:rFonts w:ascii="Times New Roman" w:hAnsi="Times New Roman"/>
          <w:sz w:val="28"/>
          <w:szCs w:val="28"/>
        </w:rPr>
        <w:t>едеральным законом от 25.12.2018</w:t>
      </w:r>
      <w:r w:rsidR="00104680" w:rsidRPr="00064A3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480</w:t>
      </w:r>
      <w:r w:rsidR="00104680" w:rsidRPr="00064A37">
        <w:rPr>
          <w:rFonts w:ascii="Times New Roman" w:hAnsi="Times New Roman"/>
          <w:sz w:val="28"/>
          <w:szCs w:val="28"/>
        </w:rPr>
        <w:t xml:space="preserve">-ФЗ внесены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 294), введён «мораторий» на проведение плановых проверок юридических лиц, индивидуальных предпринимателей, отнесённых к субъектам малого и среднего предпринимательства. </w:t>
      </w:r>
      <w:proofErr w:type="gramEnd"/>
    </w:p>
    <w:p w:rsidR="00104680" w:rsidRDefault="00104680" w:rsidP="005A6F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 xml:space="preserve">Отнесение к субъектам малого и среднего предпринимательства осуществляется Федеральным законом от 24.07.2007 № 209-ФЗ «О развитии малого и среднего предпринимательства в РФ». </w:t>
      </w:r>
    </w:p>
    <w:p w:rsidR="00936ACD" w:rsidRDefault="00936ACD" w:rsidP="0093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связи с вышеизложенным в 2019 году плановые п</w:t>
      </w:r>
      <w:r w:rsidRPr="00AA0B0C">
        <w:rPr>
          <w:rFonts w:ascii="Times New Roman" w:hAnsi="Times New Roman" w:cs="Times New Roman"/>
          <w:sz w:val="28"/>
          <w:szCs w:val="28"/>
        </w:rPr>
        <w:t>роверки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по муниципальному земельному контролю </w:t>
      </w:r>
      <w:r w:rsidRPr="00AA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использованием земель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Юрьевецкого </w:t>
      </w:r>
      <w:r w:rsidRPr="00AA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жилищному контролю, муниципальному контролю за обеспечением сохранности автомобильных дорог местного 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</w:t>
      </w:r>
      <w:r w:rsidRPr="00AA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3E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униципальному контролю в области использования и охраны особо охраняемых природных территорий местного значения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</w:t>
      </w:r>
      <w:r w:rsidR="005A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цкого</w:t>
      </w:r>
      <w:r w:rsidRPr="003E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AA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проводились.</w:t>
      </w:r>
      <w:r w:rsidR="00B77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713A" w:rsidRDefault="00CE472A" w:rsidP="003C21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период,  уполномоченными лицами администрации Юрьевецкого</w:t>
      </w:r>
      <w:r w:rsidR="003C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организованы и проведены 3 </w:t>
      </w:r>
      <w:proofErr w:type="gramStart"/>
      <w:r w:rsidR="003C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внеплановых</w:t>
      </w:r>
      <w:proofErr w:type="gramEnd"/>
      <w:r w:rsidR="003C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</w:t>
      </w:r>
    </w:p>
    <w:p w:rsidR="003C2149" w:rsidRPr="00064A37" w:rsidRDefault="003C2149" w:rsidP="003C214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64A37">
        <w:rPr>
          <w:rFonts w:ascii="Times New Roman" w:hAnsi="Times New Roman"/>
          <w:sz w:val="28"/>
          <w:szCs w:val="28"/>
        </w:rPr>
        <w:t xml:space="preserve">  в рамках муниципального жилищного контроля </w:t>
      </w:r>
      <w:r w:rsidR="00EC3466">
        <w:rPr>
          <w:rFonts w:ascii="Times New Roman" w:hAnsi="Times New Roman"/>
          <w:sz w:val="28"/>
          <w:szCs w:val="28"/>
        </w:rPr>
        <w:t xml:space="preserve">проведена </w:t>
      </w:r>
      <w:r w:rsidRPr="00064A37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1 (одна) 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t>вне</w:t>
      </w:r>
      <w:r w:rsidRPr="00064A37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плановая выездная проверка в </w:t>
      </w:r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отношении управляющей компании соблюдения жилищного законодательства при содержании общего </w:t>
      </w:r>
      <w:r w:rsidR="00B96C6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 xml:space="preserve">имущества многоквартирного дома, основанием для которой послужило </w:t>
      </w:r>
      <w:r w:rsidR="00EC346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заявление</w:t>
      </w:r>
      <w:r w:rsidR="00B96C6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гражданина</w:t>
      </w:r>
      <w:r w:rsidR="00EC346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по вопросу ненадлежащего содержания общего имущества многоквартирного дома.</w:t>
      </w:r>
      <w:proofErr w:type="gramEnd"/>
      <w:r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В ходе проверки выявлено нарушение соблюдения жилищного законодательства, составлен Акт и выдано Предписание об устранении выявленного нарушения жилищного законодательства</w:t>
      </w:r>
      <w:r w:rsidRPr="00064A37">
        <w:rPr>
          <w:rFonts w:ascii="Times New Roman" w:hAnsi="Times New Roman"/>
          <w:sz w:val="28"/>
          <w:szCs w:val="28"/>
        </w:rPr>
        <w:t>;</w:t>
      </w:r>
    </w:p>
    <w:p w:rsidR="00D36EC0" w:rsidRPr="00264AE6" w:rsidRDefault="003C2149" w:rsidP="00D36E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>-  в рамках муниципального земельного контроля</w:t>
      </w:r>
      <w:r w:rsidR="00D36EC0">
        <w:rPr>
          <w:rFonts w:ascii="Times New Roman" w:hAnsi="Times New Roman"/>
          <w:sz w:val="28"/>
          <w:szCs w:val="28"/>
        </w:rPr>
        <w:t xml:space="preserve"> проведены</w:t>
      </w:r>
      <w:r w:rsidRPr="00064A37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t>2</w:t>
      </w:r>
      <w:r w:rsidRPr="00064A37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t>две</w:t>
      </w:r>
      <w:r w:rsidRPr="00064A37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t>внеплановых выездных проверки в отношении физических лиц</w:t>
      </w:r>
      <w:r w:rsidR="00EC3466">
        <w:rPr>
          <w:rStyle w:val="a7"/>
          <w:rFonts w:ascii="Times New Roman" w:eastAsia="Calibri" w:hAnsi="Times New Roman" w:cs="Times New Roman"/>
          <w:sz w:val="28"/>
          <w:szCs w:val="28"/>
        </w:rPr>
        <w:t>.</w:t>
      </w:r>
      <w:r w:rsidR="00D36EC0" w:rsidRPr="00D36EC0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D36EC0" w:rsidRPr="00264AE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В ходе проверок выявлено нарушение земельного законодательства, выразившееся в самовольном захвате земельного участка, </w:t>
      </w:r>
      <w:r w:rsidR="00D36EC0" w:rsidRPr="00264AE6">
        <w:rPr>
          <w:rFonts w:ascii="Times New Roman" w:hAnsi="Times New Roman" w:cs="Times New Roman"/>
          <w:iCs/>
          <w:sz w:val="28"/>
          <w:szCs w:val="28"/>
        </w:rPr>
        <w:t>ответственность за</w:t>
      </w:r>
      <w:r w:rsidR="00D36EC0" w:rsidRPr="00264AE6">
        <w:rPr>
          <w:rFonts w:ascii="Times New Roman" w:hAnsi="Times New Roman" w:cs="Times New Roman"/>
          <w:sz w:val="28"/>
          <w:szCs w:val="28"/>
        </w:rPr>
        <w:t xml:space="preserve"> </w:t>
      </w:r>
      <w:r w:rsidR="00D36EC0" w:rsidRPr="00264AE6">
        <w:rPr>
          <w:rFonts w:ascii="Times New Roman" w:hAnsi="Times New Roman" w:cs="Times New Roman"/>
          <w:iCs/>
          <w:sz w:val="28"/>
          <w:szCs w:val="28"/>
        </w:rPr>
        <w:t xml:space="preserve">которое предусмотрена статьей 7.1 </w:t>
      </w:r>
      <w:proofErr w:type="spellStart"/>
      <w:r w:rsidR="00D36EC0" w:rsidRPr="00264AE6">
        <w:rPr>
          <w:rFonts w:ascii="Times New Roman" w:hAnsi="Times New Roman" w:cs="Times New Roman"/>
          <w:iCs/>
          <w:sz w:val="28"/>
          <w:szCs w:val="28"/>
        </w:rPr>
        <w:t>КоАП</w:t>
      </w:r>
      <w:proofErr w:type="spellEnd"/>
      <w:r w:rsidR="00D36EC0" w:rsidRPr="00264AE6">
        <w:rPr>
          <w:rFonts w:ascii="Times New Roman" w:hAnsi="Times New Roman" w:cs="Times New Roman"/>
          <w:iCs/>
          <w:sz w:val="28"/>
          <w:szCs w:val="28"/>
        </w:rPr>
        <w:t xml:space="preserve"> РФ</w:t>
      </w:r>
      <w:r w:rsidR="00D36EC0" w:rsidRPr="00264AE6">
        <w:rPr>
          <w:rFonts w:ascii="Times New Roman" w:hAnsi="Times New Roman" w:cs="Times New Roman"/>
          <w:sz w:val="28"/>
          <w:szCs w:val="28"/>
        </w:rPr>
        <w:t>. По результатам проверок составлен Акт и выдано Предписание об устранении нарушения земельного законодательства. Материалы дела направлены в Управление Федеральной службы государственной регистрации, кадастра и картографии по Ивановской области для рассмотрения и принятия решения о привлечении виновных лиц к административной ответственности.</w:t>
      </w:r>
    </w:p>
    <w:p w:rsidR="003C2149" w:rsidRDefault="00D36EC0" w:rsidP="00D36EC0">
      <w:pPr>
        <w:spacing w:after="0" w:line="240" w:lineRule="auto"/>
        <w:ind w:firstLine="539"/>
        <w:jc w:val="both"/>
        <w:rPr>
          <w:rStyle w:val="a7"/>
          <w:rFonts w:ascii="Times New Roman" w:eastAsia="Calibri" w:hAnsi="Times New Roman" w:cs="Times New Roman"/>
          <w:sz w:val="28"/>
          <w:szCs w:val="28"/>
        </w:rPr>
      </w:pPr>
      <w:r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 </w:t>
      </w:r>
      <w:r w:rsidR="003C2149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0431" w:rsidRPr="00064A37" w:rsidRDefault="00050431" w:rsidP="0005043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 xml:space="preserve">В целях профилактики правонарушений на территории </w:t>
      </w:r>
      <w:r>
        <w:rPr>
          <w:rFonts w:ascii="Times New Roman" w:hAnsi="Times New Roman"/>
          <w:sz w:val="28"/>
          <w:szCs w:val="28"/>
        </w:rPr>
        <w:t xml:space="preserve">Юрьевецкого муниципального района </w:t>
      </w:r>
      <w:r w:rsidRPr="00064A37">
        <w:rPr>
          <w:rFonts w:ascii="Times New Roman" w:hAnsi="Times New Roman"/>
          <w:sz w:val="28"/>
          <w:szCs w:val="28"/>
        </w:rPr>
        <w:t>юридическим лицами, индивидуальным предпринимателям необходимо:</w:t>
      </w:r>
    </w:p>
    <w:p w:rsidR="00050431" w:rsidRPr="00064A37" w:rsidRDefault="00050431" w:rsidP="0005043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4A37">
        <w:rPr>
          <w:rFonts w:ascii="Times New Roman" w:hAnsi="Times New Roman"/>
          <w:sz w:val="28"/>
          <w:szCs w:val="28"/>
        </w:rPr>
        <w:t>1) осуществлять постоянный контроль за дорожным, земельным и жилищным фондом, поддерживать в надлежащем состоянии  и т.д.</w:t>
      </w:r>
    </w:p>
    <w:p w:rsidR="00050431" w:rsidRPr="00064A37" w:rsidRDefault="00050431" w:rsidP="0005043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4A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4A37">
        <w:rPr>
          <w:rFonts w:ascii="Times New Roman" w:hAnsi="Times New Roman"/>
          <w:sz w:val="28"/>
          <w:szCs w:val="28"/>
        </w:rPr>
        <w:t xml:space="preserve"> состоянием объектов следует осуществлять путём проведения плановых и внеплановых осмотров. Вести соответствующую разъяснительную работу с эксплуатационным персоналом и населением;</w:t>
      </w:r>
    </w:p>
    <w:p w:rsidR="00050431" w:rsidRPr="00064A37" w:rsidRDefault="00050431" w:rsidP="000504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A37">
        <w:rPr>
          <w:rFonts w:ascii="Times New Roman" w:hAnsi="Times New Roman" w:cs="Times New Roman"/>
          <w:sz w:val="28"/>
          <w:szCs w:val="28"/>
        </w:rPr>
        <w:t>2) обеспечивать качественное выполнение предоставляемых услуг и работ с соблюдением требований действующего законодательства;</w:t>
      </w:r>
    </w:p>
    <w:p w:rsidR="00050431" w:rsidRPr="00064A37" w:rsidRDefault="00050431" w:rsidP="000504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A37">
        <w:rPr>
          <w:rFonts w:ascii="Times New Roman" w:hAnsi="Times New Roman" w:cs="Times New Roman"/>
          <w:sz w:val="28"/>
          <w:szCs w:val="28"/>
        </w:rPr>
        <w:t>3) соблюдать установленные обязательные требования.</w:t>
      </w:r>
    </w:p>
    <w:p w:rsidR="00C93153" w:rsidRDefault="00C93153" w:rsidP="00050431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93153" w:rsidRPr="00C41A4C" w:rsidRDefault="00050431" w:rsidP="0005043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1A4C">
        <w:rPr>
          <w:rFonts w:ascii="Times New Roman" w:hAnsi="Times New Roman"/>
          <w:sz w:val="28"/>
          <w:szCs w:val="28"/>
        </w:rPr>
        <w:t xml:space="preserve">В целях недопущения лицами, осуществляющими деятельность на территории </w:t>
      </w:r>
      <w:r w:rsidR="00C93153" w:rsidRPr="00C41A4C">
        <w:rPr>
          <w:rFonts w:ascii="Times New Roman" w:hAnsi="Times New Roman"/>
          <w:sz w:val="28"/>
          <w:szCs w:val="28"/>
        </w:rPr>
        <w:t xml:space="preserve"> Юрьевецкого </w:t>
      </w:r>
      <w:r w:rsidRPr="00C41A4C">
        <w:rPr>
          <w:rFonts w:ascii="Times New Roman" w:hAnsi="Times New Roman"/>
          <w:sz w:val="28"/>
          <w:szCs w:val="28"/>
        </w:rPr>
        <w:t xml:space="preserve">муниципального </w:t>
      </w:r>
      <w:r w:rsidR="00C93153" w:rsidRPr="00C41A4C">
        <w:rPr>
          <w:rFonts w:ascii="Times New Roman" w:hAnsi="Times New Roman"/>
          <w:sz w:val="28"/>
          <w:szCs w:val="28"/>
        </w:rPr>
        <w:t xml:space="preserve">района </w:t>
      </w:r>
      <w:r w:rsidRPr="00C41A4C">
        <w:rPr>
          <w:rFonts w:ascii="Times New Roman" w:hAnsi="Times New Roman"/>
          <w:sz w:val="28"/>
          <w:szCs w:val="28"/>
        </w:rPr>
        <w:t>действующего законодательства, рекомендуется повышать юридическую грамотность путём отслеживания изменений в действующем законодательстве</w:t>
      </w:r>
      <w:r w:rsidR="00C93153" w:rsidRPr="00C41A4C">
        <w:rPr>
          <w:rFonts w:ascii="Times New Roman" w:hAnsi="Times New Roman"/>
          <w:sz w:val="28"/>
          <w:szCs w:val="28"/>
        </w:rPr>
        <w:t>.</w:t>
      </w:r>
    </w:p>
    <w:p w:rsidR="00F25C9D" w:rsidRPr="00F25C9D" w:rsidRDefault="00F25C9D" w:rsidP="00C41A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официальном сайте администрации Юрьевецкого муниципального района в сети «</w:t>
      </w:r>
      <w:r w:rsidR="00CF34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ет»</w:t>
      </w:r>
      <w:r w:rsidR="00CF34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для каждого вида муниципального контроля размещен перечень нормативных правовых актов или их отдельных частей, содержащие обязательные</w:t>
      </w:r>
      <w:r w:rsidR="00C41A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требования, оценка которых является предметом муниципального контроля, а также текстов соответствующих нормативных правовых актов.</w:t>
      </w:r>
    </w:p>
    <w:p w:rsidR="00ED06E6" w:rsidRDefault="00ED06E6" w:rsidP="00050431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ED06E6" w:rsidSect="0064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F3A"/>
    <w:multiLevelType w:val="multilevel"/>
    <w:tmpl w:val="6C043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76BC2"/>
    <w:multiLevelType w:val="multilevel"/>
    <w:tmpl w:val="96941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9192E"/>
    <w:multiLevelType w:val="multilevel"/>
    <w:tmpl w:val="A98A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F2A5A"/>
    <w:multiLevelType w:val="multilevel"/>
    <w:tmpl w:val="BA10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80646"/>
    <w:multiLevelType w:val="multilevel"/>
    <w:tmpl w:val="A98A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9299D"/>
    <w:multiLevelType w:val="multilevel"/>
    <w:tmpl w:val="4C1A0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F69"/>
    <w:rsid w:val="00050431"/>
    <w:rsid w:val="000D670A"/>
    <w:rsid w:val="00104680"/>
    <w:rsid w:val="0012470C"/>
    <w:rsid w:val="001D4610"/>
    <w:rsid w:val="002624D5"/>
    <w:rsid w:val="00264AE6"/>
    <w:rsid w:val="00362F69"/>
    <w:rsid w:val="0037312A"/>
    <w:rsid w:val="003C2149"/>
    <w:rsid w:val="004E7A8A"/>
    <w:rsid w:val="00565BE5"/>
    <w:rsid w:val="005A6FE1"/>
    <w:rsid w:val="005F584F"/>
    <w:rsid w:val="0064796C"/>
    <w:rsid w:val="00655E33"/>
    <w:rsid w:val="00677351"/>
    <w:rsid w:val="006C166D"/>
    <w:rsid w:val="00700409"/>
    <w:rsid w:val="00745561"/>
    <w:rsid w:val="007724C1"/>
    <w:rsid w:val="007D0A41"/>
    <w:rsid w:val="008327D5"/>
    <w:rsid w:val="008667CA"/>
    <w:rsid w:val="008F3978"/>
    <w:rsid w:val="00926573"/>
    <w:rsid w:val="00936ACD"/>
    <w:rsid w:val="00961A0A"/>
    <w:rsid w:val="00971A1E"/>
    <w:rsid w:val="009C354F"/>
    <w:rsid w:val="00A12FC1"/>
    <w:rsid w:val="00A17CD1"/>
    <w:rsid w:val="00B43883"/>
    <w:rsid w:val="00B65840"/>
    <w:rsid w:val="00B7713A"/>
    <w:rsid w:val="00B96C68"/>
    <w:rsid w:val="00BB78D8"/>
    <w:rsid w:val="00BE537B"/>
    <w:rsid w:val="00BE7BBB"/>
    <w:rsid w:val="00BF40FD"/>
    <w:rsid w:val="00C210A0"/>
    <w:rsid w:val="00C41A4C"/>
    <w:rsid w:val="00C84835"/>
    <w:rsid w:val="00C93153"/>
    <w:rsid w:val="00C97D6C"/>
    <w:rsid w:val="00CE472A"/>
    <w:rsid w:val="00CF34A1"/>
    <w:rsid w:val="00D36EC0"/>
    <w:rsid w:val="00D63A98"/>
    <w:rsid w:val="00DA7B75"/>
    <w:rsid w:val="00E7244B"/>
    <w:rsid w:val="00E97BDC"/>
    <w:rsid w:val="00EC3466"/>
    <w:rsid w:val="00ED06E6"/>
    <w:rsid w:val="00ED1D5C"/>
    <w:rsid w:val="00EE5E75"/>
    <w:rsid w:val="00F25C9D"/>
    <w:rsid w:val="00F6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F69"/>
    <w:rPr>
      <w:b/>
      <w:bCs/>
    </w:rPr>
  </w:style>
  <w:style w:type="character" w:styleId="a5">
    <w:name w:val="Hyperlink"/>
    <w:basedOn w:val="a0"/>
    <w:uiPriority w:val="99"/>
    <w:semiHidden/>
    <w:unhideWhenUsed/>
    <w:rsid w:val="00362F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470C"/>
    <w:pPr>
      <w:ind w:left="720"/>
      <w:contextualSpacing/>
    </w:pPr>
  </w:style>
  <w:style w:type="character" w:customStyle="1" w:styleId="a7">
    <w:name w:val="Основной текст Знак"/>
    <w:aliases w:val="Знак Знак"/>
    <w:basedOn w:val="a0"/>
    <w:link w:val="a8"/>
    <w:locked/>
    <w:rsid w:val="003C2149"/>
    <w:rPr>
      <w:rFonts w:ascii="Courier New" w:eastAsia="Times New Roman" w:hAnsi="Courier New" w:cs="Courier New"/>
      <w:color w:val="000000"/>
      <w:sz w:val="23"/>
      <w:szCs w:val="23"/>
      <w:shd w:val="clear" w:color="auto" w:fill="FFFFFF"/>
    </w:rPr>
  </w:style>
  <w:style w:type="paragraph" w:styleId="a8">
    <w:name w:val="Body Text"/>
    <w:aliases w:val="Знак"/>
    <w:basedOn w:val="a"/>
    <w:link w:val="a7"/>
    <w:rsid w:val="003C2149"/>
    <w:pPr>
      <w:widowControl w:val="0"/>
      <w:shd w:val="clear" w:color="auto" w:fill="FFFFFF"/>
      <w:spacing w:after="660" w:line="250" w:lineRule="exact"/>
    </w:pPr>
    <w:rPr>
      <w:rFonts w:ascii="Courier New" w:eastAsia="Times New Roman" w:hAnsi="Courier New" w:cs="Courier New"/>
      <w:color w:val="000000"/>
      <w:sz w:val="23"/>
      <w:szCs w:val="23"/>
    </w:rPr>
  </w:style>
  <w:style w:type="character" w:customStyle="1" w:styleId="1">
    <w:name w:val="Основной текст Знак1"/>
    <w:basedOn w:val="a0"/>
    <w:link w:val="a8"/>
    <w:uiPriority w:val="99"/>
    <w:semiHidden/>
    <w:rsid w:val="003C2149"/>
  </w:style>
  <w:style w:type="paragraph" w:customStyle="1" w:styleId="ConsPlusNormal">
    <w:name w:val="ConsPlusNormal"/>
    <w:rsid w:val="00050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4</cp:revision>
  <cp:lastPrinted>2019-12-27T05:57:00Z</cp:lastPrinted>
  <dcterms:created xsi:type="dcterms:W3CDTF">2019-12-26T12:44:00Z</dcterms:created>
  <dcterms:modified xsi:type="dcterms:W3CDTF">2019-12-27T08:15:00Z</dcterms:modified>
</cp:coreProperties>
</file>