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70" w:rsidRDefault="000C6070" w:rsidP="000C6070">
      <w:pPr>
        <w:jc w:val="center"/>
        <w:rPr>
          <w:sz w:val="28"/>
          <w:szCs w:val="28"/>
        </w:rPr>
      </w:pPr>
      <w: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676275" cy="800100"/>
            <wp:effectExtent l="0" t="0" r="9525" b="0"/>
            <wp:docPr id="1" name="Рисунок 1" descr="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</w:p>
    <w:p w:rsidR="000C6070" w:rsidRDefault="000C6070" w:rsidP="000C607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C6070" w:rsidRPr="0068347E" w:rsidRDefault="000C6070" w:rsidP="000C607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68347E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  <w:r w:rsidRPr="0068347E">
        <w:rPr>
          <w:b/>
          <w:sz w:val="32"/>
          <w:szCs w:val="32"/>
        </w:rPr>
        <w:t xml:space="preserve"> ЮРЬЕВЕЦКОГО</w:t>
      </w:r>
    </w:p>
    <w:p w:rsidR="000C6070" w:rsidRPr="0068347E" w:rsidRDefault="000C6070" w:rsidP="000C6070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0C6070" w:rsidRPr="0068347E" w:rsidRDefault="000C6070" w:rsidP="000C607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0C6070" w:rsidRPr="0068347E" w:rsidRDefault="000C6070" w:rsidP="000C6070">
      <w:pPr>
        <w:jc w:val="center"/>
        <w:rPr>
          <w:sz w:val="32"/>
          <w:szCs w:val="32"/>
        </w:rPr>
      </w:pPr>
    </w:p>
    <w:p w:rsidR="000C6070" w:rsidRPr="00135D3B" w:rsidRDefault="00F27C0A" w:rsidP="00135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C6070" w:rsidRPr="00727A91" w:rsidRDefault="000C6070" w:rsidP="000C6070">
      <w:pPr>
        <w:jc w:val="both"/>
        <w:rPr>
          <w:u w:val="single"/>
        </w:rPr>
      </w:pPr>
      <w:r>
        <w:rPr>
          <w:sz w:val="28"/>
          <w:szCs w:val="28"/>
        </w:rPr>
        <w:tab/>
      </w:r>
      <w:r>
        <w:rPr>
          <w:u w:val="single"/>
        </w:rPr>
        <w:t xml:space="preserve">от </w:t>
      </w:r>
      <w:r w:rsidR="0082122F">
        <w:rPr>
          <w:u w:val="single"/>
        </w:rPr>
        <w:t xml:space="preserve">   08.06.</w:t>
      </w:r>
      <w:r w:rsidR="00485B24">
        <w:rPr>
          <w:u w:val="single"/>
        </w:rPr>
        <w:t xml:space="preserve">2022 г. </w:t>
      </w:r>
      <w:r w:rsidRPr="00727A91">
        <w:rPr>
          <w:u w:val="single"/>
        </w:rPr>
        <w:t>№</w:t>
      </w:r>
      <w:r w:rsidR="00F27C0A">
        <w:t xml:space="preserve"> </w:t>
      </w:r>
      <w:r w:rsidR="001C2342">
        <w:t>370</w:t>
      </w:r>
      <w:bookmarkStart w:id="0" w:name="_GoBack"/>
      <w:bookmarkEnd w:id="0"/>
    </w:p>
    <w:p w:rsidR="000C6070" w:rsidRDefault="000C6070" w:rsidP="000C6070">
      <w:pPr>
        <w:jc w:val="both"/>
      </w:pPr>
      <w:r>
        <w:tab/>
        <w:t xml:space="preserve">      г. Юрьевец</w:t>
      </w:r>
    </w:p>
    <w:p w:rsidR="000C6070" w:rsidRDefault="000C6070" w:rsidP="000C6070">
      <w:pPr>
        <w:jc w:val="both"/>
      </w:pPr>
    </w:p>
    <w:p w:rsidR="000C6070" w:rsidRDefault="00F27C0A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 лица за направление сведений</w:t>
      </w:r>
    </w:p>
    <w:p w:rsidR="00F27C0A" w:rsidRDefault="00F27C0A" w:rsidP="00F2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70FA1" w:rsidRDefault="00470FA1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503E" w:rsidRDefault="00F27C0A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25.12.2008 № 273-ФЗ «О противодействии коррупции» и на основании Постановления Правительства РФ от 05.03.2018 г. № 228 «О реестре лиц, уволенных в связи с утратой доверия»,</w:t>
      </w:r>
    </w:p>
    <w:p w:rsidR="00B3503E" w:rsidRPr="004D3AD1" w:rsidRDefault="00B3503E" w:rsidP="00F27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AD1" w:rsidRDefault="00F27C0A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Разгон Елену Сергеевну, главного специалиста управления муниципальной службы, кадровой работы, архивного дела, ответственной за направление сведений в уполномоченный государственный орган (уполномоченную организацию) в соответствии с Положением, утвержденным Постановлением Правительства РФ от 05.03.2018 г. № 228 «О реестре лиц, уволенных в связи с утратой доверия» для их включения в реестр, а также для исключения из реестра сведений по основаниям, указанным в п. 15 настоящего Положения.</w:t>
      </w:r>
    </w:p>
    <w:p w:rsidR="00135D3B" w:rsidRDefault="00135D3B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D3B" w:rsidRPr="00135D3B" w:rsidRDefault="00135D3B" w:rsidP="00135D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3B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485B24" w:rsidRDefault="00135D3B" w:rsidP="001E26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3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="00485B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5B24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485B24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  <w:r w:rsidRPr="00135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CE6" w:rsidRDefault="00485B24" w:rsidP="00F27C0A">
      <w:pPr>
        <w:pStyle w:val="ConsPlusTitle"/>
        <w:tabs>
          <w:tab w:val="left" w:pos="2610"/>
          <w:tab w:val="left" w:pos="2745"/>
          <w:tab w:val="left" w:pos="4170"/>
          <w:tab w:val="left" w:pos="4950"/>
          <w:tab w:val="left" w:pos="6300"/>
          <w:tab w:val="left" w:pos="6900"/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05725" w:rsidRPr="000C6070" w:rsidRDefault="00805725" w:rsidP="008057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6070" w:rsidRPr="00F53747" w:rsidRDefault="000C6070" w:rsidP="000C6070">
      <w:pPr>
        <w:jc w:val="center"/>
      </w:pPr>
    </w:p>
    <w:p w:rsidR="001754C0" w:rsidRDefault="001754C0"/>
    <w:sectPr w:rsidR="0017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70"/>
    <w:rsid w:val="000C6070"/>
    <w:rsid w:val="00135D3B"/>
    <w:rsid w:val="001603C8"/>
    <w:rsid w:val="001754C0"/>
    <w:rsid w:val="001C0CE6"/>
    <w:rsid w:val="001C2342"/>
    <w:rsid w:val="001E2669"/>
    <w:rsid w:val="00437B53"/>
    <w:rsid w:val="00470FA1"/>
    <w:rsid w:val="00485B24"/>
    <w:rsid w:val="004D3AD1"/>
    <w:rsid w:val="005236EF"/>
    <w:rsid w:val="006113C3"/>
    <w:rsid w:val="00636CAE"/>
    <w:rsid w:val="006E299E"/>
    <w:rsid w:val="00790147"/>
    <w:rsid w:val="00805725"/>
    <w:rsid w:val="0082122F"/>
    <w:rsid w:val="00911339"/>
    <w:rsid w:val="00B3503E"/>
    <w:rsid w:val="00B8501D"/>
    <w:rsid w:val="00C2127E"/>
    <w:rsid w:val="00F11CD7"/>
    <w:rsid w:val="00F27C0A"/>
    <w:rsid w:val="00F32B47"/>
    <w:rsid w:val="00F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76B7-E041-4046-9967-A4ED49AF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Николай Тютин</cp:lastModifiedBy>
  <cp:revision>12</cp:revision>
  <cp:lastPrinted>2022-07-11T06:23:00Z</cp:lastPrinted>
  <dcterms:created xsi:type="dcterms:W3CDTF">2020-07-23T12:01:00Z</dcterms:created>
  <dcterms:modified xsi:type="dcterms:W3CDTF">2022-07-13T10:21:00Z</dcterms:modified>
</cp:coreProperties>
</file>