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94" w:rsidRPr="00DE00A1" w:rsidRDefault="001A4794" w:rsidP="001A47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A633B4" wp14:editId="1B1A82FA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94" w:rsidRPr="00DE00A1" w:rsidRDefault="001A4794" w:rsidP="001A4794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АДМИНИСТРАЦИЯ ЮРЬЕВЕЦКОГО</w:t>
      </w:r>
    </w:p>
    <w:p w:rsidR="001A4794" w:rsidRPr="00DE00A1" w:rsidRDefault="001A4794" w:rsidP="001A4794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МУНИЦИПАЛЬНОГО РАЙОНА</w:t>
      </w:r>
    </w:p>
    <w:p w:rsidR="001A4794" w:rsidRPr="00DE00A1" w:rsidRDefault="001A4794" w:rsidP="001A47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ИВАНОВСКОЙ ОБЛАСТИ</w:t>
      </w:r>
    </w:p>
    <w:p w:rsidR="001A4794" w:rsidRPr="006E628E" w:rsidRDefault="001A4794" w:rsidP="001A4794">
      <w:pPr>
        <w:jc w:val="center"/>
      </w:pPr>
    </w:p>
    <w:p w:rsidR="001A4794" w:rsidRPr="00DE00A1" w:rsidRDefault="001A4794" w:rsidP="001A4794">
      <w:pPr>
        <w:jc w:val="center"/>
        <w:rPr>
          <w:b/>
          <w:sz w:val="28"/>
          <w:szCs w:val="28"/>
        </w:rPr>
      </w:pPr>
      <w:r w:rsidRPr="00DE00A1">
        <w:rPr>
          <w:b/>
          <w:sz w:val="28"/>
          <w:szCs w:val="28"/>
        </w:rPr>
        <w:t>ПОСТАНОВЛЕНИЕ</w:t>
      </w:r>
    </w:p>
    <w:p w:rsidR="001A4794" w:rsidRPr="00DE00A1" w:rsidRDefault="001A4794" w:rsidP="001A4794">
      <w:pPr>
        <w:jc w:val="both"/>
        <w:rPr>
          <w:sz w:val="28"/>
          <w:szCs w:val="28"/>
        </w:rPr>
      </w:pPr>
    </w:p>
    <w:p w:rsidR="001A4794" w:rsidRPr="000A2682" w:rsidRDefault="001A4794" w:rsidP="001A4794">
      <w:pPr>
        <w:jc w:val="both"/>
      </w:pPr>
      <w:r w:rsidRPr="00DE00A1">
        <w:rPr>
          <w:sz w:val="28"/>
          <w:szCs w:val="28"/>
        </w:rPr>
        <w:tab/>
      </w:r>
      <w:r>
        <w:rPr>
          <w:sz w:val="24"/>
          <w:szCs w:val="24"/>
          <w:u w:val="single"/>
        </w:rPr>
        <w:t xml:space="preserve">от  </w:t>
      </w:r>
      <w:r w:rsidR="00B35856">
        <w:rPr>
          <w:sz w:val="24"/>
          <w:szCs w:val="24"/>
          <w:u w:val="single"/>
        </w:rPr>
        <w:t xml:space="preserve">31.03.2021 </w:t>
      </w:r>
      <w:r w:rsidRPr="000A2682">
        <w:rPr>
          <w:sz w:val="24"/>
          <w:szCs w:val="24"/>
          <w:u w:val="single"/>
        </w:rPr>
        <w:t>№</w:t>
      </w:r>
      <w:r w:rsidRPr="006E628E">
        <w:t xml:space="preserve"> </w:t>
      </w:r>
      <w:r w:rsidR="00B35856">
        <w:t>86</w:t>
      </w:r>
    </w:p>
    <w:p w:rsidR="001A4794" w:rsidRPr="006E628E" w:rsidRDefault="001A4794" w:rsidP="001A4794">
      <w:pPr>
        <w:jc w:val="both"/>
      </w:pPr>
      <w:r w:rsidRPr="006E628E">
        <w:tab/>
        <w:t xml:space="preserve">      </w:t>
      </w:r>
      <w:r>
        <w:t xml:space="preserve">     </w:t>
      </w:r>
      <w:r w:rsidRPr="006E628E">
        <w:t>г. Юрьевец</w:t>
      </w:r>
    </w:p>
    <w:p w:rsidR="001A4794" w:rsidRDefault="001A4794"/>
    <w:p w:rsidR="001A4794" w:rsidRDefault="001A4794" w:rsidP="001A4794">
      <w:pPr>
        <w:jc w:val="center"/>
      </w:pPr>
    </w:p>
    <w:p w:rsidR="001A4794" w:rsidRPr="001A4794" w:rsidRDefault="001A4794" w:rsidP="001A4794">
      <w:pPr>
        <w:jc w:val="center"/>
        <w:rPr>
          <w:b/>
          <w:sz w:val="28"/>
          <w:szCs w:val="28"/>
        </w:rPr>
      </w:pPr>
      <w:r w:rsidRPr="001A4794">
        <w:rPr>
          <w:b/>
          <w:sz w:val="28"/>
          <w:szCs w:val="28"/>
        </w:rPr>
        <w:t>О предоставлении уведомлений гражданами, поступающими на работу на должность руководителя муници</w:t>
      </w:r>
      <w:r>
        <w:rPr>
          <w:b/>
          <w:sz w:val="28"/>
          <w:szCs w:val="28"/>
        </w:rPr>
        <w:t>пального учреждения Юрьевецкого</w:t>
      </w:r>
      <w:r w:rsidRPr="001A4794">
        <w:rPr>
          <w:b/>
          <w:sz w:val="28"/>
          <w:szCs w:val="28"/>
        </w:rPr>
        <w:t xml:space="preserve"> муниципального района,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</w:t>
      </w:r>
    </w:p>
    <w:p w:rsidR="001A4794" w:rsidRDefault="001A4794" w:rsidP="001A4794">
      <w:pPr>
        <w:jc w:val="center"/>
      </w:pPr>
    </w:p>
    <w:p w:rsidR="001A4794" w:rsidRDefault="001A4794" w:rsidP="001A4794"/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>В соответствии с федеральными законами от 25.12.2008 № 273-ФЗ «О противодействии коррупции» и от 31.07.2020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10.12.2020 № 778 «О мерах по реализации отдельных положений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рук</w:t>
      </w:r>
      <w:r>
        <w:rPr>
          <w:sz w:val="28"/>
          <w:szCs w:val="28"/>
        </w:rPr>
        <w:t>оводствуясь Уставом Юрьевецкого</w:t>
      </w:r>
      <w:r w:rsidRPr="001A4794">
        <w:rPr>
          <w:sz w:val="28"/>
          <w:szCs w:val="28"/>
        </w:rPr>
        <w:t xml:space="preserve"> муниципального района Ивановской области, </w:t>
      </w:r>
      <w:r>
        <w:rPr>
          <w:sz w:val="28"/>
          <w:szCs w:val="28"/>
        </w:rPr>
        <w:t xml:space="preserve"> </w:t>
      </w:r>
      <w:r w:rsidRPr="001A479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Юрьевецкого муниципального района,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</w:p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 xml:space="preserve">постановляет: 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</w:p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>1.Установить, что по 30 июня 2021 года включительно граждане, поступающие на работу на должность руководителя муници</w:t>
      </w:r>
      <w:r>
        <w:rPr>
          <w:sz w:val="28"/>
          <w:szCs w:val="28"/>
        </w:rPr>
        <w:t>пального учреждения Юрьевецкого</w:t>
      </w:r>
      <w:r w:rsidRPr="001A4794">
        <w:rPr>
          <w:sz w:val="28"/>
          <w:szCs w:val="28"/>
        </w:rPr>
        <w:t xml:space="preserve"> муниципального района,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</w:t>
      </w:r>
      <w:bookmarkStart w:id="0" w:name="_GoBack"/>
      <w:bookmarkEnd w:id="0"/>
      <w:r w:rsidRPr="001A4794">
        <w:rPr>
          <w:sz w:val="28"/>
          <w:szCs w:val="28"/>
        </w:rPr>
        <w:lastRenderedPageBreak/>
        <w:t xml:space="preserve">уведомление) по форме, установленной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 xml:space="preserve">2. Уведомление, предусмотренное пунктом 1 настоящего постановления, представляется по состоянию на первое число месяца, предшествующего месяцу подачи гражданином документов для поступления на работу на должность руководителя муниципального учреждения </w:t>
      </w:r>
      <w:r w:rsidR="008E679A">
        <w:rPr>
          <w:sz w:val="28"/>
          <w:szCs w:val="28"/>
        </w:rPr>
        <w:t>Юрьевецкого</w:t>
      </w:r>
      <w:r w:rsidRPr="001A4794">
        <w:rPr>
          <w:sz w:val="28"/>
          <w:szCs w:val="28"/>
        </w:rPr>
        <w:t xml:space="preserve"> муниципального района. 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 xml:space="preserve">3. Обнародовать настоящее постановление в официальном </w:t>
      </w:r>
      <w:r>
        <w:rPr>
          <w:sz w:val="28"/>
          <w:szCs w:val="28"/>
        </w:rPr>
        <w:t xml:space="preserve"> </w:t>
      </w:r>
      <w:r w:rsidRPr="001A4794">
        <w:rPr>
          <w:sz w:val="28"/>
          <w:szCs w:val="28"/>
        </w:rPr>
        <w:t xml:space="preserve">сайте </w:t>
      </w:r>
      <w:r>
        <w:rPr>
          <w:sz w:val="28"/>
          <w:szCs w:val="28"/>
        </w:rPr>
        <w:t>Юрьевецкого</w:t>
      </w:r>
      <w:r w:rsidRPr="001A4794">
        <w:rPr>
          <w:sz w:val="28"/>
          <w:szCs w:val="28"/>
        </w:rPr>
        <w:t xml:space="preserve"> муниципального района в информационно-телекоммуникационной сети «Интернет». 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  <w:r w:rsidRPr="001A4794">
        <w:rPr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1A4794" w:rsidRDefault="001A4794" w:rsidP="001A4794">
      <w:pPr>
        <w:ind w:firstLine="708"/>
        <w:jc w:val="both"/>
        <w:rPr>
          <w:sz w:val="28"/>
          <w:szCs w:val="28"/>
        </w:rPr>
      </w:pPr>
    </w:p>
    <w:p w:rsidR="001A4794" w:rsidRDefault="001A4794" w:rsidP="001A4794">
      <w:pPr>
        <w:ind w:firstLine="708"/>
        <w:jc w:val="both"/>
        <w:rPr>
          <w:sz w:val="28"/>
          <w:szCs w:val="28"/>
        </w:rPr>
      </w:pPr>
    </w:p>
    <w:p w:rsidR="001A4794" w:rsidRDefault="001A4794" w:rsidP="001A4794">
      <w:pPr>
        <w:ind w:firstLine="708"/>
        <w:jc w:val="both"/>
        <w:rPr>
          <w:sz w:val="28"/>
          <w:szCs w:val="28"/>
        </w:rPr>
      </w:pPr>
    </w:p>
    <w:p w:rsidR="00297B70" w:rsidRDefault="00297B70" w:rsidP="001A4794">
      <w:pPr>
        <w:jc w:val="both"/>
        <w:rPr>
          <w:sz w:val="28"/>
          <w:szCs w:val="28"/>
        </w:rPr>
      </w:pPr>
    </w:p>
    <w:p w:rsidR="001A4794" w:rsidRDefault="001A4794" w:rsidP="001A4794">
      <w:pPr>
        <w:jc w:val="both"/>
        <w:rPr>
          <w:sz w:val="28"/>
          <w:szCs w:val="28"/>
        </w:rPr>
      </w:pPr>
    </w:p>
    <w:p w:rsidR="001A4794" w:rsidRPr="001A4794" w:rsidRDefault="001A4794" w:rsidP="001A4794">
      <w:pPr>
        <w:jc w:val="both"/>
        <w:rPr>
          <w:b/>
          <w:sz w:val="28"/>
          <w:szCs w:val="28"/>
        </w:rPr>
      </w:pPr>
      <w:r w:rsidRPr="001A4794">
        <w:rPr>
          <w:b/>
          <w:sz w:val="28"/>
          <w:szCs w:val="28"/>
        </w:rPr>
        <w:t xml:space="preserve">Глава Юрьевецкого </w:t>
      </w:r>
    </w:p>
    <w:p w:rsidR="001A4794" w:rsidRPr="001A4794" w:rsidRDefault="001A4794" w:rsidP="001A4794">
      <w:pPr>
        <w:jc w:val="both"/>
        <w:rPr>
          <w:b/>
          <w:sz w:val="28"/>
          <w:szCs w:val="28"/>
        </w:rPr>
      </w:pPr>
      <w:r w:rsidRPr="001A4794">
        <w:rPr>
          <w:b/>
          <w:sz w:val="28"/>
          <w:szCs w:val="28"/>
        </w:rPr>
        <w:t xml:space="preserve">муниципального района </w:t>
      </w:r>
      <w:r w:rsidRPr="001A4794">
        <w:rPr>
          <w:b/>
          <w:sz w:val="28"/>
          <w:szCs w:val="28"/>
        </w:rPr>
        <w:tab/>
      </w:r>
      <w:r w:rsidRPr="001A4794">
        <w:rPr>
          <w:b/>
          <w:sz w:val="28"/>
          <w:szCs w:val="28"/>
        </w:rPr>
        <w:tab/>
      </w:r>
      <w:r w:rsidRPr="001A4794">
        <w:rPr>
          <w:b/>
          <w:sz w:val="28"/>
          <w:szCs w:val="28"/>
        </w:rPr>
        <w:tab/>
      </w:r>
      <w:r w:rsidRPr="001A4794">
        <w:rPr>
          <w:b/>
          <w:sz w:val="28"/>
          <w:szCs w:val="28"/>
        </w:rPr>
        <w:tab/>
      </w:r>
      <w:r w:rsidRPr="001A47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794">
        <w:rPr>
          <w:b/>
          <w:sz w:val="28"/>
          <w:szCs w:val="28"/>
        </w:rPr>
        <w:t xml:space="preserve">С.В. </w:t>
      </w:r>
      <w:proofErr w:type="spellStart"/>
      <w:r w:rsidRPr="001A4794">
        <w:rPr>
          <w:b/>
          <w:sz w:val="28"/>
          <w:szCs w:val="28"/>
        </w:rPr>
        <w:t>Жубаркин</w:t>
      </w:r>
      <w:proofErr w:type="spellEnd"/>
      <w:r w:rsidRPr="001A4794">
        <w:rPr>
          <w:b/>
          <w:sz w:val="28"/>
          <w:szCs w:val="28"/>
        </w:rPr>
        <w:t xml:space="preserve"> </w:t>
      </w:r>
    </w:p>
    <w:sectPr w:rsidR="001A4794" w:rsidRPr="001A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4"/>
    <w:rsid w:val="001A4794"/>
    <w:rsid w:val="00297B70"/>
    <w:rsid w:val="008E679A"/>
    <w:rsid w:val="00B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2021-04-01T13:09:00Z</cp:lastPrinted>
  <dcterms:created xsi:type="dcterms:W3CDTF">2021-04-01T11:17:00Z</dcterms:created>
  <dcterms:modified xsi:type="dcterms:W3CDTF">2021-04-01T13:10:00Z</dcterms:modified>
</cp:coreProperties>
</file>