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ECE" w:rsidRDefault="00B36ECE">
      <w:pPr>
        <w:ind w:firstLine="698"/>
        <w:jc w:val="right"/>
      </w:pPr>
    </w:p>
    <w:p w:rsidR="00B36ECE" w:rsidRPr="0030506A" w:rsidRDefault="00B36ECE" w:rsidP="0030506A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506A">
        <w:rPr>
          <w:rFonts w:ascii="Times New Roman" w:hAnsi="Times New Roman" w:cs="Times New Roman"/>
          <w:b/>
          <w:bCs/>
          <w:sz w:val="24"/>
          <w:szCs w:val="24"/>
        </w:rPr>
        <w:t>Раздел 2. Паспорт муниципальной программы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4020"/>
        <w:gridCol w:w="5355"/>
      </w:tblGrid>
      <w:tr w:rsidR="00B36ECE" w:rsidRPr="0030506A">
        <w:trPr>
          <w:trHeight w:val="1"/>
        </w:trPr>
        <w:tc>
          <w:tcPr>
            <w:tcW w:w="9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ПАСПОРТ </w:t>
            </w:r>
          </w:p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 "</w:t>
            </w: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доступным и комфортным жильем, объектами инженерной инфраструктуры и жилищно-коммунальными услугами в Юрьевецком городском поселении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1. ОСНОВНЫЕ ПОЛОЖЕНИЯ</w:t>
            </w:r>
          </w:p>
        </w:tc>
      </w:tr>
      <w:tr w:rsidR="00B36ECE" w:rsidRPr="0030506A">
        <w:trPr>
          <w:trHeight w:val="510"/>
        </w:trPr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Администрация Юрьевецкого муниципального района</w:t>
            </w:r>
          </w:p>
        </w:tc>
      </w:tr>
      <w:tr w:rsidR="00B36ECE" w:rsidRPr="0030506A">
        <w:trPr>
          <w:trHeight w:val="1"/>
        </w:trPr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Период (этапы) реализации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2017-2026 годы</w:t>
            </w:r>
          </w:p>
        </w:tc>
      </w:tr>
      <w:tr w:rsidR="00B36ECE" w:rsidRPr="0030506A">
        <w:trPr>
          <w:trHeight w:val="1"/>
        </w:trPr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Развитие жилищной сферы, обеспечение жильем и жилищными услугами граждан, обеспечение коммунальными услугами, повышение качества предоставляемых коммунальных услуг, газификация Юрьевецкого городского поселения, формирование маневренного фонда.</w:t>
            </w:r>
          </w:p>
        </w:tc>
      </w:tr>
      <w:tr w:rsidR="00B36ECE" w:rsidRPr="0030506A">
        <w:trPr>
          <w:trHeight w:val="1"/>
        </w:trPr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за весь период реализации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—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0934503,02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руб., в т.ч.:</w:t>
            </w:r>
          </w:p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2024 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5231242,35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2025 — 2893420,67руб.</w:t>
            </w:r>
          </w:p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2026 — 2809840,0 руб.</w:t>
            </w:r>
          </w:p>
        </w:tc>
      </w:tr>
    </w:tbl>
    <w:p w:rsidR="00B36ECE" w:rsidRPr="0030506A" w:rsidRDefault="00B36ECE" w:rsidP="0030506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50" w:type="dxa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970"/>
        <w:gridCol w:w="1440"/>
        <w:gridCol w:w="1260"/>
        <w:gridCol w:w="1080"/>
        <w:gridCol w:w="1502"/>
        <w:gridCol w:w="178"/>
        <w:gridCol w:w="320"/>
      </w:tblGrid>
      <w:tr w:rsidR="00B36ECE" w:rsidRPr="0030506A">
        <w:trPr>
          <w:trHeight w:val="1"/>
        </w:trPr>
        <w:tc>
          <w:tcPr>
            <w:tcW w:w="943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2. ПОКАЗАТЕЛИ РЕАЛИЗАЦИИ МУНИЦИПАЛЬНОЙ ПРОГРАММЫ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gridAfter w:val="2"/>
          <w:wAfter w:w="498" w:type="dxa"/>
          <w:trHeight w:val="1412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3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B36ECE" w:rsidRPr="0030506A">
        <w:trPr>
          <w:gridAfter w:val="2"/>
          <w:wAfter w:w="498" w:type="dxa"/>
          <w:trHeight w:val="1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B36ECE" w:rsidRPr="0030506A">
        <w:trPr>
          <w:gridAfter w:val="2"/>
          <w:wAfter w:w="498" w:type="dxa"/>
          <w:trHeight w:val="1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36ECE" w:rsidRPr="0030506A">
        <w:trPr>
          <w:gridAfter w:val="2"/>
          <w:wAfter w:w="498" w:type="dxa"/>
          <w:trHeight w:val="1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молодых семей, улучшивших жилищные условия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6ECE" w:rsidRPr="0030506A">
        <w:trPr>
          <w:gridAfter w:val="2"/>
          <w:wAfter w:w="498" w:type="dxa"/>
          <w:trHeight w:val="1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Уровень износа систем водоснабжения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B36ECE" w:rsidRPr="0030506A">
        <w:trPr>
          <w:gridAfter w:val="2"/>
          <w:wAfter w:w="498" w:type="dxa"/>
          <w:trHeight w:val="1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Уровень износа систем водоотведения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B36ECE" w:rsidRPr="0030506A">
        <w:trPr>
          <w:gridAfter w:val="2"/>
          <w:wAfter w:w="498" w:type="dxa"/>
          <w:trHeight w:val="1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Уровень износа систем теплоснабжения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B36ECE" w:rsidRPr="0030506A">
        <w:trPr>
          <w:gridAfter w:val="2"/>
          <w:wAfter w:w="498" w:type="dxa"/>
          <w:trHeight w:val="1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семей, улучшивших жилищные условия с помощью мер государственной и муниципальной поддержки в сфере ипотечного жилищного кредитования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36ECE" w:rsidRPr="0030506A">
        <w:trPr>
          <w:gridAfter w:val="2"/>
          <w:wAfter w:w="498" w:type="dxa"/>
          <w:trHeight w:val="1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Разработка и внесение изменений в документы территориального планирования Юрьевецкого городского поселения Юрьевецкого муниципального района.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gridAfter w:val="2"/>
          <w:wAfter w:w="498" w:type="dxa"/>
          <w:trHeight w:val="1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Разработка и внесение изменений в правила землепользования и застройки Юрьевецкого городского поселения Юрьевецкого муниципального района.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gridAfter w:val="2"/>
          <w:wAfter w:w="498" w:type="dxa"/>
          <w:trHeight w:val="1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Доля   семей,   имеющих   возможность приобрести     жилье,      соответствующее стандартам обеспечения жилыми помещениями, с помощью собственных и заемных средств  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B36ECE" w:rsidRPr="0030506A">
        <w:trPr>
          <w:gridAfter w:val="2"/>
          <w:wAfter w:w="498" w:type="dxa"/>
          <w:trHeight w:val="1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   доступности     жилья (соотношение  средней  рыночной  стоимости стандартной квартиры общей площадью 54 кв. м   и   среднего   годового совокупного денежного дохода  семьи,  состоящей  из  3 человек)                               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B36ECE" w:rsidRPr="0030506A">
        <w:trPr>
          <w:gridAfter w:val="2"/>
          <w:wAfter w:w="498" w:type="dxa"/>
          <w:trHeight w:val="1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получающая услуги централизованного холодного водоснабжения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6300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6300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6300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6300</w:t>
            </w:r>
          </w:p>
        </w:tc>
      </w:tr>
      <w:tr w:rsidR="00B36ECE" w:rsidRPr="0030506A">
        <w:trPr>
          <w:gridAfter w:val="2"/>
          <w:wAfter w:w="498" w:type="dxa"/>
          <w:trHeight w:val="1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получающая услуги централизованного водоотведения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2450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2450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2450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2450</w:t>
            </w:r>
          </w:p>
        </w:tc>
      </w:tr>
      <w:tr w:rsidR="00B36ECE" w:rsidRPr="0030506A">
        <w:trPr>
          <w:gridAfter w:val="2"/>
          <w:wAfter w:w="498" w:type="dxa"/>
          <w:trHeight w:val="1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Строительство уличных распределительных газопроводов по г. Юрьевец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gridAfter w:val="2"/>
          <w:wAfter w:w="498" w:type="dxa"/>
          <w:trHeight w:val="1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жилых  помещений   для временного проживания граждан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6ECE" w:rsidRPr="0030506A" w:rsidRDefault="00B36ECE" w:rsidP="0030506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750"/>
        <w:gridCol w:w="2778"/>
        <w:gridCol w:w="2005"/>
        <w:gridCol w:w="1035"/>
        <w:gridCol w:w="1414"/>
        <w:gridCol w:w="694"/>
        <w:gridCol w:w="697"/>
      </w:tblGrid>
      <w:tr w:rsidR="00B36ECE" w:rsidRPr="0030506A">
        <w:trPr>
          <w:trHeight w:val="1"/>
        </w:trPr>
        <w:tc>
          <w:tcPr>
            <w:tcW w:w="79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3. СТРУКТУРА МУНИЦИПАЛЬНОЙ ПРОГРАММЫ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trHeight w:val="23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&lt;*&gt;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36ECE" w:rsidRPr="0030506A">
        <w:trPr>
          <w:trHeight w:val="384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Оказание государственной поддержки граждан в обеспечении жильем и оплате жилищно-коммунальных услуг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Ответственный за выполнение регионального проекта: Администрация Юрьевецкого муниципального района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2024-2026 годы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Юрьевецкого муниципального района на реализацию мероприятий по предоставлению социальных выплат молодым семьям г.Юрьевец на приобретение (строительство) жилого помещения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Уменьшить число граждан, не имеющих собственного жилья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молодых семей, улучшивших жилищные условия;</w:t>
            </w:r>
          </w:p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6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Ведомственный проект 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Модернизация объектов коммунальной инфраструктуры для обеспечения услугами жилищно-коммунального хозяйства населения Ивановской области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Ответственный за выполнение ведомственного проекта: Администрация Юрьевецкого муниципального района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2024-2026 годы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объектов коммунальной инфраструктуры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Увеличение инвестиционной привлекательность региона,</w:t>
            </w:r>
          </w:p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Уровень износа систем водоснабжения, водоотведения и теплоснабжения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Ведомственный проект 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жильем семей (граждан)  Ивановской области,  нуждающихся в улучшении жилищных условий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Ответственный за выполнение ведомственного проекта: Администрация Юрьевецкого муниципального района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2024-2026 годы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бюджету Юрьевецкого муниципального района на предоставление государственной и муниципальной поддержки граждан г.Юрьевец в сфере ипотечного жилищного кредитования, в части предоставления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Уменьшить число граждан, не имеющих собственного жилья;</w:t>
            </w:r>
          </w:p>
          <w:p w:rsidR="00B36ECE" w:rsidRPr="0030506A" w:rsidRDefault="00B36ECE" w:rsidP="0030506A">
            <w:pPr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Поддержка платежеспособного спроса на жилье, в том числе с помощью ипотечного жилищного кредитования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Количество семей, улучшивших жилищные условия с помощью мер государственной и муниципальной поддержки в сфере ипотечного жилищного кредитования ;</w:t>
            </w:r>
          </w:p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Ведомственный проект 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градостроительной деятельности на территории Ивановской области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Ответственный за выполнение ведомственного проекта: Администрация Юрьевецкого муниципального района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2024-2026 годы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внесения изменений в документы территориального планирования, правила землепользования и застройки 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Приведение ДТП в соответствие с требованиями действующего законодательства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Разработка и внесение изменений в документы территориального планирования Юрьевецкого городского поселения;</w:t>
            </w:r>
          </w:p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Разработка и внесение изменений в правила землепользования и застройки Юрьевецкого городского поселения.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Подготовка документации по планировке территорий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Приведение ПЗЗ в соответствие с требованиями действующего законодательства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Разработка и внесение изменений в документы территориального планирования Юрьевецкого городского поселения.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Ведомственный проект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жильем и жилищными услугами граждан в Юрьевецком городском поселении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Ответственный за выполнение ведомственного проекта: Администрация Юрьевецкого муниципального района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2024-2026 годы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Оплата услуг сторонних организаций по предоставлению нанимателям муниципального жилья жилищных и коммунальных услуг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Развитие жилищной сферы:</w:t>
            </w:r>
          </w:p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- обеспечение жильем и жилищными услугами граждан;</w:t>
            </w:r>
          </w:p>
          <w:p w:rsidR="00B36ECE" w:rsidRPr="0030506A" w:rsidRDefault="00B36ECE" w:rsidP="0030506A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- оплата услуг сторонних организаций по предоставлению нанимателям муниципального жилья жилищных и коммунальных услуг.</w:t>
            </w:r>
          </w:p>
        </w:tc>
        <w:tc>
          <w:tcPr>
            <w:tcW w:w="280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Доля   семей,   имеющих   возможность приобрести     жилье,      соответствующее стандартам обеспечения жилыми помещениями, с помощью собственных и заемных средств ;</w:t>
            </w:r>
          </w:p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   доступности     жилья (соотношение  средней  рыночной  стоимости стандартной квартиры общей площадью 54 кв. м   и   среднего   годового совокупного денежного дохода  семьи,  состоящей  из  3 человек)     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tabs>
                <w:tab w:val="left" w:pos="1155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жилищного хозяйства по реализации прав собственника муниципального жилья</w:t>
            </w: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tabs>
                <w:tab w:val="left" w:pos="1155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Возмещение затрат нанимателям муниципального жилья, подлежащего капитальному ремонту, за съем жилья в целях безопасного их проживания</w:t>
            </w: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иных полномочий органов местного самоуправления в соответствии с жилищным законодательством на территории г. Юрьевец </w:t>
            </w: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Ведомственный проект 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коммунальными услугами граждан в Юрьевецком городском поселении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Ответственный за выполнение ведомственного проекта: Администрация Юрьевецкого муниципального района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2024-2026 годы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Реализация прав собственника муниципальных объектов коммунального хозяйства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050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Повышение численности населения, пользующихся услугами централизованного теплоснабжения, водоснабжения и водоотведения, улучшение качества питьевой воды, снижение стоимости используемой воды, сокращение потерь воды, поддержание оптимальных условий водопользования;</w:t>
            </w:r>
          </w:p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Улучшениетехнического состояния водозаборных сооружений, систем водоснабжения и водоотведения, мероприятий по снижению потерь питьевой воды.</w:t>
            </w:r>
          </w:p>
        </w:tc>
        <w:tc>
          <w:tcPr>
            <w:tcW w:w="280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получающая услуги централизованного холодного водоснабжения и водоотведения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(актуализация) схем водоснабжения, водоотведения, теплоснабжения в Юрьевецком городском поселении </w:t>
            </w: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Проведение  экспертизы схем водоснабжения, водоотведения, теплоснабжения в Юрьевецком городском поселении</w:t>
            </w: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Ведомственный проект 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Газификация Юрьевецкого городского поселения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Ответственный за выполнение ведомственного проекта: Администрация Юрьевецкого муниципального района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2024-2026 годы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газификации муниципального жилого фонда Юрьевецкого городского поселения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Охват газоснабжением квартир и домовладений с установленными в них:</w:t>
            </w:r>
          </w:p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- газовыми плитами – 80%</w:t>
            </w:r>
          </w:p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- газовыми плитами и водогрейными колонками – 60%</w:t>
            </w:r>
          </w:p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- газовыми плитами и водогрейными котлами      - 65%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Строительство уличных распределительных газопроводов по г. Юрьевец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Ведомственный проект "Формирование маневренного фонда Юрьевецкого городского поселения"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Ответственный за выполнение ведомственного проекта: Администрация Юрьевецкого муниципального района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2024-2026 годы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формированию маневренного фонда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Формирование маневренного жилищного фонда из расчета потребности в жилых помещениях маневренного фонда;</w:t>
            </w:r>
          </w:p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Сокращениерасходов бюджета на возмещение гражданам расходов за съем  жилых помещений  у собственников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жилых  помещений   для временного проживания граждан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Ведомственный проект 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Чистая вода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Ответственный за выполнение ведомственного проекта: Администрация Юрьевецкого муниципального района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2024-2026 годы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затрат, связанных с модернизацией систем водоснабжения, водоотведения и очистке сточных вод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Предотвращение ущерба,  населению города и природной среде в результате несоблюдения установленных норм хозяйственной деятельности в зонах санитарной охраны питьевых водозаборов - ухудшение технического состояния водозаборных сооружений, систем водоснабжения и водоотведения, </w:t>
            </w:r>
          </w:p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увеличение потерь питьевой воды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6ECE" w:rsidRPr="0030506A" w:rsidRDefault="00B36ECE" w:rsidP="0030506A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- улучшение качества теплоснабжения  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получающая услуги централизованного холодного водоснабжения и водоотведения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объектов водоснабжения, водоотведения, теплоснабжения Юрьевецкого городского поселения </w:t>
            </w: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6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Комплекс процессных мероприятий  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функционирования систем коммунального хозяйства на территории Юрьевецкого городского поселения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Ответственный за выполнение к</w:t>
            </w: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омплекса процессных мероприятий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: Администрация Юрьевецкого муниципального района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2024-2026 годы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 в связи с оказанием услуг отдельным категориям граждан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- надежное обеспечение граждан и социальной сферы города услугами по водоснабжению, водоотведению и теплоснабжению, </w:t>
            </w:r>
          </w:p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обеспечения коммунальными услугами;</w:t>
            </w:r>
          </w:p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- доступность услуг по водоснабжению, водоотведению и теплоснабжению для новых потребителей.</w:t>
            </w:r>
          </w:p>
        </w:tc>
        <w:tc>
          <w:tcPr>
            <w:tcW w:w="280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получающая услуги централизованного холодного водоснабжения и водоотведения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Взносы в уставной фонд в муниципальные унитарные предприятия </w:t>
            </w: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Мероприятия по оборудованию и обслуживанию мест первичного сбора и накопления отработанных ртуть содержащих ламп для утилизации на специализированном предприятии</w:t>
            </w: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муниципальным унитарным предприятиям жилищно-коммунального хозяйства на обеспечение потребителей Юрьевецкого городского поселения качественными коммунальными услугами </w:t>
            </w: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муниципальным унитарным предприятиям, обеспечивающих потребителей Юрьевецкого городского поселения жилищно-коммунальными услугами на пополнение оборотных средств </w:t>
            </w: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Предоставление муниципальным унитарным предприятиям субсидии на обеспечение расходов связанных с оплатой арендных платежей по объектам коммунальной инфраструктуры в целях организации надежного обеспечения потребителей Юрьевецкого городского поселения коммунальными услугами </w:t>
            </w: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6ECE" w:rsidRPr="0030506A" w:rsidRDefault="00B36ECE" w:rsidP="0030506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9361"/>
      </w:tblGrid>
      <w:tr w:rsidR="00B36ECE" w:rsidRPr="0030506A">
        <w:trPr>
          <w:trHeight w:val="1"/>
        </w:trPr>
        <w:tc>
          <w:tcPr>
            <w:tcW w:w="9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&lt;*&gt;- указывается наименование показателя муниципальной программы, на достижение которого направлена задача</w:t>
            </w:r>
          </w:p>
        </w:tc>
      </w:tr>
      <w:tr w:rsidR="00B36ECE" w:rsidRPr="0030506A">
        <w:trPr>
          <w:trHeight w:val="1"/>
        </w:trPr>
        <w:tc>
          <w:tcPr>
            <w:tcW w:w="9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4. ФИНАНСОВОЕ ОБЕСПЕЧЕНИЕ МУНИЦИПАЛЬНОЙ ПРОГРАММЫ</w:t>
            </w:r>
          </w:p>
        </w:tc>
      </w:tr>
    </w:tbl>
    <w:p w:rsidR="00B36ECE" w:rsidRPr="0030506A" w:rsidRDefault="00B36ECE" w:rsidP="0030506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3364"/>
        <w:gridCol w:w="1631"/>
        <w:gridCol w:w="1470"/>
        <w:gridCol w:w="1530"/>
        <w:gridCol w:w="1366"/>
      </w:tblGrid>
      <w:tr w:rsidR="00B36ECE" w:rsidRPr="0030506A"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программы/источник финансового обеспечения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3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(этапам) реализации,  рублей</w:t>
            </w:r>
          </w:p>
        </w:tc>
      </w:tr>
      <w:tr w:rsidR="00B36ECE" w:rsidRPr="0030506A"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B36ECE" w:rsidRPr="0030506A"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36ECE" w:rsidRPr="0030506A"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"Обеспечение доступным и комфортным жильем, объектами инженерной инфраструктуры и жилищно-коммунальными услугами в Юрьевецком городском поселении"(всего), в том числе: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0934503,02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5231242,35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2893420,67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2809840,0</w:t>
            </w:r>
          </w:p>
        </w:tc>
      </w:tr>
      <w:tr w:rsidR="00B36ECE" w:rsidRPr="0030506A"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0934503,02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5231242,35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2893420,67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2809840,0</w:t>
            </w:r>
          </w:p>
        </w:tc>
      </w:tr>
      <w:tr w:rsidR="00B36ECE" w:rsidRPr="0030506A"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6ECE" w:rsidRPr="0030506A" w:rsidRDefault="00B36ECE" w:rsidP="0030506A">
      <w:pPr>
        <w:rPr>
          <w:rFonts w:ascii="Times New Roman" w:hAnsi="Times New Roman" w:cs="Times New Roman"/>
          <w:sz w:val="24"/>
          <w:szCs w:val="24"/>
        </w:rPr>
      </w:pPr>
    </w:p>
    <w:p w:rsidR="00B36ECE" w:rsidRPr="0030506A" w:rsidRDefault="00B36ECE" w:rsidP="003050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36ECE" w:rsidRPr="0030506A" w:rsidRDefault="00B36ECE" w:rsidP="003050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36ECE" w:rsidRPr="0030506A" w:rsidRDefault="00B36ECE" w:rsidP="003050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36ECE" w:rsidRPr="0030506A" w:rsidRDefault="00B36ECE" w:rsidP="003050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36ECE" w:rsidRPr="0030506A" w:rsidRDefault="00B36ECE" w:rsidP="0030506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36ECE" w:rsidRDefault="00B36ECE">
      <w:pPr>
        <w:ind w:left="360"/>
        <w:jc w:val="center"/>
      </w:pPr>
    </w:p>
    <w:sectPr w:rsidR="00B36ECE" w:rsidSect="00B95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2C96"/>
    <w:rsid w:val="001E3EA1"/>
    <w:rsid w:val="0030506A"/>
    <w:rsid w:val="00633501"/>
    <w:rsid w:val="00815E79"/>
    <w:rsid w:val="00A32C96"/>
    <w:rsid w:val="00AE1F48"/>
    <w:rsid w:val="00B36ECE"/>
    <w:rsid w:val="00B952C2"/>
    <w:rsid w:val="00C26F63"/>
    <w:rsid w:val="00CE29E4"/>
    <w:rsid w:val="00F15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F63"/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99</TotalTime>
  <Pages>8</Pages>
  <Words>1968</Words>
  <Characters>11222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Крылова</dc:creator>
  <cp:keywords/>
  <dc:description/>
  <cp:lastModifiedBy>Крылова</cp:lastModifiedBy>
  <cp:revision>4</cp:revision>
  <dcterms:created xsi:type="dcterms:W3CDTF">2023-10-30T13:48:00Z</dcterms:created>
  <dcterms:modified xsi:type="dcterms:W3CDTF">2023-10-31T12:22:00Z</dcterms:modified>
</cp:coreProperties>
</file>