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AE" w:rsidRPr="00E86006" w:rsidRDefault="00BA3AAE" w:rsidP="00BA3AAE">
      <w:pPr>
        <w:jc w:val="right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Утверждаю</w:t>
      </w:r>
    </w:p>
    <w:p w:rsidR="00BA3AAE" w:rsidRPr="00E86006" w:rsidRDefault="00BA3AAE" w:rsidP="00BA3AAE">
      <w:pPr>
        <w:jc w:val="right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 xml:space="preserve">Глава Юрьевецкого </w:t>
      </w:r>
    </w:p>
    <w:p w:rsidR="00BA3AAE" w:rsidRPr="00E86006" w:rsidRDefault="00BA3AAE" w:rsidP="00BA3AAE">
      <w:pPr>
        <w:jc w:val="right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муниципального района</w:t>
      </w:r>
    </w:p>
    <w:p w:rsidR="00BA3AAE" w:rsidRPr="00E86006" w:rsidRDefault="00BA3AAE" w:rsidP="00BA3AAE">
      <w:pPr>
        <w:jc w:val="right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________________ Ю.И. Тимошенко</w:t>
      </w:r>
    </w:p>
    <w:p w:rsidR="00BA3AAE" w:rsidRPr="00E86006" w:rsidRDefault="00BA3AAE" w:rsidP="00BA3AAE">
      <w:pPr>
        <w:jc w:val="right"/>
        <w:rPr>
          <w:b/>
          <w:sz w:val="26"/>
          <w:szCs w:val="26"/>
        </w:rPr>
      </w:pPr>
      <w:r w:rsidRPr="00E86006">
        <w:rPr>
          <w:sz w:val="26"/>
          <w:szCs w:val="26"/>
        </w:rPr>
        <w:t>«</w:t>
      </w:r>
      <w:r w:rsidR="00957B43" w:rsidRPr="00E86006">
        <w:rPr>
          <w:sz w:val="26"/>
          <w:szCs w:val="26"/>
        </w:rPr>
        <w:t>____</w:t>
      </w:r>
      <w:r w:rsidRPr="00E86006">
        <w:rPr>
          <w:sz w:val="26"/>
          <w:szCs w:val="26"/>
        </w:rPr>
        <w:t>»</w:t>
      </w:r>
      <w:r w:rsidR="001F1E26" w:rsidRPr="00E86006">
        <w:rPr>
          <w:sz w:val="26"/>
          <w:szCs w:val="26"/>
        </w:rPr>
        <w:t xml:space="preserve">   </w:t>
      </w:r>
      <w:r w:rsidR="00957B43" w:rsidRPr="00E86006">
        <w:rPr>
          <w:sz w:val="26"/>
          <w:szCs w:val="26"/>
        </w:rPr>
        <w:t>__________</w:t>
      </w:r>
      <w:r w:rsidR="001F1E26" w:rsidRPr="00E86006">
        <w:rPr>
          <w:b/>
          <w:sz w:val="26"/>
          <w:szCs w:val="26"/>
        </w:rPr>
        <w:t xml:space="preserve">  </w:t>
      </w:r>
      <w:r w:rsidRPr="00E86006">
        <w:rPr>
          <w:b/>
          <w:sz w:val="26"/>
          <w:szCs w:val="26"/>
        </w:rPr>
        <w:t>201</w:t>
      </w:r>
      <w:r w:rsidR="00553AC7" w:rsidRPr="00E86006">
        <w:rPr>
          <w:b/>
          <w:sz w:val="26"/>
          <w:szCs w:val="26"/>
        </w:rPr>
        <w:t>9</w:t>
      </w:r>
      <w:r w:rsidRPr="00E86006">
        <w:rPr>
          <w:b/>
          <w:sz w:val="26"/>
          <w:szCs w:val="26"/>
        </w:rPr>
        <w:t xml:space="preserve"> г.</w:t>
      </w:r>
    </w:p>
    <w:p w:rsidR="00BA3AAE" w:rsidRPr="00E86006" w:rsidRDefault="00BA3AAE" w:rsidP="00E23151">
      <w:pPr>
        <w:jc w:val="center"/>
        <w:rPr>
          <w:b/>
          <w:sz w:val="26"/>
          <w:szCs w:val="26"/>
        </w:rPr>
      </w:pPr>
    </w:p>
    <w:p w:rsidR="008C7D38" w:rsidRPr="00E86006" w:rsidRDefault="008C7D38" w:rsidP="00E23151">
      <w:pPr>
        <w:jc w:val="center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Отчет</w:t>
      </w:r>
    </w:p>
    <w:p w:rsidR="00766192" w:rsidRPr="00E86006" w:rsidRDefault="00F76021" w:rsidP="00A22BC3">
      <w:pPr>
        <w:jc w:val="center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 xml:space="preserve">главного </w:t>
      </w:r>
      <w:r w:rsidR="008C7D38" w:rsidRPr="00E86006">
        <w:rPr>
          <w:b/>
          <w:sz w:val="26"/>
          <w:szCs w:val="26"/>
        </w:rPr>
        <w:t>специалиста</w:t>
      </w:r>
      <w:r w:rsidRPr="00E86006">
        <w:rPr>
          <w:b/>
          <w:sz w:val="26"/>
          <w:szCs w:val="26"/>
        </w:rPr>
        <w:t xml:space="preserve">, </w:t>
      </w:r>
      <w:r w:rsidR="008C7D38" w:rsidRPr="00E86006">
        <w:rPr>
          <w:b/>
          <w:sz w:val="26"/>
          <w:szCs w:val="26"/>
        </w:rPr>
        <w:t>контролера</w:t>
      </w:r>
      <w:r w:rsidRPr="00E86006">
        <w:rPr>
          <w:b/>
          <w:sz w:val="26"/>
          <w:szCs w:val="26"/>
        </w:rPr>
        <w:t xml:space="preserve"> -</w:t>
      </w:r>
      <w:r w:rsidR="008C7D38" w:rsidRPr="00E86006">
        <w:rPr>
          <w:b/>
          <w:sz w:val="26"/>
          <w:szCs w:val="26"/>
        </w:rPr>
        <w:t xml:space="preserve"> ревизора </w:t>
      </w:r>
      <w:r w:rsidRPr="00E86006">
        <w:rPr>
          <w:b/>
          <w:sz w:val="26"/>
          <w:szCs w:val="26"/>
        </w:rPr>
        <w:t xml:space="preserve">администрации </w:t>
      </w:r>
    </w:p>
    <w:p w:rsidR="004E7B03" w:rsidRPr="00E86006" w:rsidRDefault="00F76021" w:rsidP="00A22BC3">
      <w:pPr>
        <w:jc w:val="center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 xml:space="preserve">Юрьевецкого муниципального района </w:t>
      </w:r>
    </w:p>
    <w:p w:rsidR="008C7D38" w:rsidRPr="00E86006" w:rsidRDefault="00182CA9" w:rsidP="00A22BC3">
      <w:pPr>
        <w:jc w:val="center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о</w:t>
      </w:r>
      <w:r w:rsidR="003B1EDF" w:rsidRPr="00E86006">
        <w:rPr>
          <w:b/>
          <w:sz w:val="26"/>
          <w:szCs w:val="26"/>
        </w:rPr>
        <w:t xml:space="preserve"> проведенн</w:t>
      </w:r>
      <w:r w:rsidR="00F76021" w:rsidRPr="00E86006">
        <w:rPr>
          <w:b/>
          <w:sz w:val="26"/>
          <w:szCs w:val="26"/>
        </w:rPr>
        <w:t>ых</w:t>
      </w:r>
      <w:r w:rsidR="003B1EDF" w:rsidRPr="00E86006">
        <w:rPr>
          <w:b/>
          <w:sz w:val="26"/>
          <w:szCs w:val="26"/>
        </w:rPr>
        <w:t xml:space="preserve"> контрольных </w:t>
      </w:r>
      <w:r w:rsidR="00BA3AAE" w:rsidRPr="00E86006">
        <w:rPr>
          <w:b/>
          <w:sz w:val="26"/>
          <w:szCs w:val="26"/>
        </w:rPr>
        <w:t>мероприятиях за</w:t>
      </w:r>
      <w:r w:rsidR="00F76021" w:rsidRPr="00E86006">
        <w:rPr>
          <w:b/>
          <w:sz w:val="26"/>
          <w:szCs w:val="26"/>
        </w:rPr>
        <w:t xml:space="preserve"> </w:t>
      </w:r>
      <w:r w:rsidR="003B1EDF" w:rsidRPr="00E86006">
        <w:rPr>
          <w:b/>
          <w:sz w:val="26"/>
          <w:szCs w:val="26"/>
        </w:rPr>
        <w:t>201</w:t>
      </w:r>
      <w:r w:rsidR="00553AC7" w:rsidRPr="00E86006">
        <w:rPr>
          <w:b/>
          <w:sz w:val="26"/>
          <w:szCs w:val="26"/>
        </w:rPr>
        <w:t>8</w:t>
      </w:r>
      <w:r w:rsidR="003B1EDF" w:rsidRPr="00E86006">
        <w:rPr>
          <w:b/>
          <w:sz w:val="26"/>
          <w:szCs w:val="26"/>
        </w:rPr>
        <w:t xml:space="preserve"> год</w:t>
      </w:r>
      <w:r w:rsidR="008C7D38" w:rsidRPr="00E86006">
        <w:rPr>
          <w:b/>
          <w:sz w:val="26"/>
          <w:szCs w:val="26"/>
        </w:rPr>
        <w:t xml:space="preserve"> </w:t>
      </w:r>
    </w:p>
    <w:p w:rsidR="004E7B03" w:rsidRPr="00E86006" w:rsidRDefault="004E7B03" w:rsidP="00FF2065">
      <w:pPr>
        <w:rPr>
          <w:sz w:val="26"/>
          <w:szCs w:val="26"/>
        </w:rPr>
      </w:pPr>
    </w:p>
    <w:p w:rsidR="008C7D38" w:rsidRPr="00E86006" w:rsidRDefault="00243D04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     </w:t>
      </w:r>
      <w:r w:rsidR="008C7D38" w:rsidRPr="00E86006">
        <w:rPr>
          <w:sz w:val="26"/>
          <w:szCs w:val="26"/>
        </w:rPr>
        <w:tab/>
        <w:t xml:space="preserve">Муниципальная функция «Осуществление </w:t>
      </w:r>
      <w:r w:rsidR="00BA3AAE" w:rsidRPr="00E86006">
        <w:rPr>
          <w:sz w:val="26"/>
          <w:szCs w:val="26"/>
        </w:rPr>
        <w:t xml:space="preserve">внутреннего </w:t>
      </w:r>
      <w:r w:rsidR="008C7D38" w:rsidRPr="00E86006">
        <w:rPr>
          <w:sz w:val="26"/>
          <w:szCs w:val="26"/>
        </w:rPr>
        <w:t xml:space="preserve">муниципального финансового контроля в Юрьевецком муниципальном районе» </w:t>
      </w:r>
      <w:r w:rsidR="00502439" w:rsidRPr="00E86006">
        <w:rPr>
          <w:sz w:val="26"/>
          <w:szCs w:val="26"/>
        </w:rPr>
        <w:t>в 201</w:t>
      </w:r>
      <w:r w:rsidR="00553AC7" w:rsidRPr="00E86006">
        <w:rPr>
          <w:sz w:val="26"/>
          <w:szCs w:val="26"/>
        </w:rPr>
        <w:t>8</w:t>
      </w:r>
      <w:r w:rsidR="00502439" w:rsidRPr="00E86006">
        <w:rPr>
          <w:sz w:val="26"/>
          <w:szCs w:val="26"/>
        </w:rPr>
        <w:t xml:space="preserve"> году </w:t>
      </w:r>
      <w:r w:rsidR="008C7D38" w:rsidRPr="00E86006">
        <w:rPr>
          <w:sz w:val="26"/>
          <w:szCs w:val="26"/>
        </w:rPr>
        <w:t xml:space="preserve">осуществлялась </w:t>
      </w:r>
      <w:r w:rsidR="00F76021" w:rsidRPr="00E86006">
        <w:rPr>
          <w:sz w:val="26"/>
          <w:szCs w:val="26"/>
        </w:rPr>
        <w:t>Администрацией</w:t>
      </w:r>
      <w:r w:rsidR="008C7D38" w:rsidRPr="00E86006">
        <w:rPr>
          <w:sz w:val="26"/>
          <w:szCs w:val="26"/>
        </w:rPr>
        <w:t xml:space="preserve"> Юрьевецкого муниципального района</w:t>
      </w:r>
      <w:r w:rsidR="00BA3AAE" w:rsidRPr="00E86006">
        <w:rPr>
          <w:sz w:val="26"/>
          <w:szCs w:val="26"/>
        </w:rPr>
        <w:t xml:space="preserve"> Ивановск</w:t>
      </w:r>
      <w:r w:rsidR="0096213B" w:rsidRPr="00E86006">
        <w:rPr>
          <w:sz w:val="26"/>
          <w:szCs w:val="26"/>
        </w:rPr>
        <w:t>ой области</w:t>
      </w:r>
      <w:r w:rsidR="008C7D38" w:rsidRPr="00E86006">
        <w:rPr>
          <w:sz w:val="26"/>
          <w:szCs w:val="26"/>
        </w:rPr>
        <w:t xml:space="preserve">, в лице </w:t>
      </w:r>
      <w:r w:rsidR="00F76021" w:rsidRPr="00E86006">
        <w:rPr>
          <w:sz w:val="26"/>
          <w:szCs w:val="26"/>
        </w:rPr>
        <w:t xml:space="preserve">главного </w:t>
      </w:r>
      <w:r w:rsidR="008C7D38" w:rsidRPr="00E86006">
        <w:rPr>
          <w:sz w:val="26"/>
          <w:szCs w:val="26"/>
        </w:rPr>
        <w:t>специалиста</w:t>
      </w:r>
      <w:r w:rsidR="00F76021" w:rsidRPr="00E86006">
        <w:rPr>
          <w:sz w:val="26"/>
          <w:szCs w:val="26"/>
        </w:rPr>
        <w:t>,</w:t>
      </w:r>
      <w:r w:rsidR="008C7D38" w:rsidRPr="00E86006">
        <w:rPr>
          <w:sz w:val="26"/>
          <w:szCs w:val="26"/>
        </w:rPr>
        <w:t xml:space="preserve"> контролера – ревизора Балаевой М.А.</w:t>
      </w:r>
    </w:p>
    <w:p w:rsidR="00165475" w:rsidRPr="00E86006" w:rsidRDefault="008C7D38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96213B" w:rsidRPr="00E86006">
        <w:rPr>
          <w:sz w:val="26"/>
          <w:szCs w:val="26"/>
        </w:rPr>
        <w:t>Внутренний м</w:t>
      </w:r>
      <w:r w:rsidRPr="00E86006">
        <w:rPr>
          <w:sz w:val="26"/>
          <w:szCs w:val="26"/>
        </w:rPr>
        <w:t xml:space="preserve">униципальный </w:t>
      </w:r>
      <w:r w:rsidR="00282CD6" w:rsidRPr="00E86006">
        <w:rPr>
          <w:sz w:val="26"/>
          <w:szCs w:val="26"/>
        </w:rPr>
        <w:t xml:space="preserve">финансовый </w:t>
      </w:r>
      <w:r w:rsidRPr="00E86006">
        <w:rPr>
          <w:sz w:val="26"/>
          <w:szCs w:val="26"/>
        </w:rPr>
        <w:t>контроль осуществля</w:t>
      </w:r>
      <w:r w:rsidR="00282CD6" w:rsidRPr="00E86006">
        <w:rPr>
          <w:sz w:val="26"/>
          <w:szCs w:val="26"/>
        </w:rPr>
        <w:t>ет</w:t>
      </w:r>
      <w:r w:rsidRPr="00E86006">
        <w:rPr>
          <w:sz w:val="26"/>
          <w:szCs w:val="26"/>
        </w:rPr>
        <w:t>ся в соответствии</w:t>
      </w:r>
      <w:r w:rsidR="00165475" w:rsidRPr="00E86006">
        <w:rPr>
          <w:sz w:val="26"/>
          <w:szCs w:val="26"/>
        </w:rPr>
        <w:t xml:space="preserve"> с:</w:t>
      </w:r>
    </w:p>
    <w:p w:rsidR="008C7D38" w:rsidRPr="00E86006" w:rsidRDefault="00165475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 xml:space="preserve">- </w:t>
      </w:r>
      <w:r w:rsidR="006A0FC6" w:rsidRPr="00E86006">
        <w:rPr>
          <w:sz w:val="26"/>
          <w:szCs w:val="26"/>
        </w:rPr>
        <w:t>Порядком исполнения муниципальной функции Администрацией Юрьевецкого муниципального района Ивановской области «Осуществление внутреннего муниципального финансового контроля в муниципальном образовании Юрьевецкий муниципальный район и муниципальном образовании Юрьевецкое городское поселение»</w:t>
      </w:r>
      <w:r w:rsidR="003005DA" w:rsidRPr="00E86006">
        <w:rPr>
          <w:sz w:val="26"/>
          <w:szCs w:val="26"/>
        </w:rPr>
        <w:t>, утвержденным Постановлением Администрации Юрьевецкого муниципального района Ивановской области от 13.07.2016 № 252.</w:t>
      </w:r>
    </w:p>
    <w:p w:rsidR="00165475" w:rsidRPr="00E86006" w:rsidRDefault="00165475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>- Порядком осуществления контроля за деятельностью органов</w:t>
      </w:r>
      <w:r w:rsidR="004D44F6" w:rsidRPr="00E86006">
        <w:rPr>
          <w:sz w:val="26"/>
          <w:szCs w:val="26"/>
        </w:rPr>
        <w:t xml:space="preserve"> </w:t>
      </w:r>
      <w:r w:rsidRPr="00E86006">
        <w:rPr>
          <w:sz w:val="26"/>
          <w:szCs w:val="26"/>
        </w:rPr>
        <w:t xml:space="preserve">муниципальных бюджетных и казенных учреждений Юрьевецкого муниципального района Ивановской области, утвержденного Постановлением Администрации Юрьевецкого муниципального района Ивановской области от </w:t>
      </w:r>
      <w:r w:rsidR="004D44F6" w:rsidRPr="00E86006">
        <w:rPr>
          <w:sz w:val="26"/>
          <w:szCs w:val="26"/>
        </w:rPr>
        <w:t>24</w:t>
      </w:r>
      <w:r w:rsidRPr="00E86006">
        <w:rPr>
          <w:sz w:val="26"/>
          <w:szCs w:val="26"/>
        </w:rPr>
        <w:t>.1</w:t>
      </w:r>
      <w:r w:rsidR="004D44F6" w:rsidRPr="00E86006">
        <w:rPr>
          <w:sz w:val="26"/>
          <w:szCs w:val="26"/>
        </w:rPr>
        <w:t>2</w:t>
      </w:r>
      <w:r w:rsidRPr="00E86006">
        <w:rPr>
          <w:sz w:val="26"/>
          <w:szCs w:val="26"/>
        </w:rPr>
        <w:t>.201</w:t>
      </w:r>
      <w:r w:rsidR="004D44F6" w:rsidRPr="00E86006">
        <w:rPr>
          <w:sz w:val="26"/>
          <w:szCs w:val="26"/>
        </w:rPr>
        <w:t>3</w:t>
      </w:r>
      <w:r w:rsidRPr="00E86006">
        <w:rPr>
          <w:sz w:val="26"/>
          <w:szCs w:val="26"/>
        </w:rPr>
        <w:t xml:space="preserve"> г. № 6</w:t>
      </w:r>
      <w:r w:rsidR="004D44F6" w:rsidRPr="00E86006">
        <w:rPr>
          <w:sz w:val="26"/>
          <w:szCs w:val="26"/>
        </w:rPr>
        <w:t>75</w:t>
      </w:r>
      <w:r w:rsidR="008C300E" w:rsidRPr="00E86006">
        <w:rPr>
          <w:sz w:val="26"/>
          <w:szCs w:val="26"/>
        </w:rPr>
        <w:t>;</w:t>
      </w:r>
    </w:p>
    <w:p w:rsidR="008C300E" w:rsidRPr="00E86006" w:rsidRDefault="008C300E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>- Порядком по организации и осуществлению контроля в сфере закупок товаров, работ, услуг</w:t>
      </w:r>
      <w:r w:rsidR="0034358D" w:rsidRPr="00E86006">
        <w:rPr>
          <w:sz w:val="26"/>
          <w:szCs w:val="26"/>
        </w:rPr>
        <w:t xml:space="preserve"> для обеспечения муниципальных нужд и внутреннего муниципального финансового контроля бюджетных и казенных учреждений Юрьевецкого муниципального района и Юрьевецкого городского поселения, утвержденного Постановлением Администрацией Юрьевецкого муниципального района Ивановской области от 12.03.2014 г. № 127 (в действующей редакции).</w:t>
      </w:r>
    </w:p>
    <w:p w:rsidR="00165475" w:rsidRPr="00E86006" w:rsidRDefault="005063FD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243D04" w:rsidRPr="00E86006">
        <w:rPr>
          <w:sz w:val="26"/>
          <w:szCs w:val="26"/>
        </w:rPr>
        <w:t>Основным</w:t>
      </w:r>
      <w:r w:rsidR="00F02C61" w:rsidRPr="00E86006">
        <w:rPr>
          <w:sz w:val="26"/>
          <w:szCs w:val="26"/>
        </w:rPr>
        <w:t>и</w:t>
      </w:r>
      <w:r w:rsidR="00243D04" w:rsidRPr="00E86006">
        <w:rPr>
          <w:sz w:val="26"/>
          <w:szCs w:val="26"/>
        </w:rPr>
        <w:t xml:space="preserve"> направлени</w:t>
      </w:r>
      <w:r w:rsidR="00F02C61" w:rsidRPr="00E86006">
        <w:rPr>
          <w:sz w:val="26"/>
          <w:szCs w:val="26"/>
        </w:rPr>
        <w:t>ями</w:t>
      </w:r>
      <w:r w:rsidR="00243D04" w:rsidRPr="00E86006">
        <w:rPr>
          <w:sz w:val="26"/>
          <w:szCs w:val="26"/>
        </w:rPr>
        <w:t xml:space="preserve"> контрольной работы является </w:t>
      </w:r>
      <w:r w:rsidR="00854CD3" w:rsidRPr="00E86006">
        <w:rPr>
          <w:sz w:val="26"/>
          <w:szCs w:val="26"/>
        </w:rPr>
        <w:t xml:space="preserve">осуществление </w:t>
      </w:r>
      <w:r w:rsidR="008D1B21" w:rsidRPr="00E86006">
        <w:rPr>
          <w:sz w:val="26"/>
          <w:szCs w:val="26"/>
        </w:rPr>
        <w:t xml:space="preserve">последующего </w:t>
      </w:r>
      <w:r w:rsidR="0096213B" w:rsidRPr="00E86006">
        <w:rPr>
          <w:sz w:val="26"/>
          <w:szCs w:val="26"/>
        </w:rPr>
        <w:t xml:space="preserve">внутреннего </w:t>
      </w:r>
      <w:r w:rsidR="00165475" w:rsidRPr="00E86006">
        <w:rPr>
          <w:sz w:val="26"/>
          <w:szCs w:val="26"/>
        </w:rPr>
        <w:t xml:space="preserve">муниципального финансового </w:t>
      </w:r>
      <w:r w:rsidR="008D1B21" w:rsidRPr="00E86006">
        <w:rPr>
          <w:sz w:val="26"/>
          <w:szCs w:val="26"/>
        </w:rPr>
        <w:t>контроля</w:t>
      </w:r>
      <w:r w:rsidR="00165475" w:rsidRPr="00E86006">
        <w:rPr>
          <w:sz w:val="26"/>
          <w:szCs w:val="26"/>
        </w:rPr>
        <w:t xml:space="preserve"> </w:t>
      </w:r>
      <w:r w:rsidR="00EA63B1" w:rsidRPr="00E86006">
        <w:rPr>
          <w:sz w:val="26"/>
          <w:szCs w:val="26"/>
        </w:rPr>
        <w:t>за</w:t>
      </w:r>
      <w:r w:rsidR="008D1B21" w:rsidRPr="00E86006">
        <w:rPr>
          <w:sz w:val="26"/>
          <w:szCs w:val="26"/>
        </w:rPr>
        <w:t xml:space="preserve"> </w:t>
      </w:r>
      <w:r w:rsidR="00165475" w:rsidRPr="00E86006">
        <w:rPr>
          <w:sz w:val="26"/>
          <w:szCs w:val="26"/>
        </w:rPr>
        <w:t xml:space="preserve">использованием средств бюджета </w:t>
      </w:r>
      <w:r w:rsidR="008D1B21" w:rsidRPr="00E86006">
        <w:rPr>
          <w:sz w:val="26"/>
          <w:szCs w:val="26"/>
        </w:rPr>
        <w:t>Юрьевецкого муниципального района</w:t>
      </w:r>
      <w:r w:rsidR="00610D3F" w:rsidRPr="00E86006">
        <w:rPr>
          <w:sz w:val="26"/>
          <w:szCs w:val="26"/>
        </w:rPr>
        <w:t xml:space="preserve"> и средств бюджета Юрьевецкого городского поселения</w:t>
      </w:r>
      <w:r w:rsidR="00165475" w:rsidRPr="00E86006">
        <w:rPr>
          <w:sz w:val="26"/>
          <w:szCs w:val="26"/>
        </w:rPr>
        <w:t>, а также материальных ценностей, находящихся в муниципальной собственности, путем проведения ревизий и проверок</w:t>
      </w:r>
      <w:r w:rsidR="002260E8" w:rsidRPr="00E86006">
        <w:rPr>
          <w:sz w:val="26"/>
          <w:szCs w:val="26"/>
        </w:rPr>
        <w:t xml:space="preserve"> в муниципальных бюджетных, казенных учреждениях Юрьевецкого муниципального района</w:t>
      </w:r>
      <w:r w:rsidR="00610D3F" w:rsidRPr="00E86006">
        <w:rPr>
          <w:sz w:val="26"/>
          <w:szCs w:val="26"/>
        </w:rPr>
        <w:t xml:space="preserve"> и Юрьевецкого городского поселения</w:t>
      </w:r>
      <w:r w:rsidR="002260E8" w:rsidRPr="00E86006">
        <w:rPr>
          <w:sz w:val="26"/>
          <w:szCs w:val="26"/>
        </w:rPr>
        <w:t>, а также в сельских поселениях, в соответствии с заключенными соглашениями о передаче части полномочий по вопросу местного значения - контролю за исполнением бюджета поселения, а также в бюджетных и иных учреждениях в пределах своей компетенции</w:t>
      </w:r>
      <w:r w:rsidR="00165475" w:rsidRPr="00E86006">
        <w:rPr>
          <w:sz w:val="26"/>
          <w:szCs w:val="26"/>
        </w:rPr>
        <w:t>.</w:t>
      </w:r>
    </w:p>
    <w:p w:rsidR="001373EB" w:rsidRPr="00E86006" w:rsidRDefault="00165475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854CD3" w:rsidRPr="00E86006">
        <w:rPr>
          <w:sz w:val="26"/>
          <w:szCs w:val="26"/>
        </w:rPr>
        <w:t>Приоритетными направлениями</w:t>
      </w:r>
      <w:r w:rsidR="00610D3F" w:rsidRPr="00E86006">
        <w:rPr>
          <w:sz w:val="26"/>
          <w:szCs w:val="26"/>
        </w:rPr>
        <w:t xml:space="preserve"> внутреннего</w:t>
      </w:r>
      <w:r w:rsidR="00854CD3" w:rsidRPr="00E86006">
        <w:rPr>
          <w:sz w:val="26"/>
          <w:szCs w:val="26"/>
        </w:rPr>
        <w:t xml:space="preserve"> </w:t>
      </w:r>
      <w:r w:rsidRPr="00E86006">
        <w:rPr>
          <w:sz w:val="26"/>
          <w:szCs w:val="26"/>
        </w:rPr>
        <w:t xml:space="preserve">муниципального </w:t>
      </w:r>
      <w:r w:rsidR="00854CD3" w:rsidRPr="00E86006">
        <w:rPr>
          <w:sz w:val="26"/>
          <w:szCs w:val="26"/>
        </w:rPr>
        <w:t>финансового контроля являются вопросы</w:t>
      </w:r>
      <w:r w:rsidR="001373EB" w:rsidRPr="00E86006">
        <w:rPr>
          <w:sz w:val="26"/>
          <w:szCs w:val="26"/>
        </w:rPr>
        <w:t>:</w:t>
      </w:r>
    </w:p>
    <w:p w:rsidR="00944CF7" w:rsidRPr="00E86006" w:rsidRDefault="00944CF7" w:rsidP="00944C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44CF7" w:rsidRPr="00E86006" w:rsidRDefault="00944CF7" w:rsidP="00944C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контроль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944CF7" w:rsidRPr="00E86006" w:rsidRDefault="00944CF7" w:rsidP="00944C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201</w:t>
      </w:r>
      <w:r w:rsidR="00E44AA2" w:rsidRPr="00E86006">
        <w:rPr>
          <w:sz w:val="26"/>
          <w:szCs w:val="26"/>
        </w:rPr>
        <w:t>8</w:t>
      </w:r>
      <w:r w:rsidRPr="00E86006">
        <w:rPr>
          <w:sz w:val="26"/>
          <w:szCs w:val="26"/>
        </w:rPr>
        <w:t xml:space="preserve"> году исполнение внутреннего муниципального финансового контроля осуществлялось путем проведения проверок, ревизий и обследований.</w:t>
      </w:r>
    </w:p>
    <w:p w:rsidR="00D71223" w:rsidRPr="00E86006" w:rsidRDefault="002260E8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243D04" w:rsidRPr="00E86006">
        <w:rPr>
          <w:sz w:val="26"/>
          <w:szCs w:val="26"/>
        </w:rPr>
        <w:t>Целью проверок является предупреждение, выявление и пресечение нарушений законодательства Российской Федерации, Ивановской области и нормативн</w:t>
      </w:r>
      <w:r w:rsidR="001373EB" w:rsidRPr="00E86006">
        <w:rPr>
          <w:sz w:val="26"/>
          <w:szCs w:val="26"/>
        </w:rPr>
        <w:t xml:space="preserve">ых </w:t>
      </w:r>
      <w:r w:rsidR="00243D04" w:rsidRPr="00E86006">
        <w:rPr>
          <w:sz w:val="26"/>
          <w:szCs w:val="26"/>
        </w:rPr>
        <w:t xml:space="preserve">правовых актов </w:t>
      </w:r>
      <w:r w:rsidR="00243D04" w:rsidRPr="00E86006">
        <w:rPr>
          <w:sz w:val="26"/>
          <w:szCs w:val="26"/>
        </w:rPr>
        <w:lastRenderedPageBreak/>
        <w:t>Юрьевецкого муниципального района при осуществлении учреждениями и организациями хозяйственных и финансовых операций</w:t>
      </w:r>
      <w:r w:rsidR="00D309F4" w:rsidRPr="00E86006">
        <w:rPr>
          <w:sz w:val="26"/>
          <w:szCs w:val="26"/>
        </w:rPr>
        <w:t>, обоснованностью данных операций.</w:t>
      </w:r>
    </w:p>
    <w:p w:rsidR="00E44AA2" w:rsidRPr="00E86006" w:rsidRDefault="00D66F65" w:rsidP="00243D04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  </w:t>
      </w:r>
      <w:r w:rsidR="00D309F4" w:rsidRPr="00E86006">
        <w:rPr>
          <w:sz w:val="26"/>
          <w:szCs w:val="26"/>
        </w:rPr>
        <w:t xml:space="preserve">  </w:t>
      </w:r>
      <w:r w:rsidR="002260E8" w:rsidRPr="00E86006">
        <w:rPr>
          <w:sz w:val="26"/>
          <w:szCs w:val="26"/>
        </w:rPr>
        <w:tab/>
      </w:r>
      <w:r w:rsidR="00980ABD" w:rsidRPr="00E86006">
        <w:rPr>
          <w:sz w:val="26"/>
          <w:szCs w:val="26"/>
        </w:rPr>
        <w:t>Проверки проводятся</w:t>
      </w:r>
      <w:r w:rsidRPr="00E86006">
        <w:rPr>
          <w:sz w:val="26"/>
          <w:szCs w:val="26"/>
        </w:rPr>
        <w:t xml:space="preserve"> </w:t>
      </w:r>
      <w:r w:rsidR="000D356B" w:rsidRPr="00E86006">
        <w:rPr>
          <w:sz w:val="26"/>
          <w:szCs w:val="26"/>
        </w:rPr>
        <w:t>в соответствии</w:t>
      </w:r>
      <w:r w:rsidR="00E44AA2" w:rsidRPr="00E86006">
        <w:rPr>
          <w:sz w:val="26"/>
          <w:szCs w:val="26"/>
        </w:rPr>
        <w:t xml:space="preserve"> с:</w:t>
      </w:r>
    </w:p>
    <w:p w:rsidR="00E44AA2" w:rsidRPr="00E86006" w:rsidRDefault="00E44AA2" w:rsidP="00E44AA2">
      <w:pPr>
        <w:ind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</w:t>
      </w:r>
      <w:r w:rsidR="000D356B" w:rsidRPr="00E86006">
        <w:rPr>
          <w:sz w:val="26"/>
          <w:szCs w:val="26"/>
        </w:rPr>
        <w:t>П</w:t>
      </w:r>
      <w:r w:rsidR="00CB31B0" w:rsidRPr="00E86006">
        <w:rPr>
          <w:sz w:val="26"/>
          <w:szCs w:val="26"/>
        </w:rPr>
        <w:t>ланом контрольн</w:t>
      </w:r>
      <w:r w:rsidR="002F121F" w:rsidRPr="00E86006">
        <w:rPr>
          <w:sz w:val="26"/>
          <w:szCs w:val="26"/>
        </w:rPr>
        <w:t>ой работы</w:t>
      </w:r>
      <w:r w:rsidR="00980ABD" w:rsidRPr="00E86006">
        <w:rPr>
          <w:sz w:val="26"/>
          <w:szCs w:val="26"/>
        </w:rPr>
        <w:t xml:space="preserve"> </w:t>
      </w:r>
      <w:r w:rsidR="00B02741" w:rsidRPr="00E86006">
        <w:rPr>
          <w:sz w:val="26"/>
          <w:szCs w:val="26"/>
        </w:rPr>
        <w:t>Администрации Юрьевецкого муниципального района</w:t>
      </w:r>
      <w:r w:rsidR="00282CD6" w:rsidRPr="00E86006">
        <w:rPr>
          <w:sz w:val="26"/>
          <w:szCs w:val="26"/>
        </w:rPr>
        <w:t xml:space="preserve"> </w:t>
      </w:r>
      <w:r w:rsidR="000D356B" w:rsidRPr="00E86006">
        <w:rPr>
          <w:sz w:val="26"/>
          <w:szCs w:val="26"/>
        </w:rPr>
        <w:t xml:space="preserve">Ивановской области </w:t>
      </w:r>
      <w:r w:rsidR="00282CD6" w:rsidRPr="00E86006">
        <w:rPr>
          <w:sz w:val="26"/>
          <w:szCs w:val="26"/>
        </w:rPr>
        <w:t>на 201</w:t>
      </w:r>
      <w:r w:rsidRPr="00E86006">
        <w:rPr>
          <w:sz w:val="26"/>
          <w:szCs w:val="26"/>
        </w:rPr>
        <w:t>8</w:t>
      </w:r>
      <w:r w:rsidR="00282CD6" w:rsidRPr="00E86006">
        <w:rPr>
          <w:sz w:val="26"/>
          <w:szCs w:val="26"/>
        </w:rPr>
        <w:t xml:space="preserve"> год</w:t>
      </w:r>
      <w:r w:rsidR="00C52ED3" w:rsidRPr="00E86006">
        <w:rPr>
          <w:sz w:val="26"/>
          <w:szCs w:val="26"/>
        </w:rPr>
        <w:t>,</w:t>
      </w:r>
      <w:r w:rsidR="00220DCC" w:rsidRPr="00E86006">
        <w:rPr>
          <w:sz w:val="26"/>
          <w:szCs w:val="26"/>
        </w:rPr>
        <w:t xml:space="preserve"> </w:t>
      </w:r>
      <w:r w:rsidR="00D66F65" w:rsidRPr="00E86006">
        <w:rPr>
          <w:sz w:val="26"/>
          <w:szCs w:val="26"/>
        </w:rPr>
        <w:t>утвержденн</w:t>
      </w:r>
      <w:r w:rsidR="00282CD6" w:rsidRPr="00E86006">
        <w:rPr>
          <w:sz w:val="26"/>
          <w:szCs w:val="26"/>
        </w:rPr>
        <w:t>ым</w:t>
      </w:r>
      <w:r w:rsidR="00D66F65" w:rsidRPr="00E86006">
        <w:rPr>
          <w:sz w:val="26"/>
          <w:szCs w:val="26"/>
        </w:rPr>
        <w:t xml:space="preserve"> </w:t>
      </w:r>
      <w:r w:rsidR="00B02741" w:rsidRPr="00E86006">
        <w:rPr>
          <w:sz w:val="26"/>
          <w:szCs w:val="26"/>
        </w:rPr>
        <w:t xml:space="preserve">распоряжением администрации Юрьевецкого муниципального </w:t>
      </w:r>
      <w:r w:rsidR="00472340" w:rsidRPr="00E86006">
        <w:rPr>
          <w:sz w:val="26"/>
          <w:szCs w:val="26"/>
        </w:rPr>
        <w:t>района</w:t>
      </w:r>
      <w:r w:rsidR="000D356B" w:rsidRPr="00E86006">
        <w:rPr>
          <w:sz w:val="26"/>
          <w:szCs w:val="26"/>
        </w:rPr>
        <w:t xml:space="preserve"> Ивановской области</w:t>
      </w:r>
      <w:r w:rsidR="00282CD6" w:rsidRPr="00E86006">
        <w:rPr>
          <w:sz w:val="26"/>
          <w:szCs w:val="26"/>
        </w:rPr>
        <w:t xml:space="preserve"> </w:t>
      </w:r>
      <w:r w:rsidR="00472340" w:rsidRPr="00E86006">
        <w:rPr>
          <w:sz w:val="26"/>
          <w:szCs w:val="26"/>
        </w:rPr>
        <w:t xml:space="preserve">от </w:t>
      </w:r>
      <w:r w:rsidRPr="00E86006">
        <w:rPr>
          <w:sz w:val="26"/>
          <w:szCs w:val="26"/>
        </w:rPr>
        <w:t>21</w:t>
      </w:r>
      <w:r w:rsidR="00472340" w:rsidRPr="00E86006">
        <w:rPr>
          <w:sz w:val="26"/>
          <w:szCs w:val="26"/>
        </w:rPr>
        <w:t>.</w:t>
      </w:r>
      <w:r w:rsidR="000D356B" w:rsidRPr="00E86006">
        <w:rPr>
          <w:sz w:val="26"/>
          <w:szCs w:val="26"/>
        </w:rPr>
        <w:t>12</w:t>
      </w:r>
      <w:r w:rsidR="00472340" w:rsidRPr="00E86006">
        <w:rPr>
          <w:sz w:val="26"/>
          <w:szCs w:val="26"/>
        </w:rPr>
        <w:t>.201</w:t>
      </w:r>
      <w:r w:rsidRPr="00E86006">
        <w:rPr>
          <w:sz w:val="26"/>
          <w:szCs w:val="26"/>
        </w:rPr>
        <w:t>7</w:t>
      </w:r>
      <w:r w:rsidR="00472340" w:rsidRPr="00E86006">
        <w:rPr>
          <w:sz w:val="26"/>
          <w:szCs w:val="26"/>
        </w:rPr>
        <w:t xml:space="preserve"> г. № </w:t>
      </w:r>
      <w:r w:rsidRPr="00E86006">
        <w:rPr>
          <w:sz w:val="26"/>
          <w:szCs w:val="26"/>
        </w:rPr>
        <w:t>826</w:t>
      </w:r>
      <w:r w:rsidR="00472340" w:rsidRPr="00E86006">
        <w:rPr>
          <w:sz w:val="26"/>
          <w:szCs w:val="26"/>
        </w:rPr>
        <w:t xml:space="preserve"> «Об утверждении </w:t>
      </w:r>
      <w:r w:rsidR="00282CD6" w:rsidRPr="00E86006">
        <w:rPr>
          <w:sz w:val="26"/>
          <w:szCs w:val="26"/>
        </w:rPr>
        <w:t>П</w:t>
      </w:r>
      <w:r w:rsidR="00472340" w:rsidRPr="00E86006">
        <w:rPr>
          <w:sz w:val="26"/>
          <w:szCs w:val="26"/>
        </w:rPr>
        <w:t xml:space="preserve">лана контрольной работы </w:t>
      </w:r>
      <w:r w:rsidR="00282CD6" w:rsidRPr="00E86006">
        <w:rPr>
          <w:sz w:val="26"/>
          <w:szCs w:val="26"/>
        </w:rPr>
        <w:t>А</w:t>
      </w:r>
      <w:r w:rsidR="00472340" w:rsidRPr="00E86006">
        <w:rPr>
          <w:sz w:val="26"/>
          <w:szCs w:val="26"/>
        </w:rPr>
        <w:t>дминистрации Юрьевецкого</w:t>
      </w:r>
      <w:r w:rsidR="00282CD6" w:rsidRPr="00E86006">
        <w:rPr>
          <w:sz w:val="26"/>
          <w:szCs w:val="26"/>
        </w:rPr>
        <w:t xml:space="preserve"> муниципального</w:t>
      </w:r>
      <w:r w:rsidR="00472340" w:rsidRPr="00E86006">
        <w:rPr>
          <w:sz w:val="26"/>
          <w:szCs w:val="26"/>
        </w:rPr>
        <w:t xml:space="preserve"> района</w:t>
      </w:r>
      <w:r w:rsidR="000D356B" w:rsidRPr="00E86006">
        <w:rPr>
          <w:sz w:val="26"/>
          <w:szCs w:val="26"/>
        </w:rPr>
        <w:t xml:space="preserve"> Ивановской области</w:t>
      </w:r>
      <w:r w:rsidR="00472340" w:rsidRPr="00E86006">
        <w:rPr>
          <w:sz w:val="26"/>
          <w:szCs w:val="26"/>
        </w:rPr>
        <w:t xml:space="preserve"> на 201</w:t>
      </w:r>
      <w:r w:rsidRPr="00E86006">
        <w:rPr>
          <w:sz w:val="26"/>
          <w:szCs w:val="26"/>
        </w:rPr>
        <w:t>8</w:t>
      </w:r>
      <w:r w:rsidR="00282CD6" w:rsidRPr="00E86006">
        <w:rPr>
          <w:sz w:val="26"/>
          <w:szCs w:val="26"/>
        </w:rPr>
        <w:t xml:space="preserve"> год»</w:t>
      </w:r>
      <w:r w:rsidRPr="00E86006">
        <w:rPr>
          <w:sz w:val="26"/>
          <w:szCs w:val="26"/>
        </w:rPr>
        <w:t>. В течение 2018 года в план контрольной работы внесено 1 изменение (распоряжение от 30.07.2018 г. № 488);</w:t>
      </w:r>
    </w:p>
    <w:p w:rsidR="00E44AA2" w:rsidRPr="00E86006" w:rsidRDefault="00E44AA2" w:rsidP="00E44AA2">
      <w:pPr>
        <w:ind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Планом проведения проверок в сфере закупок товаров, работ, услуг для обеспечения муниципальных нужд Юрьевецкого муниципального района на первое полугодие (Распоряжение от 26.12.2017 № 835), на второе полугодие (Распоряжение от 07.06.2018 № 350);</w:t>
      </w:r>
    </w:p>
    <w:p w:rsidR="00472340" w:rsidRPr="00E86006" w:rsidRDefault="00E44AA2" w:rsidP="00E44AA2">
      <w:pPr>
        <w:ind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Планом проведения проверок органом внутреннего муниципального финансового контроля контроля в сфере закупок товаров, работ, услуг для обеспечения муниципальных нужд Юрьевецкого муниципального района на первое полугодие (Распоряжение от 26.12.2017 № 835), на второе полугодие (Распоряжение от 07.06.2018 № 350)</w:t>
      </w:r>
      <w:r w:rsidR="00472340" w:rsidRPr="00E86006">
        <w:rPr>
          <w:sz w:val="26"/>
          <w:szCs w:val="26"/>
        </w:rPr>
        <w:t>.</w:t>
      </w:r>
      <w:r w:rsidR="003C0CE5" w:rsidRPr="00E86006">
        <w:rPr>
          <w:sz w:val="26"/>
          <w:szCs w:val="26"/>
        </w:rPr>
        <w:t xml:space="preserve"> </w:t>
      </w:r>
      <w:r w:rsidR="00D66F65" w:rsidRPr="00E86006">
        <w:rPr>
          <w:sz w:val="26"/>
          <w:szCs w:val="26"/>
        </w:rPr>
        <w:t xml:space="preserve"> </w:t>
      </w:r>
    </w:p>
    <w:p w:rsidR="00E006B5" w:rsidRPr="00E86006" w:rsidRDefault="00472340" w:rsidP="00E006B5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024895" w:rsidRPr="00E86006">
        <w:rPr>
          <w:sz w:val="26"/>
          <w:szCs w:val="26"/>
        </w:rPr>
        <w:t xml:space="preserve">В течение </w:t>
      </w:r>
      <w:r w:rsidR="00980ABD" w:rsidRPr="00E86006">
        <w:rPr>
          <w:sz w:val="26"/>
          <w:szCs w:val="26"/>
        </w:rPr>
        <w:t>201</w:t>
      </w:r>
      <w:r w:rsidR="009B2874" w:rsidRPr="00E86006">
        <w:rPr>
          <w:sz w:val="26"/>
          <w:szCs w:val="26"/>
        </w:rPr>
        <w:t>8</w:t>
      </w:r>
      <w:r w:rsidR="00D66F65" w:rsidRPr="00E86006">
        <w:rPr>
          <w:sz w:val="26"/>
          <w:szCs w:val="26"/>
        </w:rPr>
        <w:t xml:space="preserve"> года</w:t>
      </w:r>
      <w:r w:rsidR="00345C15" w:rsidRPr="00E86006">
        <w:rPr>
          <w:sz w:val="26"/>
          <w:szCs w:val="26"/>
        </w:rPr>
        <w:t xml:space="preserve"> </w:t>
      </w:r>
      <w:r w:rsidR="009E474F" w:rsidRPr="00E86006">
        <w:rPr>
          <w:sz w:val="26"/>
          <w:szCs w:val="26"/>
        </w:rPr>
        <w:t xml:space="preserve">проведено </w:t>
      </w:r>
      <w:r w:rsidR="00B93CB5" w:rsidRPr="00E86006">
        <w:rPr>
          <w:sz w:val="26"/>
          <w:szCs w:val="26"/>
        </w:rPr>
        <w:t>1</w:t>
      </w:r>
      <w:r w:rsidR="00E006B5" w:rsidRPr="00E86006">
        <w:rPr>
          <w:sz w:val="26"/>
          <w:szCs w:val="26"/>
        </w:rPr>
        <w:t>1</w:t>
      </w:r>
      <w:r w:rsidR="00D446C0" w:rsidRPr="00E86006">
        <w:rPr>
          <w:sz w:val="26"/>
          <w:szCs w:val="26"/>
        </w:rPr>
        <w:t xml:space="preserve"> </w:t>
      </w:r>
      <w:r w:rsidR="009E474F" w:rsidRPr="00E86006">
        <w:rPr>
          <w:sz w:val="26"/>
          <w:szCs w:val="26"/>
        </w:rPr>
        <w:t>контрольных мероприяти</w:t>
      </w:r>
      <w:r w:rsidR="00B22E1E" w:rsidRPr="00E86006">
        <w:rPr>
          <w:sz w:val="26"/>
          <w:szCs w:val="26"/>
        </w:rPr>
        <w:t>й</w:t>
      </w:r>
      <w:r w:rsidR="00282CD6" w:rsidRPr="00E86006">
        <w:rPr>
          <w:sz w:val="26"/>
          <w:szCs w:val="26"/>
        </w:rPr>
        <w:t xml:space="preserve">, в т.ч. </w:t>
      </w:r>
      <w:r w:rsidR="00E006B5" w:rsidRPr="00E86006">
        <w:rPr>
          <w:sz w:val="26"/>
          <w:szCs w:val="26"/>
        </w:rPr>
        <w:t>7</w:t>
      </w:r>
      <w:r w:rsidR="00813DF4" w:rsidRPr="00E86006">
        <w:rPr>
          <w:sz w:val="26"/>
          <w:szCs w:val="26"/>
        </w:rPr>
        <w:t xml:space="preserve"> провер</w:t>
      </w:r>
      <w:r w:rsidR="00B64EE7" w:rsidRPr="00E86006">
        <w:rPr>
          <w:sz w:val="26"/>
          <w:szCs w:val="26"/>
        </w:rPr>
        <w:t>ок</w:t>
      </w:r>
      <w:r w:rsidR="00813DF4" w:rsidRPr="00E86006">
        <w:rPr>
          <w:sz w:val="26"/>
          <w:szCs w:val="26"/>
        </w:rPr>
        <w:t xml:space="preserve"> соблюдения положений Федерального закона 05.04.2013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 товаров, работ, услуг для обеспечения муниципальных нужд Юрьевецкого муниципального района</w:t>
      </w:r>
      <w:r w:rsidR="00E006B5" w:rsidRPr="00E86006">
        <w:rPr>
          <w:sz w:val="26"/>
          <w:szCs w:val="26"/>
        </w:rPr>
        <w:t>.</w:t>
      </w:r>
    </w:p>
    <w:p w:rsidR="00A57B5E" w:rsidRPr="00E86006" w:rsidRDefault="00A57B5E" w:rsidP="00E006B5">
      <w:pPr>
        <w:ind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Всего </w:t>
      </w:r>
      <w:r w:rsidR="00F4049C" w:rsidRPr="00E86006">
        <w:rPr>
          <w:sz w:val="26"/>
          <w:szCs w:val="26"/>
        </w:rPr>
        <w:t>за 201</w:t>
      </w:r>
      <w:r w:rsidR="00E006B5" w:rsidRPr="00E86006">
        <w:rPr>
          <w:sz w:val="26"/>
          <w:szCs w:val="26"/>
        </w:rPr>
        <w:t>8</w:t>
      </w:r>
      <w:r w:rsidR="00F4049C" w:rsidRPr="00E86006">
        <w:rPr>
          <w:sz w:val="26"/>
          <w:szCs w:val="26"/>
        </w:rPr>
        <w:t xml:space="preserve"> год в ходе контрольных мероприятий проверено средств бюджета Юрьевецкого муниципального района в сумме </w:t>
      </w:r>
      <w:r w:rsidR="00814382" w:rsidRPr="00E86006">
        <w:rPr>
          <w:sz w:val="26"/>
          <w:szCs w:val="26"/>
        </w:rPr>
        <w:t>–</w:t>
      </w:r>
      <w:r w:rsidR="00EB41B2" w:rsidRPr="00E86006">
        <w:rPr>
          <w:sz w:val="26"/>
          <w:szCs w:val="26"/>
        </w:rPr>
        <w:t xml:space="preserve">16 643,0 </w:t>
      </w:r>
      <w:r w:rsidR="00814382" w:rsidRPr="00E86006">
        <w:rPr>
          <w:sz w:val="26"/>
          <w:szCs w:val="26"/>
        </w:rPr>
        <w:t>тыс.</w:t>
      </w:r>
      <w:r w:rsidR="00B4498D" w:rsidRPr="00E86006">
        <w:rPr>
          <w:sz w:val="26"/>
          <w:szCs w:val="26"/>
        </w:rPr>
        <w:t xml:space="preserve"> </w:t>
      </w:r>
      <w:r w:rsidR="00814382" w:rsidRPr="00E86006">
        <w:rPr>
          <w:sz w:val="26"/>
          <w:szCs w:val="26"/>
        </w:rPr>
        <w:t xml:space="preserve">руб., в т.ч.  </w:t>
      </w:r>
      <w:r w:rsidR="00814382" w:rsidRPr="00E86006">
        <w:rPr>
          <w:color w:val="000000"/>
          <w:sz w:val="26"/>
          <w:szCs w:val="26"/>
        </w:rPr>
        <w:t>средств, поступивших в виде межбюджетных трансфертов из областного бюджета –</w:t>
      </w:r>
      <w:r w:rsidR="00EB41B2" w:rsidRPr="00E86006">
        <w:rPr>
          <w:color w:val="000000"/>
          <w:sz w:val="26"/>
          <w:szCs w:val="26"/>
        </w:rPr>
        <w:t xml:space="preserve">5,0 </w:t>
      </w:r>
      <w:r w:rsidR="00814382" w:rsidRPr="00E86006">
        <w:rPr>
          <w:color w:val="000000"/>
          <w:sz w:val="26"/>
          <w:szCs w:val="26"/>
        </w:rPr>
        <w:t>тыс. руб. В ходе которых выявлены нарушения в сумме 451,1 тыс.руб., в т.ч. 1,7 тыс. руб. – средства областного бюджета. Устранено нарушений в сумме 130,1 тыс. руб.</w:t>
      </w:r>
    </w:p>
    <w:p w:rsidR="005B2B22" w:rsidRPr="00E86006" w:rsidRDefault="005B2B22" w:rsidP="00051B8D">
      <w:pPr>
        <w:ind w:firstLine="680"/>
        <w:jc w:val="both"/>
        <w:rPr>
          <w:color w:val="000000"/>
          <w:sz w:val="26"/>
          <w:szCs w:val="26"/>
        </w:rPr>
      </w:pPr>
    </w:p>
    <w:p w:rsidR="005E4AAA" w:rsidRPr="00E86006" w:rsidRDefault="005E4AAA" w:rsidP="00051B8D">
      <w:pPr>
        <w:ind w:firstLine="680"/>
        <w:jc w:val="both"/>
        <w:rPr>
          <w:b/>
          <w:sz w:val="26"/>
          <w:szCs w:val="26"/>
          <w:u w:val="single"/>
        </w:rPr>
      </w:pPr>
      <w:r w:rsidRPr="00E86006">
        <w:rPr>
          <w:b/>
          <w:color w:val="000000"/>
          <w:sz w:val="26"/>
          <w:szCs w:val="26"/>
          <w:u w:val="single"/>
        </w:rPr>
        <w:t>Плановые контрольные мероприятия.</w:t>
      </w:r>
    </w:p>
    <w:p w:rsidR="006F47FB" w:rsidRPr="00E86006" w:rsidRDefault="006F47FB" w:rsidP="006F47FB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6"/>
          <w:szCs w:val="26"/>
          <w:u w:val="single"/>
        </w:rPr>
      </w:pPr>
      <w:r w:rsidRPr="00E86006">
        <w:rPr>
          <w:b/>
          <w:sz w:val="26"/>
          <w:szCs w:val="26"/>
        </w:rPr>
        <w:t>муниципальное бюджетное общеобразовательное учреждение «Средняя школа № 1 им. А.С. Пушкина»</w:t>
      </w:r>
    </w:p>
    <w:p w:rsidR="006F47FB" w:rsidRPr="00E86006" w:rsidRDefault="006F47FB" w:rsidP="00567530">
      <w:pPr>
        <w:spacing w:before="120"/>
        <w:ind w:firstLine="567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Проверка полноты и достоверности отчетности о реализации муниципальных программ, в том числе отчетности об исполнении муниципального задания за 2017 год.</w:t>
      </w:r>
    </w:p>
    <w:p w:rsidR="00047A38" w:rsidRPr="00E86006" w:rsidRDefault="00047A38" w:rsidP="00000DF2">
      <w:pPr>
        <w:ind w:firstLine="567"/>
        <w:jc w:val="both"/>
        <w:rPr>
          <w:b/>
          <w:sz w:val="26"/>
          <w:szCs w:val="26"/>
        </w:rPr>
      </w:pPr>
      <w:r w:rsidRPr="00E86006">
        <w:rPr>
          <w:sz w:val="26"/>
          <w:szCs w:val="26"/>
        </w:rPr>
        <w:t xml:space="preserve">В ходе </w:t>
      </w:r>
      <w:r w:rsidR="00567530" w:rsidRPr="00E86006">
        <w:rPr>
          <w:sz w:val="26"/>
          <w:szCs w:val="26"/>
        </w:rPr>
        <w:t>контрольного мероприятия</w:t>
      </w:r>
      <w:r w:rsidRPr="00E86006">
        <w:rPr>
          <w:sz w:val="26"/>
          <w:szCs w:val="26"/>
        </w:rPr>
        <w:t xml:space="preserve"> установлены</w:t>
      </w:r>
      <w:r w:rsidRPr="00E86006">
        <w:rPr>
          <w:b/>
          <w:sz w:val="26"/>
          <w:szCs w:val="26"/>
        </w:rPr>
        <w:t xml:space="preserve"> </w:t>
      </w:r>
      <w:r w:rsidR="00DA0694" w:rsidRPr="00E86006">
        <w:rPr>
          <w:b/>
          <w:sz w:val="26"/>
          <w:szCs w:val="26"/>
        </w:rPr>
        <w:t>следующие нарушения</w:t>
      </w:r>
      <w:r w:rsidRPr="00E86006">
        <w:rPr>
          <w:sz w:val="26"/>
          <w:szCs w:val="26"/>
        </w:rPr>
        <w:t>:</w:t>
      </w:r>
    </w:p>
    <w:p w:rsidR="00000DF2" w:rsidRPr="00E86006" w:rsidRDefault="00000DF2" w:rsidP="00000DF2">
      <w:pPr>
        <w:pStyle w:val="aa"/>
        <w:numPr>
          <w:ilvl w:val="0"/>
          <w:numId w:val="19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нарушение п. 1. ст.69.2 БК РФ. Муниципальное задание от 12.01.2018 года не содержит обязательные пункты.</w:t>
      </w:r>
    </w:p>
    <w:p w:rsidR="00000DF2" w:rsidRPr="00E86006" w:rsidRDefault="00000DF2" w:rsidP="00000DF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нарушение п. 3.33 Порядка формирования муниципального задания муниципального задания на оказание муниципальных услуг (выполнение работ) в отношении муниципальных учреждений Юрьевецкого муниципального района и финансового обеспечения выполнения муниципального задания, утвержденного Постановлением Администрации Юрьевецкого муниципального района Ивановской области от 18.09.2015 г. № 283. Не сформирован предварительный отчет.</w:t>
      </w:r>
    </w:p>
    <w:p w:rsidR="00000DF2" w:rsidRPr="00E86006" w:rsidRDefault="00000DF2" w:rsidP="00000DF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факт представления недостоверных данных в Отчете о выполнении муниципального задания от 12.01.2018 г. (таблицы 5,6):</w:t>
      </w:r>
    </w:p>
    <w:p w:rsidR="00000DF2" w:rsidRPr="00E86006" w:rsidRDefault="00000DF2" w:rsidP="00000DF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нарушение п.3 ст. 69.2 БК РФ. Противоречие в части наименования муниципальных услуг (таблицы 1,2):</w:t>
      </w:r>
    </w:p>
    <w:p w:rsidR="00000DF2" w:rsidRPr="00E86006" w:rsidRDefault="00000DF2" w:rsidP="00000DF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Pr="00E86006">
        <w:rPr>
          <w:sz w:val="26"/>
          <w:szCs w:val="26"/>
        </w:rPr>
        <w:tab/>
        <w:t>- наименованию муниципальных услуг, утвержденных Ведомственным перечнем, утвержденного Постановлением Администрации Юрьевецкого муниципального района Ивановской области от 18.09.2015 г. № 282:</w:t>
      </w:r>
      <w:r w:rsidRPr="00E86006">
        <w:rPr>
          <w:sz w:val="26"/>
          <w:szCs w:val="26"/>
        </w:rPr>
        <w:tab/>
      </w:r>
    </w:p>
    <w:p w:rsidR="00000DF2" w:rsidRPr="00E86006" w:rsidRDefault="00000DF2" w:rsidP="00000DF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Pr="00E86006">
        <w:rPr>
          <w:sz w:val="26"/>
          <w:szCs w:val="26"/>
        </w:rPr>
        <w:tab/>
        <w:t>- в муниципальном задании на 2017 год;</w:t>
      </w:r>
    </w:p>
    <w:p w:rsidR="00000DF2" w:rsidRPr="00E86006" w:rsidRDefault="00000DF2" w:rsidP="00000DF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lastRenderedPageBreak/>
        <w:tab/>
      </w:r>
      <w:r w:rsidRPr="00E86006">
        <w:rPr>
          <w:sz w:val="26"/>
          <w:szCs w:val="26"/>
        </w:rPr>
        <w:tab/>
        <w:t>- определенных п. 2.1.1 Соглашения № 3 о порядке и условиях предоставления субсидий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 (муниципальных работ).</w:t>
      </w:r>
    </w:p>
    <w:p w:rsidR="00000DF2" w:rsidRPr="00E86006" w:rsidRDefault="00000DF2" w:rsidP="00000DF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муниципальным заданием на 2017 год не определены показатели для муниципальной услуги – Организация отдыха детей и молодежи.</w:t>
      </w:r>
    </w:p>
    <w:p w:rsidR="00000DF2" w:rsidRPr="00E86006" w:rsidRDefault="00000DF2" w:rsidP="00000DF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144C12" w:rsidRPr="00E86006" w:rsidRDefault="00144C12" w:rsidP="00144C12">
      <w:pPr>
        <w:pStyle w:val="ConsPlusNormal"/>
        <w:numPr>
          <w:ilvl w:val="0"/>
          <w:numId w:val="17"/>
        </w:numPr>
        <w:jc w:val="both"/>
        <w:rPr>
          <w:b/>
        </w:rPr>
      </w:pPr>
      <w:r w:rsidRPr="00E86006">
        <w:rPr>
          <w:b/>
        </w:rPr>
        <w:t xml:space="preserve">муниципальном казенном дошкольном образовательном учреждении детский сад № 2 «Дюймовочка» д. Михайлово </w:t>
      </w:r>
    </w:p>
    <w:p w:rsidR="00144C12" w:rsidRPr="00E86006" w:rsidRDefault="00144C12" w:rsidP="00144C12">
      <w:pPr>
        <w:pStyle w:val="ConsPlusNormal"/>
        <w:ind w:left="927"/>
        <w:jc w:val="both"/>
        <w:rPr>
          <w:b/>
        </w:rPr>
      </w:pPr>
    </w:p>
    <w:p w:rsidR="00144C12" w:rsidRPr="00E86006" w:rsidRDefault="00144C12" w:rsidP="00567530">
      <w:pPr>
        <w:spacing w:before="120"/>
        <w:ind w:firstLine="567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Проверка обоснованности установления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Юрьевецкого муниципального района.</w:t>
      </w:r>
    </w:p>
    <w:p w:rsidR="00567530" w:rsidRPr="00E86006" w:rsidRDefault="00567530" w:rsidP="00B42AD2">
      <w:pPr>
        <w:ind w:firstLine="567"/>
        <w:jc w:val="both"/>
        <w:rPr>
          <w:b/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установлены</w:t>
      </w:r>
      <w:r w:rsidRPr="00E86006">
        <w:rPr>
          <w:b/>
          <w:sz w:val="26"/>
          <w:szCs w:val="26"/>
        </w:rPr>
        <w:t xml:space="preserve"> следующие нарушения</w:t>
      </w:r>
      <w:r w:rsidRPr="00E86006">
        <w:rPr>
          <w:sz w:val="26"/>
          <w:szCs w:val="26"/>
        </w:rPr>
        <w:t>:</w:t>
      </w:r>
    </w:p>
    <w:p w:rsidR="00B42AD2" w:rsidRPr="00E86006" w:rsidRDefault="007918F2" w:rsidP="007918F2">
      <w:pPr>
        <w:tabs>
          <w:tab w:val="left" w:pos="993"/>
          <w:tab w:val="left" w:pos="184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>- н</w:t>
      </w:r>
      <w:r w:rsidR="00B42AD2" w:rsidRPr="00E86006">
        <w:rPr>
          <w:sz w:val="26"/>
          <w:szCs w:val="26"/>
        </w:rPr>
        <w:t>арушение ч. 4 ст. 65 Закона об образовании. Пунктом 2.5 Порядка установления, взимания и расходования родительской платы за содержание (присмотр и уход) за детьми в муниципальных дошкольных образовательных организациях Юрьевецкого муниципального района, реализующих образовательную программу дошкольного образования определены расходы на оплату труда и на содержание недвижимого имущества муниципальных образовательных организациях.</w:t>
      </w:r>
    </w:p>
    <w:p w:rsidR="00B42AD2" w:rsidRPr="00E86006" w:rsidRDefault="007918F2" w:rsidP="007918F2">
      <w:pPr>
        <w:tabs>
          <w:tab w:val="left" w:pos="993"/>
          <w:tab w:val="left" w:pos="184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>- н</w:t>
      </w:r>
      <w:r w:rsidR="00B42AD2" w:rsidRPr="00E86006">
        <w:rPr>
          <w:sz w:val="26"/>
          <w:szCs w:val="26"/>
        </w:rPr>
        <w:t>арушение ст. 34 БК РФ. Переплата по муниципальным контрактам в общей сумме 31 177,99 копеек.</w:t>
      </w:r>
    </w:p>
    <w:p w:rsidR="00B42AD2" w:rsidRPr="00E86006" w:rsidRDefault="007918F2" w:rsidP="007918F2">
      <w:pPr>
        <w:tabs>
          <w:tab w:val="left" w:pos="993"/>
          <w:tab w:val="left" w:pos="184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>- п</w:t>
      </w:r>
      <w:r w:rsidR="00B42AD2" w:rsidRPr="00E86006">
        <w:rPr>
          <w:sz w:val="26"/>
          <w:szCs w:val="26"/>
        </w:rPr>
        <w:t>ри начислении родительской платы допущены арифметические ошибки, что привело к следующему: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недоначислена родительская плата: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 xml:space="preserve"> за период 2017 года в общей сумме 1 362,49 руб.;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 xml:space="preserve"> за период 1 квартала 2018 года в общей сумме 405,79 руб.;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переначислена родительская плата: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 xml:space="preserve"> за период 2017 года в общей сумме 940,56 руб.;</w:t>
      </w:r>
    </w:p>
    <w:p w:rsidR="00B42AD2" w:rsidRPr="00E86006" w:rsidRDefault="00B42AD2" w:rsidP="00B42AD2">
      <w:pPr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  <w:t xml:space="preserve"> за период 1 квартала 2018 года в общей сумме 417,80 руб.</w:t>
      </w:r>
    </w:p>
    <w:p w:rsidR="007918F2" w:rsidRPr="00E86006" w:rsidRDefault="007918F2" w:rsidP="005E4AAA">
      <w:pPr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b/>
          <w:sz w:val="26"/>
          <w:szCs w:val="26"/>
        </w:rPr>
      </w:pPr>
    </w:p>
    <w:p w:rsidR="00833ABB" w:rsidRPr="00E86006" w:rsidRDefault="00D8519C" w:rsidP="005E4AAA">
      <w:pPr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ab/>
      </w:r>
      <w:r w:rsidR="00326A09" w:rsidRPr="00E86006">
        <w:rPr>
          <w:b/>
          <w:sz w:val="26"/>
          <w:szCs w:val="26"/>
        </w:rPr>
        <w:t>3</w:t>
      </w:r>
      <w:r w:rsidRPr="00E86006">
        <w:rPr>
          <w:sz w:val="26"/>
          <w:szCs w:val="26"/>
        </w:rPr>
        <w:t>.</w:t>
      </w:r>
      <w:r w:rsidRPr="00E86006">
        <w:rPr>
          <w:b/>
          <w:sz w:val="26"/>
          <w:szCs w:val="26"/>
        </w:rPr>
        <w:t xml:space="preserve"> </w:t>
      </w:r>
      <w:r w:rsidR="00857C75" w:rsidRPr="00E86006">
        <w:rPr>
          <w:b/>
          <w:sz w:val="26"/>
          <w:szCs w:val="26"/>
        </w:rPr>
        <w:t>муниципальное бюджетное учреждение дополнительного образования детско-юношеская спортивная школа</w:t>
      </w:r>
    </w:p>
    <w:p w:rsidR="00A4774F" w:rsidRPr="00E86006" w:rsidRDefault="00A4774F" w:rsidP="005E4AAA">
      <w:pPr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проверка правомерности, эффективности и целевого использования средств Юрьевецкого муниципального района</w:t>
      </w:r>
    </w:p>
    <w:p w:rsidR="00292B38" w:rsidRPr="00E86006" w:rsidRDefault="00833ABB" w:rsidP="0036463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установлено</w:t>
      </w:r>
      <w:r w:rsidRPr="00E86006">
        <w:rPr>
          <w:b/>
          <w:sz w:val="26"/>
          <w:szCs w:val="26"/>
        </w:rPr>
        <w:t xml:space="preserve"> следующее</w:t>
      </w:r>
      <w:r w:rsidR="00292B38" w:rsidRPr="00E86006">
        <w:rPr>
          <w:sz w:val="26"/>
          <w:szCs w:val="26"/>
        </w:rPr>
        <w:t>:</w:t>
      </w:r>
    </w:p>
    <w:p w:rsidR="0036463F" w:rsidRPr="00E86006" w:rsidRDefault="0096327C" w:rsidP="0096327C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н</w:t>
      </w:r>
      <w:r w:rsidR="0036463F" w:rsidRPr="00E86006">
        <w:rPr>
          <w:sz w:val="26"/>
          <w:szCs w:val="26"/>
        </w:rPr>
        <w:t>арушение п.2 ст.8 Закона 402 ФЗ, п.6 Инструкции 157н. Учетная политика разработана не по учреждению.</w:t>
      </w:r>
    </w:p>
    <w:p w:rsidR="0036463F" w:rsidRPr="00E86006" w:rsidRDefault="0096327C" w:rsidP="0096327C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н</w:t>
      </w:r>
      <w:r w:rsidR="0036463F" w:rsidRPr="00E86006">
        <w:rPr>
          <w:sz w:val="26"/>
          <w:szCs w:val="26"/>
        </w:rPr>
        <w:t>арушение п.4 п.8 Приложения 1 к приказу Министерства финансов РФ от 06.10.2008 г. № 106н «Об утверждении положений по бухгалтерскому учету». Учетная политика не утверждена руководителем.</w:t>
      </w:r>
    </w:p>
    <w:p w:rsidR="0036463F" w:rsidRPr="00E86006" w:rsidRDefault="0096327C" w:rsidP="0096327C">
      <w:pPr>
        <w:autoSpaceDE w:val="0"/>
        <w:autoSpaceDN w:val="0"/>
        <w:adjustRightInd w:val="0"/>
        <w:ind w:firstLine="680"/>
        <w:jc w:val="both"/>
        <w:outlineLvl w:val="0"/>
        <w:rPr>
          <w:b/>
          <w:sz w:val="26"/>
          <w:szCs w:val="26"/>
        </w:rPr>
      </w:pPr>
      <w:r w:rsidRPr="00E86006">
        <w:rPr>
          <w:sz w:val="26"/>
          <w:szCs w:val="26"/>
        </w:rPr>
        <w:t>- н</w:t>
      </w:r>
      <w:r w:rsidR="0036463F" w:rsidRPr="00E86006">
        <w:rPr>
          <w:sz w:val="26"/>
          <w:szCs w:val="26"/>
        </w:rPr>
        <w:t xml:space="preserve">арушение положений Указаний о порядке применения бюджетной классификации Российской Федерации, Утвержденных приказом Министерства финансов Российской Федерации N 65н от 01.07.2013 «Об утверждении указаний о порядке применения бюджетной классификации Российской Федерации» (далее по тексту –Указания 65н), </w:t>
      </w:r>
      <w:r w:rsidR="0036463F" w:rsidRPr="00E86006">
        <w:rPr>
          <w:b/>
          <w:sz w:val="26"/>
          <w:szCs w:val="26"/>
        </w:rPr>
        <w:t>на общую сумму 6 600,00 руб.:</w:t>
      </w:r>
    </w:p>
    <w:p w:rsidR="0036463F" w:rsidRPr="00E86006" w:rsidRDefault="0036463F" w:rsidP="0096327C">
      <w:pPr>
        <w:autoSpaceDE w:val="0"/>
        <w:autoSpaceDN w:val="0"/>
        <w:adjustRightInd w:val="0"/>
        <w:ind w:left="540"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счет-фактура от 05.04.2017 г. № 103 на сумму 5400,00 руб. (ООО «Призер», муниципальный контракт от 05.04.2017 г. № 119-05-04, предмет контракта – поставка спорттоваров) на приобретение медалей на сумму 5 400,00 руб. и оплата товара приняты </w:t>
      </w:r>
      <w:r w:rsidRPr="00E86006">
        <w:rPr>
          <w:sz w:val="26"/>
          <w:szCs w:val="26"/>
        </w:rPr>
        <w:lastRenderedPageBreak/>
        <w:t>к учету по КОСГУ 340. Согласно Указаний 65н расходы приобретение медалей относят на КОСГУ 290;</w:t>
      </w:r>
    </w:p>
    <w:p w:rsidR="0036463F" w:rsidRPr="00E86006" w:rsidRDefault="0036463F" w:rsidP="0096327C">
      <w:pPr>
        <w:autoSpaceDE w:val="0"/>
        <w:autoSpaceDN w:val="0"/>
        <w:adjustRightInd w:val="0"/>
        <w:ind w:left="540" w:firstLine="68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счет-фактура от 23.07.2017 г. № 606 на сумму 1 200,00 руб. (Акционерное общество «Ивановский издательский дом», муниципальный контракт от 15.06.2017 г. № б/н на приобретение материальных запасов) и оплата товара приняты к учету по КОСГУ 340. Согласно Указаний 65н расходы на приобретение грамот относят на КОСГУ 290.</w:t>
      </w:r>
    </w:p>
    <w:p w:rsidR="0036463F" w:rsidRPr="00E86006" w:rsidRDefault="0096327C" w:rsidP="0096327C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E86006">
        <w:rPr>
          <w:sz w:val="26"/>
          <w:szCs w:val="26"/>
        </w:rPr>
        <w:t>-</w:t>
      </w:r>
      <w:r w:rsidR="0036463F" w:rsidRPr="00E86006">
        <w:rPr>
          <w:sz w:val="26"/>
          <w:szCs w:val="26"/>
        </w:rPr>
        <w:t xml:space="preserve"> </w:t>
      </w:r>
      <w:r w:rsidRPr="00E86006">
        <w:rPr>
          <w:sz w:val="26"/>
          <w:szCs w:val="26"/>
        </w:rPr>
        <w:t>н</w:t>
      </w:r>
      <w:r w:rsidR="0036463F" w:rsidRPr="00E86006">
        <w:rPr>
          <w:sz w:val="26"/>
          <w:szCs w:val="26"/>
        </w:rPr>
        <w:t>арушение абз. 4 п.9 Раздела 1 «Нефинансовые активы» (Приложение № 2), счет 010100000 Основные средства) Инструкции по применению плана счетов бухгалтерского учета бюджетных учреждений, утвержденной приказом Министерства Финансов Российской Федерации от 16.12.2010 г. № 174н «Об утверждении Плана счетов бухгалтерского учета бюджетного учреждения и Инструкции по его применению» не произведено внутреннее</w:t>
      </w:r>
      <w:r w:rsidR="0036463F" w:rsidRPr="00E86006">
        <w:rPr>
          <w:bCs/>
          <w:sz w:val="26"/>
          <w:szCs w:val="26"/>
        </w:rPr>
        <w:t xml:space="preserve"> перемещение объекта основных средств между материально ответственными лицами учреждения.</w:t>
      </w:r>
    </w:p>
    <w:p w:rsidR="0036463F" w:rsidRPr="00E86006" w:rsidRDefault="0096327C" w:rsidP="0096327C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E86006">
        <w:rPr>
          <w:bCs/>
          <w:sz w:val="26"/>
          <w:szCs w:val="26"/>
        </w:rPr>
        <w:t>- н</w:t>
      </w:r>
      <w:r w:rsidR="0036463F" w:rsidRPr="00E86006">
        <w:rPr>
          <w:sz w:val="26"/>
          <w:szCs w:val="26"/>
        </w:rPr>
        <w:t>арушение п. 1 подпункта 1.1 Постановления от 05.01.2004 г. № 1 «Об утверждении унифицированных форм первичной учетной документации по учету труда и его оплаты» штатное расписание утверждено без использования унифицированной формы Т-3.</w:t>
      </w:r>
    </w:p>
    <w:p w:rsidR="0036463F" w:rsidRPr="00E86006" w:rsidRDefault="0096327C" w:rsidP="0096327C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E86006">
        <w:rPr>
          <w:sz w:val="26"/>
          <w:szCs w:val="26"/>
        </w:rPr>
        <w:t>- н</w:t>
      </w:r>
      <w:r w:rsidR="0036463F" w:rsidRPr="00E86006">
        <w:rPr>
          <w:bCs/>
          <w:sz w:val="26"/>
          <w:szCs w:val="26"/>
        </w:rPr>
        <w:t>арушение положений Федерального закона от 06.12.2011 г. № 402-ФЗ «О бухгалтерском учете» в общей сумме 74 313,00 руб.:</w:t>
      </w:r>
    </w:p>
    <w:p w:rsidR="0036463F" w:rsidRPr="00E86006" w:rsidRDefault="0036463F" w:rsidP="0096327C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E86006">
        <w:rPr>
          <w:bCs/>
          <w:sz w:val="26"/>
          <w:szCs w:val="26"/>
        </w:rPr>
        <w:t>- Часть 1 ст. 10 Регистры бухгалтерского учета:</w:t>
      </w:r>
    </w:p>
    <w:p w:rsidR="0036463F" w:rsidRPr="00E86006" w:rsidRDefault="0036463F" w:rsidP="0036463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86006">
        <w:rPr>
          <w:bCs/>
          <w:sz w:val="26"/>
          <w:szCs w:val="26"/>
        </w:rPr>
        <w:tab/>
      </w:r>
      <w:r w:rsidRPr="00E86006">
        <w:rPr>
          <w:bCs/>
          <w:sz w:val="26"/>
          <w:szCs w:val="26"/>
        </w:rPr>
        <w:tab/>
        <w:t xml:space="preserve">не приняты к учету счета-фактур на общую сумму 72 135,00 руб. </w:t>
      </w:r>
    </w:p>
    <w:p w:rsidR="0036463F" w:rsidRPr="00E86006" w:rsidRDefault="0036463F" w:rsidP="0036463F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 w:rsidRPr="00E86006">
        <w:rPr>
          <w:bCs/>
          <w:sz w:val="26"/>
          <w:szCs w:val="26"/>
        </w:rPr>
        <w:t>не приняты к учету авансовые отчеты на сумму 2 178,00 руб.</w:t>
      </w:r>
    </w:p>
    <w:p w:rsidR="0036463F" w:rsidRPr="00E86006" w:rsidRDefault="0036463F" w:rsidP="003646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67F9" w:rsidRPr="00E86006" w:rsidRDefault="00C167F9" w:rsidP="00357CDB">
      <w:pPr>
        <w:pStyle w:val="ConsPlusNormal"/>
        <w:numPr>
          <w:ilvl w:val="0"/>
          <w:numId w:val="23"/>
        </w:numPr>
        <w:tabs>
          <w:tab w:val="left" w:pos="709"/>
          <w:tab w:val="left" w:pos="851"/>
        </w:tabs>
        <w:ind w:left="0" w:firstLine="927"/>
        <w:jc w:val="both"/>
        <w:rPr>
          <w:b/>
        </w:rPr>
      </w:pPr>
      <w:r w:rsidRPr="00E86006">
        <w:rPr>
          <w:b/>
        </w:rPr>
        <w:t>муниципальное бюджетное учреждение дополнительного образования «Юрьевецкая детская школа искусств»</w:t>
      </w:r>
    </w:p>
    <w:p w:rsidR="00C167F9" w:rsidRPr="00E86006" w:rsidRDefault="00C167F9" w:rsidP="00A57918">
      <w:pPr>
        <w:ind w:firstLine="567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проверка правомерности, эффективности и целевого использования средств Юрьевецкого муниципального района</w:t>
      </w:r>
    </w:p>
    <w:p w:rsidR="003F6ADC" w:rsidRPr="00E86006" w:rsidRDefault="003F6ADC" w:rsidP="00A57918">
      <w:pPr>
        <w:ind w:firstLine="567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В ходе </w:t>
      </w:r>
      <w:r w:rsidR="00361DD4" w:rsidRPr="00E86006">
        <w:rPr>
          <w:sz w:val="26"/>
          <w:szCs w:val="26"/>
        </w:rPr>
        <w:t>контрольного мероприятия</w:t>
      </w:r>
      <w:r w:rsidRPr="00E86006">
        <w:rPr>
          <w:sz w:val="26"/>
          <w:szCs w:val="26"/>
        </w:rPr>
        <w:t xml:space="preserve"> </w:t>
      </w:r>
      <w:r w:rsidR="00AD1544" w:rsidRPr="00E86006">
        <w:rPr>
          <w:sz w:val="26"/>
          <w:szCs w:val="26"/>
        </w:rPr>
        <w:t>установлены</w:t>
      </w:r>
      <w:r w:rsidRPr="00E86006">
        <w:rPr>
          <w:sz w:val="26"/>
          <w:szCs w:val="26"/>
        </w:rPr>
        <w:t xml:space="preserve"> </w:t>
      </w:r>
      <w:r w:rsidR="00361DD4" w:rsidRPr="00E86006">
        <w:rPr>
          <w:b/>
          <w:sz w:val="26"/>
          <w:szCs w:val="26"/>
        </w:rPr>
        <w:t xml:space="preserve">следующие </w:t>
      </w:r>
      <w:r w:rsidRPr="00E86006">
        <w:rPr>
          <w:b/>
          <w:sz w:val="26"/>
          <w:szCs w:val="26"/>
        </w:rPr>
        <w:t>нарушения</w:t>
      </w:r>
      <w:r w:rsidRPr="00E86006">
        <w:rPr>
          <w:sz w:val="26"/>
          <w:szCs w:val="26"/>
        </w:rPr>
        <w:t>:</w:t>
      </w:r>
    </w:p>
    <w:p w:rsidR="00C167F9" w:rsidRPr="00E86006" w:rsidRDefault="00A57918" w:rsidP="00A57918">
      <w:pPr>
        <w:pStyle w:val="HTML"/>
        <w:tabs>
          <w:tab w:val="clear" w:pos="916"/>
          <w:tab w:val="clear" w:pos="1832"/>
          <w:tab w:val="left" w:pos="993"/>
        </w:tabs>
        <w:ind w:firstLine="705"/>
        <w:jc w:val="both"/>
        <w:rPr>
          <w:rFonts w:ascii="Verdana" w:hAnsi="Verdana"/>
          <w:sz w:val="26"/>
          <w:szCs w:val="26"/>
        </w:rPr>
      </w:pPr>
      <w:r w:rsidRPr="00E86006">
        <w:rPr>
          <w:rFonts w:ascii="Times New Roman" w:hAnsi="Times New Roman" w:cs="Times New Roman"/>
          <w:sz w:val="26"/>
          <w:szCs w:val="26"/>
        </w:rPr>
        <w:t>- н</w:t>
      </w:r>
      <w:r w:rsidR="00C167F9" w:rsidRPr="00E86006">
        <w:rPr>
          <w:rFonts w:ascii="Times New Roman" w:hAnsi="Times New Roman" w:cs="Times New Roman"/>
          <w:sz w:val="26"/>
          <w:szCs w:val="26"/>
        </w:rPr>
        <w:t xml:space="preserve">арушение положений п/п 5(1).2, п.5(1) Раздела </w:t>
      </w:r>
      <w:r w:rsidR="00C167F9" w:rsidRPr="00E8600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67F9" w:rsidRPr="00E86006">
        <w:rPr>
          <w:rFonts w:ascii="Times New Roman" w:hAnsi="Times New Roman" w:cs="Times New Roman"/>
          <w:sz w:val="26"/>
          <w:szCs w:val="26"/>
        </w:rPr>
        <w:t xml:space="preserve">. Классификация расходов бюджета </w:t>
      </w:r>
      <w:r w:rsidR="00C167F9" w:rsidRPr="00E86006">
        <w:rPr>
          <w:rFonts w:ascii="Times New Roman" w:hAnsi="Times New Roman" w:cs="Times New Roman"/>
          <w:bCs/>
          <w:sz w:val="26"/>
          <w:szCs w:val="26"/>
        </w:rPr>
        <w:t xml:space="preserve">Указаний о порядке применения бюджетной классификации Российской Федерации, утвержденных </w:t>
      </w:r>
      <w:r w:rsidR="00C167F9" w:rsidRPr="00E86006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 N 65н от 01.07.2013 произведен кассовый расход – возмещение по авансовому отчету № 11 от 24.10.2017 г., подотчетному лицу по виду расхода 244 (ЗКР от 25.10.2017 г. № 341, п/п 492658 от 25.10.2017 г.) в сумме 13,5 тыс. руб. Согласно положений Указаний 65н данные расходы должны быть произведены по виду расхода 112 Иные выплаты персоналу учреждений, за исключением фонда оплаты труда.</w:t>
      </w:r>
    </w:p>
    <w:p w:rsidR="00C167F9" w:rsidRPr="00E86006" w:rsidRDefault="00A57918" w:rsidP="00A5791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006">
        <w:rPr>
          <w:rFonts w:ascii="Times New Roman" w:hAnsi="Times New Roman" w:cs="Times New Roman"/>
          <w:sz w:val="26"/>
          <w:szCs w:val="26"/>
        </w:rPr>
        <w:t xml:space="preserve">- в </w:t>
      </w:r>
      <w:r w:rsidR="00C167F9" w:rsidRPr="00E86006">
        <w:rPr>
          <w:rFonts w:ascii="Times New Roman" w:hAnsi="Times New Roman" w:cs="Times New Roman"/>
          <w:sz w:val="26"/>
          <w:szCs w:val="26"/>
        </w:rPr>
        <w:t xml:space="preserve">нарушении положений п/п 5(1).1, п.5(1) Раздела </w:t>
      </w:r>
      <w:r w:rsidR="00C167F9" w:rsidRPr="00E8600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167F9" w:rsidRPr="00E86006">
        <w:rPr>
          <w:rFonts w:ascii="Times New Roman" w:hAnsi="Times New Roman" w:cs="Times New Roman"/>
          <w:sz w:val="26"/>
          <w:szCs w:val="26"/>
        </w:rPr>
        <w:t xml:space="preserve">. Классификация расходов бюджета </w:t>
      </w:r>
      <w:r w:rsidR="00C167F9" w:rsidRPr="00E86006">
        <w:rPr>
          <w:rFonts w:ascii="Times New Roman" w:hAnsi="Times New Roman" w:cs="Times New Roman"/>
          <w:bCs/>
          <w:sz w:val="26"/>
          <w:szCs w:val="26"/>
        </w:rPr>
        <w:t xml:space="preserve">Указаний о порядке применения бюджетной классификации Российской Федерации, утвержденных </w:t>
      </w:r>
      <w:r w:rsidR="00C167F9" w:rsidRPr="00E86006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 N 65н от 01.07.2013 авансовый отчет № 1 от 24.01.2017 г. в сумме 806,00 руб. принят к учету по виду расхода 244 Прочая закупка товаров, работ и услуг (журнал операций № 8 за 2017 год). Оплата по данному авансовому отчету произведена согласно положений Указаний</w:t>
      </w:r>
      <w:r w:rsidR="00C167F9" w:rsidRPr="00E86006">
        <w:rPr>
          <w:rFonts w:ascii="Times New Roman" w:hAnsi="Times New Roman" w:cs="Times New Roman"/>
          <w:bCs/>
          <w:sz w:val="26"/>
          <w:szCs w:val="26"/>
        </w:rPr>
        <w:t xml:space="preserve"> о порядке применения бюджетной классификации Российской Федерации, утвержденных </w:t>
      </w:r>
      <w:r w:rsidR="00C167F9" w:rsidRPr="00E86006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 N 65н по виду расхода 112 Иные выплаты персоналу учреждений, за исключением фонда оплаты труда в сумме 806,00 руб. (ЗКР № 127 от 07.04.2017 г.). Данная ошибка исправлена в ходе контрольного мероприятия (справка формы 0503710 на 01.01.2018 г.).</w:t>
      </w:r>
    </w:p>
    <w:p w:rsidR="00C167F9" w:rsidRDefault="00A57918" w:rsidP="00A5791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6006">
        <w:rPr>
          <w:rFonts w:ascii="Times New Roman" w:hAnsi="Times New Roman" w:cs="Times New Roman"/>
          <w:sz w:val="26"/>
          <w:szCs w:val="26"/>
        </w:rPr>
        <w:t>- с</w:t>
      </w:r>
      <w:r w:rsidR="00C167F9" w:rsidRPr="00E86006">
        <w:rPr>
          <w:rFonts w:ascii="Times New Roman" w:hAnsi="Times New Roman" w:cs="Times New Roman"/>
          <w:sz w:val="26"/>
          <w:szCs w:val="26"/>
        </w:rPr>
        <w:t>четная ошибка расчетного бухгалтера при начислении заработной платы</w:t>
      </w:r>
      <w:r w:rsidRPr="00E86006">
        <w:rPr>
          <w:rFonts w:ascii="Times New Roman" w:hAnsi="Times New Roman" w:cs="Times New Roman"/>
          <w:sz w:val="26"/>
          <w:szCs w:val="26"/>
        </w:rPr>
        <w:t xml:space="preserve"> в сумме 237,74 руб.</w:t>
      </w:r>
    </w:p>
    <w:p w:rsidR="00E86006" w:rsidRDefault="00E86006" w:rsidP="00A5791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6006" w:rsidRPr="00E86006" w:rsidRDefault="00E86006" w:rsidP="00A5791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544" w:rsidRPr="00E86006" w:rsidRDefault="004A2E21" w:rsidP="005B2B22">
      <w:pPr>
        <w:spacing w:before="120" w:after="120"/>
        <w:ind w:firstLine="567"/>
        <w:jc w:val="both"/>
        <w:rPr>
          <w:b/>
          <w:sz w:val="26"/>
          <w:szCs w:val="26"/>
          <w:u w:val="single"/>
        </w:rPr>
      </w:pPr>
      <w:r w:rsidRPr="00E86006">
        <w:rPr>
          <w:b/>
          <w:sz w:val="26"/>
          <w:szCs w:val="26"/>
          <w:u w:val="single"/>
        </w:rPr>
        <w:lastRenderedPageBreak/>
        <w:t>Плановые проверки органом внутреннего муниципального контроля в сфере закупок товаров, работ, услуг для обеспечения муниципальных нужд Юрьевецкого муниципального района.</w:t>
      </w:r>
    </w:p>
    <w:p w:rsidR="00C67C92" w:rsidRPr="00E86006" w:rsidRDefault="00C67C92" w:rsidP="00C67C92">
      <w:pPr>
        <w:ind w:firstLine="567"/>
        <w:jc w:val="both"/>
        <w:rPr>
          <w:b/>
          <w:sz w:val="26"/>
          <w:szCs w:val="26"/>
          <w:u w:val="single"/>
        </w:rPr>
      </w:pPr>
      <w:r w:rsidRPr="00E86006">
        <w:rPr>
          <w:b/>
          <w:sz w:val="26"/>
          <w:szCs w:val="26"/>
          <w:u w:val="single"/>
        </w:rPr>
        <w:t>В ходе таких контрольных мероприятий проводилась проверка по следующим вопросам: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соблюдение требований к обоснованию закупок;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соблюдения правил нормирования в сфере закупок;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 график.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соответствие поставленного товара, выполненной работы (ее результата) или оказанной услуги условиям контракта.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  <w:r w:rsidRPr="00E86006">
        <w:rPr>
          <w:sz w:val="26"/>
          <w:szCs w:val="26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A00211" w:rsidRPr="00E86006" w:rsidRDefault="00A00211" w:rsidP="00A00211">
      <w:pPr>
        <w:pStyle w:val="aa"/>
        <w:ind w:left="0" w:firstLine="851"/>
        <w:rPr>
          <w:sz w:val="26"/>
          <w:szCs w:val="26"/>
        </w:rPr>
      </w:pPr>
    </w:p>
    <w:p w:rsidR="00A00211" w:rsidRPr="00E86006" w:rsidRDefault="00164BE0" w:rsidP="00A00211">
      <w:pPr>
        <w:pStyle w:val="a8"/>
        <w:rPr>
          <w:rFonts w:ascii="Times New Roman" w:hAnsi="Times New Roman"/>
          <w:b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ab/>
      </w:r>
      <w:r w:rsidR="00D8519C" w:rsidRPr="00E86006">
        <w:rPr>
          <w:rFonts w:ascii="Times New Roman" w:hAnsi="Times New Roman"/>
          <w:b/>
          <w:sz w:val="26"/>
          <w:szCs w:val="26"/>
        </w:rPr>
        <w:t xml:space="preserve"> </w:t>
      </w:r>
      <w:r w:rsidR="004A2E21" w:rsidRPr="00E86006">
        <w:rPr>
          <w:rFonts w:ascii="Times New Roman" w:hAnsi="Times New Roman"/>
          <w:b/>
          <w:sz w:val="26"/>
          <w:szCs w:val="26"/>
        </w:rPr>
        <w:t>1</w:t>
      </w:r>
      <w:r w:rsidR="003F6ADC" w:rsidRPr="00E86006">
        <w:rPr>
          <w:rFonts w:ascii="Times New Roman" w:hAnsi="Times New Roman"/>
          <w:b/>
          <w:sz w:val="26"/>
          <w:szCs w:val="26"/>
        </w:rPr>
        <w:t xml:space="preserve">. </w:t>
      </w:r>
      <w:r w:rsidR="00A00211" w:rsidRPr="00E86006">
        <w:rPr>
          <w:rFonts w:ascii="Times New Roman" w:hAnsi="Times New Roman"/>
          <w:b/>
          <w:sz w:val="26"/>
          <w:szCs w:val="26"/>
        </w:rPr>
        <w:t>Муниципальное казенное учреждение «Централизованная бухгалтерия»</w:t>
      </w:r>
      <w:r w:rsidR="00A00211" w:rsidRPr="00E86006">
        <w:rPr>
          <w:rFonts w:ascii="Times New Roman" w:hAnsi="Times New Roman"/>
          <w:b/>
          <w:sz w:val="26"/>
          <w:szCs w:val="26"/>
        </w:rPr>
        <w:t>.</w:t>
      </w:r>
    </w:p>
    <w:p w:rsidR="00977919" w:rsidRPr="00E86006" w:rsidRDefault="009A7629" w:rsidP="00A00211">
      <w:pPr>
        <w:pStyle w:val="a8"/>
        <w:spacing w:line="240" w:lineRule="auto"/>
        <w:ind w:firstLine="680"/>
        <w:rPr>
          <w:rFonts w:ascii="Times New Roman" w:hAnsi="Times New Roman"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  <w:u w:val="single"/>
        </w:rPr>
        <w:t>Проверяемый период:</w:t>
      </w:r>
      <w:r w:rsidRPr="00E86006">
        <w:rPr>
          <w:sz w:val="26"/>
          <w:szCs w:val="26"/>
          <w:u w:val="single"/>
        </w:rPr>
        <w:t xml:space="preserve"> </w:t>
      </w:r>
      <w:r w:rsidR="00A00211" w:rsidRPr="00E86006">
        <w:rPr>
          <w:rFonts w:ascii="Times New Roman" w:hAnsi="Times New Roman"/>
          <w:sz w:val="26"/>
          <w:szCs w:val="26"/>
        </w:rPr>
        <w:t>1-е полугодие 2017 года.</w:t>
      </w:r>
      <w:r w:rsidR="0027022B" w:rsidRPr="00E86006">
        <w:rPr>
          <w:rFonts w:ascii="Times New Roman" w:hAnsi="Times New Roman"/>
          <w:sz w:val="26"/>
          <w:szCs w:val="26"/>
        </w:rPr>
        <w:t xml:space="preserve"> </w:t>
      </w:r>
    </w:p>
    <w:p w:rsidR="00654DAE" w:rsidRPr="00E86006" w:rsidRDefault="00654DAE" w:rsidP="00654DAE">
      <w:pPr>
        <w:pStyle w:val="a8"/>
        <w:spacing w:line="240" w:lineRule="auto"/>
        <w:ind w:firstLine="680"/>
        <w:rPr>
          <w:rFonts w:ascii="Times New Roman" w:hAnsi="Times New Roman"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>В ходе проверки установлены следующие нарушения:</w:t>
      </w:r>
    </w:p>
    <w:p w:rsidR="00654DAE" w:rsidRPr="00E86006" w:rsidRDefault="00654DAE" w:rsidP="00654DAE">
      <w:pPr>
        <w:pStyle w:val="a8"/>
        <w:spacing w:line="240" w:lineRule="auto"/>
        <w:ind w:firstLine="680"/>
        <w:rPr>
          <w:rFonts w:ascii="Times New Roman" w:hAnsi="Times New Roman"/>
          <w:b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 xml:space="preserve">- 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>нарушение части 1, пункта 6 части 2 статьи 17, части 7 статьи 18 Федерального закона № 44-ФЗ, пункта 13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№ 554, в графе 7 «Полное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закупки» форм обоснования закупок товаров, работ и услуг для обеспечения государственных и муниципальных нужд при формировании и утверждении плана закупок на 2017 год  не отражены наименование, дата принятия и номер нормативных правовых актов, утвержденных в соответствии со статьей 19 Федерального закона № 44-ФЗ.</w:t>
      </w:r>
    </w:p>
    <w:p w:rsidR="008064F9" w:rsidRPr="00E86006" w:rsidRDefault="008064F9" w:rsidP="00C67C9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color w:val="FF0000"/>
          <w:sz w:val="26"/>
          <w:szCs w:val="26"/>
        </w:rPr>
        <w:tab/>
      </w:r>
    </w:p>
    <w:p w:rsidR="00A00211" w:rsidRPr="00E86006" w:rsidRDefault="00A00211" w:rsidP="00A0021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6006">
        <w:rPr>
          <w:b/>
          <w:sz w:val="26"/>
          <w:szCs w:val="26"/>
        </w:rPr>
        <w:t>муниципальном казенном дошкольном образовательном учреждении детский сад № 14 «Ромашка» с. Обжериха</w:t>
      </w:r>
    </w:p>
    <w:p w:rsidR="004A2E21" w:rsidRPr="00E86006" w:rsidRDefault="00A00211" w:rsidP="00A00211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b/>
          <w:sz w:val="26"/>
          <w:szCs w:val="26"/>
        </w:rPr>
        <w:tab/>
      </w:r>
      <w:r w:rsidR="009A7629" w:rsidRPr="00E86006">
        <w:rPr>
          <w:sz w:val="26"/>
          <w:szCs w:val="26"/>
          <w:u w:val="single"/>
        </w:rPr>
        <w:t xml:space="preserve">Проверяемый период: </w:t>
      </w:r>
      <w:r w:rsidRPr="00E86006">
        <w:rPr>
          <w:sz w:val="26"/>
          <w:szCs w:val="26"/>
        </w:rPr>
        <w:t>1-й квартал 2018 года.</w:t>
      </w:r>
    </w:p>
    <w:p w:rsidR="00654DAE" w:rsidRPr="00E86006" w:rsidRDefault="00654DAE" w:rsidP="00654DAE">
      <w:pPr>
        <w:pStyle w:val="a8"/>
        <w:spacing w:line="240" w:lineRule="auto"/>
        <w:ind w:left="1040"/>
        <w:rPr>
          <w:rFonts w:ascii="Times New Roman" w:hAnsi="Times New Roman"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>В ходе проверки установлены следующие нарушения:</w:t>
      </w:r>
    </w:p>
    <w:p w:rsidR="00654DAE" w:rsidRPr="00E86006" w:rsidRDefault="00654DAE" w:rsidP="00654DAE">
      <w:pPr>
        <w:pStyle w:val="a8"/>
        <w:spacing w:line="24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 xml:space="preserve">- 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 xml:space="preserve">нарушение части 1, пункта 6 части 2 статьи 17, части 7 статьи 18 Федерального закона № 44-ФЗ, пункта 13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№ 554, в графе 7 «Полное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lastRenderedPageBreak/>
        <w:t>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закупки» форм обоснования закупок товаров, работ и услуг для обеспечения государственных и муниципальных нужд при формировании и утверждении плана закупок на 2017 год  не отражены наименование, дата принятия и номер нормативных правовых актов, утвержденных в соответствии со статьей 19 Федерального закона № 44-ФЗ.</w:t>
      </w:r>
    </w:p>
    <w:p w:rsidR="00654DAE" w:rsidRPr="00E86006" w:rsidRDefault="00654DAE" w:rsidP="00654DAE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firstLine="680"/>
        <w:jc w:val="both"/>
        <w:rPr>
          <w:sz w:val="26"/>
          <w:szCs w:val="26"/>
        </w:rPr>
      </w:pPr>
      <w:r w:rsidRPr="00E86006">
        <w:rPr>
          <w:b/>
          <w:sz w:val="26"/>
          <w:szCs w:val="26"/>
        </w:rPr>
        <w:t>муниципально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казенно</w:t>
      </w:r>
      <w:r w:rsidRPr="00E86006">
        <w:rPr>
          <w:b/>
          <w:sz w:val="26"/>
          <w:szCs w:val="26"/>
        </w:rPr>
        <w:t xml:space="preserve">е </w:t>
      </w:r>
      <w:r w:rsidRPr="00E86006">
        <w:rPr>
          <w:b/>
          <w:sz w:val="26"/>
          <w:szCs w:val="26"/>
        </w:rPr>
        <w:t>дошкольно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образовательно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учреждени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детский сад № 4 «Аленушка»</w:t>
      </w:r>
    </w:p>
    <w:p w:rsidR="00654DAE" w:rsidRPr="00E86006" w:rsidRDefault="00654DAE" w:rsidP="00654DAE">
      <w:pPr>
        <w:spacing w:before="120"/>
        <w:ind w:firstLine="53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Pr="00E86006">
        <w:rPr>
          <w:sz w:val="26"/>
          <w:szCs w:val="26"/>
        </w:rPr>
        <w:t xml:space="preserve"> </w:t>
      </w:r>
      <w:r w:rsidR="009A7629" w:rsidRPr="00E86006">
        <w:rPr>
          <w:sz w:val="26"/>
          <w:szCs w:val="26"/>
          <w:u w:val="single"/>
        </w:rPr>
        <w:t xml:space="preserve">Проверяемый период: </w:t>
      </w:r>
      <w:r w:rsidRPr="00E86006">
        <w:rPr>
          <w:sz w:val="26"/>
          <w:szCs w:val="26"/>
        </w:rPr>
        <w:t>1-й квартал 2017 года.</w:t>
      </w:r>
    </w:p>
    <w:p w:rsidR="00C67C92" w:rsidRPr="00E86006" w:rsidRDefault="00C67C92" w:rsidP="00C67C92">
      <w:pPr>
        <w:pStyle w:val="a8"/>
        <w:spacing w:line="240" w:lineRule="auto"/>
        <w:ind w:firstLine="680"/>
        <w:rPr>
          <w:rFonts w:ascii="Times New Roman" w:hAnsi="Times New Roman"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 xml:space="preserve">В ходе проверки </w:t>
      </w:r>
      <w:r w:rsidR="00654DAE" w:rsidRPr="00E86006">
        <w:rPr>
          <w:rFonts w:ascii="Times New Roman" w:hAnsi="Times New Roman"/>
          <w:sz w:val="26"/>
          <w:szCs w:val="26"/>
        </w:rPr>
        <w:t>установлены следующие нарушения:</w:t>
      </w:r>
    </w:p>
    <w:p w:rsidR="00654DAE" w:rsidRPr="00E86006" w:rsidRDefault="00654DAE" w:rsidP="00C67C92">
      <w:pPr>
        <w:pStyle w:val="a8"/>
        <w:spacing w:line="240" w:lineRule="auto"/>
        <w:ind w:firstLine="680"/>
        <w:rPr>
          <w:rFonts w:ascii="Times New Roman" w:hAnsi="Times New Roman"/>
          <w:bCs/>
          <w:color w:val="000000"/>
          <w:sz w:val="26"/>
          <w:szCs w:val="26"/>
        </w:rPr>
      </w:pPr>
      <w:r w:rsidRPr="00E86006">
        <w:rPr>
          <w:rFonts w:ascii="Times New Roman" w:hAnsi="Times New Roman"/>
          <w:sz w:val="26"/>
          <w:szCs w:val="26"/>
        </w:rPr>
        <w:t xml:space="preserve">- 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>нарушение части 1, пункта 6 части 2 статьи 17, части 7 статьи 18 Федерального закона № 44-ФЗ, пункта 13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№ 554, в графе 7 «Полное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закупки» форм обоснования закупок товаров, работ и услуг для обеспечения государственных и муниципальных нужд при формировании и утверждении плана закупок на 2017 год  не отражены наименование, дата принятия и номер нормативных правовых актов, утвержденных в соответствии со статьей 19 Федерального закона № 44-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>ФЗ;</w:t>
      </w:r>
    </w:p>
    <w:p w:rsidR="00654DAE" w:rsidRPr="00E86006" w:rsidRDefault="00654DAE" w:rsidP="00C67C92">
      <w:pPr>
        <w:pStyle w:val="a8"/>
        <w:spacing w:line="240" w:lineRule="auto"/>
        <w:ind w:firstLine="680"/>
        <w:rPr>
          <w:rFonts w:ascii="Times New Roman" w:hAnsi="Times New Roman"/>
          <w:b/>
          <w:sz w:val="26"/>
          <w:szCs w:val="26"/>
        </w:rPr>
      </w:pPr>
      <w:r w:rsidRPr="00E86006"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>нарушение части 2 статьи 34 Федерального закона № 44-ФЗ в 17 государственных контрактах (договорах), заключенных Учреждением, отсутствует обязательное условие о том, что цена является твердой и определяется на весь срок исполнения контракта (договора)</w:t>
      </w:r>
      <w:r w:rsidRPr="00E86006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C67C92" w:rsidRPr="00E86006" w:rsidRDefault="00C67C92" w:rsidP="00C67C92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67C92" w:rsidRPr="00E86006" w:rsidRDefault="00C67C92" w:rsidP="00C67C92">
      <w:pPr>
        <w:autoSpaceDE w:val="0"/>
        <w:autoSpaceDN w:val="0"/>
        <w:adjustRightInd w:val="0"/>
        <w:ind w:firstLine="680"/>
        <w:jc w:val="both"/>
        <w:rPr>
          <w:b/>
          <w:color w:val="FF0000"/>
          <w:sz w:val="26"/>
          <w:szCs w:val="26"/>
        </w:rPr>
      </w:pPr>
      <w:r w:rsidRPr="00E86006">
        <w:rPr>
          <w:b/>
          <w:sz w:val="26"/>
          <w:szCs w:val="26"/>
          <w:u w:val="single"/>
        </w:rPr>
        <w:t>Плановые проверки органом контроля в сфере закупок товаров, работ, услуг для обеспечения муниципальных нужд Юрьевецкого муниципального района.</w:t>
      </w:r>
    </w:p>
    <w:p w:rsidR="00C67C92" w:rsidRPr="00E86006" w:rsidRDefault="00C67C92" w:rsidP="00C67C92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67C92" w:rsidRPr="00E86006" w:rsidRDefault="00C67C92" w:rsidP="00C67C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6006">
        <w:rPr>
          <w:sz w:val="26"/>
          <w:szCs w:val="26"/>
        </w:rPr>
        <w:tab/>
      </w:r>
      <w:r w:rsidR="00CC6DCB" w:rsidRPr="00E86006">
        <w:rPr>
          <w:sz w:val="26"/>
          <w:szCs w:val="26"/>
        </w:rPr>
        <w:t>Целью данных проверок является предупреждение и выявление нарушений законодательства РФ и иных НПА РФ, Ивановской области, НПА органов местного самоуправления Юрьевецкого муниципального района о контрактной системе.</w:t>
      </w:r>
    </w:p>
    <w:p w:rsidR="009A7629" w:rsidRPr="00E86006" w:rsidRDefault="009A7629" w:rsidP="009A7629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  <w:u w:val="single"/>
        </w:rPr>
      </w:pPr>
      <w:r w:rsidRPr="00E86006">
        <w:rPr>
          <w:b/>
          <w:sz w:val="26"/>
          <w:szCs w:val="26"/>
        </w:rPr>
        <w:t>муниципально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казенно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дошкольно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образовательно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учреждени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детский сад № 8 «Солнышко»</w:t>
      </w:r>
    </w:p>
    <w:p w:rsidR="00C55DF1" w:rsidRPr="00E86006" w:rsidRDefault="009A7629" w:rsidP="009A7629">
      <w:pPr>
        <w:autoSpaceDE w:val="0"/>
        <w:autoSpaceDN w:val="0"/>
        <w:adjustRightInd w:val="0"/>
        <w:ind w:left="567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Проверяемый период:</w:t>
      </w:r>
      <w:r w:rsidR="00C55DF1" w:rsidRPr="00E86006">
        <w:rPr>
          <w:sz w:val="26"/>
          <w:szCs w:val="26"/>
          <w:u w:val="single"/>
        </w:rPr>
        <w:t xml:space="preserve"> </w:t>
      </w:r>
      <w:r w:rsidRPr="00E86006">
        <w:rPr>
          <w:sz w:val="26"/>
          <w:szCs w:val="26"/>
        </w:rPr>
        <w:t>2 квартал 2017 года.</w:t>
      </w:r>
    </w:p>
    <w:p w:rsidR="00C55DF1" w:rsidRPr="00E86006" w:rsidRDefault="00C55DF1" w:rsidP="00C55DF1">
      <w:pPr>
        <w:spacing w:before="120"/>
        <w:ind w:firstLine="567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</w:t>
      </w:r>
      <w:r w:rsidR="009A7629" w:rsidRPr="00E86006">
        <w:rPr>
          <w:sz w:val="26"/>
          <w:szCs w:val="26"/>
        </w:rPr>
        <w:t xml:space="preserve">ы </w:t>
      </w:r>
      <w:r w:rsidRPr="00E86006">
        <w:rPr>
          <w:sz w:val="26"/>
          <w:szCs w:val="26"/>
        </w:rPr>
        <w:t xml:space="preserve"> </w:t>
      </w:r>
      <w:r w:rsidRPr="00E86006">
        <w:rPr>
          <w:b/>
          <w:sz w:val="26"/>
          <w:szCs w:val="26"/>
        </w:rPr>
        <w:t>следующ</w:t>
      </w:r>
      <w:r w:rsidR="009A7629" w:rsidRPr="00E86006">
        <w:rPr>
          <w:b/>
          <w:sz w:val="26"/>
          <w:szCs w:val="26"/>
        </w:rPr>
        <w:t>ие нарушения</w:t>
      </w:r>
      <w:r w:rsidRPr="00E86006">
        <w:rPr>
          <w:sz w:val="26"/>
          <w:szCs w:val="26"/>
        </w:rPr>
        <w:t>: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1) сроков размещения в единой информационной системе: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ч.5 ст.17 Федерального закона 44-ФЗ;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ч.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</w:t>
      </w:r>
      <w:r w:rsidRPr="00E86006">
        <w:rPr>
          <w:sz w:val="26"/>
          <w:szCs w:val="26"/>
        </w:rPr>
        <w:lastRenderedPageBreak/>
        <w:t>муниципальных нужд, утвержденных постановлением Правительства Российской Федерации от 29 октября 2015 г. N 1168.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2) заполнение Формы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2017 год (в части определения метода и обоснования начальной (максимальной) цены контракта, цены контракта, заключаемого с единственным поставщиком (подрядчиком, исполнителем):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ч.2 ст. 22 Федерального закона 44-ФЗ;</w:t>
      </w:r>
    </w:p>
    <w:p w:rsidR="009A7629" w:rsidRPr="00E86006" w:rsidRDefault="009A7629" w:rsidP="009A7629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п.13 </w:t>
      </w:r>
      <w:hyperlink r:id="rId7" w:history="1">
        <w:r w:rsidRPr="00E86006">
          <w:rPr>
            <w:sz w:val="26"/>
            <w:szCs w:val="26"/>
          </w:rPr>
          <w:t>Требовани</w:t>
        </w:r>
      </w:hyperlink>
      <w:r w:rsidRPr="00E86006">
        <w:rPr>
          <w:sz w:val="26"/>
          <w:szCs w:val="26"/>
        </w:rPr>
        <w:t>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нужд.</w:t>
      </w:r>
    </w:p>
    <w:p w:rsidR="00DA44B8" w:rsidRPr="00E86006" w:rsidRDefault="00F47AA7" w:rsidP="00E860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86006">
        <w:rPr>
          <w:sz w:val="26"/>
          <w:szCs w:val="26"/>
        </w:rPr>
        <w:tab/>
      </w:r>
      <w:r w:rsidR="00E86006" w:rsidRPr="00E86006">
        <w:rPr>
          <w:b/>
          <w:sz w:val="26"/>
          <w:szCs w:val="26"/>
        </w:rPr>
        <w:t>2.</w:t>
      </w:r>
      <w:r w:rsidR="00E86006">
        <w:rPr>
          <w:sz w:val="26"/>
          <w:szCs w:val="26"/>
        </w:rPr>
        <w:t xml:space="preserve"> </w:t>
      </w:r>
      <w:r w:rsidR="00DA44B8" w:rsidRPr="00E86006">
        <w:rPr>
          <w:b/>
          <w:sz w:val="26"/>
          <w:szCs w:val="26"/>
        </w:rPr>
        <w:t>муниципальное казенное общеобразовательное учреждение «Костяевская основная школа»</w:t>
      </w:r>
    </w:p>
    <w:p w:rsidR="00DA44B8" w:rsidRPr="00E86006" w:rsidRDefault="00DA44B8" w:rsidP="00F47AA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  <w:u w:val="single"/>
        </w:rPr>
        <w:t>Проверяемый период:</w:t>
      </w:r>
      <w:r w:rsidRPr="00E86006">
        <w:rPr>
          <w:sz w:val="26"/>
          <w:szCs w:val="26"/>
          <w:u w:val="single"/>
        </w:rPr>
        <w:t xml:space="preserve"> </w:t>
      </w:r>
      <w:r w:rsidRPr="00E86006">
        <w:rPr>
          <w:sz w:val="26"/>
          <w:szCs w:val="26"/>
        </w:rPr>
        <w:t>1 квартал 2017 года.</w:t>
      </w:r>
      <w:r w:rsidRPr="00E86006">
        <w:rPr>
          <w:sz w:val="26"/>
          <w:szCs w:val="26"/>
          <w:u w:val="single"/>
        </w:rPr>
        <w:t xml:space="preserve"> </w:t>
      </w:r>
    </w:p>
    <w:p w:rsidR="00E13079" w:rsidRPr="00E86006" w:rsidRDefault="006C13C4" w:rsidP="00F47AA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</w:t>
      </w:r>
      <w:r w:rsidR="00DA44B8" w:rsidRPr="00E86006">
        <w:rPr>
          <w:sz w:val="26"/>
          <w:szCs w:val="26"/>
        </w:rPr>
        <w:t>ы</w:t>
      </w:r>
      <w:r w:rsidRPr="00E86006">
        <w:rPr>
          <w:sz w:val="26"/>
          <w:szCs w:val="26"/>
        </w:rPr>
        <w:t xml:space="preserve"> </w:t>
      </w:r>
      <w:r w:rsidR="00DA44B8" w:rsidRPr="00E86006">
        <w:rPr>
          <w:b/>
          <w:sz w:val="26"/>
          <w:szCs w:val="26"/>
        </w:rPr>
        <w:t>следующие нарушения</w:t>
      </w:r>
      <w:r w:rsidRPr="00E86006">
        <w:rPr>
          <w:sz w:val="26"/>
          <w:szCs w:val="26"/>
        </w:rPr>
        <w:t>:</w:t>
      </w:r>
    </w:p>
    <w:p w:rsidR="00DA44B8" w:rsidRPr="00E86006" w:rsidRDefault="00DA44B8" w:rsidP="00DA44B8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нарушение ч. 2 ст. 59 Федерального закона 44-ФЗ;</w:t>
      </w:r>
    </w:p>
    <w:p w:rsidR="00DA44B8" w:rsidRPr="00E86006" w:rsidRDefault="00DA44B8" w:rsidP="00DA44B8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нарушение ст. 24 Федерального закона 44-ФЗ;</w:t>
      </w:r>
    </w:p>
    <w:p w:rsidR="00DA44B8" w:rsidRPr="00E86006" w:rsidRDefault="00DA44B8" w:rsidP="00DA44B8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п.2 ч.6 ст.17 Федерального закона 44-ФЗ;</w:t>
      </w:r>
    </w:p>
    <w:p w:rsidR="00DA44B8" w:rsidRPr="00E86006" w:rsidRDefault="00DA44B8" w:rsidP="00DA44B8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п.10 Требований </w:t>
      </w:r>
      <w:r w:rsidRPr="00E86006">
        <w:rPr>
          <w:sz w:val="26"/>
          <w:szCs w:val="26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нужд.</w:t>
      </w:r>
    </w:p>
    <w:p w:rsidR="00DA44B8" w:rsidRPr="00E86006" w:rsidRDefault="006C13C4" w:rsidP="00E8600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86006">
        <w:rPr>
          <w:sz w:val="26"/>
          <w:szCs w:val="26"/>
        </w:rPr>
        <w:tab/>
      </w:r>
      <w:r w:rsidR="00E86006" w:rsidRPr="00E86006">
        <w:rPr>
          <w:b/>
          <w:sz w:val="26"/>
          <w:szCs w:val="26"/>
        </w:rPr>
        <w:t>3.</w:t>
      </w:r>
      <w:r w:rsidR="00E86006">
        <w:rPr>
          <w:sz w:val="26"/>
          <w:szCs w:val="26"/>
        </w:rPr>
        <w:t xml:space="preserve"> </w:t>
      </w:r>
      <w:r w:rsidR="00DA44B8" w:rsidRPr="00E86006">
        <w:rPr>
          <w:b/>
          <w:sz w:val="26"/>
          <w:szCs w:val="26"/>
        </w:rPr>
        <w:t>управлени</w:t>
      </w:r>
      <w:r w:rsidR="00DA44B8" w:rsidRPr="00E86006">
        <w:rPr>
          <w:b/>
          <w:sz w:val="26"/>
          <w:szCs w:val="26"/>
        </w:rPr>
        <w:t>е</w:t>
      </w:r>
      <w:r w:rsidR="00DA44B8" w:rsidRPr="00E86006">
        <w:rPr>
          <w:b/>
          <w:sz w:val="26"/>
          <w:szCs w:val="26"/>
        </w:rPr>
        <w:t xml:space="preserve"> образования администрации Юрьевецкого муниципального района</w:t>
      </w:r>
      <w:r w:rsidR="004D756F" w:rsidRPr="00E86006">
        <w:rPr>
          <w:sz w:val="26"/>
          <w:szCs w:val="26"/>
        </w:rPr>
        <w:t xml:space="preserve">     </w:t>
      </w:r>
    </w:p>
    <w:p w:rsidR="00DA44B8" w:rsidRPr="00E86006" w:rsidRDefault="00DA44B8" w:rsidP="00DA44B8">
      <w:pPr>
        <w:spacing w:before="120"/>
        <w:ind w:firstLine="539"/>
        <w:jc w:val="both"/>
        <w:rPr>
          <w:sz w:val="26"/>
          <w:szCs w:val="26"/>
        </w:rPr>
      </w:pPr>
      <w:r w:rsidRPr="00E86006">
        <w:rPr>
          <w:sz w:val="26"/>
          <w:szCs w:val="26"/>
          <w:u w:val="single"/>
        </w:rPr>
        <w:t xml:space="preserve">Проверяемый период: </w:t>
      </w:r>
      <w:r w:rsidRPr="00E86006">
        <w:rPr>
          <w:sz w:val="26"/>
          <w:szCs w:val="26"/>
        </w:rPr>
        <w:t>1е полугодие 2017 года.</w:t>
      </w:r>
    </w:p>
    <w:p w:rsidR="006239E0" w:rsidRPr="00E86006" w:rsidRDefault="006239E0" w:rsidP="006239E0">
      <w:pPr>
        <w:spacing w:before="120"/>
        <w:ind w:firstLine="567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</w:t>
      </w:r>
      <w:r w:rsidR="00DA44B8" w:rsidRPr="00E86006">
        <w:rPr>
          <w:sz w:val="26"/>
          <w:szCs w:val="26"/>
        </w:rPr>
        <w:t>о</w:t>
      </w:r>
      <w:r w:rsidRPr="00E86006">
        <w:rPr>
          <w:sz w:val="26"/>
          <w:szCs w:val="26"/>
        </w:rPr>
        <w:t xml:space="preserve"> </w:t>
      </w:r>
      <w:r w:rsidR="00E86006" w:rsidRPr="00E86006">
        <w:rPr>
          <w:b/>
          <w:sz w:val="26"/>
          <w:szCs w:val="26"/>
        </w:rPr>
        <w:t>следующее:</w:t>
      </w:r>
    </w:p>
    <w:p w:rsidR="00DA44B8" w:rsidRPr="00E86006" w:rsidRDefault="00DA44B8" w:rsidP="00DA44B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86006">
        <w:rPr>
          <w:sz w:val="26"/>
          <w:szCs w:val="26"/>
        </w:rPr>
        <w:t xml:space="preserve">- </w:t>
      </w:r>
      <w:r w:rsidRPr="00E86006">
        <w:rPr>
          <w:sz w:val="26"/>
          <w:szCs w:val="26"/>
        </w:rPr>
        <w:t xml:space="preserve">определение поставщиков (подрядчиков, исполнителей) путем проведения, открытого конкурса, конкурса с ограниченным участием, двухэтапного конкурса, запроса котировок, запроса предложений и </w:t>
      </w:r>
      <w:r w:rsidRPr="00E86006">
        <w:rPr>
          <w:bCs/>
          <w:sz w:val="26"/>
          <w:szCs w:val="26"/>
        </w:rPr>
        <w:t>закупок у единственного поставщика (подрядчика, исполнителя)</w:t>
      </w:r>
      <w:r w:rsidRPr="00E86006">
        <w:rPr>
          <w:sz w:val="26"/>
          <w:szCs w:val="26"/>
        </w:rPr>
        <w:t xml:space="preserve"> не проводилось. </w:t>
      </w:r>
    </w:p>
    <w:p w:rsidR="00E86006" w:rsidRPr="00E86006" w:rsidRDefault="00E86006" w:rsidP="00E86006">
      <w:pPr>
        <w:numPr>
          <w:ilvl w:val="0"/>
          <w:numId w:val="25"/>
        </w:numPr>
        <w:jc w:val="center"/>
        <w:rPr>
          <w:b/>
          <w:sz w:val="26"/>
          <w:szCs w:val="26"/>
        </w:rPr>
      </w:pPr>
      <w:r w:rsidRPr="00E86006">
        <w:rPr>
          <w:b/>
          <w:sz w:val="26"/>
          <w:szCs w:val="26"/>
        </w:rPr>
        <w:t>муниципально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казенно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учреждени</w:t>
      </w:r>
      <w:r w:rsidRPr="00E86006">
        <w:rPr>
          <w:b/>
          <w:sz w:val="26"/>
          <w:szCs w:val="26"/>
        </w:rPr>
        <w:t>е</w:t>
      </w:r>
      <w:r w:rsidRPr="00E86006">
        <w:rPr>
          <w:b/>
          <w:sz w:val="26"/>
          <w:szCs w:val="26"/>
        </w:rPr>
        <w:t xml:space="preserve"> «Информационно-</w:t>
      </w:r>
      <w:r w:rsidRPr="00E86006">
        <w:rPr>
          <w:b/>
          <w:sz w:val="26"/>
          <w:szCs w:val="26"/>
        </w:rPr>
        <w:t>методическая служба</w:t>
      </w:r>
      <w:r w:rsidRPr="00E86006">
        <w:rPr>
          <w:b/>
          <w:sz w:val="26"/>
          <w:szCs w:val="26"/>
        </w:rPr>
        <w:t>»</w:t>
      </w:r>
    </w:p>
    <w:p w:rsidR="00E86006" w:rsidRPr="00E86006" w:rsidRDefault="00E86006" w:rsidP="00E86006">
      <w:pPr>
        <w:spacing w:before="120"/>
        <w:ind w:firstLine="539"/>
        <w:jc w:val="both"/>
        <w:rPr>
          <w:sz w:val="26"/>
          <w:szCs w:val="26"/>
        </w:rPr>
      </w:pPr>
      <w:r w:rsidRPr="00E86006">
        <w:rPr>
          <w:sz w:val="26"/>
          <w:szCs w:val="26"/>
          <w:u w:val="single"/>
        </w:rPr>
        <w:t xml:space="preserve">Проверяемый период: </w:t>
      </w:r>
      <w:r w:rsidRPr="00E86006">
        <w:rPr>
          <w:sz w:val="26"/>
          <w:szCs w:val="26"/>
        </w:rPr>
        <w:t>1е полугодие 2017 года.</w:t>
      </w:r>
    </w:p>
    <w:p w:rsidR="004D1A04" w:rsidRPr="00E86006" w:rsidRDefault="004D1A04" w:rsidP="004D1A04">
      <w:pPr>
        <w:spacing w:before="120"/>
        <w:ind w:firstLine="675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В ходе контрольного мероприятия установлен</w:t>
      </w:r>
      <w:r w:rsidR="00E86006" w:rsidRPr="00E86006">
        <w:rPr>
          <w:sz w:val="26"/>
          <w:szCs w:val="26"/>
        </w:rPr>
        <w:t>ы</w:t>
      </w:r>
      <w:r w:rsidRPr="00E86006">
        <w:rPr>
          <w:sz w:val="26"/>
          <w:szCs w:val="26"/>
        </w:rPr>
        <w:t xml:space="preserve"> </w:t>
      </w:r>
      <w:r w:rsidRPr="00E86006">
        <w:rPr>
          <w:b/>
          <w:sz w:val="26"/>
          <w:szCs w:val="26"/>
        </w:rPr>
        <w:t>следующ</w:t>
      </w:r>
      <w:r w:rsidR="00E86006" w:rsidRPr="00E86006">
        <w:rPr>
          <w:b/>
          <w:sz w:val="26"/>
          <w:szCs w:val="26"/>
        </w:rPr>
        <w:t>ие нарушения</w:t>
      </w:r>
      <w:r w:rsidRPr="00E86006">
        <w:rPr>
          <w:sz w:val="26"/>
          <w:szCs w:val="26"/>
        </w:rPr>
        <w:t>: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1) срока утверждения плана-закупок: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ч.3 </w:t>
      </w:r>
      <w:r w:rsidRPr="00E86006">
        <w:rPr>
          <w:bCs/>
          <w:sz w:val="26"/>
          <w:szCs w:val="26"/>
        </w:rPr>
        <w:t>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постановлением Правительство Российской Федерации от 21 ноября 2013 г. N 1043</w:t>
      </w:r>
      <w:r w:rsidRPr="00E86006">
        <w:rPr>
          <w:sz w:val="26"/>
          <w:szCs w:val="26"/>
        </w:rPr>
        <w:t>;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2) срока заключения контракта: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ч.2 ст. 93 Федерального закона 44-ФЗ;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3) не размещение информации в реестре контрактов: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ч.2 ст. 103 Федерального закона 44-ФЗ;</w:t>
      </w:r>
      <w:bookmarkStart w:id="0" w:name="_GoBack"/>
      <w:bookmarkEnd w:id="0"/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 xml:space="preserve">- ч. 2 </w:t>
      </w:r>
      <w:r w:rsidRPr="00E86006">
        <w:rPr>
          <w:bCs/>
          <w:sz w:val="26"/>
          <w:szCs w:val="26"/>
        </w:rPr>
        <w:t xml:space="preserve">Правил ведения реестра контрактов, заключенных заказчиками, утвержденных </w:t>
      </w:r>
      <w:r w:rsidRPr="00E86006">
        <w:rPr>
          <w:sz w:val="26"/>
          <w:szCs w:val="26"/>
        </w:rPr>
        <w:t>постановлением Правительства Российской Федерации от 28 ноября 2013 г. N 1084;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4) способа определения поставщика, подрядчика:</w:t>
      </w:r>
    </w:p>
    <w:p w:rsidR="00E86006" w:rsidRPr="00E86006" w:rsidRDefault="00E86006" w:rsidP="00E86006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E86006">
        <w:rPr>
          <w:sz w:val="26"/>
          <w:szCs w:val="26"/>
        </w:rPr>
        <w:t>- ч.2 ст.59 Федерального закона 44-ФЗ.</w:t>
      </w:r>
    </w:p>
    <w:p w:rsidR="00E86006" w:rsidRDefault="00E86006" w:rsidP="00DF37FF">
      <w:pPr>
        <w:jc w:val="both"/>
        <w:rPr>
          <w:sz w:val="26"/>
          <w:szCs w:val="26"/>
        </w:rPr>
      </w:pPr>
    </w:p>
    <w:p w:rsidR="00E86006" w:rsidRDefault="00E86006" w:rsidP="00DF37FF">
      <w:pPr>
        <w:jc w:val="both"/>
        <w:rPr>
          <w:sz w:val="26"/>
          <w:szCs w:val="26"/>
        </w:rPr>
      </w:pPr>
    </w:p>
    <w:p w:rsidR="00174CC3" w:rsidRPr="00E86006" w:rsidRDefault="00B06BA1" w:rsidP="00DF37FF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>Глав</w:t>
      </w:r>
      <w:r w:rsidR="00E86006">
        <w:rPr>
          <w:sz w:val="26"/>
          <w:szCs w:val="26"/>
        </w:rPr>
        <w:t>н</w:t>
      </w:r>
      <w:r w:rsidRPr="00E86006">
        <w:rPr>
          <w:sz w:val="26"/>
          <w:szCs w:val="26"/>
        </w:rPr>
        <w:t xml:space="preserve">ый </w:t>
      </w:r>
      <w:r w:rsidR="00174CC3" w:rsidRPr="00E86006">
        <w:rPr>
          <w:sz w:val="26"/>
          <w:szCs w:val="26"/>
        </w:rPr>
        <w:t>специалист, контролер-ревизор</w:t>
      </w:r>
    </w:p>
    <w:p w:rsidR="00174CC3" w:rsidRPr="00E86006" w:rsidRDefault="00174CC3" w:rsidP="00DF37FF">
      <w:pPr>
        <w:jc w:val="both"/>
        <w:rPr>
          <w:sz w:val="26"/>
          <w:szCs w:val="26"/>
        </w:rPr>
      </w:pPr>
      <w:r w:rsidRPr="00E86006">
        <w:rPr>
          <w:sz w:val="26"/>
          <w:szCs w:val="26"/>
        </w:rPr>
        <w:t>администрации Юрьевецкого муниципального района</w:t>
      </w:r>
      <w:r w:rsidRPr="00E86006">
        <w:rPr>
          <w:sz w:val="26"/>
          <w:szCs w:val="26"/>
        </w:rPr>
        <w:tab/>
      </w:r>
      <w:r w:rsidRPr="00E86006">
        <w:rPr>
          <w:sz w:val="26"/>
          <w:szCs w:val="26"/>
        </w:rPr>
        <w:tab/>
        <w:t xml:space="preserve">          </w:t>
      </w:r>
      <w:r w:rsidR="00712F56" w:rsidRPr="00E86006">
        <w:rPr>
          <w:sz w:val="26"/>
          <w:szCs w:val="26"/>
        </w:rPr>
        <w:tab/>
      </w:r>
      <w:r w:rsidR="00712F56" w:rsidRPr="00E86006">
        <w:rPr>
          <w:sz w:val="26"/>
          <w:szCs w:val="26"/>
        </w:rPr>
        <w:tab/>
        <w:t xml:space="preserve">     </w:t>
      </w:r>
      <w:r w:rsidRPr="00E86006">
        <w:rPr>
          <w:sz w:val="26"/>
          <w:szCs w:val="26"/>
        </w:rPr>
        <w:t xml:space="preserve"> М.А. Балаева</w:t>
      </w:r>
    </w:p>
    <w:sectPr w:rsidR="00174CC3" w:rsidRPr="00E86006" w:rsidSect="00E86006">
      <w:footerReference w:type="default" r:id="rId8"/>
      <w:pgSz w:w="11906" w:h="16838"/>
      <w:pgMar w:top="539" w:right="386" w:bottom="719" w:left="90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0D" w:rsidRDefault="00DE290D" w:rsidP="00957B43">
      <w:r>
        <w:separator/>
      </w:r>
    </w:p>
  </w:endnote>
  <w:endnote w:type="continuationSeparator" w:id="0">
    <w:p w:rsidR="00DE290D" w:rsidRDefault="00DE290D" w:rsidP="009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43" w:rsidRDefault="00957B4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86006">
      <w:rPr>
        <w:noProof/>
      </w:rPr>
      <w:t>1</w:t>
    </w:r>
    <w:r>
      <w:fldChar w:fldCharType="end"/>
    </w:r>
  </w:p>
  <w:p w:rsidR="00957B43" w:rsidRDefault="00957B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0D" w:rsidRDefault="00DE290D" w:rsidP="00957B43">
      <w:r>
        <w:separator/>
      </w:r>
    </w:p>
  </w:footnote>
  <w:footnote w:type="continuationSeparator" w:id="0">
    <w:p w:rsidR="00DE290D" w:rsidRDefault="00DE290D" w:rsidP="0095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993"/>
    <w:multiLevelType w:val="hybridMultilevel"/>
    <w:tmpl w:val="BA4ED8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EA60F8"/>
    <w:multiLevelType w:val="hybridMultilevel"/>
    <w:tmpl w:val="8154F44A"/>
    <w:lvl w:ilvl="0" w:tplc="C0D41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BB71F6"/>
    <w:multiLevelType w:val="hybridMultilevel"/>
    <w:tmpl w:val="FAF428D2"/>
    <w:lvl w:ilvl="0" w:tplc="44F022E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562B9"/>
    <w:multiLevelType w:val="hybridMultilevel"/>
    <w:tmpl w:val="9872E360"/>
    <w:lvl w:ilvl="0" w:tplc="5566AF22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97C85"/>
    <w:multiLevelType w:val="hybridMultilevel"/>
    <w:tmpl w:val="16308E4C"/>
    <w:lvl w:ilvl="0" w:tplc="783E7EAC">
      <w:start w:val="1"/>
      <w:numFmt w:val="bullet"/>
      <w:lvlText w:val="-"/>
      <w:lvlJc w:val="left"/>
      <w:pPr>
        <w:ind w:left="1069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04669D"/>
    <w:multiLevelType w:val="hybridMultilevel"/>
    <w:tmpl w:val="0F627D90"/>
    <w:lvl w:ilvl="0" w:tplc="9BA8121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993D39"/>
    <w:multiLevelType w:val="hybridMultilevel"/>
    <w:tmpl w:val="5A74A686"/>
    <w:lvl w:ilvl="0" w:tplc="7BF251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0546C0"/>
    <w:multiLevelType w:val="hybridMultilevel"/>
    <w:tmpl w:val="2C564410"/>
    <w:lvl w:ilvl="0" w:tplc="C486BC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DA43B0"/>
    <w:multiLevelType w:val="hybridMultilevel"/>
    <w:tmpl w:val="9C92091A"/>
    <w:lvl w:ilvl="0" w:tplc="8F08A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BF0A7A"/>
    <w:multiLevelType w:val="hybridMultilevel"/>
    <w:tmpl w:val="390A7D52"/>
    <w:lvl w:ilvl="0" w:tplc="16D2D7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E94168"/>
    <w:multiLevelType w:val="hybridMultilevel"/>
    <w:tmpl w:val="C90ED14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23302C8E"/>
    <w:multiLevelType w:val="hybridMultilevel"/>
    <w:tmpl w:val="BC64D7F8"/>
    <w:lvl w:ilvl="0" w:tplc="114297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67D345F"/>
    <w:multiLevelType w:val="hybridMultilevel"/>
    <w:tmpl w:val="F4E45F02"/>
    <w:lvl w:ilvl="0" w:tplc="816C7196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8376F65"/>
    <w:multiLevelType w:val="hybridMultilevel"/>
    <w:tmpl w:val="FB0C9194"/>
    <w:lvl w:ilvl="0" w:tplc="2C38C2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C7471A9"/>
    <w:multiLevelType w:val="hybridMultilevel"/>
    <w:tmpl w:val="2FF8A590"/>
    <w:lvl w:ilvl="0" w:tplc="1078525E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795E32"/>
    <w:multiLevelType w:val="hybridMultilevel"/>
    <w:tmpl w:val="B8ECB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F53DEE"/>
    <w:multiLevelType w:val="hybridMultilevel"/>
    <w:tmpl w:val="548841C6"/>
    <w:lvl w:ilvl="0" w:tplc="D7D0E0E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BC64BC"/>
    <w:multiLevelType w:val="hybridMultilevel"/>
    <w:tmpl w:val="1F161302"/>
    <w:lvl w:ilvl="0" w:tplc="4086B2E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5211F3"/>
    <w:multiLevelType w:val="hybridMultilevel"/>
    <w:tmpl w:val="9F8C60C4"/>
    <w:lvl w:ilvl="0" w:tplc="A08A6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56FA6"/>
    <w:multiLevelType w:val="hybridMultilevel"/>
    <w:tmpl w:val="7C0A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70671"/>
    <w:multiLevelType w:val="hybridMultilevel"/>
    <w:tmpl w:val="0F06DB30"/>
    <w:lvl w:ilvl="0" w:tplc="FC2A66E0">
      <w:start w:val="2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8C94157"/>
    <w:multiLevelType w:val="hybridMultilevel"/>
    <w:tmpl w:val="3E18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007B"/>
    <w:multiLevelType w:val="hybridMultilevel"/>
    <w:tmpl w:val="754658C4"/>
    <w:lvl w:ilvl="0" w:tplc="3FAAD7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AD05353"/>
    <w:multiLevelType w:val="hybridMultilevel"/>
    <w:tmpl w:val="CE80A35C"/>
    <w:lvl w:ilvl="0" w:tplc="026A1A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B455D34"/>
    <w:multiLevelType w:val="hybridMultilevel"/>
    <w:tmpl w:val="4AE6F120"/>
    <w:lvl w:ilvl="0" w:tplc="349CCBDC">
      <w:start w:val="1"/>
      <w:numFmt w:val="decimal"/>
      <w:lvlText w:val="%1.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5">
    <w:nsid w:val="7E584B0E"/>
    <w:multiLevelType w:val="hybridMultilevel"/>
    <w:tmpl w:val="9E98B512"/>
    <w:lvl w:ilvl="0" w:tplc="0204BD8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24"/>
  </w:num>
  <w:num w:numId="6">
    <w:abstractNumId w:val="6"/>
  </w:num>
  <w:num w:numId="7">
    <w:abstractNumId w:val="12"/>
  </w:num>
  <w:num w:numId="8">
    <w:abstractNumId w:val="22"/>
  </w:num>
  <w:num w:numId="9">
    <w:abstractNumId w:val="7"/>
  </w:num>
  <w:num w:numId="10">
    <w:abstractNumId w:val="21"/>
  </w:num>
  <w:num w:numId="11">
    <w:abstractNumId w:val="8"/>
  </w:num>
  <w:num w:numId="12">
    <w:abstractNumId w:val="14"/>
  </w:num>
  <w:num w:numId="13">
    <w:abstractNumId w:val="2"/>
  </w:num>
  <w:num w:numId="14">
    <w:abstractNumId w:val="9"/>
  </w:num>
  <w:num w:numId="15">
    <w:abstractNumId w:val="23"/>
  </w:num>
  <w:num w:numId="16">
    <w:abstractNumId w:val="18"/>
  </w:num>
  <w:num w:numId="17">
    <w:abstractNumId w:val="17"/>
  </w:num>
  <w:num w:numId="18">
    <w:abstractNumId w:val="25"/>
  </w:num>
  <w:num w:numId="19">
    <w:abstractNumId w:val="4"/>
  </w:num>
  <w:num w:numId="20">
    <w:abstractNumId w:val="1"/>
  </w:num>
  <w:num w:numId="21">
    <w:abstractNumId w:val="19"/>
  </w:num>
  <w:num w:numId="22">
    <w:abstractNumId w:val="13"/>
  </w:num>
  <w:num w:numId="23">
    <w:abstractNumId w:val="16"/>
  </w:num>
  <w:num w:numId="24">
    <w:abstractNumId w:val="20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6FC"/>
    <w:rsid w:val="00000DF2"/>
    <w:rsid w:val="000069F7"/>
    <w:rsid w:val="000155A8"/>
    <w:rsid w:val="00020D95"/>
    <w:rsid w:val="00024895"/>
    <w:rsid w:val="00025927"/>
    <w:rsid w:val="0002720B"/>
    <w:rsid w:val="000304CB"/>
    <w:rsid w:val="00030FC2"/>
    <w:rsid w:val="00047A38"/>
    <w:rsid w:val="00051B8D"/>
    <w:rsid w:val="00077B95"/>
    <w:rsid w:val="00082CB8"/>
    <w:rsid w:val="000B1588"/>
    <w:rsid w:val="000C500F"/>
    <w:rsid w:val="000C53FF"/>
    <w:rsid w:val="000C5E48"/>
    <w:rsid w:val="000D1EE8"/>
    <w:rsid w:val="000D356B"/>
    <w:rsid w:val="000D4077"/>
    <w:rsid w:val="000D5746"/>
    <w:rsid w:val="000E2B4E"/>
    <w:rsid w:val="00102D04"/>
    <w:rsid w:val="00112F50"/>
    <w:rsid w:val="00123901"/>
    <w:rsid w:val="00130D5E"/>
    <w:rsid w:val="001373EB"/>
    <w:rsid w:val="00140B52"/>
    <w:rsid w:val="00144C12"/>
    <w:rsid w:val="00164BE0"/>
    <w:rsid w:val="00165475"/>
    <w:rsid w:val="00174CC3"/>
    <w:rsid w:val="0017688B"/>
    <w:rsid w:val="001771A7"/>
    <w:rsid w:val="0018193A"/>
    <w:rsid w:val="00182CA9"/>
    <w:rsid w:val="0018789A"/>
    <w:rsid w:val="00190582"/>
    <w:rsid w:val="00195C22"/>
    <w:rsid w:val="001B01C5"/>
    <w:rsid w:val="001C3C74"/>
    <w:rsid w:val="001D3295"/>
    <w:rsid w:val="001D7058"/>
    <w:rsid w:val="001D7523"/>
    <w:rsid w:val="001E06B3"/>
    <w:rsid w:val="001F0947"/>
    <w:rsid w:val="001F1E26"/>
    <w:rsid w:val="001F2894"/>
    <w:rsid w:val="001F6BEC"/>
    <w:rsid w:val="00202C9F"/>
    <w:rsid w:val="00215BEF"/>
    <w:rsid w:val="00220DCC"/>
    <w:rsid w:val="002260E8"/>
    <w:rsid w:val="0023394C"/>
    <w:rsid w:val="00235B0A"/>
    <w:rsid w:val="0024016B"/>
    <w:rsid w:val="00243D04"/>
    <w:rsid w:val="00252ECE"/>
    <w:rsid w:val="002575A9"/>
    <w:rsid w:val="002629CE"/>
    <w:rsid w:val="0027022B"/>
    <w:rsid w:val="00277CCC"/>
    <w:rsid w:val="00282CD6"/>
    <w:rsid w:val="00287E67"/>
    <w:rsid w:val="00292B38"/>
    <w:rsid w:val="002A1719"/>
    <w:rsid w:val="002A3B96"/>
    <w:rsid w:val="002C6A7A"/>
    <w:rsid w:val="002D3A13"/>
    <w:rsid w:val="002D4698"/>
    <w:rsid w:val="002E4CE4"/>
    <w:rsid w:val="002F121F"/>
    <w:rsid w:val="002F3F1E"/>
    <w:rsid w:val="002F7A13"/>
    <w:rsid w:val="003005DA"/>
    <w:rsid w:val="003021F7"/>
    <w:rsid w:val="0030402D"/>
    <w:rsid w:val="00326A09"/>
    <w:rsid w:val="00332037"/>
    <w:rsid w:val="00334A9B"/>
    <w:rsid w:val="0034358D"/>
    <w:rsid w:val="00345C15"/>
    <w:rsid w:val="00357CDB"/>
    <w:rsid w:val="003616C1"/>
    <w:rsid w:val="00361DD4"/>
    <w:rsid w:val="0036463F"/>
    <w:rsid w:val="00372F57"/>
    <w:rsid w:val="0037661D"/>
    <w:rsid w:val="00376CBD"/>
    <w:rsid w:val="003849A3"/>
    <w:rsid w:val="003A5C3E"/>
    <w:rsid w:val="003B0949"/>
    <w:rsid w:val="003B1EDF"/>
    <w:rsid w:val="003B24F0"/>
    <w:rsid w:val="003B47BE"/>
    <w:rsid w:val="003C0CE5"/>
    <w:rsid w:val="003C10CF"/>
    <w:rsid w:val="003C3B6D"/>
    <w:rsid w:val="003C5213"/>
    <w:rsid w:val="003C55AD"/>
    <w:rsid w:val="003D130C"/>
    <w:rsid w:val="003D2ACF"/>
    <w:rsid w:val="003D3F88"/>
    <w:rsid w:val="003D6E60"/>
    <w:rsid w:val="003D76FC"/>
    <w:rsid w:val="003E48B7"/>
    <w:rsid w:val="003E758D"/>
    <w:rsid w:val="003F6ADC"/>
    <w:rsid w:val="00406A1B"/>
    <w:rsid w:val="00406C89"/>
    <w:rsid w:val="00423060"/>
    <w:rsid w:val="00424043"/>
    <w:rsid w:val="00426779"/>
    <w:rsid w:val="00427104"/>
    <w:rsid w:val="00433F63"/>
    <w:rsid w:val="00454D10"/>
    <w:rsid w:val="00457B32"/>
    <w:rsid w:val="004709BD"/>
    <w:rsid w:val="00472340"/>
    <w:rsid w:val="00480030"/>
    <w:rsid w:val="00490CE9"/>
    <w:rsid w:val="004A064A"/>
    <w:rsid w:val="004A2E21"/>
    <w:rsid w:val="004A6D20"/>
    <w:rsid w:val="004D1A04"/>
    <w:rsid w:val="004D2309"/>
    <w:rsid w:val="004D44F6"/>
    <w:rsid w:val="004D557D"/>
    <w:rsid w:val="004D756F"/>
    <w:rsid w:val="004E1793"/>
    <w:rsid w:val="004E7B03"/>
    <w:rsid w:val="004F3FFA"/>
    <w:rsid w:val="004F6521"/>
    <w:rsid w:val="00502439"/>
    <w:rsid w:val="005063FD"/>
    <w:rsid w:val="00510260"/>
    <w:rsid w:val="00522BF5"/>
    <w:rsid w:val="005300D7"/>
    <w:rsid w:val="00547CA4"/>
    <w:rsid w:val="00553AC7"/>
    <w:rsid w:val="00555042"/>
    <w:rsid w:val="0055543D"/>
    <w:rsid w:val="00555E60"/>
    <w:rsid w:val="005618E4"/>
    <w:rsid w:val="00567530"/>
    <w:rsid w:val="00575BA2"/>
    <w:rsid w:val="005775D8"/>
    <w:rsid w:val="005A45AD"/>
    <w:rsid w:val="005B0C1C"/>
    <w:rsid w:val="005B2B22"/>
    <w:rsid w:val="005B7A0D"/>
    <w:rsid w:val="005E0579"/>
    <w:rsid w:val="005E4AAA"/>
    <w:rsid w:val="005E7E45"/>
    <w:rsid w:val="005F76B4"/>
    <w:rsid w:val="00610D3F"/>
    <w:rsid w:val="0061531B"/>
    <w:rsid w:val="00615E4C"/>
    <w:rsid w:val="006239E0"/>
    <w:rsid w:val="0062615A"/>
    <w:rsid w:val="00630E13"/>
    <w:rsid w:val="00634B88"/>
    <w:rsid w:val="00647B10"/>
    <w:rsid w:val="00654823"/>
    <w:rsid w:val="00654DAE"/>
    <w:rsid w:val="006679CC"/>
    <w:rsid w:val="00676918"/>
    <w:rsid w:val="006909D0"/>
    <w:rsid w:val="00691186"/>
    <w:rsid w:val="006A0FC6"/>
    <w:rsid w:val="006A5AF4"/>
    <w:rsid w:val="006A70A5"/>
    <w:rsid w:val="006C13C4"/>
    <w:rsid w:val="006C307D"/>
    <w:rsid w:val="006C7F4E"/>
    <w:rsid w:val="006D67F8"/>
    <w:rsid w:val="006E0EAA"/>
    <w:rsid w:val="006E3637"/>
    <w:rsid w:val="006E36C7"/>
    <w:rsid w:val="006F47FB"/>
    <w:rsid w:val="006F494C"/>
    <w:rsid w:val="00701B63"/>
    <w:rsid w:val="00701BA2"/>
    <w:rsid w:val="0070652D"/>
    <w:rsid w:val="007116B9"/>
    <w:rsid w:val="00712F56"/>
    <w:rsid w:val="00730EB1"/>
    <w:rsid w:val="00735590"/>
    <w:rsid w:val="007469E3"/>
    <w:rsid w:val="007541FF"/>
    <w:rsid w:val="00761EA9"/>
    <w:rsid w:val="007659F5"/>
    <w:rsid w:val="00766192"/>
    <w:rsid w:val="007918F2"/>
    <w:rsid w:val="007933B9"/>
    <w:rsid w:val="007A20AE"/>
    <w:rsid w:val="007E3D06"/>
    <w:rsid w:val="007E4574"/>
    <w:rsid w:val="007F2F5B"/>
    <w:rsid w:val="00802842"/>
    <w:rsid w:val="008064F9"/>
    <w:rsid w:val="00810848"/>
    <w:rsid w:val="00813DF4"/>
    <w:rsid w:val="00814382"/>
    <w:rsid w:val="0081716E"/>
    <w:rsid w:val="00821211"/>
    <w:rsid w:val="00833ABB"/>
    <w:rsid w:val="00843A87"/>
    <w:rsid w:val="00851494"/>
    <w:rsid w:val="00854CD3"/>
    <w:rsid w:val="00855C53"/>
    <w:rsid w:val="00857C75"/>
    <w:rsid w:val="00871776"/>
    <w:rsid w:val="008813F2"/>
    <w:rsid w:val="0089587A"/>
    <w:rsid w:val="008A0599"/>
    <w:rsid w:val="008C0F80"/>
    <w:rsid w:val="008C26AB"/>
    <w:rsid w:val="008C300E"/>
    <w:rsid w:val="008C7C9D"/>
    <w:rsid w:val="008C7D38"/>
    <w:rsid w:val="008D1B21"/>
    <w:rsid w:val="008F41DD"/>
    <w:rsid w:val="00901061"/>
    <w:rsid w:val="009106E6"/>
    <w:rsid w:val="00910CC3"/>
    <w:rsid w:val="00925D55"/>
    <w:rsid w:val="00930105"/>
    <w:rsid w:val="0093691E"/>
    <w:rsid w:val="00943961"/>
    <w:rsid w:val="00944CF7"/>
    <w:rsid w:val="009512B1"/>
    <w:rsid w:val="00957B43"/>
    <w:rsid w:val="0096213B"/>
    <w:rsid w:val="0096327C"/>
    <w:rsid w:val="009658C4"/>
    <w:rsid w:val="00976C1C"/>
    <w:rsid w:val="00977919"/>
    <w:rsid w:val="00980ABD"/>
    <w:rsid w:val="00980C86"/>
    <w:rsid w:val="009A7629"/>
    <w:rsid w:val="009A7C67"/>
    <w:rsid w:val="009B2874"/>
    <w:rsid w:val="009B3FAD"/>
    <w:rsid w:val="009C0496"/>
    <w:rsid w:val="009E474F"/>
    <w:rsid w:val="009E732C"/>
    <w:rsid w:val="009F5137"/>
    <w:rsid w:val="00A00211"/>
    <w:rsid w:val="00A026BB"/>
    <w:rsid w:val="00A03F5C"/>
    <w:rsid w:val="00A111AF"/>
    <w:rsid w:val="00A22BC3"/>
    <w:rsid w:val="00A26498"/>
    <w:rsid w:val="00A4774F"/>
    <w:rsid w:val="00A52511"/>
    <w:rsid w:val="00A54182"/>
    <w:rsid w:val="00A57165"/>
    <w:rsid w:val="00A57918"/>
    <w:rsid w:val="00A57B5E"/>
    <w:rsid w:val="00A72FE1"/>
    <w:rsid w:val="00A73888"/>
    <w:rsid w:val="00A92FA9"/>
    <w:rsid w:val="00A94962"/>
    <w:rsid w:val="00AD1544"/>
    <w:rsid w:val="00AE42B1"/>
    <w:rsid w:val="00AF12E1"/>
    <w:rsid w:val="00AF23A1"/>
    <w:rsid w:val="00AF2B39"/>
    <w:rsid w:val="00B00E8F"/>
    <w:rsid w:val="00B02741"/>
    <w:rsid w:val="00B06BA1"/>
    <w:rsid w:val="00B16E17"/>
    <w:rsid w:val="00B22E1E"/>
    <w:rsid w:val="00B24843"/>
    <w:rsid w:val="00B4018F"/>
    <w:rsid w:val="00B403AC"/>
    <w:rsid w:val="00B42AD2"/>
    <w:rsid w:val="00B4498D"/>
    <w:rsid w:val="00B64EE7"/>
    <w:rsid w:val="00B713F0"/>
    <w:rsid w:val="00B85FB5"/>
    <w:rsid w:val="00B8616A"/>
    <w:rsid w:val="00B90CBF"/>
    <w:rsid w:val="00B93CB5"/>
    <w:rsid w:val="00BA355E"/>
    <w:rsid w:val="00BA3AAE"/>
    <w:rsid w:val="00BA5AC1"/>
    <w:rsid w:val="00BB1118"/>
    <w:rsid w:val="00BB564A"/>
    <w:rsid w:val="00BE6F92"/>
    <w:rsid w:val="00C14264"/>
    <w:rsid w:val="00C167F9"/>
    <w:rsid w:val="00C23DD2"/>
    <w:rsid w:val="00C36FDC"/>
    <w:rsid w:val="00C46928"/>
    <w:rsid w:val="00C5032C"/>
    <w:rsid w:val="00C5231B"/>
    <w:rsid w:val="00C52ED3"/>
    <w:rsid w:val="00C55DF1"/>
    <w:rsid w:val="00C60ADC"/>
    <w:rsid w:val="00C65CAF"/>
    <w:rsid w:val="00C67C92"/>
    <w:rsid w:val="00C67DE3"/>
    <w:rsid w:val="00C70999"/>
    <w:rsid w:val="00C70A99"/>
    <w:rsid w:val="00C72C54"/>
    <w:rsid w:val="00C9733D"/>
    <w:rsid w:val="00CA614A"/>
    <w:rsid w:val="00CB22FB"/>
    <w:rsid w:val="00CB31B0"/>
    <w:rsid w:val="00CC1615"/>
    <w:rsid w:val="00CC3FDC"/>
    <w:rsid w:val="00CC6DCB"/>
    <w:rsid w:val="00CD0F21"/>
    <w:rsid w:val="00CD2A54"/>
    <w:rsid w:val="00CD4173"/>
    <w:rsid w:val="00CD5071"/>
    <w:rsid w:val="00CD68AE"/>
    <w:rsid w:val="00CE3B61"/>
    <w:rsid w:val="00CE69BF"/>
    <w:rsid w:val="00CE7944"/>
    <w:rsid w:val="00CF3DB7"/>
    <w:rsid w:val="00D028A5"/>
    <w:rsid w:val="00D309F4"/>
    <w:rsid w:val="00D431C3"/>
    <w:rsid w:val="00D446C0"/>
    <w:rsid w:val="00D50750"/>
    <w:rsid w:val="00D609A8"/>
    <w:rsid w:val="00D6592B"/>
    <w:rsid w:val="00D66F10"/>
    <w:rsid w:val="00D66F65"/>
    <w:rsid w:val="00D71223"/>
    <w:rsid w:val="00D80A67"/>
    <w:rsid w:val="00D8519C"/>
    <w:rsid w:val="00D851D8"/>
    <w:rsid w:val="00D904B0"/>
    <w:rsid w:val="00D93697"/>
    <w:rsid w:val="00DA0694"/>
    <w:rsid w:val="00DA44B8"/>
    <w:rsid w:val="00DA7A66"/>
    <w:rsid w:val="00DB2228"/>
    <w:rsid w:val="00DC3922"/>
    <w:rsid w:val="00DE290D"/>
    <w:rsid w:val="00DF37FF"/>
    <w:rsid w:val="00DF4E17"/>
    <w:rsid w:val="00E006B5"/>
    <w:rsid w:val="00E02C5D"/>
    <w:rsid w:val="00E13079"/>
    <w:rsid w:val="00E21429"/>
    <w:rsid w:val="00E23151"/>
    <w:rsid w:val="00E25987"/>
    <w:rsid w:val="00E30B1E"/>
    <w:rsid w:val="00E405E8"/>
    <w:rsid w:val="00E44156"/>
    <w:rsid w:val="00E44AA2"/>
    <w:rsid w:val="00E60C52"/>
    <w:rsid w:val="00E6583C"/>
    <w:rsid w:val="00E725DE"/>
    <w:rsid w:val="00E75785"/>
    <w:rsid w:val="00E86006"/>
    <w:rsid w:val="00E96737"/>
    <w:rsid w:val="00E9784C"/>
    <w:rsid w:val="00EA3720"/>
    <w:rsid w:val="00EA63B1"/>
    <w:rsid w:val="00EA7BE2"/>
    <w:rsid w:val="00EB41B2"/>
    <w:rsid w:val="00EB5F57"/>
    <w:rsid w:val="00EC4BE9"/>
    <w:rsid w:val="00ED2A8D"/>
    <w:rsid w:val="00ED7E05"/>
    <w:rsid w:val="00EE1644"/>
    <w:rsid w:val="00EE34E1"/>
    <w:rsid w:val="00EF4DD9"/>
    <w:rsid w:val="00F02C61"/>
    <w:rsid w:val="00F10525"/>
    <w:rsid w:val="00F21877"/>
    <w:rsid w:val="00F21A2C"/>
    <w:rsid w:val="00F268F0"/>
    <w:rsid w:val="00F3029B"/>
    <w:rsid w:val="00F32019"/>
    <w:rsid w:val="00F355AE"/>
    <w:rsid w:val="00F4049C"/>
    <w:rsid w:val="00F4175B"/>
    <w:rsid w:val="00F46EE5"/>
    <w:rsid w:val="00F47AA7"/>
    <w:rsid w:val="00F73642"/>
    <w:rsid w:val="00F73C26"/>
    <w:rsid w:val="00F76021"/>
    <w:rsid w:val="00F80F8C"/>
    <w:rsid w:val="00F8115A"/>
    <w:rsid w:val="00FA5C39"/>
    <w:rsid w:val="00FB2EBD"/>
    <w:rsid w:val="00FB3343"/>
    <w:rsid w:val="00FB3E31"/>
    <w:rsid w:val="00FB7717"/>
    <w:rsid w:val="00FC0A0A"/>
    <w:rsid w:val="00FC346E"/>
    <w:rsid w:val="00FC38F6"/>
    <w:rsid w:val="00FC3B0F"/>
    <w:rsid w:val="00FC67AD"/>
    <w:rsid w:val="00FC6BF5"/>
    <w:rsid w:val="00FD752A"/>
    <w:rsid w:val="00FD7AF0"/>
    <w:rsid w:val="00FE0C59"/>
    <w:rsid w:val="00FE483A"/>
    <w:rsid w:val="00FF0A71"/>
    <w:rsid w:val="00FF10F6"/>
    <w:rsid w:val="00FF2065"/>
    <w:rsid w:val="00FF384E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4E69B-8C83-4660-BB10-F17A4E7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pPr>
      <w:ind w:firstLine="709"/>
      <w:jc w:val="both"/>
    </w:pPr>
  </w:style>
  <w:style w:type="character" w:styleId="a5">
    <w:name w:val="Hyperlink"/>
    <w:rsid w:val="000E2B4E"/>
    <w:rPr>
      <w:color w:val="0000FF"/>
      <w:u w:val="single"/>
    </w:rPr>
  </w:style>
  <w:style w:type="paragraph" w:styleId="a6">
    <w:name w:val="Balloon Text"/>
    <w:basedOn w:val="a"/>
    <w:semiHidden/>
    <w:rsid w:val="00B90C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0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37661D"/>
  </w:style>
  <w:style w:type="paragraph" w:styleId="20">
    <w:name w:val="Body Text Indent 2"/>
    <w:aliases w:val="Знак Знак Знак Знак Знак Знак,Знак Знак Знак"/>
    <w:basedOn w:val="a"/>
    <w:rsid w:val="00D446C0"/>
    <w:pPr>
      <w:spacing w:after="120" w:line="480" w:lineRule="auto"/>
      <w:ind w:left="283"/>
    </w:pPr>
  </w:style>
  <w:style w:type="paragraph" w:styleId="a8">
    <w:name w:val="No Spacing"/>
    <w:qFormat/>
    <w:rsid w:val="00D8519C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qFormat/>
    <w:rsid w:val="00575BA2"/>
    <w:rPr>
      <w:b/>
      <w:bCs/>
    </w:rPr>
  </w:style>
  <w:style w:type="paragraph" w:customStyle="1" w:styleId="10">
    <w:name w:val="Знак1 Знак Знак Знак"/>
    <w:basedOn w:val="a"/>
    <w:rsid w:val="00E214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67530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qFormat/>
    <w:rsid w:val="003B47BE"/>
    <w:pPr>
      <w:ind w:left="708"/>
    </w:pPr>
    <w:rPr>
      <w:rFonts w:eastAsia="PMingLiU"/>
      <w:lang w:eastAsia="zh-TW"/>
    </w:rPr>
  </w:style>
  <w:style w:type="paragraph" w:styleId="ab">
    <w:name w:val="header"/>
    <w:basedOn w:val="a"/>
    <w:link w:val="ac"/>
    <w:uiPriority w:val="99"/>
    <w:rsid w:val="00957B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B43"/>
    <w:rPr>
      <w:sz w:val="24"/>
      <w:szCs w:val="24"/>
    </w:rPr>
  </w:style>
  <w:style w:type="paragraph" w:styleId="ad">
    <w:name w:val="footer"/>
    <w:basedOn w:val="a"/>
    <w:link w:val="ae"/>
    <w:uiPriority w:val="99"/>
    <w:rsid w:val="00957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7B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167F9"/>
    <w:rPr>
      <w:rFonts w:ascii="Courier New" w:hAnsi="Courier New" w:cs="Courier New"/>
    </w:rPr>
  </w:style>
  <w:style w:type="paragraph" w:customStyle="1" w:styleId="western">
    <w:name w:val="western"/>
    <w:basedOn w:val="a"/>
    <w:rsid w:val="00DA44B8"/>
    <w:pPr>
      <w:autoSpaceDE w:val="0"/>
      <w:autoSpaceDN w:val="0"/>
      <w:spacing w:before="100" w:beforeAutospacing="1" w:after="115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633">
          <w:marLeft w:val="0"/>
          <w:marRight w:val="0"/>
          <w:marTop w:val="0"/>
          <w:marBottom w:val="0"/>
          <w:divBdr>
            <w:top w:val="single" w:sz="6" w:space="0" w:color="C2BFC0"/>
            <w:left w:val="single" w:sz="6" w:space="0" w:color="C2BFC0"/>
            <w:bottom w:val="single" w:sz="6" w:space="0" w:color="C2BFC0"/>
            <w:right w:val="single" w:sz="6" w:space="0" w:color="C2BFC0"/>
          </w:divBdr>
          <w:divsChild>
            <w:div w:id="146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9B3CD078380C8E3E19B8B3A9352D02B12F10895FB6C595B102A2D8BF6AE832AC33940038D86A5I4M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04700000</Company>
  <LinksUpToDate>false</LinksUpToDate>
  <CharactersWithSpaces>22242</CharactersWithSpaces>
  <SharedDoc>false</SharedDoc>
  <HLinks>
    <vt:vector size="102" baseType="variant">
      <vt:variant>
        <vt:i4>393272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YANDEX_295</vt:lpwstr>
      </vt:variant>
      <vt:variant>
        <vt:i4>56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YANDEX_293</vt:lpwstr>
      </vt:variant>
      <vt:variant>
        <vt:i4>458808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YANDEX_294</vt:lpwstr>
      </vt:variant>
      <vt:variant>
        <vt:i4>65592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YANDEX_292</vt:lpwstr>
      </vt:variant>
      <vt:variant>
        <vt:i4>56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YANDEX_293</vt:lpwstr>
      </vt:variant>
      <vt:variant>
        <vt:i4>131128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YANDEX_291</vt:lpwstr>
      </vt:variant>
      <vt:variant>
        <vt:i4>65592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YANDEX_292</vt:lpwstr>
      </vt:variant>
      <vt:variant>
        <vt:i4>196664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YANDEX_290</vt:lpwstr>
      </vt:variant>
      <vt:variant>
        <vt:i4>393272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YANDEX_295</vt:lpwstr>
      </vt:variant>
      <vt:variant>
        <vt:i4>56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YANDEX_293</vt:lpwstr>
      </vt:variant>
      <vt:variant>
        <vt:i4>458808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YANDEX_294</vt:lpwstr>
      </vt:variant>
      <vt:variant>
        <vt:i4>65592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YANDEX_292</vt:lpwstr>
      </vt:variant>
      <vt:variant>
        <vt:i4>56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YANDEX_293</vt:lpwstr>
      </vt:variant>
      <vt:variant>
        <vt:i4>131128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YANDEX_291</vt:lpwstr>
      </vt:variant>
      <vt:variant>
        <vt:i4>65592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YANDEX_292</vt:lpwstr>
      </vt:variant>
      <vt:variant>
        <vt:i4>196664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schanrn.donland.ru%2FSharedFiles%2FDownload.aspx%3Fpageid%3D96226%26mid%3D88789%26fileid%3D10782&amp;lr=5&amp;text=%D1%84%D0%BE%D1%80%D0%BC%D0%B0%20%D1%83%D0%B2%D0%B5%D0%B4%D0%BE%D0%BC%D0%BB%D0%B5%D0%BD%D0%B8%D1%8F%20%D0%BE%20%D0%BF%D1%80%D0%BE%D0%B2%D0%B5%D0%B4%D0%B5%D0%BD%D0%B8%D0%B8%20%D0%BF%D1%80%D0%BE%D0%B2%D0%B5%D1%80%D0%BA%D0%B8%20%D1%80%D0%B0%D0%B7%D0%BC%D0%B5%D1%89%D0%B5%D0%BD%D0%B8%D1%8F%20%D0%B7%D0%B0%D0%BA%D0%B0%D0%B7%D0%BE%D0%B2%20%D0%BD%</vt:lpwstr>
      </vt:variant>
      <vt:variant>
        <vt:lpwstr>YANDEX_290</vt:lpwstr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consultantplus://offline/ref=C4A58EACE001454A7058E54DB5D635CDBF393B2B7B19FF21BEBCECA842BBC5303ED33B8087A80F04D8dDN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0801</dc:creator>
  <cp:keywords/>
  <dc:description/>
  <cp:lastModifiedBy>finotdel@bk.ru</cp:lastModifiedBy>
  <cp:revision>38</cp:revision>
  <cp:lastPrinted>2017-04-13T13:02:00Z</cp:lastPrinted>
  <dcterms:created xsi:type="dcterms:W3CDTF">2017-01-27T06:17:00Z</dcterms:created>
  <dcterms:modified xsi:type="dcterms:W3CDTF">2019-02-06T08:50:00Z</dcterms:modified>
</cp:coreProperties>
</file>