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FB" w:rsidRDefault="007960FB" w:rsidP="007960FB">
      <w:pPr>
        <w:jc w:val="center"/>
        <w:rPr>
          <w:b/>
          <w:sz w:val="32"/>
          <w:szCs w:val="32"/>
        </w:rPr>
      </w:pPr>
      <w:r w:rsidRPr="009726EF">
        <w:rPr>
          <w:b/>
          <w:sz w:val="32"/>
          <w:szCs w:val="32"/>
        </w:rPr>
        <w:t xml:space="preserve">План контрольной </w:t>
      </w:r>
      <w:r>
        <w:rPr>
          <w:b/>
          <w:sz w:val="32"/>
          <w:szCs w:val="32"/>
        </w:rPr>
        <w:t>деятельности</w:t>
      </w:r>
    </w:p>
    <w:p w:rsidR="007960FB" w:rsidRDefault="007960FB" w:rsidP="0079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9726EF">
        <w:rPr>
          <w:b/>
          <w:sz w:val="28"/>
          <w:szCs w:val="28"/>
        </w:rPr>
        <w:t>дминистрации Юрьевецкого муниципального района</w:t>
      </w:r>
      <w:r>
        <w:rPr>
          <w:b/>
          <w:sz w:val="28"/>
          <w:szCs w:val="28"/>
        </w:rPr>
        <w:t xml:space="preserve"> </w:t>
      </w:r>
    </w:p>
    <w:p w:rsidR="007960FB" w:rsidRDefault="007960FB" w:rsidP="0079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Pr="009726EF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9726EF">
        <w:rPr>
          <w:b/>
          <w:sz w:val="28"/>
          <w:szCs w:val="28"/>
        </w:rPr>
        <w:t xml:space="preserve"> год</w:t>
      </w:r>
    </w:p>
    <w:p w:rsidR="007960FB" w:rsidRDefault="007960FB" w:rsidP="0079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Распоряжения Администрации Юрьевецкого муниципального района Ивановской области </w:t>
      </w:r>
      <w:r w:rsidR="00331FF4">
        <w:rPr>
          <w:b/>
          <w:sz w:val="28"/>
          <w:szCs w:val="28"/>
        </w:rPr>
        <w:t>от 06.04.2020 №</w:t>
      </w:r>
      <w:r>
        <w:rPr>
          <w:b/>
          <w:sz w:val="28"/>
          <w:szCs w:val="28"/>
        </w:rPr>
        <w:t xml:space="preserve"> </w:t>
      </w:r>
      <w:r w:rsidR="00331FF4">
        <w:rPr>
          <w:b/>
          <w:sz w:val="28"/>
          <w:szCs w:val="28"/>
        </w:rPr>
        <w:t>150</w:t>
      </w:r>
      <w:r w:rsidR="000B4E33">
        <w:rPr>
          <w:b/>
          <w:sz w:val="28"/>
          <w:szCs w:val="28"/>
        </w:rPr>
        <w:t>, от 14.04.2020 № 160</w:t>
      </w:r>
      <w:r w:rsidR="00576D3B">
        <w:rPr>
          <w:b/>
          <w:sz w:val="28"/>
          <w:szCs w:val="28"/>
        </w:rPr>
        <w:t>, от 15.06.2020</w:t>
      </w:r>
      <w:r w:rsidR="00F23F46">
        <w:rPr>
          <w:b/>
          <w:sz w:val="28"/>
          <w:szCs w:val="28"/>
        </w:rPr>
        <w:t xml:space="preserve"> № </w:t>
      </w:r>
      <w:proofErr w:type="gramStart"/>
      <w:r w:rsidR="00F23F46">
        <w:rPr>
          <w:b/>
          <w:sz w:val="28"/>
          <w:szCs w:val="28"/>
        </w:rPr>
        <w:t>267</w:t>
      </w:r>
      <w:r w:rsidR="00576D3B">
        <w:rPr>
          <w:b/>
          <w:sz w:val="28"/>
          <w:szCs w:val="28"/>
        </w:rPr>
        <w:t xml:space="preserve"> </w:t>
      </w:r>
      <w:r w:rsidR="00331FF4">
        <w:rPr>
          <w:b/>
          <w:sz w:val="28"/>
          <w:szCs w:val="28"/>
        </w:rPr>
        <w:t>)</w:t>
      </w:r>
      <w:proofErr w:type="gramEnd"/>
    </w:p>
    <w:p w:rsidR="007960FB" w:rsidRDefault="007960FB" w:rsidP="007960FB">
      <w:pPr>
        <w:jc w:val="center"/>
        <w:rPr>
          <w:b/>
          <w:sz w:val="28"/>
          <w:szCs w:val="28"/>
        </w:rPr>
      </w:pP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1843"/>
        <w:gridCol w:w="1276"/>
        <w:gridCol w:w="1305"/>
        <w:gridCol w:w="1354"/>
        <w:gridCol w:w="1260"/>
      </w:tblGrid>
      <w:tr w:rsidR="007960FB" w:rsidRPr="00C05348" w:rsidTr="004F00B5">
        <w:tc>
          <w:tcPr>
            <w:tcW w:w="534" w:type="dxa"/>
            <w:shd w:val="clear" w:color="auto" w:fill="auto"/>
          </w:tcPr>
          <w:p w:rsidR="007960FB" w:rsidRPr="00C05348" w:rsidRDefault="007960FB" w:rsidP="004F00B5">
            <w:pPr>
              <w:jc w:val="center"/>
              <w:rPr>
                <w:sz w:val="18"/>
                <w:szCs w:val="18"/>
              </w:rPr>
            </w:pPr>
            <w:r w:rsidRPr="00C05348">
              <w:rPr>
                <w:sz w:val="18"/>
                <w:szCs w:val="18"/>
              </w:rPr>
              <w:t>№ п/п</w:t>
            </w:r>
          </w:p>
        </w:tc>
        <w:tc>
          <w:tcPr>
            <w:tcW w:w="2330" w:type="dxa"/>
            <w:shd w:val="clear" w:color="auto" w:fill="auto"/>
          </w:tcPr>
          <w:p w:rsidR="007960FB" w:rsidRPr="00C05348" w:rsidRDefault="007960FB" w:rsidP="004F0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финансового контроля</w:t>
            </w:r>
          </w:p>
        </w:tc>
        <w:tc>
          <w:tcPr>
            <w:tcW w:w="1843" w:type="dxa"/>
          </w:tcPr>
          <w:p w:rsidR="007960FB" w:rsidRDefault="007960FB" w:rsidP="004F0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1276" w:type="dxa"/>
            <w:shd w:val="clear" w:color="auto" w:fill="auto"/>
          </w:tcPr>
          <w:p w:rsidR="007960FB" w:rsidRPr="00C05348" w:rsidRDefault="007960FB" w:rsidP="004F0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контрольного мероприятия</w:t>
            </w:r>
          </w:p>
        </w:tc>
        <w:tc>
          <w:tcPr>
            <w:tcW w:w="1305" w:type="dxa"/>
          </w:tcPr>
          <w:p w:rsidR="007960FB" w:rsidRDefault="007960FB" w:rsidP="004F0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1354" w:type="dxa"/>
            <w:shd w:val="clear" w:color="auto" w:fill="auto"/>
          </w:tcPr>
          <w:p w:rsidR="007960FB" w:rsidRPr="00C05348" w:rsidRDefault="007960FB" w:rsidP="004F0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контрольного мероприятия</w:t>
            </w:r>
          </w:p>
        </w:tc>
        <w:tc>
          <w:tcPr>
            <w:tcW w:w="1260" w:type="dxa"/>
            <w:shd w:val="clear" w:color="auto" w:fill="auto"/>
          </w:tcPr>
          <w:p w:rsidR="007960FB" w:rsidRPr="00C05348" w:rsidRDefault="007960FB" w:rsidP="004F00B5">
            <w:pPr>
              <w:rPr>
                <w:sz w:val="18"/>
                <w:szCs w:val="18"/>
              </w:rPr>
            </w:pPr>
            <w:proofErr w:type="gramStart"/>
            <w:r w:rsidRPr="00C05348">
              <w:rPr>
                <w:sz w:val="18"/>
                <w:szCs w:val="18"/>
              </w:rPr>
              <w:t>Ответствен-</w:t>
            </w:r>
            <w:proofErr w:type="spellStart"/>
            <w:r w:rsidRPr="00C05348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C05348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7960FB" w:rsidRPr="00C05348" w:rsidTr="004F00B5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7960FB" w:rsidRPr="00C05348" w:rsidRDefault="007960FB" w:rsidP="004F00B5">
            <w:pPr>
              <w:jc w:val="center"/>
              <w:rPr>
                <w:sz w:val="18"/>
                <w:szCs w:val="18"/>
              </w:rPr>
            </w:pPr>
            <w:r w:rsidRPr="00C05348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7960FB" w:rsidRPr="005C6811" w:rsidRDefault="007960FB" w:rsidP="004F00B5">
            <w:pPr>
              <w:jc w:val="center"/>
              <w:rPr>
                <w:b/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Муниципальное казенное</w:t>
            </w:r>
          </w:p>
          <w:p w:rsidR="007960FB" w:rsidRDefault="007960FB" w:rsidP="004F00B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общеобразовательное</w:t>
            </w:r>
          </w:p>
          <w:p w:rsidR="007960FB" w:rsidRPr="005C6811" w:rsidRDefault="007960FB" w:rsidP="004F00B5">
            <w:pPr>
              <w:jc w:val="center"/>
              <w:rPr>
                <w:b/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учреждение</w:t>
            </w:r>
          </w:p>
          <w:p w:rsidR="007960FB" w:rsidRPr="002174AC" w:rsidRDefault="007960FB" w:rsidP="004F00B5">
            <w:pPr>
              <w:jc w:val="center"/>
              <w:rPr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"Соболевская средняя школа"</w:t>
            </w:r>
          </w:p>
        </w:tc>
        <w:tc>
          <w:tcPr>
            <w:tcW w:w="1843" w:type="dxa"/>
            <w:vAlign w:val="center"/>
          </w:tcPr>
          <w:p w:rsidR="007960FB" w:rsidRDefault="007960FB" w:rsidP="004F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положений правовый актов, регулирующих бюджетные правоотношения,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устанавливающих требования к бухгалтерскому учету и составлению, и представлению бухгалтерской (финансовой) отчетности муниципальных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FB" w:rsidRPr="002174AC" w:rsidRDefault="007960FB" w:rsidP="004F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305" w:type="dxa"/>
            <w:vAlign w:val="center"/>
          </w:tcPr>
          <w:p w:rsidR="007960FB" w:rsidRPr="00A014A5" w:rsidRDefault="007960FB" w:rsidP="004F00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960FB" w:rsidRDefault="007960FB" w:rsidP="004F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Февраль-март </w:t>
            </w:r>
          </w:p>
          <w:p w:rsidR="007960FB" w:rsidRPr="002174AC" w:rsidRDefault="007960FB" w:rsidP="004F0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60FB" w:rsidRPr="00C05348" w:rsidRDefault="007960FB" w:rsidP="004F0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  <w:tr w:rsidR="00576D3B" w:rsidRPr="00C05348" w:rsidTr="004F00B5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576D3B" w:rsidRPr="00C05348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76D3B" w:rsidRPr="005C6811" w:rsidRDefault="00576D3B" w:rsidP="00576D3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управление образования администрации Юрьевецкого муниципального района</w:t>
            </w:r>
          </w:p>
        </w:tc>
        <w:tc>
          <w:tcPr>
            <w:tcW w:w="1843" w:type="dxa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 w:rsidRPr="00437C74">
              <w:rPr>
                <w:sz w:val="20"/>
                <w:szCs w:val="20"/>
              </w:rPr>
              <w:t xml:space="preserve">Использование средств </w:t>
            </w:r>
            <w:r>
              <w:rPr>
                <w:sz w:val="20"/>
                <w:szCs w:val="20"/>
              </w:rPr>
              <w:t>местного</w:t>
            </w:r>
            <w:r w:rsidRPr="00437C74">
              <w:rPr>
                <w:sz w:val="20"/>
                <w:szCs w:val="20"/>
              </w:rPr>
              <w:t xml:space="preserve"> бюджета на реализацию</w:t>
            </w:r>
          </w:p>
          <w:p w:rsidR="00576D3B" w:rsidRPr="00437C74" w:rsidRDefault="00576D3B" w:rsidP="00576D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37C74">
              <w:rPr>
                <w:bCs/>
                <w:sz w:val="20"/>
                <w:szCs w:val="20"/>
              </w:rPr>
              <w:t>ероприяти</w:t>
            </w:r>
            <w:r>
              <w:rPr>
                <w:bCs/>
                <w:sz w:val="20"/>
                <w:szCs w:val="20"/>
              </w:rPr>
              <w:t>й</w:t>
            </w:r>
            <w:r w:rsidRPr="00437C74">
              <w:rPr>
                <w:bCs/>
                <w:sz w:val="20"/>
                <w:szCs w:val="20"/>
              </w:rPr>
              <w:t xml:space="preserve"> подпрограммы «Развитие системы общего образования Юрьевецкого муниципального района» муниципальной </w:t>
            </w:r>
            <w:proofErr w:type="gramStart"/>
            <w:r w:rsidRPr="00437C74">
              <w:rPr>
                <w:bCs/>
                <w:sz w:val="20"/>
                <w:szCs w:val="20"/>
              </w:rPr>
              <w:t>программы  Юрьевецкого</w:t>
            </w:r>
            <w:proofErr w:type="gramEnd"/>
            <w:r w:rsidRPr="00437C74">
              <w:rPr>
                <w:bCs/>
                <w:sz w:val="20"/>
                <w:szCs w:val="20"/>
              </w:rPr>
              <w:t xml:space="preserve"> муниципального района «Развитие образования Юрьевецкого муниципального района» </w:t>
            </w:r>
          </w:p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</w:p>
          <w:p w:rsidR="00576D3B" w:rsidRPr="00437C74" w:rsidRDefault="00576D3B" w:rsidP="00771370">
            <w:pPr>
              <w:jc w:val="center"/>
              <w:rPr>
                <w:sz w:val="20"/>
                <w:szCs w:val="20"/>
              </w:rPr>
            </w:pPr>
            <w:r w:rsidRPr="00437C74">
              <w:rPr>
                <w:sz w:val="20"/>
                <w:szCs w:val="20"/>
              </w:rPr>
              <w:t xml:space="preserve"> (выборочно), полнота и достоверность отчетности о реализации мероприятий </w:t>
            </w:r>
            <w:r w:rsidR="00771370">
              <w:rPr>
                <w:sz w:val="20"/>
                <w:szCs w:val="20"/>
              </w:rPr>
              <w:t>муниципальной</w:t>
            </w:r>
            <w:bookmarkStart w:id="0" w:name="_GoBack"/>
            <w:bookmarkEnd w:id="0"/>
            <w:r w:rsidRPr="00437C74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305" w:type="dxa"/>
            <w:vAlign w:val="center"/>
          </w:tcPr>
          <w:p w:rsidR="00576D3B" w:rsidRDefault="00576D3B" w:rsidP="00576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год, 1 квартал 2020 года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Июнь-июль 2020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  <w:tr w:rsidR="00576D3B" w:rsidRPr="00C05348" w:rsidTr="004F00B5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576D3B" w:rsidRPr="00C05348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76D3B" w:rsidRPr="005C6811" w:rsidRDefault="00576D3B" w:rsidP="00576D3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Елнатского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сельского поселения Юрьевецкого муниципального района Ивановской области</w:t>
            </w:r>
          </w:p>
        </w:tc>
        <w:tc>
          <w:tcPr>
            <w:tcW w:w="1843" w:type="dxa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положений правовый актов, регулирующих бюджетные правоотношения,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устанавливающих требования к бухгалтерскому учету и составлению, и представлению бухгалтерской (финансовой) отчетности муниципальных учреждений</w:t>
            </w:r>
          </w:p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305" w:type="dxa"/>
            <w:vAlign w:val="center"/>
          </w:tcPr>
          <w:p w:rsidR="00576D3B" w:rsidRDefault="00576D3B" w:rsidP="00576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Июль-август 2020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  <w:tr w:rsidR="00576D3B" w:rsidRPr="00C05348" w:rsidTr="004F00B5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76D3B" w:rsidRPr="005C6811" w:rsidRDefault="00576D3B" w:rsidP="00576D3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Администрация Михайловского сельского поселения Юрьевецкого муниципального района Ивановской области</w:t>
            </w:r>
          </w:p>
        </w:tc>
        <w:tc>
          <w:tcPr>
            <w:tcW w:w="1843" w:type="dxa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положений правовый актов, регулирующих бюджетные правоотношения,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устанавливающих требования к бухгалтерскому учету и составлению, и представлению бухгалтерской (финансовой) отчетности муниципальных учреждений</w:t>
            </w:r>
          </w:p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305" w:type="dxa"/>
            <w:vAlign w:val="center"/>
          </w:tcPr>
          <w:p w:rsidR="00576D3B" w:rsidRDefault="00576D3B" w:rsidP="00576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2020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  <w:tr w:rsidR="00576D3B" w:rsidRPr="00C05348" w:rsidTr="004F00B5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76D3B" w:rsidRPr="005C6811" w:rsidRDefault="00576D3B" w:rsidP="00576D3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Администрация Соболевского сельского поселения Юрьевецкого муниципального района Ивановской области</w:t>
            </w:r>
          </w:p>
        </w:tc>
        <w:tc>
          <w:tcPr>
            <w:tcW w:w="1843" w:type="dxa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положений правовый актов, регулирующих бюджетные правоотношения,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устанавливающих требования к бухгалтерскому учету и составлению, и представлению бухгалтерской (финансовой) отчетности муниципальных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305" w:type="dxa"/>
            <w:vAlign w:val="center"/>
          </w:tcPr>
          <w:p w:rsidR="00576D3B" w:rsidRDefault="00576D3B" w:rsidP="00576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576D3B" w:rsidRDefault="00576D3B" w:rsidP="0057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6D3B" w:rsidRDefault="00576D3B" w:rsidP="0057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</w:tbl>
    <w:p w:rsidR="007960FB" w:rsidRDefault="007960FB" w:rsidP="007960FB"/>
    <w:p w:rsidR="00C04ED9" w:rsidRDefault="00C04ED9"/>
    <w:sectPr w:rsidR="00C04ED9" w:rsidSect="004A6130"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FB"/>
    <w:rsid w:val="000B4E33"/>
    <w:rsid w:val="00331FF4"/>
    <w:rsid w:val="00576D3B"/>
    <w:rsid w:val="00771370"/>
    <w:rsid w:val="007960FB"/>
    <w:rsid w:val="00C04ED9"/>
    <w:rsid w:val="00F2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223C-1D9B-45C2-9EC6-E856AE6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finotdel@bk.ru</cp:lastModifiedBy>
  <cp:revision>6</cp:revision>
  <dcterms:created xsi:type="dcterms:W3CDTF">2020-04-07T08:19:00Z</dcterms:created>
  <dcterms:modified xsi:type="dcterms:W3CDTF">2020-06-18T11:47:00Z</dcterms:modified>
</cp:coreProperties>
</file>