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C4" w:rsidRPr="00D470E7" w:rsidRDefault="007A7EC4" w:rsidP="00D470E7">
      <w:pPr>
        <w:jc w:val="center"/>
      </w:pPr>
      <w:r w:rsidRPr="00D470E7">
        <w:t>АДМИНИСТРАЦИЯ ЮРЬЕВЕЦКОГО</w:t>
      </w:r>
      <w:r w:rsidR="00D470E7">
        <w:t xml:space="preserve"> </w:t>
      </w:r>
      <w:r w:rsidRPr="00D470E7">
        <w:t>МУНИЦИПАЛЬНОГО РАЙОНА</w:t>
      </w:r>
    </w:p>
    <w:p w:rsidR="007A7EC4" w:rsidRPr="00D470E7" w:rsidRDefault="007A7EC4" w:rsidP="007A7EC4">
      <w:pPr>
        <w:pBdr>
          <w:bottom w:val="single" w:sz="12" w:space="1" w:color="auto"/>
        </w:pBdr>
        <w:jc w:val="center"/>
      </w:pPr>
      <w:r w:rsidRPr="00D470E7">
        <w:t>ИВАНОВСКОЙ ОБЛАСТИ</w:t>
      </w:r>
    </w:p>
    <w:p w:rsidR="007A7EC4" w:rsidRPr="00D470E7" w:rsidRDefault="007A7EC4" w:rsidP="007A7EC4">
      <w:pPr>
        <w:jc w:val="center"/>
      </w:pPr>
    </w:p>
    <w:p w:rsidR="007A7EC4" w:rsidRPr="00D470E7" w:rsidRDefault="007A7EC4" w:rsidP="007A7EC4">
      <w:pPr>
        <w:jc w:val="center"/>
      </w:pPr>
      <w:r w:rsidRPr="00D470E7">
        <w:t>ПОСТАНОВЛЕНИЕ</w:t>
      </w:r>
    </w:p>
    <w:p w:rsidR="007A7EC4" w:rsidRPr="00D470E7" w:rsidRDefault="007A7EC4" w:rsidP="007A7EC4">
      <w:pPr>
        <w:jc w:val="both"/>
      </w:pPr>
    </w:p>
    <w:p w:rsidR="007A7EC4" w:rsidRPr="00D470E7" w:rsidRDefault="007A7EC4" w:rsidP="007A7EC4">
      <w:pPr>
        <w:jc w:val="both"/>
      </w:pPr>
      <w:r w:rsidRPr="00D470E7">
        <w:tab/>
        <w:t xml:space="preserve">от </w:t>
      </w:r>
      <w:proofErr w:type="gramStart"/>
      <w:r w:rsidR="007B058E" w:rsidRPr="00D470E7">
        <w:t xml:space="preserve">10.06.2025 </w:t>
      </w:r>
      <w:r w:rsidRPr="00D470E7">
        <w:t xml:space="preserve"> №</w:t>
      </w:r>
      <w:proofErr w:type="gramEnd"/>
      <w:r w:rsidRPr="00D470E7">
        <w:t xml:space="preserve">  </w:t>
      </w:r>
      <w:r w:rsidR="007B058E" w:rsidRPr="00D470E7">
        <w:t>229</w:t>
      </w:r>
      <w:r w:rsidRPr="00D470E7">
        <w:t xml:space="preserve">                                                            </w:t>
      </w:r>
    </w:p>
    <w:p w:rsidR="007A7EC4" w:rsidRPr="00D470E7" w:rsidRDefault="007A7EC4" w:rsidP="007A7EC4">
      <w:pPr>
        <w:jc w:val="both"/>
      </w:pPr>
      <w:r w:rsidRPr="00D470E7">
        <w:t xml:space="preserve">                   г. Юрьевец</w:t>
      </w:r>
    </w:p>
    <w:p w:rsidR="007A7EC4" w:rsidRPr="00D470E7" w:rsidRDefault="007A7EC4"/>
    <w:p w:rsidR="007A7EC4" w:rsidRPr="00D470E7" w:rsidRDefault="007A7EC4" w:rsidP="007A7EC4">
      <w:pPr>
        <w:jc w:val="center"/>
      </w:pPr>
      <w:r w:rsidRPr="00D470E7">
        <w:t xml:space="preserve">О внесении изменений </w:t>
      </w:r>
      <w:proofErr w:type="gramStart"/>
      <w:r w:rsidRPr="00D470E7">
        <w:t>в  постановление</w:t>
      </w:r>
      <w:proofErr w:type="gramEnd"/>
      <w:r w:rsidRPr="00D470E7">
        <w:t xml:space="preserve"> администрации Юрьевецкого муниципального района от 05.07.2010 № 405 «О проведении антикоррупционной экспертизы муниципальных нормативных правовых актов и проектов нормативных правовых актов»</w:t>
      </w:r>
    </w:p>
    <w:p w:rsidR="007A7EC4" w:rsidRPr="00D470E7" w:rsidRDefault="007A7EC4" w:rsidP="007A7EC4">
      <w:pPr>
        <w:jc w:val="center"/>
      </w:pPr>
    </w:p>
    <w:p w:rsidR="007A7EC4" w:rsidRPr="00D470E7" w:rsidRDefault="007A7EC4" w:rsidP="007A7EC4">
      <w:pPr>
        <w:jc w:val="both"/>
      </w:pPr>
      <w:r w:rsidRPr="00D470E7">
        <w:tab/>
        <w:t>В целях приведения настоящего нормативного правового акта в соответствие с действующим законодательством на основании протеста прокуратуры Юрьевецкого района от 30.05.2025 № 02-27-2025, администрация Юрьевецкого муниципального района,</w:t>
      </w:r>
    </w:p>
    <w:p w:rsidR="007A7EC4" w:rsidRPr="00D470E7" w:rsidRDefault="007A7EC4" w:rsidP="007A7EC4">
      <w:pPr>
        <w:jc w:val="both"/>
      </w:pPr>
    </w:p>
    <w:p w:rsidR="007A7EC4" w:rsidRPr="00D470E7" w:rsidRDefault="007A7EC4" w:rsidP="007A7EC4">
      <w:pPr>
        <w:jc w:val="both"/>
      </w:pPr>
      <w:r w:rsidRPr="00D470E7">
        <w:t>Постановляет:</w:t>
      </w:r>
    </w:p>
    <w:p w:rsidR="007A7EC4" w:rsidRPr="00D470E7" w:rsidRDefault="007A7EC4" w:rsidP="007A7EC4">
      <w:pPr>
        <w:jc w:val="both"/>
      </w:pPr>
    </w:p>
    <w:p w:rsidR="007A7EC4" w:rsidRPr="00D470E7" w:rsidRDefault="007A7EC4" w:rsidP="007A7EC4">
      <w:pPr>
        <w:jc w:val="both"/>
      </w:pPr>
      <w:r w:rsidRPr="00D470E7">
        <w:tab/>
        <w:t xml:space="preserve">1. Внести изменения </w:t>
      </w:r>
      <w:proofErr w:type="gramStart"/>
      <w:r w:rsidRPr="00D470E7">
        <w:t>в  постановление</w:t>
      </w:r>
      <w:proofErr w:type="gramEnd"/>
      <w:r w:rsidRPr="00D470E7">
        <w:t xml:space="preserve"> администрации Юрьевецкого муниципального района от 05.07.2010 № 405 «О проведении антикоррупционной экспертизы муниципальных нормативных правовых актов и проектов нормативных правовых актов»</w:t>
      </w:r>
    </w:p>
    <w:p w:rsidR="007A7EC4" w:rsidRPr="00D470E7" w:rsidRDefault="007A7EC4" w:rsidP="007A7EC4">
      <w:pPr>
        <w:jc w:val="both"/>
      </w:pPr>
      <w:r w:rsidRPr="00D470E7">
        <w:tab/>
        <w:t xml:space="preserve">В п. 4.3 Порядка проведения антикоррупционной экспертизы муниципальных нормативных правовых актов и проектов нормативных правовых актов после слов «разработчика проекта документа» добавить </w:t>
      </w:r>
      <w:proofErr w:type="spellStart"/>
      <w:r w:rsidRPr="00D470E7">
        <w:t>п.п</w:t>
      </w:r>
      <w:proofErr w:type="spellEnd"/>
      <w:r w:rsidRPr="00D470E7">
        <w:t xml:space="preserve">. </w:t>
      </w:r>
    </w:p>
    <w:p w:rsidR="007A7EC4" w:rsidRPr="00D470E7" w:rsidRDefault="007A7EC4" w:rsidP="007A7EC4">
      <w:pPr>
        <w:jc w:val="both"/>
      </w:pPr>
      <w:r w:rsidRPr="00D470E7">
        <w:t>«4.</w:t>
      </w:r>
      <w:r w:rsidRPr="00D470E7">
        <w:rPr>
          <w:rFonts w:eastAsiaTheme="minorHAnsi"/>
          <w:lang w:eastAsia="en-US"/>
        </w:rPr>
        <w:t>1. граждане, имеющие неснятую или непогашенную судимость;</w:t>
      </w:r>
    </w:p>
    <w:p w:rsidR="0006567E" w:rsidRPr="00D470E7" w:rsidRDefault="007A7EC4" w:rsidP="0006567E">
      <w:pPr>
        <w:jc w:val="both"/>
      </w:pPr>
      <w:r w:rsidRPr="00D470E7">
        <w:t>4.</w:t>
      </w:r>
      <w:r w:rsidR="0006567E" w:rsidRPr="00D470E7">
        <w:rPr>
          <w:rFonts w:eastAsiaTheme="minorHAnsi"/>
          <w:lang w:eastAsia="en-US"/>
        </w:rPr>
        <w:t>2. гражда</w:t>
      </w:r>
      <w:r w:rsidRPr="00D470E7">
        <w:rPr>
          <w:rFonts w:eastAsiaTheme="minorHAnsi"/>
          <w:lang w:eastAsia="en-US"/>
        </w:rPr>
        <w:t xml:space="preserve">не, сведения </w:t>
      </w:r>
      <w:proofErr w:type="gramStart"/>
      <w:r w:rsidRPr="00D470E7">
        <w:rPr>
          <w:rFonts w:eastAsiaTheme="minorHAnsi"/>
          <w:lang w:eastAsia="en-US"/>
        </w:rPr>
        <w:t>о применении</w:t>
      </w:r>
      <w:proofErr w:type="gramEnd"/>
      <w:r w:rsidRPr="00D470E7">
        <w:rPr>
          <w:rFonts w:eastAsiaTheme="minorHAnsi"/>
          <w:lang w:eastAsia="en-US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6567E" w:rsidRPr="00D470E7" w:rsidRDefault="0006567E" w:rsidP="0006567E">
      <w:pPr>
        <w:jc w:val="both"/>
      </w:pPr>
      <w:r w:rsidRPr="00D470E7">
        <w:t>4.</w:t>
      </w:r>
      <w:r w:rsidRPr="00D470E7">
        <w:rPr>
          <w:rFonts w:eastAsiaTheme="minorHAnsi"/>
          <w:lang w:eastAsia="en-US"/>
        </w:rPr>
        <w:t>3. граждане, осуществляющие</w:t>
      </w:r>
      <w:r w:rsidR="007A7EC4" w:rsidRPr="00D470E7">
        <w:rPr>
          <w:rFonts w:eastAsiaTheme="minorHAnsi"/>
          <w:lang w:eastAsia="en-US"/>
        </w:rPr>
        <w:t xml:space="preserve"> деятельность в органах и организациях, указанных в </w:t>
      </w:r>
      <w:hyperlink r:id="rId4" w:history="1">
        <w:r w:rsidR="007A7EC4" w:rsidRPr="00D470E7">
          <w:rPr>
            <w:rFonts w:eastAsiaTheme="minorHAnsi"/>
            <w:lang w:eastAsia="en-US"/>
          </w:rPr>
          <w:t>пункте 3 части 1 статьи 3</w:t>
        </w:r>
      </w:hyperlink>
      <w:r w:rsidR="007A7EC4" w:rsidRPr="00D470E7">
        <w:rPr>
          <w:rFonts w:eastAsiaTheme="minorHAnsi"/>
          <w:lang w:eastAsia="en-US"/>
        </w:rPr>
        <w:t xml:space="preserve"> Федерального закона</w:t>
      </w:r>
      <w:r w:rsidRPr="00D470E7">
        <w:rPr>
          <w:rFonts w:eastAsiaTheme="minorHAnsi"/>
          <w:lang w:eastAsia="en-US"/>
        </w:rPr>
        <w:t xml:space="preserve"> № 172-ФЗ от 17.07.2009</w:t>
      </w:r>
      <w:r w:rsidR="007A7EC4" w:rsidRPr="00D470E7">
        <w:rPr>
          <w:rFonts w:eastAsiaTheme="minorHAnsi"/>
          <w:lang w:eastAsia="en-US"/>
        </w:rPr>
        <w:t>;</w:t>
      </w:r>
    </w:p>
    <w:p w:rsidR="0006567E" w:rsidRPr="00D470E7" w:rsidRDefault="0006567E" w:rsidP="0006567E">
      <w:pPr>
        <w:jc w:val="both"/>
      </w:pPr>
      <w:r w:rsidRPr="00D470E7">
        <w:t>4.</w:t>
      </w:r>
      <w:r w:rsidRPr="00D470E7">
        <w:rPr>
          <w:rFonts w:eastAsiaTheme="minorHAnsi"/>
          <w:lang w:eastAsia="en-US"/>
        </w:rPr>
        <w:t>4. международные и иностранные организации</w:t>
      </w:r>
      <w:r w:rsidR="007A7EC4" w:rsidRPr="00D470E7">
        <w:rPr>
          <w:rFonts w:eastAsiaTheme="minorHAnsi"/>
          <w:lang w:eastAsia="en-US"/>
        </w:rPr>
        <w:t>;</w:t>
      </w:r>
    </w:p>
    <w:p w:rsidR="007A7EC4" w:rsidRPr="00D470E7" w:rsidRDefault="0006567E" w:rsidP="007A7EC4">
      <w:pPr>
        <w:jc w:val="both"/>
      </w:pPr>
      <w:r w:rsidRPr="00D470E7">
        <w:t>4.</w:t>
      </w:r>
      <w:r w:rsidRPr="00D470E7">
        <w:rPr>
          <w:rFonts w:eastAsiaTheme="minorHAnsi"/>
          <w:lang w:eastAsia="en-US"/>
        </w:rPr>
        <w:t>5. иностранные агенты</w:t>
      </w:r>
      <w:r w:rsidR="007A7EC4" w:rsidRPr="00D470E7">
        <w:rPr>
          <w:rFonts w:eastAsiaTheme="minorHAnsi"/>
          <w:lang w:eastAsia="en-US"/>
        </w:rPr>
        <w:t>.</w:t>
      </w:r>
    </w:p>
    <w:p w:rsidR="0006567E" w:rsidRPr="00D470E7" w:rsidRDefault="0006567E" w:rsidP="007A7EC4">
      <w:pPr>
        <w:jc w:val="both"/>
      </w:pPr>
      <w:r w:rsidRPr="00D470E7">
        <w:tab/>
        <w:t xml:space="preserve">2. Настоящее постановление разместить на официальном сайте администрации Юрьевецкого муниципального района. </w:t>
      </w:r>
    </w:p>
    <w:p w:rsidR="0006567E" w:rsidRPr="00D470E7" w:rsidRDefault="0006567E" w:rsidP="007A7EC4">
      <w:pPr>
        <w:jc w:val="both"/>
      </w:pPr>
      <w:r w:rsidRPr="00D470E7">
        <w:tab/>
        <w:t xml:space="preserve">3. Настоящее постановление вступает в силу с момента подписания. </w:t>
      </w:r>
    </w:p>
    <w:p w:rsidR="0006567E" w:rsidRDefault="0006567E" w:rsidP="007A7EC4">
      <w:pPr>
        <w:jc w:val="both"/>
      </w:pPr>
    </w:p>
    <w:p w:rsidR="00D470E7" w:rsidRDefault="00D470E7" w:rsidP="007A7EC4">
      <w:pPr>
        <w:jc w:val="both"/>
      </w:pPr>
    </w:p>
    <w:p w:rsidR="00D470E7" w:rsidRDefault="00D470E7" w:rsidP="007A7EC4">
      <w:pPr>
        <w:jc w:val="both"/>
      </w:pPr>
    </w:p>
    <w:p w:rsidR="00D470E7" w:rsidRDefault="00D470E7" w:rsidP="007A7EC4">
      <w:pPr>
        <w:jc w:val="both"/>
      </w:pPr>
    </w:p>
    <w:p w:rsidR="00D470E7" w:rsidRDefault="00D470E7" w:rsidP="007A7EC4">
      <w:pPr>
        <w:jc w:val="both"/>
      </w:pPr>
    </w:p>
    <w:p w:rsidR="00D470E7" w:rsidRPr="00D470E7" w:rsidRDefault="00D470E7" w:rsidP="007A7EC4">
      <w:pPr>
        <w:jc w:val="both"/>
      </w:pPr>
      <w:bookmarkStart w:id="0" w:name="_GoBack"/>
      <w:bookmarkEnd w:id="0"/>
    </w:p>
    <w:p w:rsidR="0006567E" w:rsidRPr="00D470E7" w:rsidRDefault="0006567E" w:rsidP="007A7EC4">
      <w:pPr>
        <w:jc w:val="both"/>
      </w:pPr>
      <w:r w:rsidRPr="00D470E7">
        <w:t>Временно исполняющий обязанности</w:t>
      </w:r>
    </w:p>
    <w:p w:rsidR="0006567E" w:rsidRPr="00D470E7" w:rsidRDefault="0006567E" w:rsidP="007A7EC4">
      <w:pPr>
        <w:jc w:val="both"/>
      </w:pPr>
      <w:r w:rsidRPr="00D470E7">
        <w:t>главы Юрьевецкого муниципального</w:t>
      </w:r>
    </w:p>
    <w:p w:rsidR="0006567E" w:rsidRPr="00D470E7" w:rsidRDefault="0006567E" w:rsidP="007A7EC4">
      <w:pPr>
        <w:jc w:val="both"/>
      </w:pPr>
      <w:r w:rsidRPr="00D470E7">
        <w:t xml:space="preserve">района </w:t>
      </w:r>
      <w:r w:rsidRPr="00D470E7">
        <w:tab/>
      </w:r>
      <w:r w:rsidRPr="00D470E7">
        <w:tab/>
      </w:r>
      <w:r w:rsidRPr="00D470E7">
        <w:tab/>
      </w:r>
      <w:r w:rsidRPr="00D470E7">
        <w:tab/>
      </w:r>
      <w:r w:rsidRPr="00D470E7">
        <w:tab/>
      </w:r>
      <w:r w:rsidRPr="00D470E7">
        <w:tab/>
      </w:r>
      <w:r w:rsidRPr="00D470E7">
        <w:tab/>
      </w:r>
      <w:r w:rsidRPr="00D470E7">
        <w:tab/>
      </w:r>
      <w:r w:rsidRPr="00D470E7">
        <w:tab/>
        <w:t xml:space="preserve">     А.Н. Рябчиков </w:t>
      </w:r>
    </w:p>
    <w:sectPr w:rsidR="0006567E" w:rsidRPr="00D470E7" w:rsidSect="00D470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C4"/>
    <w:rsid w:val="0006567E"/>
    <w:rsid w:val="001C327D"/>
    <w:rsid w:val="003372A7"/>
    <w:rsid w:val="004029A6"/>
    <w:rsid w:val="006F0256"/>
    <w:rsid w:val="007A7EC4"/>
    <w:rsid w:val="007B058E"/>
    <w:rsid w:val="00987D73"/>
    <w:rsid w:val="00D26C40"/>
    <w:rsid w:val="00D4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6FC85-F603-443E-A832-AEF4EF51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6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487010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2025-06-27T11:14:00Z</cp:lastPrinted>
  <dcterms:created xsi:type="dcterms:W3CDTF">2025-06-27T11:04:00Z</dcterms:created>
  <dcterms:modified xsi:type="dcterms:W3CDTF">2025-06-27T11:15:00Z</dcterms:modified>
</cp:coreProperties>
</file>