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34" w:rsidRPr="000352A8" w:rsidRDefault="00B2738D" w:rsidP="00D21F58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352A8">
        <w:rPr>
          <w:rFonts w:ascii="Times New Roman" w:hAnsi="Times New Roman" w:cs="Times New Roman"/>
          <w:noProof/>
          <w:sz w:val="28"/>
          <w:szCs w:val="28"/>
        </w:rPr>
        <w:t>ПРОЕКТ</w:t>
      </w:r>
      <w:r w:rsidR="00B87834" w:rsidRPr="000352A8">
        <w:rPr>
          <w:rFonts w:ascii="Times New Roman" w:hAnsi="Times New Roman" w:cs="Times New Roman"/>
          <w:noProof/>
          <w:sz w:val="28"/>
          <w:szCs w:val="28"/>
        </w:rPr>
        <w:t xml:space="preserve">                           </w:t>
      </w:r>
    </w:p>
    <w:p w:rsidR="00B87834" w:rsidRPr="000352A8" w:rsidRDefault="004348D6" w:rsidP="00D21F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34" w:rsidRPr="000352A8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  <w:proofErr w:type="gramEnd"/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87834" w:rsidRPr="000352A8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ИВАНОВСКАЯ  ОБЛАСТЬ</w:t>
      </w:r>
      <w:proofErr w:type="gramEnd"/>
    </w:p>
    <w:p w:rsidR="00B87834" w:rsidRPr="000352A8" w:rsidRDefault="00B87834" w:rsidP="00D21F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ЮРЬЕВЕЦКИЙ  МУНИЦИПАЛЬНЫЙ</w:t>
      </w:r>
      <w:proofErr w:type="gramEnd"/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РАЙОН  </w:t>
      </w:r>
    </w:p>
    <w:p w:rsidR="00B87834" w:rsidRPr="000352A8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СОВЕТ  ЮРЬЕВЕЦКОГО</w:t>
      </w:r>
      <w:proofErr w:type="gramEnd"/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ГОРОДСКОГО  ПОСЕЛЕНИЯ</w:t>
      </w:r>
    </w:p>
    <w:p w:rsidR="00B87834" w:rsidRPr="000352A8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ЧЕТВЕРТОГО  СОЗЫВА</w:t>
      </w:r>
      <w:proofErr w:type="gramEnd"/>
    </w:p>
    <w:p w:rsidR="00B87834" w:rsidRPr="000352A8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7834" w:rsidRPr="000352A8" w:rsidRDefault="00B87834" w:rsidP="00D21F58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155453 Ивановская обл., Юрьевецкий район, г. Юрьевец, ул. Тарковского д.1а тел.(49337)2-15-44, 2-17-47(факс)</w:t>
      </w:r>
    </w:p>
    <w:p w:rsidR="00B87834" w:rsidRPr="000352A8" w:rsidRDefault="00B87834" w:rsidP="00D21F58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B87834" w:rsidRPr="000352A8" w:rsidRDefault="005B0440" w:rsidP="00D21F5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52A8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B87834" w:rsidRPr="000352A8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0352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348B" w:rsidRPr="000352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738D" w:rsidRPr="000352A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="001D1591" w:rsidRPr="000352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="00B87834" w:rsidRPr="000352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B87834" w:rsidRPr="000352A8">
        <w:rPr>
          <w:rFonts w:ascii="Times New Roman" w:hAnsi="Times New Roman" w:cs="Times New Roman"/>
          <w:sz w:val="28"/>
          <w:szCs w:val="28"/>
          <w:u w:val="single"/>
        </w:rPr>
        <w:t>года  №</w:t>
      </w:r>
      <w:proofErr w:type="gramEnd"/>
      <w:r w:rsidR="009B348B" w:rsidRPr="000352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87834" w:rsidRPr="000352A8" w:rsidRDefault="00B87834" w:rsidP="00D21F58">
      <w:pPr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г. Юрьевец</w:t>
      </w:r>
    </w:p>
    <w:p w:rsidR="00B87834" w:rsidRPr="000352A8" w:rsidRDefault="00B87834" w:rsidP="00ED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Юрьевецкого городского поселения от 2</w:t>
      </w:r>
      <w:r w:rsidR="0006404B" w:rsidRPr="000352A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>.12.202</w:t>
      </w:r>
      <w:r w:rsidR="00070678" w:rsidRPr="000352A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070678" w:rsidRPr="000352A8">
        <w:rPr>
          <w:rFonts w:ascii="Times New Roman" w:hAnsi="Times New Roman" w:cs="Times New Roman"/>
          <w:b/>
          <w:bCs/>
          <w:sz w:val="28"/>
          <w:szCs w:val="28"/>
        </w:rPr>
        <w:t>48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Юрьевецкого городского поселения на 202</w:t>
      </w:r>
      <w:r w:rsidR="00070678" w:rsidRPr="000352A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070678" w:rsidRPr="000352A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070678" w:rsidRPr="000352A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годов» </w:t>
      </w:r>
    </w:p>
    <w:p w:rsidR="00D42FD8" w:rsidRPr="000352A8" w:rsidRDefault="00D42FD8" w:rsidP="00ED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( в</w:t>
      </w:r>
      <w:proofErr w:type="gramEnd"/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редакции решения Совета </w:t>
      </w:r>
      <w:proofErr w:type="spell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городского поселения от 21.03.2024 №4</w:t>
      </w:r>
      <w:r w:rsidR="00B2738D" w:rsidRPr="000352A8">
        <w:rPr>
          <w:rFonts w:ascii="Times New Roman" w:hAnsi="Times New Roman" w:cs="Times New Roman"/>
          <w:b/>
          <w:bCs/>
          <w:sz w:val="28"/>
          <w:szCs w:val="28"/>
        </w:rPr>
        <w:t>, от 28.07.2024 №28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87834" w:rsidRPr="000352A8" w:rsidRDefault="00B87834" w:rsidP="00D21F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06.10.2003г. № 131-ФЗ, Уставом Юрьевецкого городского поселения в целях регулирования бюджетных правоотношений,</w:t>
      </w: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Совет Юрьевецкого городского поселения решил:</w:t>
      </w: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Внести в решение Совета Юрьевецкого городского поселения от 2</w:t>
      </w:r>
      <w:r w:rsidR="00C15F95" w:rsidRPr="000352A8">
        <w:rPr>
          <w:rFonts w:ascii="Times New Roman" w:hAnsi="Times New Roman" w:cs="Times New Roman"/>
          <w:sz w:val="28"/>
          <w:szCs w:val="28"/>
        </w:rPr>
        <w:t>2</w:t>
      </w:r>
      <w:r w:rsidRPr="000352A8">
        <w:rPr>
          <w:rFonts w:ascii="Times New Roman" w:hAnsi="Times New Roman" w:cs="Times New Roman"/>
          <w:sz w:val="28"/>
          <w:szCs w:val="28"/>
        </w:rPr>
        <w:t>.12.202</w:t>
      </w:r>
      <w:r w:rsidR="00C15F95" w:rsidRPr="000352A8">
        <w:rPr>
          <w:rFonts w:ascii="Times New Roman" w:hAnsi="Times New Roman" w:cs="Times New Roman"/>
          <w:sz w:val="28"/>
          <w:szCs w:val="28"/>
        </w:rPr>
        <w:t>3</w:t>
      </w:r>
      <w:r w:rsidRPr="000352A8">
        <w:rPr>
          <w:rFonts w:ascii="Times New Roman" w:hAnsi="Times New Roman" w:cs="Times New Roman"/>
          <w:sz w:val="28"/>
          <w:szCs w:val="28"/>
        </w:rPr>
        <w:t xml:space="preserve"> №4</w:t>
      </w:r>
      <w:r w:rsidR="00C15F95" w:rsidRPr="000352A8">
        <w:rPr>
          <w:rFonts w:ascii="Times New Roman" w:hAnsi="Times New Roman" w:cs="Times New Roman"/>
          <w:sz w:val="28"/>
          <w:szCs w:val="28"/>
        </w:rPr>
        <w:t>8</w:t>
      </w:r>
      <w:r w:rsidRPr="000352A8">
        <w:rPr>
          <w:rFonts w:ascii="Times New Roman" w:hAnsi="Times New Roman" w:cs="Times New Roman"/>
          <w:sz w:val="28"/>
          <w:szCs w:val="28"/>
        </w:rPr>
        <w:t xml:space="preserve"> «О бюджете Юрьевецкого городского поселения на 202</w:t>
      </w:r>
      <w:r w:rsidR="00C15F95" w:rsidRPr="000352A8">
        <w:rPr>
          <w:rFonts w:ascii="Times New Roman" w:hAnsi="Times New Roman" w:cs="Times New Roman"/>
          <w:sz w:val="28"/>
          <w:szCs w:val="28"/>
        </w:rPr>
        <w:t>4</w:t>
      </w:r>
      <w:r w:rsidRPr="000352A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15F95" w:rsidRPr="000352A8">
        <w:rPr>
          <w:rFonts w:ascii="Times New Roman" w:hAnsi="Times New Roman" w:cs="Times New Roman"/>
          <w:sz w:val="28"/>
          <w:szCs w:val="28"/>
        </w:rPr>
        <w:t>5</w:t>
      </w:r>
      <w:r w:rsidRPr="000352A8">
        <w:rPr>
          <w:rFonts w:ascii="Times New Roman" w:hAnsi="Times New Roman" w:cs="Times New Roman"/>
          <w:sz w:val="28"/>
          <w:szCs w:val="28"/>
        </w:rPr>
        <w:t xml:space="preserve"> и 202</w:t>
      </w:r>
      <w:r w:rsidR="00C15F95" w:rsidRPr="000352A8">
        <w:rPr>
          <w:rFonts w:ascii="Times New Roman" w:hAnsi="Times New Roman" w:cs="Times New Roman"/>
          <w:sz w:val="28"/>
          <w:szCs w:val="28"/>
        </w:rPr>
        <w:t>6</w:t>
      </w:r>
      <w:r w:rsidRPr="000352A8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1. В подпункте 1.1:</w:t>
      </w: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в абзаце втором цифры «</w:t>
      </w:r>
      <w:r w:rsidR="00B2738D" w:rsidRPr="000352A8">
        <w:rPr>
          <w:rFonts w:ascii="Times New Roman" w:hAnsi="Times New Roman" w:cs="Times New Roman"/>
          <w:sz w:val="28"/>
          <w:szCs w:val="28"/>
        </w:rPr>
        <w:t>759414752,73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2738D" w:rsidRPr="000352A8">
        <w:rPr>
          <w:rFonts w:ascii="Times New Roman" w:hAnsi="Times New Roman" w:cs="Times New Roman"/>
          <w:sz w:val="28"/>
          <w:szCs w:val="28"/>
        </w:rPr>
        <w:t>764649454,76</w:t>
      </w:r>
      <w:r w:rsidR="00D42FD8" w:rsidRPr="000352A8">
        <w:rPr>
          <w:rFonts w:ascii="Times New Roman" w:hAnsi="Times New Roman" w:cs="Times New Roman"/>
          <w:sz w:val="28"/>
          <w:szCs w:val="28"/>
        </w:rPr>
        <w:t>»</w:t>
      </w:r>
      <w:r w:rsidRPr="000352A8">
        <w:rPr>
          <w:rFonts w:ascii="Times New Roman" w:hAnsi="Times New Roman" w:cs="Times New Roman"/>
          <w:sz w:val="28"/>
          <w:szCs w:val="28"/>
        </w:rPr>
        <w:t>;</w:t>
      </w: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в абзаце третьем цифры «</w:t>
      </w:r>
      <w:r w:rsidR="00B2738D" w:rsidRPr="000352A8">
        <w:rPr>
          <w:rFonts w:ascii="Times New Roman" w:hAnsi="Times New Roman" w:cs="Times New Roman"/>
          <w:sz w:val="28"/>
          <w:szCs w:val="28"/>
        </w:rPr>
        <w:t>760626811,44» з</w:t>
      </w:r>
      <w:r w:rsidRPr="000352A8">
        <w:rPr>
          <w:rFonts w:ascii="Times New Roman" w:hAnsi="Times New Roman" w:cs="Times New Roman"/>
          <w:sz w:val="28"/>
          <w:szCs w:val="28"/>
        </w:rPr>
        <w:t>аменить цифрами «</w:t>
      </w:r>
      <w:r w:rsidR="00E04ED6">
        <w:rPr>
          <w:rFonts w:ascii="Times New Roman" w:hAnsi="Times New Roman" w:cs="Times New Roman"/>
          <w:sz w:val="28"/>
          <w:szCs w:val="28"/>
        </w:rPr>
        <w:t>767490858,78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061DA0" w:rsidRPr="000352A8" w:rsidRDefault="00061DA0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в абзаце четвертом цифры «</w:t>
      </w:r>
      <w:r w:rsidR="00B2738D" w:rsidRPr="000352A8">
        <w:rPr>
          <w:rFonts w:ascii="Times New Roman" w:hAnsi="Times New Roman" w:cs="Times New Roman"/>
          <w:sz w:val="28"/>
          <w:szCs w:val="28"/>
        </w:rPr>
        <w:t>1212058,71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04ED6">
        <w:rPr>
          <w:rFonts w:ascii="Times New Roman" w:hAnsi="Times New Roman" w:cs="Times New Roman"/>
          <w:sz w:val="28"/>
          <w:szCs w:val="28"/>
        </w:rPr>
        <w:t>2841404,02</w:t>
      </w:r>
      <w:r w:rsidRPr="000352A8">
        <w:rPr>
          <w:rFonts w:ascii="Times New Roman" w:hAnsi="Times New Roman" w:cs="Times New Roman"/>
          <w:sz w:val="28"/>
          <w:szCs w:val="28"/>
        </w:rPr>
        <w:t>»</w:t>
      </w:r>
    </w:p>
    <w:p w:rsidR="00B2738D" w:rsidRPr="000352A8" w:rsidRDefault="00B2738D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2.В подпункте 1.2:</w:t>
      </w:r>
    </w:p>
    <w:p w:rsidR="00B2738D" w:rsidRPr="000352A8" w:rsidRDefault="00B2738D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в абзаце втором цифры «63164950,70» заменить цифрами «72600790,96»;</w:t>
      </w:r>
    </w:p>
    <w:p w:rsidR="00B2738D" w:rsidRPr="000352A8" w:rsidRDefault="00B2738D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lastRenderedPageBreak/>
        <w:t>в абзаце третьем цифры «</w:t>
      </w:r>
      <w:r w:rsidR="009F453A" w:rsidRPr="000352A8">
        <w:rPr>
          <w:rFonts w:ascii="Times New Roman" w:hAnsi="Times New Roman" w:cs="Times New Roman"/>
          <w:sz w:val="28"/>
          <w:szCs w:val="28"/>
        </w:rPr>
        <w:t>63164950,70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F453A" w:rsidRPr="000352A8">
        <w:rPr>
          <w:rFonts w:ascii="Times New Roman" w:hAnsi="Times New Roman" w:cs="Times New Roman"/>
          <w:sz w:val="28"/>
          <w:szCs w:val="28"/>
        </w:rPr>
        <w:t>72600790,96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B87834" w:rsidRPr="000352A8" w:rsidRDefault="00B2738D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3</w:t>
      </w:r>
      <w:r w:rsidR="00B87834" w:rsidRPr="000352A8">
        <w:rPr>
          <w:rFonts w:ascii="Times New Roman" w:hAnsi="Times New Roman" w:cs="Times New Roman"/>
          <w:sz w:val="28"/>
          <w:szCs w:val="28"/>
        </w:rPr>
        <w:t>. В подпункте 3.1:</w:t>
      </w:r>
    </w:p>
    <w:p w:rsidR="00B87834" w:rsidRPr="000352A8" w:rsidRDefault="00B2738D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в</w:t>
      </w:r>
      <w:r w:rsidR="00B87834" w:rsidRPr="000352A8">
        <w:rPr>
          <w:rFonts w:ascii="Times New Roman" w:hAnsi="Times New Roman" w:cs="Times New Roman"/>
          <w:sz w:val="28"/>
          <w:szCs w:val="28"/>
        </w:rPr>
        <w:t xml:space="preserve"> абзаце втором цифры «</w:t>
      </w:r>
      <w:r w:rsidRPr="000352A8">
        <w:rPr>
          <w:rFonts w:ascii="Times New Roman" w:hAnsi="Times New Roman" w:cs="Times New Roman"/>
          <w:sz w:val="28"/>
          <w:szCs w:val="28"/>
        </w:rPr>
        <w:t>723692399,86</w:t>
      </w:r>
      <w:r w:rsidR="001A6F91" w:rsidRPr="000352A8">
        <w:rPr>
          <w:rFonts w:ascii="Times New Roman" w:hAnsi="Times New Roman" w:cs="Times New Roman"/>
          <w:sz w:val="28"/>
          <w:szCs w:val="28"/>
        </w:rPr>
        <w:t xml:space="preserve">» </w:t>
      </w:r>
      <w:r w:rsidR="00B87834" w:rsidRPr="000352A8">
        <w:rPr>
          <w:rFonts w:ascii="Times New Roman" w:hAnsi="Times New Roman" w:cs="Times New Roman"/>
          <w:sz w:val="28"/>
          <w:szCs w:val="28"/>
        </w:rPr>
        <w:t>заменить цифрами «</w:t>
      </w:r>
      <w:r w:rsidRPr="000352A8">
        <w:rPr>
          <w:rFonts w:ascii="Times New Roman" w:hAnsi="Times New Roman" w:cs="Times New Roman"/>
          <w:sz w:val="28"/>
          <w:szCs w:val="28"/>
        </w:rPr>
        <w:t>724795901,89</w:t>
      </w:r>
      <w:r w:rsidR="00B87834"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B2738D" w:rsidRPr="000352A8" w:rsidRDefault="00B2738D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в абзаце третьем цифры «25724217,76» заменить цифрами «35160058,02»;</w:t>
      </w:r>
    </w:p>
    <w:p w:rsidR="00C15F95" w:rsidRPr="000352A8" w:rsidRDefault="00B2738D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4</w:t>
      </w:r>
      <w:r w:rsidR="00C15F95" w:rsidRPr="000352A8">
        <w:rPr>
          <w:rFonts w:ascii="Times New Roman" w:hAnsi="Times New Roman" w:cs="Times New Roman"/>
          <w:sz w:val="28"/>
          <w:szCs w:val="28"/>
        </w:rPr>
        <w:t>. В пункте 9:</w:t>
      </w:r>
    </w:p>
    <w:p w:rsidR="00C15F95" w:rsidRPr="000352A8" w:rsidRDefault="00C15F95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в абзаце втором цифры «</w:t>
      </w:r>
      <w:r w:rsidR="00B2738D" w:rsidRPr="000352A8">
        <w:rPr>
          <w:rFonts w:ascii="Times New Roman" w:hAnsi="Times New Roman" w:cs="Times New Roman"/>
          <w:sz w:val="28"/>
          <w:szCs w:val="28"/>
        </w:rPr>
        <w:t>339270546,04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61DA0" w:rsidRPr="000352A8">
        <w:rPr>
          <w:rFonts w:ascii="Times New Roman" w:hAnsi="Times New Roman" w:cs="Times New Roman"/>
          <w:sz w:val="28"/>
          <w:szCs w:val="28"/>
        </w:rPr>
        <w:t>339</w:t>
      </w:r>
      <w:r w:rsidR="00B2738D" w:rsidRPr="000352A8">
        <w:rPr>
          <w:rFonts w:ascii="Times New Roman" w:hAnsi="Times New Roman" w:cs="Times New Roman"/>
          <w:sz w:val="28"/>
          <w:szCs w:val="28"/>
        </w:rPr>
        <w:t>463146,04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B2738D" w:rsidRPr="000352A8" w:rsidRDefault="00B2738D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в абзаце третьем цифры «13623530,73» заменить цифрами «23059370,99»;</w:t>
      </w:r>
    </w:p>
    <w:p w:rsidR="00B87834" w:rsidRPr="000352A8" w:rsidRDefault="00473E7C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5</w:t>
      </w:r>
      <w:r w:rsidR="00EC14B7" w:rsidRPr="000352A8">
        <w:rPr>
          <w:rFonts w:ascii="Times New Roman" w:hAnsi="Times New Roman" w:cs="Times New Roman"/>
          <w:sz w:val="28"/>
          <w:szCs w:val="28"/>
        </w:rPr>
        <w:t>.</w:t>
      </w:r>
      <w:r w:rsidR="00B87834" w:rsidRPr="000352A8">
        <w:rPr>
          <w:rFonts w:ascii="Times New Roman" w:hAnsi="Times New Roman" w:cs="Times New Roman"/>
          <w:sz w:val="28"/>
          <w:szCs w:val="28"/>
        </w:rPr>
        <w:t xml:space="preserve"> В приложении №2:</w:t>
      </w:r>
    </w:p>
    <w:p w:rsidR="000B34A7" w:rsidRPr="000352A8" w:rsidRDefault="00763D9E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«000 1000000000 0000 000 НАЛОГОВЫЕ И НЕНАЛОГОВЫЕ ДОХОДЫ </w:t>
      </w:r>
      <w:r w:rsidR="00E707B0" w:rsidRPr="000352A8">
        <w:rPr>
          <w:rFonts w:ascii="Times New Roman" w:hAnsi="Times New Roman" w:cs="Times New Roman"/>
          <w:sz w:val="28"/>
          <w:szCs w:val="28"/>
        </w:rPr>
        <w:t xml:space="preserve">35653080,57 </w:t>
      </w:r>
      <w:r w:rsidR="00713AD3" w:rsidRPr="000352A8">
        <w:rPr>
          <w:rFonts w:ascii="Times New Roman" w:hAnsi="Times New Roman" w:cs="Times New Roman"/>
          <w:sz w:val="28"/>
          <w:szCs w:val="28"/>
        </w:rPr>
        <w:t>37440732,94</w:t>
      </w:r>
      <w:r w:rsidR="00EC14B7" w:rsidRPr="000352A8">
        <w:rPr>
          <w:rFonts w:ascii="Times New Roman" w:hAnsi="Times New Roman" w:cs="Times New Roman"/>
          <w:sz w:val="28"/>
          <w:szCs w:val="28"/>
        </w:rPr>
        <w:t xml:space="preserve"> 39418832,94</w:t>
      </w:r>
      <w:r w:rsidR="000B34A7" w:rsidRPr="000352A8">
        <w:rPr>
          <w:rFonts w:ascii="Times New Roman" w:hAnsi="Times New Roman" w:cs="Times New Roman"/>
          <w:sz w:val="28"/>
          <w:szCs w:val="28"/>
        </w:rPr>
        <w:t>» цифры «</w:t>
      </w:r>
      <w:r w:rsidR="00E707B0" w:rsidRPr="000352A8">
        <w:rPr>
          <w:rFonts w:ascii="Times New Roman" w:hAnsi="Times New Roman" w:cs="Times New Roman"/>
          <w:sz w:val="28"/>
          <w:szCs w:val="28"/>
        </w:rPr>
        <w:t>35653080,57</w:t>
      </w:r>
      <w:r w:rsidR="000B34A7"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707B0" w:rsidRPr="000352A8">
        <w:rPr>
          <w:rFonts w:ascii="Times New Roman" w:hAnsi="Times New Roman" w:cs="Times New Roman"/>
          <w:sz w:val="28"/>
          <w:szCs w:val="28"/>
        </w:rPr>
        <w:t>39784280,57</w:t>
      </w:r>
      <w:r w:rsidR="000B34A7"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E707B0" w:rsidRPr="000352A8" w:rsidRDefault="00E707B0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«000 1010000000 0000 000   НАЛОГИ НА ПРИБЫЛЬ, ДОХОДЫ 26343900,00 27950850,00 29823750,00» цифры «26343900,00» заменить цифрами «30242500,00»;</w:t>
      </w:r>
    </w:p>
    <w:p w:rsidR="00E707B0" w:rsidRPr="000352A8" w:rsidRDefault="00E707B0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«000 1010200001 0000 000 НАЛОГ НА ДОХОДЫ ФИЗИЧЕСКИХ ЛИЦ 26343900,00 27950850,00 29823750,00» цифры «26343900,00» заменить цифрами «30242500,00»;</w:t>
      </w:r>
    </w:p>
    <w:p w:rsidR="00E707B0" w:rsidRPr="000352A8" w:rsidRDefault="00E707B0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«000 1030000000 0000 000 НАЛОГИ НА ТОВАРЫ (РАБОТЫ, УСЛУГИ), РЕАЛИЗУЕМЫЕ НА ТЕРРИТОРИИ РОССИЙСКОЙ ФЕДЕРАЦИИ 3729400,00 3895900,00 3961100,00» цифры «3729400,00» заменить цифрами «3922000,00»;</w:t>
      </w:r>
    </w:p>
    <w:p w:rsidR="00E707B0" w:rsidRPr="000352A8" w:rsidRDefault="00E707B0" w:rsidP="00E707B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«000 1030200001 0000 110 Акцизы по подакцизным товарам (продукции), производимым на территории Российской Федерации 3729400,00 3895900,00 3961100,00» цифры «3729400,00» заменить цифрами «3922000,00»;</w:t>
      </w:r>
    </w:p>
    <w:p w:rsidR="00E707B0" w:rsidRPr="000352A8" w:rsidRDefault="00E707B0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«000 1060000000 0000 000 НАЛОГИ НА ИМУЩЕСТВО 3973000,00 4093000,00</w:t>
      </w:r>
      <w:r w:rsidR="00602C3D" w:rsidRPr="000352A8">
        <w:rPr>
          <w:rFonts w:ascii="Times New Roman" w:hAnsi="Times New Roman" w:cs="Times New Roman"/>
          <w:sz w:val="28"/>
          <w:szCs w:val="28"/>
        </w:rPr>
        <w:t xml:space="preserve"> 4133000,00» цифры «3973000,00» заменить цифрами «4013000,00»;</w:t>
      </w:r>
    </w:p>
    <w:p w:rsidR="00602C3D" w:rsidRPr="000352A8" w:rsidRDefault="00602C3D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«000 1060100000 0000 110 Налог на имущество физических лиц 2083000,00 2122000,00 2161000,00» цифры «2083000,00» заменить цифрами «2230000,00»;</w:t>
      </w:r>
    </w:p>
    <w:p w:rsidR="00602C3D" w:rsidRPr="000352A8" w:rsidRDefault="00602C3D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«0001060600000 0000 110 Земельный налог </w:t>
      </w:r>
      <w:r w:rsidR="00574D45" w:rsidRPr="000352A8">
        <w:rPr>
          <w:rFonts w:ascii="Times New Roman" w:hAnsi="Times New Roman" w:cs="Times New Roman"/>
          <w:sz w:val="28"/>
          <w:szCs w:val="28"/>
        </w:rPr>
        <w:t>1890000,00 1971000,00 1972000,00» цифры «1890000,00» заменить цифрами «1783000,00»;</w:t>
      </w:r>
    </w:p>
    <w:p w:rsidR="00574D45" w:rsidRPr="000352A8" w:rsidRDefault="00574D45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«000 1060603000 0000 110 Земельный налог с организаций 1109000,00 1190000,00 1191000,00» цифры «1109000,00» заменить цифрами «878000,00»;</w:t>
      </w:r>
    </w:p>
    <w:p w:rsidR="00574D45" w:rsidRPr="000352A8" w:rsidRDefault="00574D45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Строку «000 1060604000 0000 110 Земельный налог с физических лиц 781000,00 781000,00 781000,00» изложить в новой редакции следующего содержания:</w:t>
      </w:r>
    </w:p>
    <w:p w:rsidR="00574D45" w:rsidRPr="000352A8" w:rsidRDefault="00574D45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«000 1060604000 0000 110 Земельный налог с физических лиц 905000,00 781000,00 781000,00»;</w:t>
      </w:r>
    </w:p>
    <w:p w:rsidR="00574D45" w:rsidRPr="000352A8" w:rsidRDefault="00574D45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B87834" w:rsidRPr="000352A8">
        <w:rPr>
          <w:rFonts w:ascii="Times New Roman" w:hAnsi="Times New Roman" w:cs="Times New Roman"/>
          <w:sz w:val="28"/>
          <w:szCs w:val="28"/>
        </w:rPr>
        <w:t xml:space="preserve">«000 2000000000 0000 000 БЕЗВОЗМЕЗДНЫЕ ПОСТУПЛЕНИЯ </w:t>
      </w:r>
      <w:r w:rsidRPr="000352A8">
        <w:rPr>
          <w:rFonts w:ascii="Times New Roman" w:hAnsi="Times New Roman" w:cs="Times New Roman"/>
          <w:sz w:val="28"/>
          <w:szCs w:val="28"/>
        </w:rPr>
        <w:t>723761672,16</w:t>
      </w:r>
      <w:r w:rsidR="000352A8">
        <w:rPr>
          <w:rFonts w:ascii="Times New Roman" w:hAnsi="Times New Roman" w:cs="Times New Roman"/>
          <w:sz w:val="28"/>
          <w:szCs w:val="28"/>
        </w:rPr>
        <w:t xml:space="preserve"> </w:t>
      </w:r>
      <w:r w:rsidR="00EC14B7" w:rsidRPr="000352A8">
        <w:rPr>
          <w:rFonts w:ascii="Times New Roman" w:hAnsi="Times New Roman" w:cs="Times New Roman"/>
          <w:sz w:val="28"/>
          <w:szCs w:val="28"/>
        </w:rPr>
        <w:t>25724217,76 28563470,21</w:t>
      </w:r>
      <w:r w:rsidR="00B87834" w:rsidRPr="000352A8">
        <w:rPr>
          <w:rFonts w:ascii="Times New Roman" w:hAnsi="Times New Roman" w:cs="Times New Roman"/>
          <w:sz w:val="28"/>
          <w:szCs w:val="28"/>
        </w:rPr>
        <w:t>»</w:t>
      </w:r>
      <w:r w:rsidRPr="000352A8">
        <w:rPr>
          <w:rFonts w:ascii="Times New Roman" w:hAnsi="Times New Roman" w:cs="Times New Roman"/>
          <w:sz w:val="28"/>
          <w:szCs w:val="28"/>
        </w:rPr>
        <w:t xml:space="preserve"> изложить в новой редакции следующего содержания:</w:t>
      </w:r>
    </w:p>
    <w:p w:rsidR="00574D45" w:rsidRPr="000352A8" w:rsidRDefault="00574D45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«000 2000000000 0000 000 БЕЗВОЗМЕЗДНЫЕ ПОСТУПЛЕНИЯ 724865174,19 35160058,02 28563470,21»;</w:t>
      </w:r>
    </w:p>
    <w:p w:rsidR="00574D45" w:rsidRPr="000352A8" w:rsidRDefault="00574D45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lastRenderedPageBreak/>
        <w:t>Строку «000 2020000000 0000 000 БЕЗВОЗМЕЗДНЫЕ ПОСТУПЛЕНИЯ ОТ ДРУГИХ БЮДЖЕТОВ БЮДЖЕТНОЙ СИСТЕМЫ РОССИЙСКОЙ ФЕДЕРАЦИИ 723692399,86 25724217,76 28563470,21» изложить в новой редакции следующего содержания:</w:t>
      </w:r>
    </w:p>
    <w:p w:rsidR="00574D45" w:rsidRPr="000352A8" w:rsidRDefault="00574D45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«000 2020000000 0000 000 БЕЗВОЗМЕЗДНЫЕ ПОСТУПЛЕНИЯ ОТ ДРУГИХ БЮДЖЕТОВ БЮДЖЕТНОЙ СИСТЕМЫ РОССИЙСКОЙ ФЕДЕРАЦИИ 724795901,89 35160058,02 28563470,21»;</w:t>
      </w:r>
    </w:p>
    <w:p w:rsidR="00574D45" w:rsidRPr="000352A8" w:rsidRDefault="00574D45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«000 2021000000 0000 150 Дотации бюджетам бюджетной системы Российской Федерации 23468951,12 15973000,00 18375700,00» цифры «23468951,12» заменить цифрами «24572453,15»;</w:t>
      </w:r>
    </w:p>
    <w:p w:rsidR="00574D45" w:rsidRPr="000352A8" w:rsidRDefault="00574D45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Строку «0002024000000 0000 150 Иные межбюджетные трансферты 614960407,84 0,00 0,00» изложить в новой редакции следующего содержания:</w:t>
      </w:r>
    </w:p>
    <w:p w:rsidR="00574D45" w:rsidRPr="000352A8" w:rsidRDefault="00574D45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«0002024000000 0000 150 Иные межбюджетные трансферты 614960407,84 9435840,26 0,00»;</w:t>
      </w:r>
    </w:p>
    <w:p w:rsidR="00B87834" w:rsidRPr="000352A8" w:rsidRDefault="00574D45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 Строку</w:t>
      </w:r>
      <w:r w:rsidR="00B87834" w:rsidRPr="000352A8">
        <w:rPr>
          <w:rFonts w:ascii="Times New Roman" w:hAnsi="Times New Roman" w:cs="Times New Roman"/>
          <w:sz w:val="28"/>
          <w:szCs w:val="28"/>
        </w:rPr>
        <w:t xml:space="preserve"> «Всего доходов: </w:t>
      </w:r>
      <w:r w:rsidRPr="000352A8">
        <w:rPr>
          <w:rFonts w:ascii="Times New Roman" w:hAnsi="Times New Roman" w:cs="Times New Roman"/>
          <w:sz w:val="28"/>
          <w:szCs w:val="28"/>
        </w:rPr>
        <w:t xml:space="preserve">759414752,73 </w:t>
      </w:r>
      <w:r w:rsidR="00127EE5" w:rsidRPr="000352A8">
        <w:rPr>
          <w:rFonts w:ascii="Times New Roman" w:hAnsi="Times New Roman" w:cs="Times New Roman"/>
          <w:sz w:val="28"/>
          <w:szCs w:val="28"/>
        </w:rPr>
        <w:t>63164950,70 67982303,15</w:t>
      </w:r>
      <w:r w:rsidR="00B87834" w:rsidRPr="000352A8">
        <w:rPr>
          <w:rFonts w:ascii="Times New Roman" w:hAnsi="Times New Roman" w:cs="Times New Roman"/>
          <w:sz w:val="28"/>
          <w:szCs w:val="28"/>
        </w:rPr>
        <w:t xml:space="preserve">» </w:t>
      </w:r>
      <w:r w:rsidRPr="000352A8">
        <w:rPr>
          <w:rFonts w:ascii="Times New Roman" w:hAnsi="Times New Roman" w:cs="Times New Roman"/>
          <w:sz w:val="28"/>
          <w:szCs w:val="28"/>
        </w:rPr>
        <w:t>изложить в новой редакции следующего содержания:</w:t>
      </w:r>
    </w:p>
    <w:p w:rsidR="00574D45" w:rsidRPr="000352A8" w:rsidRDefault="00574D45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«Всего доходов: 764649454,76 72600790,96 67982303,15»;</w:t>
      </w:r>
    </w:p>
    <w:p w:rsidR="00127EE5" w:rsidRPr="000352A8" w:rsidRDefault="00473E7C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6</w:t>
      </w:r>
      <w:r w:rsidR="00B87834" w:rsidRPr="000352A8">
        <w:rPr>
          <w:rFonts w:ascii="Times New Roman" w:hAnsi="Times New Roman" w:cs="Times New Roman"/>
          <w:sz w:val="28"/>
          <w:szCs w:val="28"/>
        </w:rPr>
        <w:t xml:space="preserve">. </w:t>
      </w:r>
      <w:r w:rsidR="00127EE5" w:rsidRPr="000352A8">
        <w:rPr>
          <w:rFonts w:ascii="Times New Roman" w:hAnsi="Times New Roman" w:cs="Times New Roman"/>
          <w:sz w:val="28"/>
          <w:szCs w:val="28"/>
        </w:rPr>
        <w:t>Приложение №3 источники внутреннего финансирования дефицита бюджета Юрьевецкого городского поселения на 2024 год и на плановый период 2025 и 2026 годов изложить в новой редакции согласно приложению 1 к настоящему Решению.</w:t>
      </w:r>
    </w:p>
    <w:p w:rsidR="00B87834" w:rsidRPr="000352A8" w:rsidRDefault="00473E7C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7</w:t>
      </w:r>
      <w:r w:rsidR="00127EE5" w:rsidRPr="000352A8">
        <w:rPr>
          <w:rFonts w:ascii="Times New Roman" w:hAnsi="Times New Roman" w:cs="Times New Roman"/>
          <w:sz w:val="28"/>
          <w:szCs w:val="28"/>
        </w:rPr>
        <w:t>.</w:t>
      </w:r>
      <w:r w:rsidR="00B87834" w:rsidRPr="000352A8">
        <w:rPr>
          <w:rFonts w:ascii="Times New Roman" w:hAnsi="Times New Roman" w:cs="Times New Roman"/>
          <w:sz w:val="28"/>
          <w:szCs w:val="28"/>
        </w:rPr>
        <w:t xml:space="preserve"> В приложении 4:</w:t>
      </w:r>
    </w:p>
    <w:p w:rsidR="00984C6A" w:rsidRPr="000352A8" w:rsidRDefault="00984C6A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«Муниципальная программа "Капитальный ремонт муниципальных жилых помещений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поселения" 0100000000 0000 1495769,97» цифры «1495769,97» заменить цифрами «2492116,18»;</w:t>
      </w:r>
    </w:p>
    <w:p w:rsidR="00984C6A" w:rsidRPr="000352A8" w:rsidRDefault="00984C6A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«Ведомственный проект "Капитальный ремонт муниципальных жилых помещений" 0130100000 000 1495769,97» цифры «1495769,97» заменить цифрами «2492116,18»;</w:t>
      </w:r>
    </w:p>
    <w:p w:rsidR="00984C6A" w:rsidRPr="000352A8" w:rsidRDefault="00984C6A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«Перечисление на капитальный ремонт общего имущества муниципального жилого фонда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в Региональный фонд капитального ремонта многоквартирных домов Ивановской области</w:t>
      </w:r>
      <w:r w:rsidR="006C1116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 0130120010 200 1000000,00» цифры «1000000,00» заменить цифрами «1247856,21»;</w:t>
      </w:r>
    </w:p>
    <w:p w:rsidR="00984C6A" w:rsidRPr="000352A8" w:rsidRDefault="00984C6A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«Выполнение капитального ремонта муниципальных жилых помещений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6C1116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 0130140010 200 495769,97» цифры «495769,97» заменить цифрами «1244259,97»;</w:t>
      </w:r>
    </w:p>
    <w:p w:rsidR="00984C6A" w:rsidRPr="000352A8" w:rsidRDefault="00984C6A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«Муниципальная программа "Обеспечение доступным и комфортным жильем, объектами инженерной инфраструктуры и жилищно-коммунальными услугами в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городском поселении" 0200000000 000 4562364,92» цифры «4562364,92» заменить цифрами «4504</w:t>
      </w:r>
      <w:r w:rsidR="00773F14">
        <w:rPr>
          <w:rFonts w:ascii="Times New Roman" w:hAnsi="Times New Roman" w:cs="Times New Roman"/>
          <w:sz w:val="28"/>
          <w:szCs w:val="28"/>
        </w:rPr>
        <w:t>266,93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984C6A" w:rsidRPr="000352A8" w:rsidRDefault="00984C6A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«Ведомственный проект "Обеспечение жильем и жилищными услугами граждан в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городском поселении" 0230400000 000 649854,16» цифры «649854,16» заменить цифрами «59</w:t>
      </w:r>
      <w:r w:rsidR="00773F14">
        <w:rPr>
          <w:rFonts w:ascii="Times New Roman" w:hAnsi="Times New Roman" w:cs="Times New Roman"/>
          <w:sz w:val="28"/>
          <w:szCs w:val="28"/>
        </w:rPr>
        <w:t>1756,17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984C6A" w:rsidRPr="000352A8" w:rsidRDefault="00984C6A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lastRenderedPageBreak/>
        <w:t>По строке «Оплата услуг сторонних организаций по предоставлению нанимателям муниципального жилья жилищных и коммунальных услуг</w:t>
      </w:r>
      <w:r w:rsidR="006C1116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 0230420020 200 589854,16» цифры «589854,16» заменить цифрами «53</w:t>
      </w:r>
      <w:r w:rsidR="00773F14">
        <w:rPr>
          <w:rFonts w:ascii="Times New Roman" w:hAnsi="Times New Roman" w:cs="Times New Roman"/>
          <w:sz w:val="28"/>
          <w:szCs w:val="28"/>
        </w:rPr>
        <w:t>1756,17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984C6A" w:rsidRPr="000352A8" w:rsidRDefault="00984C6A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«Муниципальная программа "Содержание и ремонт автомобильных дорог общего пользования, обеспечение безопасности дорожного движения в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городском поселении" 0400000000 000 347281693,22» цифры «347281693,22» заменить цифрами «349530587,02»;</w:t>
      </w:r>
    </w:p>
    <w:p w:rsidR="00984C6A" w:rsidRPr="000352A8" w:rsidRDefault="00984C6A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«Ведомственный проект "Содержание и ремонт автомобильных дорог общего пользования в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городском поселении" 0430100000 000 123010693,22» цифры «123010693,22» заменить цифрами «125332587,02»;</w:t>
      </w:r>
    </w:p>
    <w:p w:rsidR="00984C6A" w:rsidRPr="000352A8" w:rsidRDefault="00984C6A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автомобильных дорог общего пользования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(Межбюджетные трансферты) 04301М0040 500 7511147,18» цифры «7511147,18» заменить цифрами «9833040,98»;</w:t>
      </w:r>
    </w:p>
    <w:p w:rsidR="00984C6A" w:rsidRPr="000352A8" w:rsidRDefault="00984C6A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</w:t>
      </w:r>
      <w:r w:rsidR="00930030" w:rsidRPr="000352A8">
        <w:rPr>
          <w:rFonts w:ascii="Times New Roman" w:hAnsi="Times New Roman" w:cs="Times New Roman"/>
          <w:sz w:val="28"/>
          <w:szCs w:val="28"/>
        </w:rPr>
        <w:t xml:space="preserve">Ведомственный проект "Обеспечение безопасности дорожного движения в </w:t>
      </w:r>
      <w:proofErr w:type="spellStart"/>
      <w:r w:rsidR="00930030" w:rsidRPr="000352A8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="00930030" w:rsidRPr="000352A8">
        <w:rPr>
          <w:rFonts w:ascii="Times New Roman" w:hAnsi="Times New Roman" w:cs="Times New Roman"/>
          <w:sz w:val="28"/>
          <w:szCs w:val="28"/>
        </w:rPr>
        <w:t xml:space="preserve"> городском поселении" 0430200000 000 224271000,00» цифры «224271000,00» заменить цифрами «224198000,00»;</w:t>
      </w:r>
    </w:p>
    <w:p w:rsidR="00930030" w:rsidRPr="000352A8" w:rsidRDefault="00930030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нанесению горизонтальной дорожной разметки на дорожной сети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г.Юрьевец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>(Межбюджетные трансферты) 04302М0070 500 200000,00» цифры «200000,00» заменить цифрами «127000,00»;</w:t>
      </w:r>
    </w:p>
    <w:p w:rsidR="00930030" w:rsidRPr="000352A8" w:rsidRDefault="00930030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«Муниципальная программа "Благоустройство и санитарное содержание территории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поселения" 0500000000 000 372214587,48» цифры «372214587,48» заменить цифрами «373052707,48»;</w:t>
      </w:r>
    </w:p>
    <w:p w:rsidR="00930030" w:rsidRPr="000352A8" w:rsidRDefault="00930030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«Региональный проект "Формирование комфортной городской среды" 051F200000 000 366033557,96» цифры «366033557,96» заменить цифрами «365703557,96»;</w:t>
      </w:r>
    </w:p>
    <w:p w:rsidR="00930030" w:rsidRPr="000352A8" w:rsidRDefault="00930030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 051F2S5100 200 565308,53» цифры «565308,53» заменить цифрами «235308,53»;</w:t>
      </w:r>
    </w:p>
    <w:p w:rsidR="00930030" w:rsidRPr="000352A8" w:rsidRDefault="00930030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«Реализация концепции благоустройства города в рамках подготовки к празднованию 800-летия основания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г.Юрьевеца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6C1116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 051F2S1080 200 265786042,85» цифры «265786042,85» заменить цифрами «256161582,51»;</w:t>
      </w:r>
    </w:p>
    <w:p w:rsidR="00930030" w:rsidRDefault="00930030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«Реализация концепции благоустройства города в рамках подготовки к празднованию 800-летия основания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г.Юрьевеца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Ивановской области (Ремонт объекта культурного наследия местного (муниципального) значения "Лабаз"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вт.пол.XIXв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., входящего в состав объекта местного (муниципального) значения "Усадьба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С.В.Катюшина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вт.пол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. XIX в.", расположенного по адресу: </w:t>
      </w:r>
      <w:r w:rsidRPr="000352A8">
        <w:rPr>
          <w:rFonts w:ascii="Times New Roman" w:hAnsi="Times New Roman" w:cs="Times New Roman"/>
          <w:sz w:val="28"/>
          <w:szCs w:val="28"/>
        </w:rPr>
        <w:lastRenderedPageBreak/>
        <w:t xml:space="preserve">Ивановская область,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Юрьевецкий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52A8">
        <w:rPr>
          <w:rFonts w:ascii="Times New Roman" w:hAnsi="Times New Roman" w:cs="Times New Roman"/>
          <w:sz w:val="28"/>
          <w:szCs w:val="28"/>
        </w:rPr>
        <w:t>район,г.Юрьевец</w:t>
      </w:r>
      <w:proofErr w:type="spellEnd"/>
      <w:proofErr w:type="gramEnd"/>
      <w:r w:rsidRPr="000352A8">
        <w:rPr>
          <w:rFonts w:ascii="Times New Roman" w:hAnsi="Times New Roman" w:cs="Times New Roman"/>
          <w:sz w:val="28"/>
          <w:szCs w:val="28"/>
        </w:rPr>
        <w:t>, въезд Весниных, 8)( Закупка товаров, работ и услуг для обеспечения государственных (муниципальных) нужд) 051F2S1081 200 10000000,00» цифры «10000000,00» заменить цифрами «19624460,34»;</w:t>
      </w:r>
    </w:p>
    <w:p w:rsidR="00773F14" w:rsidRDefault="00773F14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773F14">
        <w:rPr>
          <w:rFonts w:ascii="Times New Roman" w:hAnsi="Times New Roman" w:cs="Times New Roman"/>
          <w:sz w:val="28"/>
          <w:szCs w:val="28"/>
        </w:rPr>
        <w:t>Содержание объектов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F14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F14">
        <w:rPr>
          <w:rFonts w:ascii="Times New Roman" w:hAnsi="Times New Roman" w:cs="Times New Roman"/>
          <w:sz w:val="28"/>
          <w:szCs w:val="28"/>
        </w:rPr>
        <w:t>051F2S1170</w:t>
      </w:r>
      <w:r>
        <w:rPr>
          <w:rFonts w:ascii="Times New Roman" w:hAnsi="Times New Roman" w:cs="Times New Roman"/>
          <w:sz w:val="28"/>
          <w:szCs w:val="28"/>
        </w:rPr>
        <w:t xml:space="preserve"> 200 11292811,24» цифры «11292811,24» заменить цифрами «11332131,27»;</w:t>
      </w:r>
    </w:p>
    <w:p w:rsidR="00773F14" w:rsidRDefault="00773F14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773F14">
        <w:rPr>
          <w:rFonts w:ascii="Times New Roman" w:hAnsi="Times New Roman" w:cs="Times New Roman"/>
          <w:sz w:val="28"/>
          <w:szCs w:val="28"/>
        </w:rPr>
        <w:t>Содержание объектов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F14">
        <w:rPr>
          <w:rFonts w:ascii="Times New Roman" w:hAnsi="Times New Roman" w:cs="Times New Roman"/>
          <w:sz w:val="28"/>
          <w:szCs w:val="28"/>
        </w:rPr>
        <w:t>(Предоставление субсидий бюджетным, автономным учреждениям и иным некоммерческим организациям)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F14">
        <w:rPr>
          <w:rFonts w:ascii="Times New Roman" w:hAnsi="Times New Roman" w:cs="Times New Roman"/>
          <w:sz w:val="28"/>
          <w:szCs w:val="28"/>
        </w:rPr>
        <w:t>051F2S1170</w:t>
      </w:r>
      <w:r>
        <w:rPr>
          <w:rFonts w:ascii="Times New Roman" w:hAnsi="Times New Roman" w:cs="Times New Roman"/>
          <w:sz w:val="28"/>
          <w:szCs w:val="28"/>
        </w:rPr>
        <w:t xml:space="preserve"> 600 1073038,16» цифры «1073038,16» заменить цифрами «1033718,13»;</w:t>
      </w:r>
    </w:p>
    <w:p w:rsidR="00930030" w:rsidRPr="000352A8" w:rsidRDefault="00930030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«Ведомственный проект "Санитарное содержание территории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поселения" 0530300000 000 4540151,00» цифры «4540151,00» заменить цифрами «5600471,00»;</w:t>
      </w:r>
    </w:p>
    <w:p w:rsidR="00930030" w:rsidRPr="000352A8" w:rsidRDefault="00930030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«Выполнение мероприятий по ликвидации борщевика "Сосновского" на территории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(Закупка товаров, работ и услуг для обеспечения государственных (муниципальных) нужд) 0530320290 200 135000,00» цифры «135000,00» заменить цифрами «205000,00»;</w:t>
      </w:r>
    </w:p>
    <w:p w:rsidR="00930030" w:rsidRPr="000352A8" w:rsidRDefault="00930030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После строки «Выполнение мероприятий по ликвидации борщевика "Сосновского" на территории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(Закупка товаров, работ и услуг для обеспечения государственных (муниципальных) нужд) </w:t>
      </w:r>
      <w:r w:rsidR="005022CF" w:rsidRPr="000352A8">
        <w:rPr>
          <w:rFonts w:ascii="Times New Roman" w:hAnsi="Times New Roman" w:cs="Times New Roman"/>
          <w:sz w:val="28"/>
          <w:szCs w:val="28"/>
        </w:rPr>
        <w:t>0530320290 200 205000,00» дополнить строкой следующего содержания:</w:t>
      </w:r>
    </w:p>
    <w:p w:rsidR="005022CF" w:rsidRPr="000352A8" w:rsidRDefault="005022CF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«Устройство новых контейнерных площадок (Закупка товаров, работ и услуг для обеспечения государственных (муниципальных) нужд) 0530440070 200 30000,00»;</w:t>
      </w:r>
    </w:p>
    <w:p w:rsidR="005022CF" w:rsidRPr="000352A8" w:rsidRDefault="005022CF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на организацию мероприятий по вывозу стихийных навалов мусора с территории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(Межбюджетные трансферты) 05303М0110 500 840000,00» цифры «840000,00» заменить цифрами «1727320,00»;</w:t>
      </w:r>
    </w:p>
    <w:p w:rsidR="005022CF" w:rsidRPr="000352A8" w:rsidRDefault="005022CF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на содержание и ремонт элементов благоустройства на территории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(Межбюджетные трансферты) 05303М0130 500 2600151,00» цифры «2600151,00» заменить цифрами «2673151,00»;</w:t>
      </w:r>
    </w:p>
    <w:p w:rsidR="005022CF" w:rsidRPr="000352A8" w:rsidRDefault="005022CF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«Ведомственный проект "Содержание и обустройство мест массового отдыха населения на территории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поселения" 0530400000 000 1523878,52» цифры «1523878,52» заменить цифрами «1631678,52»;</w:t>
      </w:r>
    </w:p>
    <w:p w:rsidR="005022CF" w:rsidRDefault="005022CF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</w:t>
      </w:r>
      <w:r w:rsidR="00F36B06" w:rsidRPr="000352A8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="00F36B06"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F36B06"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и обустройству мест массового отдыха населения </w:t>
      </w:r>
      <w:proofErr w:type="spellStart"/>
      <w:r w:rsidR="00F36B06"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F36B06"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="00F36B06" w:rsidRPr="000352A8">
        <w:rPr>
          <w:rFonts w:ascii="Times New Roman" w:hAnsi="Times New Roman" w:cs="Times New Roman"/>
          <w:sz w:val="28"/>
          <w:szCs w:val="28"/>
        </w:rPr>
        <w:t>(Межбюджетные трансферты) 05301М0140 500 547340,00» цифры «547340,00» заменить цифрами «655140,00»;</w:t>
      </w:r>
    </w:p>
    <w:p w:rsidR="00773F14" w:rsidRDefault="00773F14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строке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73F14">
        <w:rPr>
          <w:rFonts w:ascii="Times New Roman" w:hAnsi="Times New Roman" w:cs="Times New Roman"/>
          <w:sz w:val="28"/>
          <w:szCs w:val="28"/>
        </w:rPr>
        <w:t xml:space="preserve">  Муниципальная</w:t>
      </w:r>
      <w:proofErr w:type="gramEnd"/>
      <w:r w:rsidRPr="00773F14">
        <w:rPr>
          <w:rFonts w:ascii="Times New Roman" w:hAnsi="Times New Roman" w:cs="Times New Roman"/>
          <w:sz w:val="28"/>
          <w:szCs w:val="28"/>
        </w:rPr>
        <w:t xml:space="preserve"> программа "Поддержка культуры и сохранение культурного наследия в </w:t>
      </w:r>
      <w:proofErr w:type="spellStart"/>
      <w:r w:rsidRPr="00773F14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773F14">
        <w:rPr>
          <w:rFonts w:ascii="Times New Roman" w:hAnsi="Times New Roman" w:cs="Times New Roman"/>
          <w:sz w:val="28"/>
          <w:szCs w:val="28"/>
        </w:rPr>
        <w:t xml:space="preserve"> городском поселении"</w:t>
      </w:r>
      <w:r>
        <w:rPr>
          <w:rFonts w:ascii="Times New Roman" w:hAnsi="Times New Roman" w:cs="Times New Roman"/>
          <w:sz w:val="28"/>
          <w:szCs w:val="28"/>
        </w:rPr>
        <w:t xml:space="preserve"> 0800000000 000 19325177,17» цифры «19325177,17» заменить цифрами «20428679,20»;</w:t>
      </w:r>
    </w:p>
    <w:p w:rsidR="00773F14" w:rsidRDefault="00773F14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73F14">
        <w:rPr>
          <w:rFonts w:ascii="Times New Roman" w:hAnsi="Times New Roman" w:cs="Times New Roman"/>
          <w:sz w:val="28"/>
          <w:szCs w:val="28"/>
        </w:rPr>
        <w:t xml:space="preserve">  Ведомственный</w:t>
      </w:r>
      <w:proofErr w:type="gramEnd"/>
      <w:r w:rsidRPr="00773F14">
        <w:rPr>
          <w:rFonts w:ascii="Times New Roman" w:hAnsi="Times New Roman" w:cs="Times New Roman"/>
          <w:sz w:val="28"/>
          <w:szCs w:val="28"/>
        </w:rPr>
        <w:t xml:space="preserve"> проект "Организация досуга и обеспечение населения услугами учреждения культуры"</w:t>
      </w:r>
      <w:r>
        <w:rPr>
          <w:rFonts w:ascii="Times New Roman" w:hAnsi="Times New Roman" w:cs="Times New Roman"/>
          <w:sz w:val="28"/>
          <w:szCs w:val="28"/>
        </w:rPr>
        <w:t xml:space="preserve"> 0830100000 000 17300167,01</w:t>
      </w:r>
      <w:r w:rsidR="007F3517">
        <w:rPr>
          <w:rFonts w:ascii="Times New Roman" w:hAnsi="Times New Roman" w:cs="Times New Roman"/>
          <w:sz w:val="28"/>
          <w:szCs w:val="28"/>
        </w:rPr>
        <w:t>» цифры «17300167,01» заменить цифрами «</w:t>
      </w:r>
      <w:r w:rsidR="00701C90">
        <w:rPr>
          <w:rFonts w:ascii="Times New Roman" w:hAnsi="Times New Roman" w:cs="Times New Roman"/>
          <w:sz w:val="28"/>
          <w:szCs w:val="28"/>
        </w:rPr>
        <w:t>17720692,82</w:t>
      </w:r>
      <w:r w:rsidR="007F3517">
        <w:rPr>
          <w:rFonts w:ascii="Times New Roman" w:hAnsi="Times New Roman" w:cs="Times New Roman"/>
          <w:sz w:val="28"/>
          <w:szCs w:val="28"/>
        </w:rPr>
        <w:t>»;</w:t>
      </w:r>
    </w:p>
    <w:p w:rsidR="007F3517" w:rsidRDefault="007F3517" w:rsidP="007F3517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7F3517">
        <w:rPr>
          <w:rFonts w:ascii="Times New Roman" w:hAnsi="Times New Roman" w:cs="Times New Roman"/>
          <w:sz w:val="28"/>
          <w:szCs w:val="28"/>
        </w:rPr>
        <w:t>Оказание муниципальной услуги "Организация досуга и обеспечение населения услугами учреждения культуры" (Предоставление субсидий бюджетным, автономным учреждениям и иным некоммерческим организациям)</w:t>
      </w:r>
      <w:r>
        <w:rPr>
          <w:rFonts w:ascii="Times New Roman" w:hAnsi="Times New Roman" w:cs="Times New Roman"/>
          <w:sz w:val="28"/>
          <w:szCs w:val="28"/>
        </w:rPr>
        <w:t xml:space="preserve"> 0830100020 600 17300167,01» цифры «17300167,01» заменить цифрами «</w:t>
      </w:r>
      <w:r w:rsidR="00701C90">
        <w:rPr>
          <w:rFonts w:ascii="Times New Roman" w:hAnsi="Times New Roman" w:cs="Times New Roman"/>
          <w:sz w:val="28"/>
          <w:szCs w:val="28"/>
        </w:rPr>
        <w:t>17720692,82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F3517" w:rsidRDefault="007F3517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7F3517">
        <w:rPr>
          <w:rFonts w:ascii="Times New Roman" w:hAnsi="Times New Roman" w:cs="Times New Roman"/>
          <w:sz w:val="28"/>
          <w:szCs w:val="28"/>
        </w:rPr>
        <w:t>Ведомственный проект "Организация библиотечного обслуживания населения"</w:t>
      </w:r>
      <w:r>
        <w:rPr>
          <w:rFonts w:ascii="Times New Roman" w:hAnsi="Times New Roman" w:cs="Times New Roman"/>
          <w:sz w:val="28"/>
          <w:szCs w:val="28"/>
        </w:rPr>
        <w:t xml:space="preserve"> 0830200000 000 2000000,00» цифры «2000000,00» заменить цифрами «2</w:t>
      </w:r>
      <w:r w:rsidR="00701C90">
        <w:rPr>
          <w:rFonts w:ascii="Times New Roman" w:hAnsi="Times New Roman" w:cs="Times New Roman"/>
          <w:sz w:val="28"/>
          <w:szCs w:val="28"/>
        </w:rPr>
        <w:t>682976,22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F3517" w:rsidRDefault="007F3517" w:rsidP="007F3517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F3517">
        <w:rPr>
          <w:rFonts w:ascii="Times New Roman" w:hAnsi="Times New Roman" w:cs="Times New Roman"/>
          <w:sz w:val="28"/>
          <w:szCs w:val="28"/>
        </w:rPr>
        <w:t xml:space="preserve">  Оказание</w:t>
      </w:r>
      <w:proofErr w:type="gramEnd"/>
      <w:r w:rsidRPr="007F3517">
        <w:rPr>
          <w:rFonts w:ascii="Times New Roman" w:hAnsi="Times New Roman" w:cs="Times New Roman"/>
          <w:sz w:val="28"/>
          <w:szCs w:val="28"/>
        </w:rPr>
        <w:t xml:space="preserve"> муниципальной услуги "Организация библиотечного обслуживания населения" (Предоставление субсидий бюджетным, автономным учреждениям и иным некоммерческим организациям)</w:t>
      </w:r>
      <w:r>
        <w:rPr>
          <w:rFonts w:ascii="Times New Roman" w:hAnsi="Times New Roman" w:cs="Times New Roman"/>
          <w:sz w:val="28"/>
          <w:szCs w:val="28"/>
        </w:rPr>
        <w:t xml:space="preserve"> 0830200030 600 2000000,00» цифры «2000000,00» заменить цифрами «</w:t>
      </w:r>
      <w:r w:rsidR="00701C90">
        <w:rPr>
          <w:rFonts w:ascii="Times New Roman" w:hAnsi="Times New Roman" w:cs="Times New Roman"/>
          <w:sz w:val="28"/>
          <w:szCs w:val="28"/>
        </w:rPr>
        <w:t>2682976,22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36B06" w:rsidRPr="000352A8" w:rsidRDefault="00F36B06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«Муниципальная программа "Защита населения и территории от чрезвычайных ситуаций природного и техногенного характера, гражданская оборона в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городском поселении" 0900000000 000 800000,00» цифры «800000,00» заменить цифрами «730000,00»;</w:t>
      </w:r>
    </w:p>
    <w:p w:rsidR="00F36B06" w:rsidRPr="000352A8" w:rsidRDefault="00F36B06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«Ведомственный проект "Предупреждение и ликвидация последствий чрезвычайных ситуаций и стихийных бедствий природного и техногенного характера" 0930100000 000 100000,00» цифры «100000,00» заменить цифрами «30000,00»;</w:t>
      </w:r>
    </w:p>
    <w:p w:rsidR="00F36B06" w:rsidRPr="000352A8" w:rsidRDefault="00F36B06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«Проведение мероприятий по предупреждению и ликвидации чрезвычайных ситуаций на территории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г.Юрьевец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(Закупка товаров, работ и услуг для обеспечения государственных (муниципальных) нужд) 0930120490 200 50000,00» цифры «50000,00» заменить цифрами «0,00</w:t>
      </w:r>
      <w:r w:rsidR="007E3A4F">
        <w:rPr>
          <w:rFonts w:ascii="Times New Roman" w:hAnsi="Times New Roman" w:cs="Times New Roman"/>
          <w:sz w:val="28"/>
          <w:szCs w:val="28"/>
        </w:rPr>
        <w:t>»</w:t>
      </w:r>
      <w:r w:rsidRPr="000352A8">
        <w:rPr>
          <w:rFonts w:ascii="Times New Roman" w:hAnsi="Times New Roman" w:cs="Times New Roman"/>
          <w:sz w:val="28"/>
          <w:szCs w:val="28"/>
        </w:rPr>
        <w:t>;</w:t>
      </w:r>
    </w:p>
    <w:p w:rsidR="00F36B06" w:rsidRPr="000352A8" w:rsidRDefault="00F36B06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«Обеспечение материальными ресурсами мероприятий по предупреждению и ликвидации чрезвычайных ситуаций на территории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г.Юрьевец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(Закупка товаров, работ и услуг для обеспечения государственных (муниципальных) нужд) 0930120500 200 50000,00» цифры «50000,00» заменить цифрами «30000,00»;</w:t>
      </w:r>
    </w:p>
    <w:p w:rsidR="00F36B06" w:rsidRPr="000352A8" w:rsidRDefault="00F36B06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«Иные вопросы, связанные с деятельностью органов местного самоуправления 3100000000 000 5524750,83» цифры «5524750,83» заменить цифрами «</w:t>
      </w:r>
      <w:r w:rsidR="004E647A">
        <w:rPr>
          <w:rFonts w:ascii="Times New Roman" w:hAnsi="Times New Roman" w:cs="Times New Roman"/>
          <w:sz w:val="28"/>
          <w:szCs w:val="28"/>
        </w:rPr>
        <w:t>7330034,12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F36B06" w:rsidRPr="000352A8" w:rsidRDefault="00F36B06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«Непрограммные направления деятельности исполнительных органов местного самоуправления 3190000000 000 5524750,83» цифры «5524750,83» </w:t>
      </w:r>
      <w:r w:rsidRPr="007E3A4F"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4E647A">
        <w:rPr>
          <w:rFonts w:ascii="Times New Roman" w:hAnsi="Times New Roman" w:cs="Times New Roman"/>
          <w:sz w:val="28"/>
          <w:szCs w:val="28"/>
        </w:rPr>
        <w:t>7330034,12</w:t>
      </w:r>
      <w:r w:rsidRPr="007E3A4F">
        <w:rPr>
          <w:rFonts w:ascii="Times New Roman" w:hAnsi="Times New Roman" w:cs="Times New Roman"/>
          <w:sz w:val="28"/>
          <w:szCs w:val="28"/>
        </w:rPr>
        <w:t>»;</w:t>
      </w:r>
    </w:p>
    <w:p w:rsidR="00F36B06" w:rsidRPr="000352A8" w:rsidRDefault="00F36B06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«Исполнение судебных актов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 3190090040 200 67363,32» цифры «67363,32» заменить цифрами «71420,88»;</w:t>
      </w:r>
    </w:p>
    <w:p w:rsidR="00F36B06" w:rsidRPr="000352A8" w:rsidRDefault="00F36B06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lastRenderedPageBreak/>
        <w:t>По строке «Исполнение судебных актов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(Иные бюджетные ассигнования) 3190090040 800 162282,96» цифры «162282,96» заменить цифрами «21</w:t>
      </w:r>
      <w:r w:rsidR="004E647A">
        <w:rPr>
          <w:rFonts w:ascii="Times New Roman" w:hAnsi="Times New Roman" w:cs="Times New Roman"/>
          <w:sz w:val="28"/>
          <w:szCs w:val="28"/>
        </w:rPr>
        <w:t>6323,39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F36B06" w:rsidRPr="000352A8" w:rsidRDefault="00F36B06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«Исполнение решения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районного суда Ивановской области Дело №2-310/18 от 31.05.20218г.от об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организовать проведение ремонтных работ в доме №59 по улице Советской города Юрьевец Ивановской области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 3190090043 200 2527995,68» цифры «2527995,68» заменить цифрами «3495675,68»;</w:t>
      </w:r>
    </w:p>
    <w:p w:rsidR="00F36B06" w:rsidRPr="000352A8" w:rsidRDefault="00F36B06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«Организация дополнительного пенсионного обеспечения отдельных категорий граждан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поселения, в части доплат к пенсиям муниципальных служащих (Социальное обеспечение и иные выплаты населению) 3190090050 300 150000,00» цифры «150000,00» заменить цифрами «179505,30»;</w:t>
      </w:r>
    </w:p>
    <w:p w:rsidR="00F36B06" w:rsidRPr="000352A8" w:rsidRDefault="00F36B06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«Прочие выплаты по обязательствам муниципального образования (Закупка товаров, работ и услуг для обеспечения государственных (муниципальных) нужд) 3190090140 200 1321738,48» цифры «1321738,48» заменить цифрами «</w:t>
      </w:r>
      <w:r w:rsidR="004E647A">
        <w:rPr>
          <w:rFonts w:ascii="Times New Roman" w:hAnsi="Times New Roman" w:cs="Times New Roman"/>
          <w:sz w:val="28"/>
          <w:szCs w:val="28"/>
        </w:rPr>
        <w:t>2071738,48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F36B06" w:rsidRPr="000352A8" w:rsidRDefault="00F36B06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«Всего расходов: 760626811,44» цифры «760626811,44» заменить цифрами «</w:t>
      </w:r>
      <w:r w:rsidR="004E647A">
        <w:rPr>
          <w:rFonts w:ascii="Times New Roman" w:hAnsi="Times New Roman" w:cs="Times New Roman"/>
          <w:sz w:val="28"/>
          <w:szCs w:val="28"/>
        </w:rPr>
        <w:t>767490858,78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BC7B5A" w:rsidRPr="000352A8" w:rsidRDefault="00BC7B5A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8. В приложении 5:</w:t>
      </w:r>
    </w:p>
    <w:p w:rsidR="00BC7B5A" w:rsidRPr="000352A8" w:rsidRDefault="00BC7B5A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«Муниципальная программа "Содержание и ремонт автомобильных дорог общего пользования, обеспечение безопасности дорожного движения в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городском поселении" 0400000000 000 21677210,21 22736067,90» цифры «20677210,21» заменить цифрами «31113050,47»;</w:t>
      </w:r>
    </w:p>
    <w:p w:rsidR="00BC7B5A" w:rsidRPr="000352A8" w:rsidRDefault="00BC7B5A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«Ведомственный проект "Содержание и ремонт автомобильных дорог общего пользования в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городском поселении" 0430100000 000 21677210,21 22736067,90» цифры «21677210,21» заменить цифрами «31113050,47»;</w:t>
      </w:r>
    </w:p>
    <w:p w:rsidR="00BC7B5A" w:rsidRPr="000352A8" w:rsidRDefault="00BC7B5A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«Выполнение мероприятий по содержанию (ремонту) автомобильных дорог общего пользования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 0430120180 200 6292778,97 8611550,85» цифры «6292778,97» заменить цифрами «500000,002;</w:t>
      </w:r>
    </w:p>
    <w:p w:rsidR="00BC7B5A" w:rsidRPr="000352A8" w:rsidRDefault="00BC7B5A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После строки «Выполнение мероприятий по содержанию и ремонту автомобильных дорог общего пользования за счет средств Дорожного фонда администрации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(Закупка товаров, работ и услуг для обеспечения государственных (муниципальных) нужд) 0430120190 200 3797641,09 3858439,22» дополнить строкой следующего содержания:</w:t>
      </w:r>
    </w:p>
    <w:p w:rsidR="00BC7B5A" w:rsidRPr="000352A8" w:rsidRDefault="00BC7B5A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«Строительство (реконструкцию), капитальный ремонт и ремонт автомобильных дорог общего пользования местного значения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 0430189100 200 9435840,26 0,00»;</w:t>
      </w:r>
    </w:p>
    <w:p w:rsidR="00BC7B5A" w:rsidRPr="000352A8" w:rsidRDefault="00BC7B5A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автомобильных дорог общего пользования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0352A8">
        <w:rPr>
          <w:rFonts w:ascii="Times New Roman" w:hAnsi="Times New Roman" w:cs="Times New Roman"/>
          <w:sz w:val="28"/>
          <w:szCs w:val="28"/>
        </w:rPr>
        <w:lastRenderedPageBreak/>
        <w:t>(Межбюджетные трансферты) 04301М0040 500 1760900,51 0,00» цифры «1760900,51» заменить цифрами «7553679,48»;</w:t>
      </w:r>
    </w:p>
    <w:p w:rsidR="00BC7B5A" w:rsidRPr="000352A8" w:rsidRDefault="00BC7B5A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«Всего расходов:60022207,01 63332893,92» цифры «60022207,01» заменить цифрами «63458047,27»;</w:t>
      </w:r>
    </w:p>
    <w:p w:rsidR="001E11AE" w:rsidRPr="000352A8" w:rsidRDefault="00BC7B5A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9</w:t>
      </w:r>
      <w:r w:rsidR="00BF7B3D" w:rsidRPr="000352A8">
        <w:rPr>
          <w:rFonts w:ascii="Times New Roman" w:hAnsi="Times New Roman" w:cs="Times New Roman"/>
          <w:sz w:val="28"/>
          <w:szCs w:val="28"/>
        </w:rPr>
        <w:t>. В приложении №6:</w:t>
      </w:r>
    </w:p>
    <w:p w:rsidR="0081601F" w:rsidRPr="000352A8" w:rsidRDefault="0081601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«Администрация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300 00 00 0000000000 000 737841333,76» цифры «737841333,76» заменить цифрами «</w:t>
      </w:r>
      <w:r w:rsidR="00CD2608">
        <w:rPr>
          <w:rFonts w:ascii="Times New Roman" w:hAnsi="Times New Roman" w:cs="Times New Roman"/>
          <w:sz w:val="28"/>
          <w:szCs w:val="28"/>
        </w:rPr>
        <w:t>741388367,30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81601F" w:rsidRPr="000352A8" w:rsidRDefault="0081601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После строки «Подготовка проектов внесения изменений в документы территориального планирования, правила землепользования и застройки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г.Юрьевец</w:t>
      </w:r>
      <w:proofErr w:type="spellEnd"/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 300 01 13 0230220610 200 150000,00» дополнить строкой следующего содержания:</w:t>
      </w:r>
    </w:p>
    <w:p w:rsidR="0081601F" w:rsidRPr="000352A8" w:rsidRDefault="0081601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«Реализация концепции благоустройства города в рамках подготовки к празднованию 800-летия основания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г.Юрьевеца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 300 01 13 051F2S1080 200 14505556,85»;</w:t>
      </w:r>
    </w:p>
    <w:p w:rsidR="0081601F" w:rsidRPr="000352A8" w:rsidRDefault="0081601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«Прочие выплаты по обязательствам муниципального образования (Закупка товаров, работ и услуг для обеспечения государственных (муниципальных) нужд) 300 01 13 3190090140 200 360169,48» цифры «360169,48» заменить цифрами «</w:t>
      </w:r>
      <w:r w:rsidR="00CD2608">
        <w:rPr>
          <w:rFonts w:ascii="Times New Roman" w:hAnsi="Times New Roman" w:cs="Times New Roman"/>
          <w:sz w:val="28"/>
          <w:szCs w:val="28"/>
        </w:rPr>
        <w:t>710169,48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81601F" w:rsidRPr="000352A8" w:rsidRDefault="0081601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«Проведение мероприятий по предупреждению и ликвидации чрезвычайных ситуаций на территории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г.Юрьевец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(Закупка товаров, работ и услуг для обеспечения государственных (муниципальных) нужд) 300 03 10 0930120490 200 50000,00» цифры «50000,00» заменить цифрами «0,00»;</w:t>
      </w:r>
    </w:p>
    <w:p w:rsidR="0081601F" w:rsidRDefault="0081601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«Обеспечение материальными ресурсами мероприятий по предупреждению и ликвидации чрезвычайных ситуаций на территории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г.Юрьевец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(Закупка товаров, работ и услуг для обеспечения государственных (муниципальных) нужд) 300 03 10 0930120500 200 50000,00» цифры «50000,00» заменить цифрами «30000,00»;</w:t>
      </w:r>
    </w:p>
    <w:p w:rsidR="00CD2608" w:rsidRPr="000352A8" w:rsidRDefault="00CD2608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CD2608">
        <w:rPr>
          <w:rFonts w:ascii="Times New Roman" w:hAnsi="Times New Roman" w:cs="Times New Roman"/>
          <w:sz w:val="28"/>
          <w:szCs w:val="28"/>
        </w:rPr>
        <w:t>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04 08 3190090140 200 100000,00» цифры «100000,00» заменить цифрами «40000,00»;</w:t>
      </w:r>
    </w:p>
    <w:p w:rsidR="0081601F" w:rsidRPr="000352A8" w:rsidRDefault="0081601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«Перечисление на капитальный ремонт общего имущества муниципального жилого фонда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в Региональный фонд капитального ремонта многоквартирных домов Ивановской области (Закупка товаров, работ и услуг для обеспечения государственных (муниципальных) нужд) 300 05 01 0130120010 200 1000000,00» цифры «1000000,00» заменить цифрами «1247856,21»;</w:t>
      </w:r>
    </w:p>
    <w:p w:rsidR="0081601F" w:rsidRPr="000352A8" w:rsidRDefault="0081601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«Выполнение капитального ремонта муниципальных жилых помещений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(Закупка товаров, работ и услуг для обеспечения государственных (муниципальных) нужд) 300 05 01 0130140010 200 495769,97» цифры «495769,97» заменить цифрами «1244259,97»;</w:t>
      </w:r>
    </w:p>
    <w:p w:rsidR="0081601F" w:rsidRPr="000352A8" w:rsidRDefault="0081601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lastRenderedPageBreak/>
        <w:t>По строке «Оплата услуг сторонних организаций по предоставлению нанимателям муниципального жилья жилищных и коммунальных услуг (Закупка товаров, работ и услуг для обеспечения государственных (муниципальных) нужд) 300 05 01 0230420020 200 589854,16» цифры «589854,16» заменить цифрами «53</w:t>
      </w:r>
      <w:r w:rsidR="00CD2608">
        <w:rPr>
          <w:rFonts w:ascii="Times New Roman" w:hAnsi="Times New Roman" w:cs="Times New Roman"/>
          <w:sz w:val="28"/>
          <w:szCs w:val="28"/>
        </w:rPr>
        <w:t>1756,17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81601F" w:rsidRPr="000352A8" w:rsidRDefault="0081601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«Исполнение судебных актов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 300 05 01 3190090040 200 32729,67» цифры «32729,67» заменить цифрами «40051,23»;</w:t>
      </w:r>
    </w:p>
    <w:p w:rsidR="0081601F" w:rsidRPr="000352A8" w:rsidRDefault="0081601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«Исполнение судебных актов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(иные бюджетные ассигнования) 300 05 01 3190090040 800 61282,96» цифры «61282,96» заменить цифрами «</w:t>
      </w:r>
      <w:r w:rsidR="00CD2608">
        <w:rPr>
          <w:rFonts w:ascii="Times New Roman" w:hAnsi="Times New Roman" w:cs="Times New Roman"/>
          <w:sz w:val="28"/>
          <w:szCs w:val="28"/>
        </w:rPr>
        <w:t>62059,39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81601F" w:rsidRPr="000352A8" w:rsidRDefault="0081601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«Исполнение решения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районного суда Ивановской области Дело №2-310/18 от 31.05.20218г.от об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организовать проведение ремонтных работ в доме №59 по улице Советской города Юрьевец Ивановской области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 300 05 01 3190090043 200 2527995,68» цифры «2527995,68» заменить цифрами «3495675,68»;</w:t>
      </w:r>
    </w:p>
    <w:p w:rsidR="0081601F" w:rsidRPr="000352A8" w:rsidRDefault="00B7189B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«Прочие выплаты по обязательствам муниципального образования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 300 05 01 3190090140 200 562509,00» цифры «562509,00» заменить цифрами «1012509,00»;</w:t>
      </w:r>
    </w:p>
    <w:p w:rsidR="00B7189B" w:rsidRPr="000352A8" w:rsidRDefault="0078519D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«Исполнение судебных актов     Закупка товаров, работ и услуг для обеспечения государственных (муниципальных) нужд) 300 05 02 3190090040 200 34633,65» цифры «34633,65» заменить цифрами «31369,65»;</w:t>
      </w:r>
    </w:p>
    <w:p w:rsidR="0078519D" w:rsidRPr="000352A8" w:rsidRDefault="0078519D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После строки «Исполнение судебных актов     Закупка товаров, работ и услуг для обеспечения государственных (муниципальных) нужд) 300 05 02 3190090040 200 31369,65» дополнить строкой следующего содержания:</w:t>
      </w:r>
    </w:p>
    <w:p w:rsidR="0078519D" w:rsidRPr="000352A8" w:rsidRDefault="0078519D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«Исполнение судебных актов (Иные бюджетные ассигнования) 300 05 02 3190090040 800 53264,00»;</w:t>
      </w:r>
    </w:p>
    <w:p w:rsidR="0078519D" w:rsidRPr="000352A8" w:rsidRDefault="0078519D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«Реализация концепции благоустройства города в рамках подготовки к празднованию 800-летия основания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г.Юрьевеца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 300 05 03 051F2S1080 200 265786042,85» цифры «265786042,85» заменить цифрами «241656025,66»;</w:t>
      </w:r>
    </w:p>
    <w:p w:rsidR="001B7614" w:rsidRDefault="0078519D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</w:t>
      </w:r>
      <w:r w:rsidR="001B7614" w:rsidRPr="000352A8">
        <w:rPr>
          <w:rFonts w:ascii="Times New Roman" w:hAnsi="Times New Roman" w:cs="Times New Roman"/>
          <w:sz w:val="28"/>
          <w:szCs w:val="28"/>
        </w:rPr>
        <w:t xml:space="preserve">Реализация концепции благоустройства города в рамках подготовки к празднованию 800-летия основания </w:t>
      </w:r>
      <w:proofErr w:type="spellStart"/>
      <w:r w:rsidR="001B7614" w:rsidRPr="000352A8">
        <w:rPr>
          <w:rFonts w:ascii="Times New Roman" w:hAnsi="Times New Roman" w:cs="Times New Roman"/>
          <w:sz w:val="28"/>
          <w:szCs w:val="28"/>
        </w:rPr>
        <w:t>г.Юрьевеца</w:t>
      </w:r>
      <w:proofErr w:type="spellEnd"/>
      <w:r w:rsidR="001B7614" w:rsidRPr="000352A8">
        <w:rPr>
          <w:rFonts w:ascii="Times New Roman" w:hAnsi="Times New Roman" w:cs="Times New Roman"/>
          <w:sz w:val="28"/>
          <w:szCs w:val="28"/>
        </w:rPr>
        <w:t xml:space="preserve"> Ивановской области (Ремонт объекта культурного наследия местного (муниципального) значения "Лабаз" </w:t>
      </w:r>
      <w:proofErr w:type="spellStart"/>
      <w:r w:rsidR="001B7614" w:rsidRPr="000352A8">
        <w:rPr>
          <w:rFonts w:ascii="Times New Roman" w:hAnsi="Times New Roman" w:cs="Times New Roman"/>
          <w:sz w:val="28"/>
          <w:szCs w:val="28"/>
        </w:rPr>
        <w:t>вт.пол.XIXв</w:t>
      </w:r>
      <w:proofErr w:type="spellEnd"/>
      <w:r w:rsidR="001B7614" w:rsidRPr="000352A8">
        <w:rPr>
          <w:rFonts w:ascii="Times New Roman" w:hAnsi="Times New Roman" w:cs="Times New Roman"/>
          <w:sz w:val="28"/>
          <w:szCs w:val="28"/>
        </w:rPr>
        <w:t xml:space="preserve">., входящего в состав объекта местного (муниципального) значения "Усадьба </w:t>
      </w:r>
      <w:proofErr w:type="spellStart"/>
      <w:r w:rsidR="001B7614" w:rsidRPr="000352A8">
        <w:rPr>
          <w:rFonts w:ascii="Times New Roman" w:hAnsi="Times New Roman" w:cs="Times New Roman"/>
          <w:sz w:val="28"/>
          <w:szCs w:val="28"/>
        </w:rPr>
        <w:t>С.В.Катюшина</w:t>
      </w:r>
      <w:proofErr w:type="spellEnd"/>
      <w:r w:rsidR="001B7614" w:rsidRPr="000352A8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="001B7614" w:rsidRPr="000352A8">
        <w:rPr>
          <w:rFonts w:ascii="Times New Roman" w:hAnsi="Times New Roman" w:cs="Times New Roman"/>
          <w:sz w:val="28"/>
          <w:szCs w:val="28"/>
        </w:rPr>
        <w:t>вт.пол</w:t>
      </w:r>
      <w:proofErr w:type="spellEnd"/>
      <w:r w:rsidR="001B7614" w:rsidRPr="000352A8">
        <w:rPr>
          <w:rFonts w:ascii="Times New Roman" w:hAnsi="Times New Roman" w:cs="Times New Roman"/>
          <w:sz w:val="28"/>
          <w:szCs w:val="28"/>
        </w:rPr>
        <w:t xml:space="preserve">. XIX в.", расположенного по адресу: Ивановская область, </w:t>
      </w:r>
      <w:proofErr w:type="spellStart"/>
      <w:r w:rsidR="001B7614" w:rsidRPr="000352A8">
        <w:rPr>
          <w:rFonts w:ascii="Times New Roman" w:hAnsi="Times New Roman" w:cs="Times New Roman"/>
          <w:sz w:val="28"/>
          <w:szCs w:val="28"/>
        </w:rPr>
        <w:t>Юрьевецкий</w:t>
      </w:r>
      <w:proofErr w:type="spellEnd"/>
      <w:r w:rsidR="001B7614" w:rsidRPr="00035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B7614" w:rsidRPr="000352A8">
        <w:rPr>
          <w:rFonts w:ascii="Times New Roman" w:hAnsi="Times New Roman" w:cs="Times New Roman"/>
          <w:sz w:val="28"/>
          <w:szCs w:val="28"/>
        </w:rPr>
        <w:t>район,г.Юрьевец</w:t>
      </w:r>
      <w:proofErr w:type="spellEnd"/>
      <w:proofErr w:type="gramEnd"/>
      <w:r w:rsidR="001B7614" w:rsidRPr="000352A8">
        <w:rPr>
          <w:rFonts w:ascii="Times New Roman" w:hAnsi="Times New Roman" w:cs="Times New Roman"/>
          <w:sz w:val="28"/>
          <w:szCs w:val="28"/>
        </w:rPr>
        <w:t>, въезд Весниных, 8)( Закупка товаров, работ и услуг для обеспечения государственных (муниципальных) нужд) 300 05 03 051F2S1081 200 10000000,00» цифры «10000000,00» заменить цифрами «19624460,34»;</w:t>
      </w:r>
    </w:p>
    <w:p w:rsidR="00CD2608" w:rsidRDefault="00CD2608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строке «</w:t>
      </w:r>
      <w:r w:rsidRPr="00CD2608">
        <w:rPr>
          <w:rFonts w:ascii="Times New Roman" w:hAnsi="Times New Roman" w:cs="Times New Roman"/>
          <w:sz w:val="28"/>
          <w:szCs w:val="28"/>
        </w:rPr>
        <w:t xml:space="preserve">Содержание объектов </w:t>
      </w:r>
      <w:proofErr w:type="gramStart"/>
      <w:r w:rsidRPr="00CD2608">
        <w:rPr>
          <w:rFonts w:ascii="Times New Roman" w:hAnsi="Times New Roman" w:cs="Times New Roman"/>
          <w:sz w:val="28"/>
          <w:szCs w:val="28"/>
        </w:rPr>
        <w:t xml:space="preserve">благоустройства(  </w:t>
      </w:r>
      <w:proofErr w:type="gramEnd"/>
      <w:r w:rsidRPr="00CD2608">
        <w:rPr>
          <w:rFonts w:ascii="Times New Roman" w:hAnsi="Times New Roman" w:cs="Times New Roman"/>
          <w:sz w:val="28"/>
          <w:szCs w:val="28"/>
        </w:rPr>
        <w:t xml:space="preserve">  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300 05 03 051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67467">
        <w:rPr>
          <w:rFonts w:ascii="Times New Roman" w:hAnsi="Times New Roman" w:cs="Times New Roman"/>
          <w:sz w:val="28"/>
          <w:szCs w:val="28"/>
        </w:rPr>
        <w:t>170 200 11292811,24» цифры «11292811,24» заменить цифрами «11332131,27»;</w:t>
      </w:r>
    </w:p>
    <w:p w:rsidR="001B7614" w:rsidRPr="000352A8" w:rsidRDefault="001B7614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 300 05 03 051FS5100 200 565308,53» цифры «565308,53» заменить цифрами «235308,53»;</w:t>
      </w:r>
    </w:p>
    <w:p w:rsidR="001B7614" w:rsidRPr="000352A8" w:rsidRDefault="001B7614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«Выполнение мероприятий по ликвидации борщевика "Сосновского" на территории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(Закупка товаров, работ и услуг для обеспечения государственных (муниципальных) нужд) 300 05 03 0530320290 200 135000,00» цифры «135000,00» заменить цифрами «205000,00»;</w:t>
      </w:r>
    </w:p>
    <w:p w:rsidR="001B7614" w:rsidRPr="000352A8" w:rsidRDefault="001B7614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После строки «Выполнение мероприятий по ликвидации борщевика "Сосновского" на территории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(Закупка товаров, работ и услуг для обеспечения государственных (муниципальных) нужд) 300 05 03 0530320290 200 205000,00» дополнить строкой следующего содержания:</w:t>
      </w:r>
    </w:p>
    <w:p w:rsidR="001B7614" w:rsidRDefault="001B7614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«Устройство новых контейнерных площадок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 300 05 03 0530340070 200 30000,00»;</w:t>
      </w:r>
    </w:p>
    <w:p w:rsidR="00767467" w:rsidRDefault="00767467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67467">
        <w:rPr>
          <w:rFonts w:ascii="Times New Roman" w:hAnsi="Times New Roman" w:cs="Times New Roman"/>
          <w:sz w:val="28"/>
          <w:szCs w:val="28"/>
        </w:rPr>
        <w:t xml:space="preserve">  Прочие</w:t>
      </w:r>
      <w:proofErr w:type="gramEnd"/>
      <w:r w:rsidRPr="00767467">
        <w:rPr>
          <w:rFonts w:ascii="Times New Roman" w:hAnsi="Times New Roman" w:cs="Times New Roman"/>
          <w:sz w:val="28"/>
          <w:szCs w:val="28"/>
        </w:rPr>
        <w:t xml:space="preserve"> выплаты по обязательствам муниципального образования(   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 03 3190090140 200 277560,00» цифры «277560,00» заменить цифрами «287560,00»;</w:t>
      </w:r>
    </w:p>
    <w:p w:rsidR="00767467" w:rsidRDefault="00767467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767467">
        <w:rPr>
          <w:rFonts w:ascii="Times New Roman" w:hAnsi="Times New Roman" w:cs="Times New Roman"/>
          <w:sz w:val="28"/>
          <w:szCs w:val="28"/>
        </w:rPr>
        <w:t xml:space="preserve">Содержание объектов </w:t>
      </w:r>
      <w:proofErr w:type="gramStart"/>
      <w:r w:rsidRPr="00767467">
        <w:rPr>
          <w:rFonts w:ascii="Times New Roman" w:hAnsi="Times New Roman" w:cs="Times New Roman"/>
          <w:sz w:val="28"/>
          <w:szCs w:val="28"/>
        </w:rPr>
        <w:t>благоустройства(</w:t>
      </w:r>
      <w:proofErr w:type="gramEnd"/>
      <w:r w:rsidRPr="00767467">
        <w:rPr>
          <w:rFonts w:ascii="Times New Roman" w:hAnsi="Times New Roman" w:cs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организациям)</w:t>
      </w:r>
      <w:r>
        <w:rPr>
          <w:rFonts w:ascii="Times New Roman" w:hAnsi="Times New Roman" w:cs="Times New Roman"/>
          <w:sz w:val="28"/>
          <w:szCs w:val="28"/>
        </w:rPr>
        <w:t xml:space="preserve"> 300 08 01 </w:t>
      </w:r>
      <w:r w:rsidRPr="00767467">
        <w:rPr>
          <w:rFonts w:ascii="Times New Roman" w:hAnsi="Times New Roman" w:cs="Times New Roman"/>
          <w:sz w:val="28"/>
          <w:szCs w:val="28"/>
        </w:rPr>
        <w:t>051F2S1170</w:t>
      </w:r>
      <w:r>
        <w:rPr>
          <w:rFonts w:ascii="Times New Roman" w:hAnsi="Times New Roman" w:cs="Times New Roman"/>
          <w:sz w:val="28"/>
          <w:szCs w:val="28"/>
        </w:rPr>
        <w:t xml:space="preserve"> 600 1073038,16» цифры «1072038,16» заменить цифрами «1033718,13»;</w:t>
      </w:r>
    </w:p>
    <w:p w:rsidR="00767467" w:rsidRDefault="00767467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767467">
        <w:rPr>
          <w:rFonts w:ascii="Times New Roman" w:hAnsi="Times New Roman" w:cs="Times New Roman"/>
          <w:sz w:val="28"/>
          <w:szCs w:val="28"/>
        </w:rPr>
        <w:t>Оказание муниципальной услуги "Организация досуга и обеспечение населения услугами учреждения культуры" (Предоставление субсидий бюджетным, автономным учреждениям и иным некоммерческим организациям)</w:t>
      </w:r>
      <w:r>
        <w:rPr>
          <w:rFonts w:ascii="Times New Roman" w:hAnsi="Times New Roman" w:cs="Times New Roman"/>
          <w:sz w:val="28"/>
          <w:szCs w:val="28"/>
        </w:rPr>
        <w:t xml:space="preserve"> 300 08 01 0830100020 600 17300167,01» цифры «17300167,01» заменить цифрами «</w:t>
      </w:r>
      <w:r w:rsidR="00701C90">
        <w:rPr>
          <w:rFonts w:ascii="Times New Roman" w:hAnsi="Times New Roman" w:cs="Times New Roman"/>
          <w:sz w:val="28"/>
          <w:szCs w:val="28"/>
        </w:rPr>
        <w:t>17720692,82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67467" w:rsidRPr="000352A8" w:rsidRDefault="00767467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767467">
        <w:rPr>
          <w:rFonts w:ascii="Times New Roman" w:hAnsi="Times New Roman" w:cs="Times New Roman"/>
          <w:sz w:val="28"/>
          <w:szCs w:val="28"/>
        </w:rPr>
        <w:t>Оказание муниципальной услуги "Организация библиотечного обслуживания населения" (Предоставление субсидий бюджетным, автономным учреждениям и иным некоммерческим организациям)</w:t>
      </w:r>
      <w:r>
        <w:rPr>
          <w:rFonts w:ascii="Times New Roman" w:hAnsi="Times New Roman" w:cs="Times New Roman"/>
          <w:sz w:val="28"/>
          <w:szCs w:val="28"/>
        </w:rPr>
        <w:t xml:space="preserve"> 300 08 01 0830200030 600 2000000,00» цифры «2000000,00» заменить цифрами «</w:t>
      </w:r>
      <w:r w:rsidR="00701C90">
        <w:rPr>
          <w:rFonts w:ascii="Times New Roman" w:hAnsi="Times New Roman" w:cs="Times New Roman"/>
          <w:sz w:val="28"/>
          <w:szCs w:val="28"/>
        </w:rPr>
        <w:t>2682976,22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»;</w:t>
      </w:r>
    </w:p>
    <w:p w:rsidR="001B7614" w:rsidRPr="000352A8" w:rsidRDefault="00062C6E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1B7614" w:rsidRPr="000352A8">
        <w:rPr>
          <w:rFonts w:ascii="Times New Roman" w:hAnsi="Times New Roman" w:cs="Times New Roman"/>
          <w:sz w:val="28"/>
          <w:szCs w:val="28"/>
        </w:rPr>
        <w:t xml:space="preserve">Организация дополнительного пенсионного обеспечения отдельных категорий граждан </w:t>
      </w:r>
      <w:proofErr w:type="spellStart"/>
      <w:r w:rsidR="001B7614"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1B7614"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поселения, в части доплат к пенсиям муниципальных служащих (Социальное обеспечение и иные выплаты населению) 300 10 01 3190090050 300 150000,00» цифры «150000,00» заменить цифрами «179505,30»;</w:t>
      </w:r>
    </w:p>
    <w:p w:rsidR="001B7614" w:rsidRPr="000352A8" w:rsidRDefault="001B7614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lastRenderedPageBreak/>
        <w:t xml:space="preserve">По строке «Финансовый отдел администрации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920 00 00 0000000000 000 22244313,11» цифры «22244313,11» заменить цифрами «</w:t>
      </w:r>
      <w:r w:rsidR="002D3447">
        <w:rPr>
          <w:rFonts w:ascii="Times New Roman" w:hAnsi="Times New Roman" w:cs="Times New Roman"/>
          <w:sz w:val="28"/>
          <w:szCs w:val="28"/>
        </w:rPr>
        <w:t>25561326,91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1B7614" w:rsidRPr="000352A8" w:rsidRDefault="001B7614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автомобильных дорог общего пользования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(Межбюджетные трансферты) 920 04 09 04301М0040 500 7511147,18» цифры «7511147,18» заменить цифрами «9833040,98»;</w:t>
      </w:r>
    </w:p>
    <w:p w:rsidR="001B7614" w:rsidRPr="000352A8" w:rsidRDefault="001B7614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нанесению горизонтальной дорожной разметки на дорожной сети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г.Юрьевец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(Межбюджетные трансферты) 920 04 09 04302М00</w:t>
      </w:r>
      <w:r w:rsidR="007E3A4F">
        <w:rPr>
          <w:rFonts w:ascii="Times New Roman" w:hAnsi="Times New Roman" w:cs="Times New Roman"/>
          <w:sz w:val="28"/>
          <w:szCs w:val="28"/>
        </w:rPr>
        <w:t>7</w:t>
      </w:r>
      <w:r w:rsidRPr="000352A8">
        <w:rPr>
          <w:rFonts w:ascii="Times New Roman" w:hAnsi="Times New Roman" w:cs="Times New Roman"/>
          <w:sz w:val="28"/>
          <w:szCs w:val="28"/>
        </w:rPr>
        <w:t>0 500 200000,00» цифры «200000,00» заменить цифрами «127000,00»;</w:t>
      </w:r>
    </w:p>
    <w:p w:rsidR="001B7614" w:rsidRPr="000352A8" w:rsidRDefault="00062C6E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1B7614" w:rsidRPr="000352A8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="001B7614"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1B7614"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на организацию мероприятий по вывозу стихийных навалов мусора с территории </w:t>
      </w:r>
      <w:proofErr w:type="spellStart"/>
      <w:r w:rsidR="001B7614"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1B7614"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(Межбюджетные трансферты) 920 05 03 05303М0110 500 840000,00» цифры «840000,00» заменить цифрами «1727320,00»;</w:t>
      </w:r>
    </w:p>
    <w:p w:rsidR="001B7614" w:rsidRPr="000352A8" w:rsidRDefault="001B7614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на содержание и ремонт элементов благоустройства на территории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(Межбюджетные трансферты) 920 05 03 05303М0130 500 2600151,00» цифры «2600151,00» заменить цифрами «2673151,00»;</w:t>
      </w:r>
    </w:p>
    <w:p w:rsidR="001B7614" w:rsidRPr="000352A8" w:rsidRDefault="001B7614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и обустройству мест массового отдыха населения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(Межбюджетные трансферты) 920 05 03 05304М0140 500 547340,00» цифры «547340,00» заменить цифрами «655140,00»;</w:t>
      </w:r>
    </w:p>
    <w:p w:rsidR="001B7614" w:rsidRPr="000352A8" w:rsidRDefault="001B7614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«Всего расходов: 760626811,44» цифры «760626811,44» заменить </w:t>
      </w:r>
      <w:r w:rsidR="00062C6E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Pr="000352A8">
        <w:rPr>
          <w:rFonts w:ascii="Times New Roman" w:hAnsi="Times New Roman" w:cs="Times New Roman"/>
          <w:sz w:val="28"/>
          <w:szCs w:val="28"/>
        </w:rPr>
        <w:t>«</w:t>
      </w:r>
      <w:r w:rsidR="002D3447">
        <w:rPr>
          <w:rFonts w:ascii="Times New Roman" w:hAnsi="Times New Roman" w:cs="Times New Roman"/>
          <w:sz w:val="28"/>
          <w:szCs w:val="28"/>
        </w:rPr>
        <w:t>767490858,78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1B7614" w:rsidRPr="000352A8" w:rsidRDefault="001B7614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10. В приложении 7:</w:t>
      </w:r>
    </w:p>
    <w:p w:rsidR="001B7614" w:rsidRPr="000352A8" w:rsidRDefault="001B7614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</w:t>
      </w:r>
      <w:r w:rsidR="00062C6E">
        <w:rPr>
          <w:rFonts w:ascii="Times New Roman" w:hAnsi="Times New Roman" w:cs="Times New Roman"/>
          <w:sz w:val="28"/>
          <w:szCs w:val="28"/>
        </w:rPr>
        <w:t>А</w:t>
      </w:r>
      <w:r w:rsidRPr="000352A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300 00 00 0000000000 000 43850184,85 62982938,35» цифры «43850184,85» заменить цифрами «</w:t>
      </w:r>
      <w:r w:rsidR="005A57F3" w:rsidRPr="000352A8">
        <w:rPr>
          <w:rFonts w:ascii="Times New Roman" w:hAnsi="Times New Roman" w:cs="Times New Roman"/>
          <w:sz w:val="28"/>
          <w:szCs w:val="28"/>
        </w:rPr>
        <w:t>47493246,14»;</w:t>
      </w:r>
    </w:p>
    <w:p w:rsidR="005A57F3" w:rsidRPr="000352A8" w:rsidRDefault="005A57F3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«Выполнение мероприятий по содержанию (ремонту) автомобильных дорог общего пользования (Закупка товаров, работ и услуг для обеспечения государственных (муниципальных) нужд) 300 04 09 0430120180 200 6292778,97 8611550,85» цифры «6292778,97» заменить цифрами «500000,00»;</w:t>
      </w:r>
    </w:p>
    <w:p w:rsidR="005A57F3" w:rsidRPr="000352A8" w:rsidRDefault="005A57F3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После строки «Выполнение мероприятий по содержанию и ремонту автомобильных дорог общего пользования за счет средств Дорожного фонда администрации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(Закупка товаров, работ и услуг для обеспечения государственных (муниципальных) нужд) 300 04 09 0430120190 200 3797641,09 3858439,22» дополнить строкой следующего содержания:</w:t>
      </w:r>
    </w:p>
    <w:p w:rsidR="005A57F3" w:rsidRPr="000352A8" w:rsidRDefault="005A57F3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lastRenderedPageBreak/>
        <w:t>«Строительство (реконструкцию), капитальный ремонт и ремонт автомобильных дорог общего пользования местного значения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 300 04 09 0430189100 200 9435840,26 0,00»;</w:t>
      </w:r>
    </w:p>
    <w:p w:rsidR="005A57F3" w:rsidRPr="000352A8" w:rsidRDefault="005A57F3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«Финансовый отдел администрации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920 00 00 0000000000 000 15822066,59 0,00» цифры «15822066,59» заменить цифрами «21614845,56»;</w:t>
      </w:r>
    </w:p>
    <w:p w:rsidR="005A57F3" w:rsidRPr="000352A8" w:rsidRDefault="005A57F3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автомобильных дорог общего пользования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(Межбюджетные трансферты) 920 04 09 04301М0040 500 1760900,51 0,00» цифры «1760900,51» заменить цифрами «7553679,48»;</w:t>
      </w:r>
    </w:p>
    <w:p w:rsidR="005A57F3" w:rsidRPr="000352A8" w:rsidRDefault="005A57F3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«Всего расходов: 60022207,01 63332893,92» цифры «60022207,01» заменить цифрами «69458047,27»;</w:t>
      </w:r>
    </w:p>
    <w:p w:rsidR="00B87834" w:rsidRPr="000352A8" w:rsidRDefault="00920825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11.</w:t>
      </w:r>
      <w:r w:rsidR="00B87834" w:rsidRPr="000352A8">
        <w:rPr>
          <w:rFonts w:ascii="Times New Roman" w:hAnsi="Times New Roman" w:cs="Times New Roman"/>
          <w:sz w:val="28"/>
          <w:szCs w:val="28"/>
        </w:rPr>
        <w:t xml:space="preserve"> В приложении 8:</w:t>
      </w:r>
    </w:p>
    <w:p w:rsidR="00920825" w:rsidRPr="000352A8" w:rsidRDefault="00920825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«ОБЩЕГОСУДАРСТВЕННЫЕ ВОПРОСЫ 01 00 2282861,71 684799,57 748799,57» цифры «2282861,71» заменить цифрами «</w:t>
      </w:r>
      <w:r w:rsidR="000B4980">
        <w:rPr>
          <w:rFonts w:ascii="Times New Roman" w:hAnsi="Times New Roman" w:cs="Times New Roman"/>
          <w:sz w:val="28"/>
          <w:szCs w:val="28"/>
        </w:rPr>
        <w:t>17138418,56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920825" w:rsidRPr="000352A8" w:rsidRDefault="00920825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«Другие общегосударственные вопросы 01 13 1671697,14 264844,00 328844,00» цифры «1671697,14» заменить цифрами «</w:t>
      </w:r>
      <w:r w:rsidR="000B4980">
        <w:rPr>
          <w:rFonts w:ascii="Times New Roman" w:hAnsi="Times New Roman" w:cs="Times New Roman"/>
          <w:sz w:val="28"/>
          <w:szCs w:val="28"/>
        </w:rPr>
        <w:t>16527253,99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920825" w:rsidRPr="000352A8" w:rsidRDefault="00920825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«НАЦИОНАЛЬНАЯ БЕЗОПАСНОСТЬ И ПРАВООХРАНИТЕЛЬНАЯ ДЕЯТЕЛЬНОСТЬ 03 00 700000,00 950000,00 950000,00» цифры «700000,00» заменить цифрами «630000,00»;</w:t>
      </w:r>
    </w:p>
    <w:p w:rsidR="00920825" w:rsidRPr="000352A8" w:rsidRDefault="00920825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«Защита населения и территории от чрезвычайных ситуаций природного и техногенного характера, пожарная безопасность 03 10 700000,00 950000,00 950000,00» цифры «700000,00» заменить цифрами «630000,00»;</w:t>
      </w:r>
    </w:p>
    <w:p w:rsidR="00920825" w:rsidRPr="000352A8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Строку «НАЦИОНАЛЬНАЯ ЭКОНОМИКА 04 00 347453193,22 21777210,21 22836067,90» изложить в новой редакции следующего содержания:</w:t>
      </w:r>
    </w:p>
    <w:p w:rsidR="00961114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«НАЦИОНАЛЬНАЯ ЭКОНОМИКА 04 00 349</w:t>
      </w:r>
      <w:r w:rsidR="000B4980">
        <w:rPr>
          <w:rFonts w:ascii="Times New Roman" w:hAnsi="Times New Roman" w:cs="Times New Roman"/>
          <w:sz w:val="28"/>
          <w:szCs w:val="28"/>
        </w:rPr>
        <w:t>642087,02</w:t>
      </w:r>
      <w:r w:rsidRPr="000352A8">
        <w:rPr>
          <w:rFonts w:ascii="Times New Roman" w:hAnsi="Times New Roman" w:cs="Times New Roman"/>
          <w:sz w:val="28"/>
          <w:szCs w:val="28"/>
        </w:rPr>
        <w:t xml:space="preserve"> 31213050,47 22836067,90»;</w:t>
      </w:r>
    </w:p>
    <w:p w:rsidR="000B4980" w:rsidRDefault="000B4980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0B4980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04 08 100000,00 100000,00 100000,00» изложить в новой редакции следующего содержания:</w:t>
      </w:r>
    </w:p>
    <w:p w:rsidR="000B4980" w:rsidRPr="000352A8" w:rsidRDefault="000B4980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4980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04 08 40000,00 100000,00 100000,00»;</w:t>
      </w:r>
    </w:p>
    <w:p w:rsidR="00961114" w:rsidRPr="000352A8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Строку «Дорожное хозяйство (дорожные фонды) 04 09 347331693,22 21677210,21 22736067,90» изложить в новой редакции следующего содержания:</w:t>
      </w:r>
    </w:p>
    <w:p w:rsidR="00961114" w:rsidRPr="000352A8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«Дорожное хозяйство (дорожные фонды) 04 09 349580587,02 31113050,47 22736067,90»;</w:t>
      </w:r>
    </w:p>
    <w:p w:rsidR="00961114" w:rsidRPr="000352A8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«ЖИЛИЩНО-КОММУНАЛЬНОЕ ХОЗЯЙСТВО 05 00 388332724,71 18739425,41 19826840,00» цифры «388332724,71» заменить цифрами «377</w:t>
      </w:r>
      <w:r w:rsidR="000B4980">
        <w:rPr>
          <w:rFonts w:ascii="Times New Roman" w:hAnsi="Times New Roman" w:cs="Times New Roman"/>
          <w:sz w:val="28"/>
          <w:szCs w:val="28"/>
        </w:rPr>
        <w:t>128634,10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961114" w:rsidRPr="000352A8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«Жилищное хозяйство 05 01 5478775,17 2560000,00 2860000,00» цифры «5478775,17» заменить цифрами «7842801,38»;</w:t>
      </w:r>
    </w:p>
    <w:p w:rsidR="00961114" w:rsidRPr="000352A8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«Коммунальное хозяйство 05 02 3704888,68 2749840,00 2749840,00» цифры «3704888,68» заменить цифрами «3754888,68»;</w:t>
      </w:r>
    </w:p>
    <w:p w:rsidR="00961114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«Благоустройство 05 03 379149060,86 13429585,41 14217000,00» цифры «379149060,86» заменить цифрами «365</w:t>
      </w:r>
      <w:r w:rsidR="000B4980">
        <w:rPr>
          <w:rFonts w:ascii="Times New Roman" w:hAnsi="Times New Roman" w:cs="Times New Roman"/>
          <w:sz w:val="28"/>
          <w:szCs w:val="28"/>
        </w:rPr>
        <w:t>530944,04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0B4980" w:rsidRDefault="000B4980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строке «</w:t>
      </w:r>
      <w:r w:rsidRPr="000B4980">
        <w:rPr>
          <w:rFonts w:ascii="Times New Roman" w:hAnsi="Times New Roman" w:cs="Times New Roman"/>
          <w:sz w:val="28"/>
          <w:szCs w:val="28"/>
        </w:rPr>
        <w:t>КУЛЬТУРА, КИНЕМАТОГРАФИЯ</w:t>
      </w:r>
      <w:r>
        <w:rPr>
          <w:rFonts w:ascii="Times New Roman" w:hAnsi="Times New Roman" w:cs="Times New Roman"/>
          <w:sz w:val="28"/>
          <w:szCs w:val="28"/>
        </w:rPr>
        <w:t xml:space="preserve"> 08 00 20398215,33 16469797,99 17505636,72» цифры «20398215,33» заменить цифрами «21462397,33»;</w:t>
      </w:r>
    </w:p>
    <w:p w:rsidR="000B4980" w:rsidRDefault="000B4980" w:rsidP="000B4980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0B4980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08 01 20398215,33 16469797,99 17505636,72» цифры «20398215,33» заменить цифрами «21462397,33»;</w:t>
      </w:r>
    </w:p>
    <w:p w:rsidR="00961114" w:rsidRPr="00062C6E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color w:val="FF0000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«СОЦИАЛЬНАЯ ПОЛИТИКА 10 00 342255,73 283580,67 350000,00» цифры «342255,73» заменить цифрами «</w:t>
      </w:r>
      <w:r w:rsidRPr="00062C6E">
        <w:rPr>
          <w:rFonts w:ascii="Times New Roman" w:hAnsi="Times New Roman" w:cs="Times New Roman"/>
          <w:sz w:val="28"/>
          <w:szCs w:val="28"/>
        </w:rPr>
        <w:t>371761</w:t>
      </w:r>
      <w:r w:rsidR="00062C6E" w:rsidRPr="00062C6E">
        <w:rPr>
          <w:rFonts w:ascii="Times New Roman" w:hAnsi="Times New Roman" w:cs="Times New Roman"/>
          <w:sz w:val="28"/>
          <w:szCs w:val="28"/>
        </w:rPr>
        <w:t>,</w:t>
      </w:r>
      <w:r w:rsidRPr="00062C6E">
        <w:rPr>
          <w:rFonts w:ascii="Times New Roman" w:hAnsi="Times New Roman" w:cs="Times New Roman"/>
          <w:sz w:val="28"/>
          <w:szCs w:val="28"/>
        </w:rPr>
        <w:t>03»;</w:t>
      </w:r>
    </w:p>
    <w:p w:rsidR="00961114" w:rsidRPr="000352A8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«Пенсионное обеспечение 10 01 150000,00 100000,00 250000,0» цифры «150000,00» заменить цифрами «179505,30»;</w:t>
      </w:r>
    </w:p>
    <w:p w:rsidR="00961114" w:rsidRPr="000352A8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Строку «Всего расходов: 760626811,44 60022207,01 63332893,92» изложить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в новой редакции следующего содержания:</w:t>
      </w:r>
    </w:p>
    <w:p w:rsidR="00961114" w:rsidRPr="000352A8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«Всего расходов: 76</w:t>
      </w:r>
      <w:r w:rsidR="000B4980">
        <w:rPr>
          <w:rFonts w:ascii="Times New Roman" w:hAnsi="Times New Roman" w:cs="Times New Roman"/>
          <w:sz w:val="28"/>
          <w:szCs w:val="28"/>
        </w:rPr>
        <w:t>7490858,78</w:t>
      </w:r>
      <w:r w:rsidRPr="000352A8">
        <w:rPr>
          <w:rFonts w:ascii="Times New Roman" w:hAnsi="Times New Roman" w:cs="Times New Roman"/>
          <w:sz w:val="28"/>
          <w:szCs w:val="28"/>
        </w:rPr>
        <w:t xml:space="preserve"> 69458047,27 63332893,92»;</w:t>
      </w:r>
    </w:p>
    <w:p w:rsidR="009C62FF" w:rsidRPr="000352A8" w:rsidRDefault="0096111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12</w:t>
      </w:r>
      <w:r w:rsidR="009C62FF" w:rsidRPr="000352A8">
        <w:rPr>
          <w:rFonts w:ascii="Times New Roman" w:hAnsi="Times New Roman" w:cs="Times New Roman"/>
          <w:sz w:val="28"/>
          <w:szCs w:val="28"/>
        </w:rPr>
        <w:t>. В приложении 9:</w:t>
      </w:r>
    </w:p>
    <w:p w:rsidR="00961114" w:rsidRPr="000352A8" w:rsidRDefault="00F44C6C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Строку «Иные межбюджетные трансферты бюджету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автомобильных дорог общего пользования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7511147,18 1760900,51 0,00» изложить в новой редакции следующего содержания:</w:t>
      </w:r>
    </w:p>
    <w:p w:rsidR="00F44C6C" w:rsidRPr="000352A8" w:rsidRDefault="00F44C6C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«Иные межбюджетные трансферты бюджету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автомобильных дорог общего пользования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</w:t>
      </w:r>
      <w:r w:rsidR="00062C6E">
        <w:rPr>
          <w:rFonts w:ascii="Times New Roman" w:hAnsi="Times New Roman" w:cs="Times New Roman"/>
          <w:sz w:val="28"/>
          <w:szCs w:val="28"/>
        </w:rPr>
        <w:t>ения 9833040,98 7553679,48 0,00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F44C6C" w:rsidRPr="000352A8" w:rsidRDefault="00F44C6C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нанесению горизонтальной дорожной разметки на дорожной сети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г.Юрьевец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200000,00 0,00 0,00» цифры «200000,00» заменить цифрами «127000,00»;</w:t>
      </w:r>
    </w:p>
    <w:p w:rsidR="00F44C6C" w:rsidRPr="000352A8" w:rsidRDefault="00F44C6C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муниципального района на организацию мероприятий по вывозу стихийных навалов мусора с территории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840000,00 650000,00 0,00» цифры «840000,00» заменить цифрами «1727320,00»;</w:t>
      </w:r>
    </w:p>
    <w:p w:rsidR="00F44C6C" w:rsidRPr="000352A8" w:rsidRDefault="00F44C6C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«Иные межбюджетные трансферты бюджету муниципального района на содержание и ремонт элементов благоустройства 2600151,00 4000000,00 0,00» цифры «2600151,00» заменить цифрами «2673151,00»;</w:t>
      </w:r>
    </w:p>
    <w:p w:rsidR="00F44C6C" w:rsidRPr="000352A8" w:rsidRDefault="00F44C6C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муниципального района на выполнение мероприятий по содержанию и обустройству мест массового отдыха населения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547340,00 350000,00 0,00» цифры «547340,00» заменить цифрами «655140,00»;</w:t>
      </w:r>
    </w:p>
    <w:p w:rsidR="00F44C6C" w:rsidRPr="000352A8" w:rsidRDefault="00F44C6C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Строку «Всего расходов: 21996054,45 15822066,59 0,00» изложить в новой редакции следующего содержания:</w:t>
      </w:r>
    </w:p>
    <w:p w:rsidR="00F44C6C" w:rsidRPr="000352A8" w:rsidRDefault="00F44C6C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«Всего расходов: 25313068,25 21614845,56 0,00»;</w:t>
      </w:r>
    </w:p>
    <w:p w:rsidR="00B87834" w:rsidRPr="000352A8" w:rsidRDefault="00F44C6C" w:rsidP="00C7454A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13</w:t>
      </w:r>
      <w:r w:rsidR="00B87834" w:rsidRPr="000352A8">
        <w:rPr>
          <w:rFonts w:ascii="Times New Roman" w:hAnsi="Times New Roman" w:cs="Times New Roman"/>
          <w:sz w:val="28"/>
          <w:szCs w:val="28"/>
        </w:rPr>
        <w:t>.Настоящее решение вступает в силу с момента подписания.</w:t>
      </w:r>
    </w:p>
    <w:p w:rsidR="00B87834" w:rsidRPr="000352A8" w:rsidRDefault="008414FF" w:rsidP="00E61902">
      <w:pPr>
        <w:pStyle w:val="ab"/>
        <w:tabs>
          <w:tab w:val="left" w:pos="0"/>
          <w:tab w:val="left" w:pos="1134"/>
        </w:tabs>
        <w:spacing w:after="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1</w:t>
      </w:r>
      <w:r w:rsidR="00F44C6C" w:rsidRPr="000352A8">
        <w:rPr>
          <w:rFonts w:ascii="Times New Roman" w:hAnsi="Times New Roman" w:cs="Times New Roman"/>
          <w:sz w:val="28"/>
          <w:szCs w:val="28"/>
        </w:rPr>
        <w:t>4.</w:t>
      </w:r>
      <w:r w:rsidR="00B87834" w:rsidRPr="000352A8">
        <w:rPr>
          <w:rFonts w:ascii="Times New Roman" w:hAnsi="Times New Roman" w:cs="Times New Roman"/>
          <w:sz w:val="28"/>
          <w:szCs w:val="28"/>
        </w:rPr>
        <w:t>Данное решение разместить на официальном сайте Администрации Юрьевецкого муниципального района.</w:t>
      </w:r>
    </w:p>
    <w:p w:rsidR="00B87834" w:rsidRPr="000352A8" w:rsidRDefault="00B87834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B87834" w:rsidRPr="000352A8" w:rsidRDefault="00B87834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     Глава</w:t>
      </w:r>
    </w:p>
    <w:p w:rsidR="00B87834" w:rsidRPr="000352A8" w:rsidRDefault="00B8783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     Юрьевецкого городского поселения                                        Н.Ф. Ильина</w:t>
      </w:r>
    </w:p>
    <w:tbl>
      <w:tblPr>
        <w:tblW w:w="1091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84"/>
        <w:gridCol w:w="1416"/>
        <w:gridCol w:w="720"/>
        <w:gridCol w:w="700"/>
        <w:gridCol w:w="2470"/>
        <w:gridCol w:w="1799"/>
        <w:gridCol w:w="1559"/>
        <w:gridCol w:w="1668"/>
      </w:tblGrid>
      <w:tr w:rsidR="00127EE5" w:rsidRPr="005D797E" w:rsidTr="00FF0673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FF" w:rsidRDefault="008414FF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FF" w:rsidRPr="005D797E" w:rsidRDefault="008414FF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673" w:rsidRDefault="00FF067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от </w:t>
            </w:r>
            <w:r w:rsidR="00CA359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F372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359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127EE5" w:rsidRPr="005D797E" w:rsidTr="00FF0673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062C6E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 w:rsidR="00127EE5"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</w:p>
        </w:tc>
      </w:tr>
      <w:tr w:rsidR="00127EE5" w:rsidRPr="005D797E" w:rsidTr="00FF0673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127EE5" w:rsidRPr="005D797E" w:rsidTr="00FF0673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от 22.12.2023 года №48</w:t>
            </w:r>
          </w:p>
        </w:tc>
      </w:tr>
      <w:tr w:rsidR="00127EE5" w:rsidRPr="005D797E" w:rsidTr="00FF0673">
        <w:trPr>
          <w:trHeight w:val="42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"О бюджете </w:t>
            </w:r>
            <w:proofErr w:type="spellStart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2024 год и на плановый период 2025 и 2026 годов"</w:t>
            </w:r>
          </w:p>
        </w:tc>
      </w:tr>
      <w:tr w:rsidR="00127EE5" w:rsidRPr="005D797E" w:rsidTr="00FF0673">
        <w:trPr>
          <w:trHeight w:val="45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E5" w:rsidRPr="005D797E" w:rsidTr="00FF0673">
        <w:trPr>
          <w:trHeight w:val="8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E5" w:rsidRPr="005D797E" w:rsidTr="00FF0673">
        <w:trPr>
          <w:trHeight w:val="315"/>
        </w:trPr>
        <w:tc>
          <w:tcPr>
            <w:tcW w:w="1091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</w:t>
            </w:r>
            <w:proofErr w:type="spellStart"/>
            <w:r w:rsidRPr="005D7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Юрьевецкого</w:t>
            </w:r>
            <w:proofErr w:type="spellEnd"/>
            <w:r w:rsidRPr="005D7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на 2024 год и на плановый период 2025 и 2026 годов </w:t>
            </w:r>
          </w:p>
        </w:tc>
      </w:tr>
      <w:tr w:rsidR="00127EE5" w:rsidRPr="005D797E" w:rsidTr="00FF0673">
        <w:trPr>
          <w:trHeight w:val="606"/>
        </w:trPr>
        <w:tc>
          <w:tcPr>
            <w:tcW w:w="1091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EE5" w:rsidRPr="005D797E" w:rsidTr="00FF0673">
        <w:trPr>
          <w:trHeight w:val="80"/>
        </w:trPr>
        <w:tc>
          <w:tcPr>
            <w:tcW w:w="7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E5" w:rsidRPr="005D797E" w:rsidTr="00FF0673">
        <w:trPr>
          <w:trHeight w:val="285"/>
        </w:trPr>
        <w:tc>
          <w:tcPr>
            <w:tcW w:w="3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7EE5" w:rsidRPr="005D797E" w:rsidTr="00FF0673">
        <w:trPr>
          <w:trHeight w:val="975"/>
        </w:trPr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27EE5" w:rsidRPr="005D797E" w:rsidTr="00FF067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9F453A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-3 981 789,48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1 853 579,20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1 853 579,20</w:t>
            </w:r>
          </w:p>
        </w:tc>
      </w:tr>
      <w:tr w:rsidR="00127EE5" w:rsidRPr="005D797E" w:rsidTr="00FF0673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Кредиты кредитных организаций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27EE5" w:rsidRPr="005D797E" w:rsidTr="00FF0673">
        <w:trPr>
          <w:trHeight w:val="6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      Получение кредитов от кредитных организаций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27EE5" w:rsidRPr="005D797E" w:rsidTr="00FF0673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5D797E" w:rsidTr="00FF0673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  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5D797E" w:rsidTr="00FF0673">
        <w:trPr>
          <w:trHeight w:val="28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Погашение бюджетами </w:t>
            </w: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городских поселений кредитов от кредитных организаций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5D797E" w:rsidTr="00FF067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Бюджетные кредиты из других бюджетов бюджетной системы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</w:tr>
      <w:tr w:rsidR="00127EE5" w:rsidRPr="005D797E" w:rsidTr="00FF0673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</w:tr>
      <w:tr w:rsidR="00127EE5" w:rsidRPr="005D797E" w:rsidTr="00FF0673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5D797E" w:rsidTr="00FF0673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5D797E" w:rsidTr="00FF0673">
        <w:trPr>
          <w:trHeight w:val="86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</w:tr>
      <w:tr w:rsidR="00127EE5" w:rsidRPr="005D797E" w:rsidTr="00FF0673">
        <w:trPr>
          <w:trHeight w:val="87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Погашение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</w:tr>
      <w:tr w:rsidR="00127EE5" w:rsidRPr="005D797E" w:rsidTr="00FF0673">
        <w:trPr>
          <w:trHeight w:val="6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 по учёту средств бюджета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E04ED6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2 841 404,02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F453A" w:rsidRPr="005D797E" w:rsidTr="00FF0673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3A" w:rsidRPr="005D797E" w:rsidRDefault="009F453A" w:rsidP="009F45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53A" w:rsidRDefault="009F453A" w:rsidP="009F453A">
            <w:r>
              <w:rPr>
                <w:rFonts w:ascii="Times New Roman" w:hAnsi="Times New Roman" w:cs="Times New Roman"/>
                <w:sz w:val="24"/>
                <w:szCs w:val="24"/>
              </w:rPr>
              <w:t>-764 649 454,76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53A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-72600790,96</w:t>
            </w:r>
          </w:p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-67982303,15</w:t>
            </w:r>
          </w:p>
        </w:tc>
      </w:tr>
      <w:tr w:rsidR="009F453A" w:rsidRPr="005D797E" w:rsidTr="00FF0673">
        <w:trPr>
          <w:trHeight w:val="33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3A" w:rsidRPr="005D797E" w:rsidRDefault="009F453A" w:rsidP="009F45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53A" w:rsidRDefault="009F453A" w:rsidP="009F453A">
            <w:r>
              <w:rPr>
                <w:rFonts w:ascii="Times New Roman" w:hAnsi="Times New Roman" w:cs="Times New Roman"/>
                <w:sz w:val="24"/>
                <w:szCs w:val="24"/>
              </w:rPr>
              <w:t>-764 649 454,76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53A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-72600790,96</w:t>
            </w:r>
          </w:p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-67982303,15</w:t>
            </w:r>
          </w:p>
        </w:tc>
      </w:tr>
      <w:tr w:rsidR="009F453A" w:rsidRPr="005D797E" w:rsidTr="00FF0673">
        <w:trPr>
          <w:trHeight w:val="6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3A" w:rsidRPr="005D797E" w:rsidRDefault="009F453A" w:rsidP="009F45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53A" w:rsidRDefault="009F453A" w:rsidP="009F453A">
            <w:r>
              <w:rPr>
                <w:rFonts w:ascii="Times New Roman" w:hAnsi="Times New Roman" w:cs="Times New Roman"/>
                <w:sz w:val="24"/>
                <w:szCs w:val="24"/>
              </w:rPr>
              <w:t>-764 649 454,76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53A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-72600790,96</w:t>
            </w:r>
          </w:p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-67982303,15</w:t>
            </w:r>
          </w:p>
        </w:tc>
      </w:tr>
      <w:tr w:rsidR="00A865CD" w:rsidRPr="005D797E" w:rsidTr="00FF0673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CD" w:rsidRPr="005D797E" w:rsidRDefault="00A865CD" w:rsidP="00A86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Увеличение прочих остатков денежных средств бюджетов городских поселений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Default="009F453A" w:rsidP="00A865CD">
            <w:r>
              <w:rPr>
                <w:rFonts w:ascii="Times New Roman" w:hAnsi="Times New Roman" w:cs="Times New Roman"/>
                <w:sz w:val="24"/>
                <w:szCs w:val="24"/>
              </w:rPr>
              <w:t>-764 649 454,76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CD" w:rsidRDefault="009F453A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-72600790,96</w:t>
            </w:r>
          </w:p>
          <w:p w:rsidR="009F453A" w:rsidRPr="005D797E" w:rsidRDefault="009F453A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-67982303,15</w:t>
            </w:r>
          </w:p>
        </w:tc>
      </w:tr>
      <w:tr w:rsidR="00E04ED6" w:rsidRPr="005D797E" w:rsidTr="00FF0673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ED6" w:rsidRPr="005D797E" w:rsidRDefault="00E04ED6" w:rsidP="00E04E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Уменьшение остатков средств бюджета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ED6" w:rsidRDefault="00E04ED6" w:rsidP="00E04ED6">
            <w:r w:rsidRPr="00603A52">
              <w:rPr>
                <w:rFonts w:ascii="Times New Roman" w:hAnsi="Times New Roman" w:cs="Times New Roman"/>
                <w:sz w:val="24"/>
                <w:szCs w:val="24"/>
              </w:rPr>
              <w:t>767 490 858,78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72600790,96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67982303,15</w:t>
            </w:r>
          </w:p>
        </w:tc>
      </w:tr>
      <w:tr w:rsidR="00E04ED6" w:rsidRPr="005D797E" w:rsidTr="00FF0673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ED6" w:rsidRPr="005D797E" w:rsidRDefault="00E04ED6" w:rsidP="00E04E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Уменьшение прочих остатков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ED6" w:rsidRDefault="00E04ED6" w:rsidP="00E04ED6">
            <w:r w:rsidRPr="00603A52">
              <w:rPr>
                <w:rFonts w:ascii="Times New Roman" w:hAnsi="Times New Roman" w:cs="Times New Roman"/>
                <w:sz w:val="24"/>
                <w:szCs w:val="24"/>
              </w:rPr>
              <w:t>767 490 858,78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72600790,96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67982303,15</w:t>
            </w:r>
          </w:p>
        </w:tc>
      </w:tr>
      <w:tr w:rsidR="00E04ED6" w:rsidRPr="005D797E" w:rsidTr="00FF0673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ED6" w:rsidRPr="005D797E" w:rsidRDefault="00E04ED6" w:rsidP="00E04E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ED6" w:rsidRDefault="00E04ED6" w:rsidP="00E04ED6">
            <w:r w:rsidRPr="00603A52">
              <w:rPr>
                <w:rFonts w:ascii="Times New Roman" w:hAnsi="Times New Roman" w:cs="Times New Roman"/>
                <w:sz w:val="24"/>
                <w:szCs w:val="24"/>
              </w:rPr>
              <w:t>767 490 858,78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72600790,96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67982303,15</w:t>
            </w:r>
          </w:p>
        </w:tc>
      </w:tr>
      <w:tr w:rsidR="00127EE5" w:rsidRPr="005D797E" w:rsidTr="00FF0673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127E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Уменьшение прочих остатков денежных средств бюджетов городских поселений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E04ED6" w:rsidP="0012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767 490 858,78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9F453A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72600790,96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67982303,15</w:t>
            </w:r>
          </w:p>
        </w:tc>
      </w:tr>
    </w:tbl>
    <w:p w:rsidR="00127EE5" w:rsidRPr="005D797E" w:rsidRDefault="00127EE5" w:rsidP="00127E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E5" w:rsidRPr="005D797E" w:rsidRDefault="00127EE5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E5" w:rsidRPr="005D797E" w:rsidRDefault="00127EE5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E5" w:rsidRPr="005D797E" w:rsidRDefault="00127EE5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27EE5" w:rsidRPr="005D797E" w:rsidSect="00FF0673">
      <w:headerReference w:type="default" r:id="rId9"/>
      <w:pgSz w:w="11906" w:h="16838"/>
      <w:pgMar w:top="1134" w:right="707" w:bottom="993" w:left="1276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517" w:rsidRDefault="007F3517" w:rsidP="0065413B">
      <w:pPr>
        <w:spacing w:after="0" w:line="240" w:lineRule="auto"/>
      </w:pPr>
      <w:r>
        <w:separator/>
      </w:r>
    </w:p>
  </w:endnote>
  <w:endnote w:type="continuationSeparator" w:id="0">
    <w:p w:rsidR="007F3517" w:rsidRDefault="007F3517" w:rsidP="006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517" w:rsidRDefault="007F3517" w:rsidP="0065413B">
      <w:pPr>
        <w:spacing w:after="0" w:line="240" w:lineRule="auto"/>
      </w:pPr>
      <w:r>
        <w:separator/>
      </w:r>
    </w:p>
  </w:footnote>
  <w:footnote w:type="continuationSeparator" w:id="0">
    <w:p w:rsidR="007F3517" w:rsidRDefault="007F3517" w:rsidP="0065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517" w:rsidRDefault="007F3517" w:rsidP="0065413B">
    <w:pPr>
      <w:pStyle w:val="a7"/>
      <w:tabs>
        <w:tab w:val="clear" w:pos="4677"/>
        <w:tab w:val="clear" w:pos="9355"/>
        <w:tab w:val="left" w:pos="82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F19A3"/>
    <w:multiLevelType w:val="hybridMultilevel"/>
    <w:tmpl w:val="4C64F93C"/>
    <w:lvl w:ilvl="0" w:tplc="00A4FC5C">
      <w:start w:val="8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93A5DE9"/>
    <w:multiLevelType w:val="hybridMultilevel"/>
    <w:tmpl w:val="13DC40D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5B075EFA"/>
    <w:multiLevelType w:val="hybridMultilevel"/>
    <w:tmpl w:val="8DDEED98"/>
    <w:lvl w:ilvl="0" w:tplc="990C0312">
      <w:start w:val="1"/>
      <w:numFmt w:val="decimal"/>
      <w:lvlText w:val="%1."/>
      <w:lvlJc w:val="left"/>
      <w:pPr>
        <w:ind w:left="161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7C6A352D"/>
    <w:multiLevelType w:val="hybridMultilevel"/>
    <w:tmpl w:val="43D25B42"/>
    <w:lvl w:ilvl="0" w:tplc="7F4E649C">
      <w:start w:val="7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7F8573D5"/>
    <w:multiLevelType w:val="hybridMultilevel"/>
    <w:tmpl w:val="5254CD2A"/>
    <w:lvl w:ilvl="0" w:tplc="6E868204">
      <w:start w:val="1"/>
      <w:numFmt w:val="decimal"/>
      <w:lvlText w:val="%1."/>
      <w:lvlJc w:val="left"/>
      <w:pPr>
        <w:ind w:left="161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B"/>
    <w:rsid w:val="00010531"/>
    <w:rsid w:val="000174FD"/>
    <w:rsid w:val="000179EA"/>
    <w:rsid w:val="00023E91"/>
    <w:rsid w:val="00024C4E"/>
    <w:rsid w:val="000272B6"/>
    <w:rsid w:val="000352A8"/>
    <w:rsid w:val="0005599D"/>
    <w:rsid w:val="000600C7"/>
    <w:rsid w:val="00061DA0"/>
    <w:rsid w:val="00062C6E"/>
    <w:rsid w:val="00062D9E"/>
    <w:rsid w:val="0006404B"/>
    <w:rsid w:val="00070678"/>
    <w:rsid w:val="00095CB7"/>
    <w:rsid w:val="00096B79"/>
    <w:rsid w:val="000B34A7"/>
    <w:rsid w:val="000B4980"/>
    <w:rsid w:val="000B7785"/>
    <w:rsid w:val="000C2D28"/>
    <w:rsid w:val="000C3D7C"/>
    <w:rsid w:val="000C7615"/>
    <w:rsid w:val="000E2482"/>
    <w:rsid w:val="000E2A53"/>
    <w:rsid w:val="000E53DA"/>
    <w:rsid w:val="000E78E3"/>
    <w:rsid w:val="000E7EB5"/>
    <w:rsid w:val="000F057E"/>
    <w:rsid w:val="00103E92"/>
    <w:rsid w:val="00106BA7"/>
    <w:rsid w:val="0012415B"/>
    <w:rsid w:val="00127EE5"/>
    <w:rsid w:val="00131318"/>
    <w:rsid w:val="001351D7"/>
    <w:rsid w:val="001368D7"/>
    <w:rsid w:val="001700F2"/>
    <w:rsid w:val="001703E3"/>
    <w:rsid w:val="00172542"/>
    <w:rsid w:val="00173AE7"/>
    <w:rsid w:val="00175B70"/>
    <w:rsid w:val="00177CBC"/>
    <w:rsid w:val="00183229"/>
    <w:rsid w:val="00196E00"/>
    <w:rsid w:val="001A6DCE"/>
    <w:rsid w:val="001A6F91"/>
    <w:rsid w:val="001B3A65"/>
    <w:rsid w:val="001B7614"/>
    <w:rsid w:val="001C0EAC"/>
    <w:rsid w:val="001D0FCF"/>
    <w:rsid w:val="001D1591"/>
    <w:rsid w:val="001D23BD"/>
    <w:rsid w:val="001D5E6A"/>
    <w:rsid w:val="001D7FCE"/>
    <w:rsid w:val="001E11AE"/>
    <w:rsid w:val="001E1BC2"/>
    <w:rsid w:val="001E7882"/>
    <w:rsid w:val="001F4070"/>
    <w:rsid w:val="002004B9"/>
    <w:rsid w:val="002030AE"/>
    <w:rsid w:val="002057CD"/>
    <w:rsid w:val="00206729"/>
    <w:rsid w:val="00212988"/>
    <w:rsid w:val="002402D9"/>
    <w:rsid w:val="002444E6"/>
    <w:rsid w:val="002477CB"/>
    <w:rsid w:val="002524E2"/>
    <w:rsid w:val="0026508A"/>
    <w:rsid w:val="002858B5"/>
    <w:rsid w:val="002A26AF"/>
    <w:rsid w:val="002A5B5A"/>
    <w:rsid w:val="002B3296"/>
    <w:rsid w:val="002B6C01"/>
    <w:rsid w:val="002C4040"/>
    <w:rsid w:val="002D3447"/>
    <w:rsid w:val="002D5E37"/>
    <w:rsid w:val="002D714C"/>
    <w:rsid w:val="002E125F"/>
    <w:rsid w:val="002E4045"/>
    <w:rsid w:val="002E653D"/>
    <w:rsid w:val="002F0566"/>
    <w:rsid w:val="002F1D4A"/>
    <w:rsid w:val="0030077A"/>
    <w:rsid w:val="00301FA1"/>
    <w:rsid w:val="003133F2"/>
    <w:rsid w:val="003153F0"/>
    <w:rsid w:val="00315C58"/>
    <w:rsid w:val="00320D35"/>
    <w:rsid w:val="003277A3"/>
    <w:rsid w:val="00330C83"/>
    <w:rsid w:val="00330ECA"/>
    <w:rsid w:val="00331907"/>
    <w:rsid w:val="00351800"/>
    <w:rsid w:val="0035385F"/>
    <w:rsid w:val="00355BB1"/>
    <w:rsid w:val="00356930"/>
    <w:rsid w:val="00360E44"/>
    <w:rsid w:val="00363818"/>
    <w:rsid w:val="003677C0"/>
    <w:rsid w:val="0038332A"/>
    <w:rsid w:val="003874D3"/>
    <w:rsid w:val="00387E4A"/>
    <w:rsid w:val="003A507C"/>
    <w:rsid w:val="003A5BF0"/>
    <w:rsid w:val="003B077E"/>
    <w:rsid w:val="003B5E92"/>
    <w:rsid w:val="003C1A1F"/>
    <w:rsid w:val="003C7CD1"/>
    <w:rsid w:val="003D1057"/>
    <w:rsid w:val="003D264C"/>
    <w:rsid w:val="003D2D36"/>
    <w:rsid w:val="003D5400"/>
    <w:rsid w:val="003E012F"/>
    <w:rsid w:val="003E2F54"/>
    <w:rsid w:val="003F6B32"/>
    <w:rsid w:val="003F74EF"/>
    <w:rsid w:val="004021D4"/>
    <w:rsid w:val="004037EE"/>
    <w:rsid w:val="00404758"/>
    <w:rsid w:val="00407BB3"/>
    <w:rsid w:val="00410186"/>
    <w:rsid w:val="00410CD9"/>
    <w:rsid w:val="00411068"/>
    <w:rsid w:val="004348D6"/>
    <w:rsid w:val="00434C4E"/>
    <w:rsid w:val="0043649D"/>
    <w:rsid w:val="00442426"/>
    <w:rsid w:val="004444F6"/>
    <w:rsid w:val="00472A5F"/>
    <w:rsid w:val="00473E7C"/>
    <w:rsid w:val="00476DCA"/>
    <w:rsid w:val="00477688"/>
    <w:rsid w:val="00477E6D"/>
    <w:rsid w:val="00480C3F"/>
    <w:rsid w:val="004834E6"/>
    <w:rsid w:val="00487D3B"/>
    <w:rsid w:val="004A02EE"/>
    <w:rsid w:val="004A19A7"/>
    <w:rsid w:val="004B4763"/>
    <w:rsid w:val="004C15A8"/>
    <w:rsid w:val="004C45C7"/>
    <w:rsid w:val="004C4F0B"/>
    <w:rsid w:val="004E4D51"/>
    <w:rsid w:val="004E647A"/>
    <w:rsid w:val="004F061D"/>
    <w:rsid w:val="004F24FC"/>
    <w:rsid w:val="004F26A7"/>
    <w:rsid w:val="004F4C20"/>
    <w:rsid w:val="005022CF"/>
    <w:rsid w:val="005025A8"/>
    <w:rsid w:val="00502D64"/>
    <w:rsid w:val="00504489"/>
    <w:rsid w:val="0050575C"/>
    <w:rsid w:val="00505DCD"/>
    <w:rsid w:val="00510299"/>
    <w:rsid w:val="00513589"/>
    <w:rsid w:val="00513A5A"/>
    <w:rsid w:val="00514190"/>
    <w:rsid w:val="00515517"/>
    <w:rsid w:val="00524898"/>
    <w:rsid w:val="005258F4"/>
    <w:rsid w:val="005266DB"/>
    <w:rsid w:val="00530457"/>
    <w:rsid w:val="00540A39"/>
    <w:rsid w:val="00543EF0"/>
    <w:rsid w:val="00560416"/>
    <w:rsid w:val="00564F22"/>
    <w:rsid w:val="00573122"/>
    <w:rsid w:val="00574D45"/>
    <w:rsid w:val="00575109"/>
    <w:rsid w:val="00584F8F"/>
    <w:rsid w:val="005860CD"/>
    <w:rsid w:val="00591518"/>
    <w:rsid w:val="00595379"/>
    <w:rsid w:val="005A0E09"/>
    <w:rsid w:val="005A2E21"/>
    <w:rsid w:val="005A57F3"/>
    <w:rsid w:val="005B0440"/>
    <w:rsid w:val="005B3CAC"/>
    <w:rsid w:val="005C3736"/>
    <w:rsid w:val="005D797E"/>
    <w:rsid w:val="005E23B2"/>
    <w:rsid w:val="005E3F35"/>
    <w:rsid w:val="005F0FB5"/>
    <w:rsid w:val="005F4EC4"/>
    <w:rsid w:val="005F5ABD"/>
    <w:rsid w:val="005F7FFC"/>
    <w:rsid w:val="00602C3D"/>
    <w:rsid w:val="0061110A"/>
    <w:rsid w:val="0061569E"/>
    <w:rsid w:val="00632D08"/>
    <w:rsid w:val="006340A6"/>
    <w:rsid w:val="00634176"/>
    <w:rsid w:val="00641A21"/>
    <w:rsid w:val="00651E1E"/>
    <w:rsid w:val="00653379"/>
    <w:rsid w:val="0065413B"/>
    <w:rsid w:val="0065435E"/>
    <w:rsid w:val="00664BC0"/>
    <w:rsid w:val="00665ABE"/>
    <w:rsid w:val="00666BC0"/>
    <w:rsid w:val="00667EC6"/>
    <w:rsid w:val="006770B2"/>
    <w:rsid w:val="00686DCD"/>
    <w:rsid w:val="00694E63"/>
    <w:rsid w:val="006A0D81"/>
    <w:rsid w:val="006A19BA"/>
    <w:rsid w:val="006A2EDA"/>
    <w:rsid w:val="006A5DAA"/>
    <w:rsid w:val="006B3338"/>
    <w:rsid w:val="006B57F4"/>
    <w:rsid w:val="006B6BDE"/>
    <w:rsid w:val="006C1116"/>
    <w:rsid w:val="006C1E8C"/>
    <w:rsid w:val="006C48BD"/>
    <w:rsid w:val="006C763D"/>
    <w:rsid w:val="006D5F83"/>
    <w:rsid w:val="006D6474"/>
    <w:rsid w:val="006E0B48"/>
    <w:rsid w:val="006E233B"/>
    <w:rsid w:val="006E3F7C"/>
    <w:rsid w:val="006E6EBE"/>
    <w:rsid w:val="006F1367"/>
    <w:rsid w:val="006F1CB0"/>
    <w:rsid w:val="006F3725"/>
    <w:rsid w:val="006F5B97"/>
    <w:rsid w:val="00701C61"/>
    <w:rsid w:val="00701C90"/>
    <w:rsid w:val="00701FC6"/>
    <w:rsid w:val="00707F42"/>
    <w:rsid w:val="00713AD3"/>
    <w:rsid w:val="00715EF4"/>
    <w:rsid w:val="007173B4"/>
    <w:rsid w:val="00721C93"/>
    <w:rsid w:val="00727590"/>
    <w:rsid w:val="00731F62"/>
    <w:rsid w:val="00733F66"/>
    <w:rsid w:val="00735E30"/>
    <w:rsid w:val="00740F3B"/>
    <w:rsid w:val="007454BE"/>
    <w:rsid w:val="00746A32"/>
    <w:rsid w:val="007472F7"/>
    <w:rsid w:val="00753892"/>
    <w:rsid w:val="00755AF6"/>
    <w:rsid w:val="0076358B"/>
    <w:rsid w:val="00763D9E"/>
    <w:rsid w:val="00766EAF"/>
    <w:rsid w:val="00767467"/>
    <w:rsid w:val="0077013E"/>
    <w:rsid w:val="00771F85"/>
    <w:rsid w:val="00773F14"/>
    <w:rsid w:val="00782B57"/>
    <w:rsid w:val="0078519D"/>
    <w:rsid w:val="007A1356"/>
    <w:rsid w:val="007A35D3"/>
    <w:rsid w:val="007A3960"/>
    <w:rsid w:val="007A672B"/>
    <w:rsid w:val="007A6918"/>
    <w:rsid w:val="007A7A36"/>
    <w:rsid w:val="007C149A"/>
    <w:rsid w:val="007C541F"/>
    <w:rsid w:val="007E22A6"/>
    <w:rsid w:val="007E3A4F"/>
    <w:rsid w:val="007E4F34"/>
    <w:rsid w:val="007E669C"/>
    <w:rsid w:val="007F3517"/>
    <w:rsid w:val="007F5C2B"/>
    <w:rsid w:val="0080045E"/>
    <w:rsid w:val="00806E09"/>
    <w:rsid w:val="00815F0F"/>
    <w:rsid w:val="0081601F"/>
    <w:rsid w:val="00817FFA"/>
    <w:rsid w:val="008414FF"/>
    <w:rsid w:val="00843EF7"/>
    <w:rsid w:val="00844631"/>
    <w:rsid w:val="00852902"/>
    <w:rsid w:val="00854F21"/>
    <w:rsid w:val="00860FA2"/>
    <w:rsid w:val="00861BE7"/>
    <w:rsid w:val="00862B88"/>
    <w:rsid w:val="0086391F"/>
    <w:rsid w:val="0088025A"/>
    <w:rsid w:val="00883BE8"/>
    <w:rsid w:val="0088689D"/>
    <w:rsid w:val="00892A29"/>
    <w:rsid w:val="008936D1"/>
    <w:rsid w:val="00894FC3"/>
    <w:rsid w:val="0089504F"/>
    <w:rsid w:val="008A2C06"/>
    <w:rsid w:val="008A6335"/>
    <w:rsid w:val="008A6E73"/>
    <w:rsid w:val="008A7D59"/>
    <w:rsid w:val="008B07CE"/>
    <w:rsid w:val="008B40F8"/>
    <w:rsid w:val="008C251A"/>
    <w:rsid w:val="008C4C25"/>
    <w:rsid w:val="008C5476"/>
    <w:rsid w:val="008D64F4"/>
    <w:rsid w:val="008D749C"/>
    <w:rsid w:val="008D7A21"/>
    <w:rsid w:val="008E41B3"/>
    <w:rsid w:val="008E6123"/>
    <w:rsid w:val="008E6A20"/>
    <w:rsid w:val="008F25D3"/>
    <w:rsid w:val="008F718D"/>
    <w:rsid w:val="00904892"/>
    <w:rsid w:val="00904FA9"/>
    <w:rsid w:val="00920825"/>
    <w:rsid w:val="00921AC0"/>
    <w:rsid w:val="00921CAF"/>
    <w:rsid w:val="00923270"/>
    <w:rsid w:val="00930030"/>
    <w:rsid w:val="009316C5"/>
    <w:rsid w:val="009468F1"/>
    <w:rsid w:val="00946DF0"/>
    <w:rsid w:val="009511F5"/>
    <w:rsid w:val="009554A4"/>
    <w:rsid w:val="00961114"/>
    <w:rsid w:val="0096575A"/>
    <w:rsid w:val="0097174A"/>
    <w:rsid w:val="009733F9"/>
    <w:rsid w:val="00975146"/>
    <w:rsid w:val="00984C6A"/>
    <w:rsid w:val="0099274D"/>
    <w:rsid w:val="009A7F5B"/>
    <w:rsid w:val="009B348B"/>
    <w:rsid w:val="009B62E5"/>
    <w:rsid w:val="009B71CB"/>
    <w:rsid w:val="009C4441"/>
    <w:rsid w:val="009C4722"/>
    <w:rsid w:val="009C5590"/>
    <w:rsid w:val="009C62FF"/>
    <w:rsid w:val="009D0C64"/>
    <w:rsid w:val="009D3F77"/>
    <w:rsid w:val="009D5553"/>
    <w:rsid w:val="009E3DD0"/>
    <w:rsid w:val="009F1FE4"/>
    <w:rsid w:val="009F453A"/>
    <w:rsid w:val="00A00EDA"/>
    <w:rsid w:val="00A02761"/>
    <w:rsid w:val="00A20B74"/>
    <w:rsid w:val="00A253B6"/>
    <w:rsid w:val="00A34496"/>
    <w:rsid w:val="00A37A00"/>
    <w:rsid w:val="00A42031"/>
    <w:rsid w:val="00A44421"/>
    <w:rsid w:val="00A55B0D"/>
    <w:rsid w:val="00A57A32"/>
    <w:rsid w:val="00A6032D"/>
    <w:rsid w:val="00A71BD4"/>
    <w:rsid w:val="00A73D75"/>
    <w:rsid w:val="00A75B69"/>
    <w:rsid w:val="00A75F37"/>
    <w:rsid w:val="00A820A3"/>
    <w:rsid w:val="00A865CD"/>
    <w:rsid w:val="00A9158D"/>
    <w:rsid w:val="00A9709C"/>
    <w:rsid w:val="00AA19CD"/>
    <w:rsid w:val="00AA2322"/>
    <w:rsid w:val="00AA44C2"/>
    <w:rsid w:val="00AB2AC0"/>
    <w:rsid w:val="00AB75D3"/>
    <w:rsid w:val="00AB7624"/>
    <w:rsid w:val="00AC1032"/>
    <w:rsid w:val="00AC2EF0"/>
    <w:rsid w:val="00AD40FC"/>
    <w:rsid w:val="00AD6580"/>
    <w:rsid w:val="00AE3113"/>
    <w:rsid w:val="00AE4330"/>
    <w:rsid w:val="00AF1614"/>
    <w:rsid w:val="00B002C4"/>
    <w:rsid w:val="00B03CA2"/>
    <w:rsid w:val="00B14C91"/>
    <w:rsid w:val="00B17462"/>
    <w:rsid w:val="00B2738D"/>
    <w:rsid w:val="00B3436A"/>
    <w:rsid w:val="00B35CB4"/>
    <w:rsid w:val="00B400BB"/>
    <w:rsid w:val="00B54884"/>
    <w:rsid w:val="00B6033C"/>
    <w:rsid w:val="00B61852"/>
    <w:rsid w:val="00B70B7D"/>
    <w:rsid w:val="00B7189B"/>
    <w:rsid w:val="00B7235F"/>
    <w:rsid w:val="00B837C5"/>
    <w:rsid w:val="00B87834"/>
    <w:rsid w:val="00BA66AF"/>
    <w:rsid w:val="00BB4A51"/>
    <w:rsid w:val="00BC7B5A"/>
    <w:rsid w:val="00BD0AAE"/>
    <w:rsid w:val="00BD14DA"/>
    <w:rsid w:val="00BD2682"/>
    <w:rsid w:val="00BD360A"/>
    <w:rsid w:val="00BD48CF"/>
    <w:rsid w:val="00BE2231"/>
    <w:rsid w:val="00BE6F2A"/>
    <w:rsid w:val="00BF19BD"/>
    <w:rsid w:val="00BF7B3D"/>
    <w:rsid w:val="00C02120"/>
    <w:rsid w:val="00C117B0"/>
    <w:rsid w:val="00C15F95"/>
    <w:rsid w:val="00C215E7"/>
    <w:rsid w:val="00C22806"/>
    <w:rsid w:val="00C22D99"/>
    <w:rsid w:val="00C248BE"/>
    <w:rsid w:val="00C36AAA"/>
    <w:rsid w:val="00C55C92"/>
    <w:rsid w:val="00C7454A"/>
    <w:rsid w:val="00C77651"/>
    <w:rsid w:val="00C84D11"/>
    <w:rsid w:val="00C85737"/>
    <w:rsid w:val="00C91F0C"/>
    <w:rsid w:val="00CA359F"/>
    <w:rsid w:val="00CA6FC9"/>
    <w:rsid w:val="00CB29F1"/>
    <w:rsid w:val="00CB4483"/>
    <w:rsid w:val="00CB7A04"/>
    <w:rsid w:val="00CD2608"/>
    <w:rsid w:val="00CE1FA3"/>
    <w:rsid w:val="00CF0B83"/>
    <w:rsid w:val="00CF1722"/>
    <w:rsid w:val="00CF2799"/>
    <w:rsid w:val="00D003B3"/>
    <w:rsid w:val="00D011F3"/>
    <w:rsid w:val="00D06C81"/>
    <w:rsid w:val="00D14035"/>
    <w:rsid w:val="00D21F58"/>
    <w:rsid w:val="00D25681"/>
    <w:rsid w:val="00D34EDD"/>
    <w:rsid w:val="00D42FD8"/>
    <w:rsid w:val="00D5202A"/>
    <w:rsid w:val="00D638E4"/>
    <w:rsid w:val="00D900EF"/>
    <w:rsid w:val="00D9076C"/>
    <w:rsid w:val="00D979DC"/>
    <w:rsid w:val="00DA7ACB"/>
    <w:rsid w:val="00DB4CF0"/>
    <w:rsid w:val="00DC7E56"/>
    <w:rsid w:val="00DD1462"/>
    <w:rsid w:val="00DD4122"/>
    <w:rsid w:val="00DD7476"/>
    <w:rsid w:val="00DE129F"/>
    <w:rsid w:val="00DE419F"/>
    <w:rsid w:val="00DE5B56"/>
    <w:rsid w:val="00DE69CF"/>
    <w:rsid w:val="00DF15B5"/>
    <w:rsid w:val="00E04ED6"/>
    <w:rsid w:val="00E22680"/>
    <w:rsid w:val="00E250C0"/>
    <w:rsid w:val="00E27D4E"/>
    <w:rsid w:val="00E33A0C"/>
    <w:rsid w:val="00E35FE9"/>
    <w:rsid w:val="00E375FB"/>
    <w:rsid w:val="00E37896"/>
    <w:rsid w:val="00E417B8"/>
    <w:rsid w:val="00E42CA6"/>
    <w:rsid w:val="00E601DD"/>
    <w:rsid w:val="00E61902"/>
    <w:rsid w:val="00E62651"/>
    <w:rsid w:val="00E707B0"/>
    <w:rsid w:val="00E71084"/>
    <w:rsid w:val="00E74EB6"/>
    <w:rsid w:val="00E87448"/>
    <w:rsid w:val="00E96EAB"/>
    <w:rsid w:val="00EB31C7"/>
    <w:rsid w:val="00EB5633"/>
    <w:rsid w:val="00EB7B5C"/>
    <w:rsid w:val="00EC14B7"/>
    <w:rsid w:val="00EC564C"/>
    <w:rsid w:val="00EC6B01"/>
    <w:rsid w:val="00ED17B1"/>
    <w:rsid w:val="00ED1C5A"/>
    <w:rsid w:val="00ED52DC"/>
    <w:rsid w:val="00EE2066"/>
    <w:rsid w:val="00EF329C"/>
    <w:rsid w:val="00F037E9"/>
    <w:rsid w:val="00F043BB"/>
    <w:rsid w:val="00F11738"/>
    <w:rsid w:val="00F13CAB"/>
    <w:rsid w:val="00F17274"/>
    <w:rsid w:val="00F20A8C"/>
    <w:rsid w:val="00F2392B"/>
    <w:rsid w:val="00F241F2"/>
    <w:rsid w:val="00F27B6C"/>
    <w:rsid w:val="00F346C4"/>
    <w:rsid w:val="00F36B06"/>
    <w:rsid w:val="00F41643"/>
    <w:rsid w:val="00F42CE1"/>
    <w:rsid w:val="00F44C6C"/>
    <w:rsid w:val="00F44CD2"/>
    <w:rsid w:val="00F45771"/>
    <w:rsid w:val="00F509B1"/>
    <w:rsid w:val="00F613B1"/>
    <w:rsid w:val="00F62278"/>
    <w:rsid w:val="00F6640A"/>
    <w:rsid w:val="00F66A6C"/>
    <w:rsid w:val="00F763A2"/>
    <w:rsid w:val="00F83A52"/>
    <w:rsid w:val="00F965BC"/>
    <w:rsid w:val="00F97DD2"/>
    <w:rsid w:val="00FA35DE"/>
    <w:rsid w:val="00FA61D3"/>
    <w:rsid w:val="00FA6A4D"/>
    <w:rsid w:val="00FB1EBA"/>
    <w:rsid w:val="00FB3BB1"/>
    <w:rsid w:val="00FC3D6C"/>
    <w:rsid w:val="00FD748C"/>
    <w:rsid w:val="00FD798D"/>
    <w:rsid w:val="00FD7F19"/>
    <w:rsid w:val="00FE4F75"/>
    <w:rsid w:val="00FE6076"/>
    <w:rsid w:val="00FF0673"/>
    <w:rsid w:val="00FF1A1E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93E321-0A84-4B2A-9C6B-D11203D0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4F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5413B"/>
    <w:pPr>
      <w:spacing w:after="200" w:line="276" w:lineRule="auto"/>
    </w:pPr>
    <w:rPr>
      <w:rFonts w:cs="Calibri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0F057E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41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5413B"/>
  </w:style>
  <w:style w:type="paragraph" w:styleId="a9">
    <w:name w:val="footer"/>
    <w:basedOn w:val="a"/>
    <w:link w:val="aa"/>
    <w:uiPriority w:val="99"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13B"/>
  </w:style>
  <w:style w:type="paragraph" w:customStyle="1" w:styleId="1">
    <w:name w:val="1"/>
    <w:basedOn w:val="a"/>
    <w:uiPriority w:val="99"/>
    <w:rsid w:val="00F1173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b">
    <w:name w:val="List Paragraph"/>
    <w:basedOn w:val="a"/>
    <w:uiPriority w:val="99"/>
    <w:qFormat/>
    <w:rsid w:val="00D979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BBD17-976A-420F-9EEF-7212848E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16</Pages>
  <Words>4201</Words>
  <Characters>32375</Characters>
  <Application>Microsoft Office Word</Application>
  <DocSecurity>0</DocSecurity>
  <Lines>269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Столетова Екатерина</dc:creator>
  <cp:keywords/>
  <dc:description/>
  <cp:lastModifiedBy>Елена</cp:lastModifiedBy>
  <cp:revision>17</cp:revision>
  <cp:lastPrinted>2024-09-25T14:01:00Z</cp:lastPrinted>
  <dcterms:created xsi:type="dcterms:W3CDTF">2024-07-22T08:39:00Z</dcterms:created>
  <dcterms:modified xsi:type="dcterms:W3CDTF">2024-10-09T14:00:00Z</dcterms:modified>
</cp:coreProperties>
</file>