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99" w:rsidRDefault="00201999" w:rsidP="00201999">
      <w:pPr>
        <w:pStyle w:val="a3"/>
      </w:pPr>
      <w:r w:rsidRPr="00A57F2F">
        <w:rPr>
          <w:noProof/>
          <w:lang w:eastAsia="ru-RU"/>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57225"/>
                    </a:xfrm>
                    <a:prstGeom prst="rect">
                      <a:avLst/>
                    </a:prstGeom>
                    <a:noFill/>
                    <a:ln>
                      <a:noFill/>
                    </a:ln>
                  </pic:spPr>
                </pic:pic>
              </a:graphicData>
            </a:graphic>
          </wp:inline>
        </w:drawing>
      </w:r>
    </w:p>
    <w:p w:rsidR="005C5B10" w:rsidRDefault="005C5B10" w:rsidP="005C5B10">
      <w:pPr>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РОССИЙСКАЯ ФЕДЕРАЦИЯ</w:t>
      </w:r>
    </w:p>
    <w:p w:rsidR="005C5B10" w:rsidRDefault="005C5B10" w:rsidP="005C5B10">
      <w:pPr>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ИВАНОВСКАЯ ОБЛАСТЬ                                               </w:t>
      </w:r>
    </w:p>
    <w:p w:rsidR="005C5B10" w:rsidRDefault="005C5B10" w:rsidP="005C5B10">
      <w:pPr>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ЮРЬЕВЕЦКИЙ МУНИЦИПАЛЬНЫЙ РАЙОН</w:t>
      </w:r>
    </w:p>
    <w:p w:rsidR="005C5B10" w:rsidRDefault="005C5B10" w:rsidP="005C5B10">
      <w:pPr>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СОВЕТ  ЮРЬЕВЕЦКОГО </w:t>
      </w:r>
    </w:p>
    <w:p w:rsidR="005C5B10" w:rsidRDefault="005C5B10" w:rsidP="005C5B10">
      <w:pPr>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МУНИЦИПАЛЬНОГО РАЙОНА</w:t>
      </w:r>
    </w:p>
    <w:p w:rsidR="005C5B10" w:rsidRDefault="005C5B10" w:rsidP="005C5B10">
      <w:pPr>
        <w:jc w:val="center"/>
        <w:rPr>
          <w:rFonts w:ascii="Times New Roman" w:eastAsia="Calibri" w:hAnsi="Times New Roman" w:cs="Times New Roman"/>
          <w:b/>
          <w:sz w:val="26"/>
          <w:szCs w:val="26"/>
          <w:lang w:eastAsia="en-US"/>
        </w:rPr>
      </w:pPr>
    </w:p>
    <w:p w:rsidR="005C5B10" w:rsidRDefault="005C5B10" w:rsidP="005C5B10">
      <w:pPr>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РЕШЕНИЕ</w:t>
      </w:r>
    </w:p>
    <w:p w:rsidR="005C5B10" w:rsidRDefault="005C5B10" w:rsidP="005C5B10">
      <w:pPr>
        <w:spacing w:after="0"/>
        <w:jc w:val="both"/>
        <w:rPr>
          <w:rFonts w:ascii="Times New Roman" w:eastAsia="Calibri" w:hAnsi="Times New Roman" w:cs="Times New Roman"/>
          <w:sz w:val="26"/>
          <w:szCs w:val="26"/>
          <w:u w:val="single"/>
          <w:lang w:eastAsia="en-US"/>
        </w:rPr>
      </w:pPr>
      <w:r>
        <w:rPr>
          <w:rFonts w:ascii="Times New Roman" w:eastAsia="Calibri" w:hAnsi="Times New Roman" w:cs="Times New Roman"/>
          <w:sz w:val="26"/>
          <w:szCs w:val="26"/>
          <w:u w:val="single"/>
          <w:lang w:eastAsia="en-US"/>
        </w:rPr>
        <w:t xml:space="preserve">от </w:t>
      </w:r>
      <w:r w:rsidR="001B7652">
        <w:rPr>
          <w:rFonts w:ascii="Times New Roman" w:eastAsia="Calibri" w:hAnsi="Times New Roman" w:cs="Times New Roman"/>
          <w:sz w:val="26"/>
          <w:szCs w:val="26"/>
          <w:u w:val="single"/>
          <w:lang w:eastAsia="en-US"/>
        </w:rPr>
        <w:t>22.04.</w:t>
      </w:r>
      <w:r>
        <w:rPr>
          <w:rFonts w:ascii="Times New Roman" w:eastAsia="Calibri" w:hAnsi="Times New Roman" w:cs="Times New Roman"/>
          <w:sz w:val="26"/>
          <w:szCs w:val="26"/>
          <w:u w:val="single"/>
          <w:lang w:eastAsia="en-US"/>
        </w:rPr>
        <w:t>2022 года  №</w:t>
      </w:r>
      <w:r w:rsidR="001B7652">
        <w:rPr>
          <w:rFonts w:ascii="Times New Roman" w:eastAsia="Calibri" w:hAnsi="Times New Roman" w:cs="Times New Roman"/>
          <w:sz w:val="26"/>
          <w:szCs w:val="26"/>
          <w:u w:val="single"/>
          <w:lang w:eastAsia="en-US"/>
        </w:rPr>
        <w:t xml:space="preserve"> 124</w:t>
      </w:r>
      <w:r>
        <w:rPr>
          <w:rFonts w:ascii="Times New Roman" w:eastAsia="Calibri" w:hAnsi="Times New Roman" w:cs="Times New Roman"/>
          <w:sz w:val="26"/>
          <w:szCs w:val="26"/>
          <w:u w:val="single"/>
          <w:lang w:eastAsia="en-US"/>
        </w:rPr>
        <w:t xml:space="preserve">  </w:t>
      </w:r>
    </w:p>
    <w:p w:rsidR="005C5B10" w:rsidRDefault="005C5B10" w:rsidP="005C5B10">
      <w:pPr>
        <w:spacing w:after="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г. Юрьевец</w:t>
      </w:r>
    </w:p>
    <w:p w:rsidR="005C5B10" w:rsidRDefault="005C5B10" w:rsidP="005C5B10">
      <w:pPr>
        <w:spacing w:after="0" w:line="240" w:lineRule="auto"/>
        <w:ind w:left="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ab/>
        <w:t xml:space="preserve">      </w:t>
      </w:r>
    </w:p>
    <w:p w:rsidR="005C5B10" w:rsidRPr="001B7652" w:rsidRDefault="005C5B10" w:rsidP="005C5B10">
      <w:pPr>
        <w:pStyle w:val="11"/>
        <w:spacing w:after="320"/>
        <w:ind w:firstLine="0"/>
        <w:jc w:val="center"/>
        <w:rPr>
          <w:b/>
          <w:bCs/>
        </w:rPr>
      </w:pPr>
      <w:r w:rsidRPr="001B7652">
        <w:rPr>
          <w:rFonts w:eastAsia="Calibri"/>
          <w:b/>
        </w:rPr>
        <w:t>О внесении изменений в решение Совета Юрьевецкого муниципального района от 28.10.2021 №9</w:t>
      </w:r>
      <w:r w:rsidR="00B12756" w:rsidRPr="001B7652">
        <w:rPr>
          <w:rFonts w:eastAsia="Calibri"/>
          <w:b/>
        </w:rPr>
        <w:t>4</w:t>
      </w:r>
      <w:r w:rsidRPr="001B7652">
        <w:rPr>
          <w:rFonts w:eastAsia="Calibri"/>
          <w:b/>
        </w:rPr>
        <w:t xml:space="preserve"> «</w:t>
      </w:r>
      <w:r w:rsidR="00905B49" w:rsidRPr="001B7652">
        <w:rPr>
          <w:b/>
        </w:rPr>
        <w:t xml:space="preserve">Об утверждении Положения </w:t>
      </w:r>
      <w:r w:rsidR="00905B49" w:rsidRPr="001B7652">
        <w:rPr>
          <w:b/>
          <w:lang w:eastAsia="ru-RU"/>
        </w:rPr>
        <w:t xml:space="preserve">о </w:t>
      </w:r>
      <w:r w:rsidR="00905B49" w:rsidRPr="001B7652">
        <w:rPr>
          <w:b/>
          <w:bCs/>
        </w:rPr>
        <w:t xml:space="preserve">муниципальном земельном контроле </w:t>
      </w:r>
      <w:r w:rsidR="00905B49" w:rsidRPr="001B7652">
        <w:rPr>
          <w:b/>
          <w:lang w:eastAsia="ru-RU"/>
        </w:rPr>
        <w:t>на территории Юрьевецкого муниципального района Ивановской области</w:t>
      </w:r>
      <w:r w:rsidRPr="001B7652">
        <w:rPr>
          <w:b/>
          <w:bCs/>
        </w:rPr>
        <w:t>»</w:t>
      </w:r>
    </w:p>
    <w:p w:rsidR="00BA591B" w:rsidRPr="001B7652" w:rsidRDefault="00BA591B" w:rsidP="0043362D">
      <w:pPr>
        <w:pStyle w:val="a9"/>
        <w:jc w:val="center"/>
        <w:rPr>
          <w:rFonts w:ascii="Times New Roman" w:hAnsi="Times New Roman"/>
          <w:sz w:val="28"/>
          <w:szCs w:val="28"/>
        </w:rPr>
      </w:pPr>
      <w:r w:rsidRPr="001B7652">
        <w:rPr>
          <w:rFonts w:ascii="Times New Roman" w:hAnsi="Times New Roman"/>
          <w:sz w:val="28"/>
          <w:szCs w:val="28"/>
        </w:rPr>
        <w:t>(в ред. решения Совета Юрьевецкого муниципа</w:t>
      </w:r>
      <w:r w:rsidR="0043362D" w:rsidRPr="001B7652">
        <w:rPr>
          <w:rFonts w:ascii="Times New Roman" w:hAnsi="Times New Roman"/>
          <w:sz w:val="28"/>
          <w:szCs w:val="28"/>
        </w:rPr>
        <w:t>льного района от 22.02.2022 №116</w:t>
      </w:r>
      <w:r w:rsidRPr="001B7652">
        <w:rPr>
          <w:rFonts w:ascii="Times New Roman" w:hAnsi="Times New Roman"/>
          <w:sz w:val="28"/>
          <w:szCs w:val="28"/>
        </w:rPr>
        <w:t>)</w:t>
      </w:r>
    </w:p>
    <w:p w:rsidR="00BA591B" w:rsidRPr="00905B49" w:rsidRDefault="00BA591B" w:rsidP="005C5B10">
      <w:pPr>
        <w:pStyle w:val="11"/>
        <w:spacing w:after="320"/>
        <w:ind w:firstLine="0"/>
        <w:jc w:val="center"/>
        <w:rPr>
          <w:b/>
          <w:sz w:val="26"/>
          <w:szCs w:val="26"/>
        </w:rPr>
      </w:pPr>
    </w:p>
    <w:p w:rsidR="00905B49" w:rsidRPr="00905B49" w:rsidRDefault="005C5B10" w:rsidP="0043362D">
      <w:pPr>
        <w:spacing w:after="0" w:line="240" w:lineRule="auto"/>
        <w:ind w:firstLine="708"/>
        <w:jc w:val="both"/>
        <w:rPr>
          <w:rFonts w:ascii="Times New Roman" w:hAnsi="Times New Roman"/>
          <w:sz w:val="28"/>
          <w:szCs w:val="28"/>
        </w:rPr>
      </w:pPr>
      <w:r w:rsidRPr="002D644B">
        <w:rPr>
          <w:rFonts w:ascii="Times New Roman" w:hAnsi="Times New Roman" w:cs="Times New Roman"/>
          <w:sz w:val="28"/>
          <w:szCs w:val="28"/>
        </w:rPr>
        <w:t>В соответствии с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w:t>
      </w:r>
      <w:r w:rsidR="0043362D">
        <w:rPr>
          <w:rFonts w:ascii="Times New Roman" w:hAnsi="Times New Roman" w:cs="Times New Roman"/>
          <w:sz w:val="28"/>
          <w:szCs w:val="28"/>
        </w:rPr>
        <w:t>Устава Юрьевецкого муниципального района</w:t>
      </w:r>
      <w:r w:rsidRPr="00905B49">
        <w:rPr>
          <w:rFonts w:ascii="Times New Roman" w:hAnsi="Times New Roman"/>
          <w:sz w:val="28"/>
          <w:szCs w:val="28"/>
        </w:rPr>
        <w:t>,</w:t>
      </w:r>
      <w:r w:rsidR="0043362D">
        <w:rPr>
          <w:rFonts w:ascii="Times New Roman" w:hAnsi="Times New Roman"/>
          <w:sz w:val="28"/>
          <w:szCs w:val="28"/>
        </w:rPr>
        <w:t xml:space="preserve"> в целях приведения нормативного правового акта в соответствие действующему законодательству</w:t>
      </w:r>
      <w:r w:rsidR="001B7652">
        <w:rPr>
          <w:rFonts w:ascii="Times New Roman" w:hAnsi="Times New Roman"/>
          <w:sz w:val="28"/>
          <w:szCs w:val="28"/>
        </w:rPr>
        <w:t>,</w:t>
      </w:r>
    </w:p>
    <w:p w:rsidR="00905B49" w:rsidRPr="00905B49" w:rsidRDefault="00905B49" w:rsidP="00905B49">
      <w:pPr>
        <w:spacing w:after="0" w:line="240" w:lineRule="auto"/>
        <w:ind w:firstLine="709"/>
        <w:jc w:val="both"/>
        <w:rPr>
          <w:rFonts w:ascii="Times New Roman" w:eastAsia="Calibri" w:hAnsi="Times New Roman" w:cs="Times New Roman"/>
          <w:b/>
          <w:sz w:val="28"/>
          <w:szCs w:val="28"/>
          <w:lang w:eastAsia="en-US"/>
        </w:rPr>
      </w:pPr>
      <w:r w:rsidRPr="00905B49">
        <w:rPr>
          <w:rFonts w:ascii="Times New Roman" w:eastAsia="Calibri" w:hAnsi="Times New Roman" w:cs="Times New Roman"/>
          <w:b/>
          <w:sz w:val="28"/>
          <w:szCs w:val="28"/>
          <w:lang w:eastAsia="en-US"/>
        </w:rPr>
        <w:t>Совет Юрьевецкого муниципального района решил:</w:t>
      </w:r>
    </w:p>
    <w:p w:rsidR="005C5B10" w:rsidRPr="00905B49" w:rsidRDefault="005C5B10" w:rsidP="002B0944">
      <w:pPr>
        <w:spacing w:after="0" w:line="240" w:lineRule="auto"/>
        <w:jc w:val="both"/>
        <w:rPr>
          <w:rFonts w:ascii="Times New Roman" w:hAnsi="Times New Roman"/>
          <w:sz w:val="28"/>
          <w:szCs w:val="28"/>
        </w:rPr>
      </w:pPr>
    </w:p>
    <w:p w:rsidR="00905B49" w:rsidRPr="0043362D" w:rsidRDefault="00905B49" w:rsidP="0043362D">
      <w:pPr>
        <w:pStyle w:val="a9"/>
        <w:ind w:firstLine="540"/>
        <w:jc w:val="both"/>
        <w:rPr>
          <w:rFonts w:ascii="Times New Roman" w:hAnsi="Times New Roman"/>
          <w:sz w:val="28"/>
          <w:szCs w:val="28"/>
        </w:rPr>
      </w:pPr>
      <w:r w:rsidRPr="0043362D">
        <w:rPr>
          <w:sz w:val="28"/>
          <w:szCs w:val="28"/>
        </w:rPr>
        <w:t>1. Внести изменения в Приложение №1 «</w:t>
      </w:r>
      <w:r w:rsidR="006B6822" w:rsidRPr="0043362D">
        <w:rPr>
          <w:sz w:val="28"/>
          <w:szCs w:val="28"/>
        </w:rPr>
        <w:t>Положение</w:t>
      </w:r>
      <w:r w:rsidR="009011B4" w:rsidRPr="0043362D">
        <w:rPr>
          <w:sz w:val="28"/>
          <w:szCs w:val="28"/>
        </w:rPr>
        <w:t xml:space="preserve"> </w:t>
      </w:r>
      <w:r w:rsidR="009011B4" w:rsidRPr="0043362D">
        <w:rPr>
          <w:sz w:val="28"/>
          <w:szCs w:val="28"/>
          <w:lang w:eastAsia="ru-RU"/>
        </w:rPr>
        <w:t xml:space="preserve">о </w:t>
      </w:r>
      <w:r w:rsidR="009011B4" w:rsidRPr="0043362D">
        <w:rPr>
          <w:bCs/>
          <w:sz w:val="28"/>
          <w:szCs w:val="28"/>
        </w:rPr>
        <w:t xml:space="preserve">муниципальном земельном контроле </w:t>
      </w:r>
      <w:r w:rsidR="009011B4" w:rsidRPr="0043362D">
        <w:rPr>
          <w:sz w:val="28"/>
          <w:szCs w:val="28"/>
          <w:lang w:eastAsia="ru-RU"/>
        </w:rPr>
        <w:t>на территории Юрьевецкого муниципального района Ивановской области</w:t>
      </w:r>
      <w:r w:rsidRPr="0043362D">
        <w:rPr>
          <w:bCs/>
          <w:color w:val="000000"/>
          <w:sz w:val="28"/>
          <w:szCs w:val="28"/>
          <w:lang w:bidi="ru-RU"/>
        </w:rPr>
        <w:t xml:space="preserve">» </w:t>
      </w:r>
      <w:r w:rsidRPr="0043362D">
        <w:rPr>
          <w:sz w:val="28"/>
          <w:szCs w:val="28"/>
        </w:rPr>
        <w:t xml:space="preserve">к решению  </w:t>
      </w:r>
      <w:r w:rsidRPr="0043362D">
        <w:rPr>
          <w:rFonts w:eastAsia="Calibri"/>
          <w:sz w:val="28"/>
          <w:szCs w:val="28"/>
        </w:rPr>
        <w:t>Совета Юрьевецкого муниципального района от 28.10.2021 №9</w:t>
      </w:r>
      <w:r w:rsidR="00B12756" w:rsidRPr="0043362D">
        <w:rPr>
          <w:rFonts w:eastAsia="Calibri"/>
          <w:sz w:val="28"/>
          <w:szCs w:val="28"/>
        </w:rPr>
        <w:t>4</w:t>
      </w:r>
      <w:r w:rsidRPr="0043362D">
        <w:rPr>
          <w:rFonts w:eastAsia="Calibri"/>
          <w:sz w:val="28"/>
          <w:szCs w:val="28"/>
        </w:rPr>
        <w:t xml:space="preserve"> «</w:t>
      </w:r>
      <w:r w:rsidR="00B12756" w:rsidRPr="0043362D">
        <w:rPr>
          <w:sz w:val="28"/>
          <w:szCs w:val="28"/>
        </w:rPr>
        <w:t xml:space="preserve">Об утверждении Положения </w:t>
      </w:r>
      <w:r w:rsidR="00B12756" w:rsidRPr="0043362D">
        <w:rPr>
          <w:sz w:val="28"/>
          <w:szCs w:val="28"/>
          <w:lang w:eastAsia="ru-RU"/>
        </w:rPr>
        <w:t xml:space="preserve">о </w:t>
      </w:r>
      <w:r w:rsidR="00B12756" w:rsidRPr="0043362D">
        <w:rPr>
          <w:bCs/>
          <w:sz w:val="28"/>
          <w:szCs w:val="28"/>
        </w:rPr>
        <w:t xml:space="preserve">муниципальном земельном контроле </w:t>
      </w:r>
      <w:r w:rsidR="00B12756" w:rsidRPr="0043362D">
        <w:rPr>
          <w:sz w:val="28"/>
          <w:szCs w:val="28"/>
          <w:lang w:eastAsia="ru-RU"/>
        </w:rPr>
        <w:t>на территории Юрьевецкого муниципального района Ивановской области</w:t>
      </w:r>
      <w:r w:rsidRPr="0043362D">
        <w:rPr>
          <w:bCs/>
          <w:sz w:val="28"/>
          <w:szCs w:val="28"/>
        </w:rPr>
        <w:t>»</w:t>
      </w:r>
      <w:r w:rsidR="0043362D" w:rsidRPr="0043362D">
        <w:rPr>
          <w:rFonts w:ascii="Times New Roman" w:hAnsi="Times New Roman"/>
          <w:sz w:val="28"/>
          <w:szCs w:val="28"/>
        </w:rPr>
        <w:t xml:space="preserve"> (в ред. от 22.02.2022 №116):</w:t>
      </w:r>
    </w:p>
    <w:p w:rsidR="002B0944" w:rsidRPr="004E3A1C" w:rsidRDefault="00462B19" w:rsidP="004E3A1C">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4E3A1C">
        <w:rPr>
          <w:rFonts w:ascii="Times New Roman" w:hAnsi="Times New Roman" w:cs="Times New Roman"/>
          <w:color w:val="333333"/>
          <w:spacing w:val="-6"/>
          <w:sz w:val="28"/>
          <w:szCs w:val="28"/>
        </w:rPr>
        <w:t xml:space="preserve">1.1. </w:t>
      </w:r>
      <w:r w:rsidR="00201999" w:rsidRPr="004E3A1C">
        <w:rPr>
          <w:rFonts w:ascii="Times New Roman" w:hAnsi="Times New Roman" w:cs="Times New Roman"/>
          <w:sz w:val="28"/>
          <w:szCs w:val="28"/>
          <w:lang w:eastAsia="ar-SA"/>
        </w:rPr>
        <w:t xml:space="preserve">Пункт </w:t>
      </w:r>
      <w:r w:rsidR="0043362D">
        <w:rPr>
          <w:rFonts w:ascii="Times New Roman" w:hAnsi="Times New Roman" w:cs="Times New Roman"/>
          <w:sz w:val="28"/>
          <w:szCs w:val="28"/>
          <w:lang w:eastAsia="ar-SA"/>
        </w:rPr>
        <w:t>9</w:t>
      </w:r>
      <w:r w:rsidR="00201999" w:rsidRPr="004E3A1C">
        <w:rPr>
          <w:rFonts w:ascii="Times New Roman" w:hAnsi="Times New Roman" w:cs="Times New Roman"/>
          <w:sz w:val="28"/>
          <w:szCs w:val="28"/>
          <w:lang w:eastAsia="ar-SA"/>
        </w:rPr>
        <w:t xml:space="preserve"> Положения</w:t>
      </w:r>
      <w:r w:rsidR="00E1237C" w:rsidRPr="004E3A1C">
        <w:rPr>
          <w:color w:val="000000"/>
          <w:sz w:val="28"/>
          <w:szCs w:val="28"/>
        </w:rPr>
        <w:t xml:space="preserve"> </w:t>
      </w:r>
      <w:r w:rsidR="00B12756">
        <w:rPr>
          <w:rFonts w:ascii="Times New Roman" w:hAnsi="Times New Roman" w:cs="Times New Roman"/>
          <w:sz w:val="28"/>
          <w:szCs w:val="28"/>
          <w:lang w:eastAsia="ar-SA"/>
        </w:rPr>
        <w:t>изложить</w:t>
      </w:r>
      <w:r w:rsidRPr="004E3A1C">
        <w:rPr>
          <w:rFonts w:ascii="Times New Roman" w:hAnsi="Times New Roman" w:cs="Times New Roman"/>
          <w:sz w:val="28"/>
          <w:szCs w:val="28"/>
          <w:lang w:eastAsia="ar-SA"/>
        </w:rPr>
        <w:t xml:space="preserve"> в следующей редакции:</w:t>
      </w:r>
    </w:p>
    <w:p w:rsidR="005A4961" w:rsidRPr="005A4961" w:rsidRDefault="00201999" w:rsidP="005A4961">
      <w:pPr>
        <w:autoSpaceDE w:val="0"/>
        <w:autoSpaceDN w:val="0"/>
        <w:adjustRightInd w:val="0"/>
        <w:spacing w:after="0" w:line="240" w:lineRule="auto"/>
        <w:ind w:firstLine="539"/>
        <w:jc w:val="both"/>
        <w:rPr>
          <w:rFonts w:ascii="Times New Roman" w:hAnsi="Times New Roman" w:cs="Times New Roman"/>
          <w:sz w:val="28"/>
          <w:szCs w:val="28"/>
        </w:rPr>
      </w:pPr>
      <w:r w:rsidRPr="005A4961">
        <w:rPr>
          <w:rFonts w:ascii="Times New Roman" w:eastAsiaTheme="minorHAnsi" w:hAnsi="Times New Roman" w:cs="Times New Roman"/>
          <w:sz w:val="28"/>
          <w:szCs w:val="28"/>
          <w:lang w:eastAsia="en-US"/>
        </w:rPr>
        <w:t>«</w:t>
      </w:r>
      <w:r w:rsidR="005A4961" w:rsidRPr="00CB3C16">
        <w:rPr>
          <w:rFonts w:ascii="Times New Roman" w:hAnsi="Times New Roman" w:cs="Times New Roman"/>
          <w:sz w:val="28"/>
          <w:szCs w:val="28"/>
        </w:rPr>
        <w:t>9.</w:t>
      </w:r>
      <w:r w:rsidR="005A4961" w:rsidRPr="005A4961">
        <w:rPr>
          <w:rFonts w:ascii="Times New Roman" w:hAnsi="Times New Roman" w:cs="Times New Roman"/>
          <w:sz w:val="28"/>
          <w:szCs w:val="28"/>
        </w:rPr>
        <w:t xml:space="preserve"> Учет объектов контроля осуществляется посредством создания:</w:t>
      </w:r>
    </w:p>
    <w:p w:rsidR="0043362D" w:rsidRPr="005A4961" w:rsidRDefault="005A4961" w:rsidP="005A496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w:t>
      </w:r>
      <w:r w:rsidR="0043362D" w:rsidRPr="005A4961">
        <w:rPr>
          <w:rFonts w:ascii="Times New Roman" w:hAnsi="Times New Roman" w:cs="Times New Roman"/>
          <w:sz w:val="28"/>
          <w:szCs w:val="28"/>
        </w:rPr>
        <w:t>единого реестра контрольных мероприятий;</w:t>
      </w:r>
    </w:p>
    <w:p w:rsidR="0043362D" w:rsidRPr="005A4961" w:rsidRDefault="005A4961" w:rsidP="005A496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3362D" w:rsidRPr="005A4961">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43362D" w:rsidRPr="005A4961" w:rsidRDefault="005A4961" w:rsidP="005A496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w:t>
      </w:r>
      <w:r w:rsidR="0043362D" w:rsidRPr="005A4961">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43362D" w:rsidRPr="005A4961" w:rsidRDefault="0043362D" w:rsidP="005A4961">
      <w:pPr>
        <w:autoSpaceDE w:val="0"/>
        <w:autoSpaceDN w:val="0"/>
        <w:adjustRightInd w:val="0"/>
        <w:spacing w:after="0" w:line="240" w:lineRule="auto"/>
        <w:ind w:firstLine="539"/>
        <w:jc w:val="both"/>
        <w:rPr>
          <w:rFonts w:ascii="Times New Roman" w:hAnsi="Times New Roman" w:cs="Times New Roman"/>
          <w:sz w:val="28"/>
          <w:szCs w:val="28"/>
        </w:rPr>
      </w:pPr>
      <w:r w:rsidRPr="005A4961">
        <w:rPr>
          <w:rFonts w:ascii="Times New Roman" w:hAnsi="Times New Roman" w:cs="Times New Roman"/>
          <w:sz w:val="28"/>
          <w:szCs w:val="28"/>
        </w:rPr>
        <w:t xml:space="preserve">В </w:t>
      </w:r>
      <w:r w:rsidRPr="00CB3C16">
        <w:rPr>
          <w:rFonts w:ascii="Times New Roman" w:hAnsi="Times New Roman" w:cs="Times New Roman"/>
          <w:sz w:val="28"/>
          <w:szCs w:val="28"/>
        </w:rPr>
        <w:t xml:space="preserve">соответствии с </w:t>
      </w:r>
      <w:hyperlink r:id="rId7" w:history="1">
        <w:r w:rsidRPr="00CB3C16">
          <w:rPr>
            <w:rFonts w:ascii="Times New Roman" w:hAnsi="Times New Roman" w:cs="Times New Roman"/>
            <w:sz w:val="28"/>
            <w:szCs w:val="28"/>
          </w:rPr>
          <w:t>частью 2 статьи 16</w:t>
        </w:r>
      </w:hyperlink>
      <w:r w:rsidRPr="00CB3C16">
        <w:rPr>
          <w:rFonts w:ascii="Times New Roman" w:hAnsi="Times New Roman" w:cs="Times New Roman"/>
          <w:sz w:val="28"/>
          <w:szCs w:val="28"/>
        </w:rPr>
        <w:t xml:space="preserve"> и </w:t>
      </w:r>
      <w:hyperlink r:id="rId8" w:history="1">
        <w:r w:rsidRPr="00CB3C16">
          <w:rPr>
            <w:rFonts w:ascii="Times New Roman" w:hAnsi="Times New Roman" w:cs="Times New Roman"/>
            <w:sz w:val="28"/>
            <w:szCs w:val="28"/>
          </w:rPr>
          <w:t>частью 5 статьи 17</w:t>
        </w:r>
      </w:hyperlink>
      <w:r w:rsidRPr="00CB3C16">
        <w:rPr>
          <w:rFonts w:ascii="Times New Roman" w:hAnsi="Times New Roman" w:cs="Times New Roman"/>
          <w:sz w:val="28"/>
          <w:szCs w:val="28"/>
        </w:rPr>
        <w:t xml:space="preserve"> Федерального</w:t>
      </w:r>
      <w:r w:rsidRPr="005A4961">
        <w:rPr>
          <w:rFonts w:ascii="Times New Roman" w:hAnsi="Times New Roman" w:cs="Times New Roman"/>
          <w:sz w:val="28"/>
          <w:szCs w:val="28"/>
        </w:rPr>
        <w:t xml:space="preserve"> закона от 31 июля 2020 г. N 248-ФЗ "О государственном контроле (надзоре) и муниципальном контроле в Российской Федерации" (далее - Федеральный </w:t>
      </w:r>
      <w:r w:rsidRPr="005A4961">
        <w:rPr>
          <w:rFonts w:ascii="Times New Roman" w:hAnsi="Times New Roman" w:cs="Times New Roman"/>
          <w:sz w:val="28"/>
          <w:szCs w:val="28"/>
        </w:rPr>
        <w:lastRenderedPageBreak/>
        <w:t>закон N 248-ФЗ) ведется учет объектов контроля с использованием информационной системы.</w:t>
      </w:r>
    </w:p>
    <w:p w:rsidR="0043362D" w:rsidRPr="005A4961" w:rsidRDefault="0043362D" w:rsidP="005A4961">
      <w:pPr>
        <w:autoSpaceDE w:val="0"/>
        <w:autoSpaceDN w:val="0"/>
        <w:adjustRightInd w:val="0"/>
        <w:spacing w:after="0" w:line="240" w:lineRule="auto"/>
        <w:ind w:firstLine="539"/>
        <w:jc w:val="both"/>
        <w:rPr>
          <w:rFonts w:ascii="Times New Roman" w:hAnsi="Times New Roman" w:cs="Times New Roman"/>
          <w:sz w:val="28"/>
          <w:szCs w:val="28"/>
        </w:rPr>
      </w:pPr>
      <w:r w:rsidRPr="005A4961">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01999" w:rsidRPr="005A4961" w:rsidRDefault="0043362D" w:rsidP="005A4961">
      <w:pPr>
        <w:autoSpaceDE w:val="0"/>
        <w:autoSpaceDN w:val="0"/>
        <w:adjustRightInd w:val="0"/>
        <w:spacing w:after="0" w:line="240" w:lineRule="auto"/>
        <w:ind w:firstLine="539"/>
        <w:jc w:val="both"/>
        <w:rPr>
          <w:rFonts w:ascii="Times New Roman" w:hAnsi="Times New Roman" w:cs="Times New Roman"/>
          <w:sz w:val="28"/>
          <w:szCs w:val="28"/>
        </w:rPr>
      </w:pPr>
      <w:r w:rsidRPr="005A4961">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A4961">
        <w:rPr>
          <w:rFonts w:ascii="Times New Roman" w:hAnsi="Times New Roman" w:cs="Times New Roman"/>
          <w:sz w:val="28"/>
          <w:szCs w:val="28"/>
        </w:rPr>
        <w:t>также</w:t>
      </w:r>
      <w:proofErr w:type="gramEnd"/>
      <w:r w:rsidRPr="005A4961">
        <w:rPr>
          <w:rFonts w:ascii="Times New Roman" w:hAnsi="Times New Roman" w:cs="Times New Roman"/>
          <w:sz w:val="28"/>
          <w:szCs w:val="28"/>
        </w:rPr>
        <w:t xml:space="preserve"> если соответствующие сведения, документы содержатся в государственных или муници</w:t>
      </w:r>
      <w:r w:rsidR="005A4961">
        <w:rPr>
          <w:rFonts w:ascii="Times New Roman" w:hAnsi="Times New Roman" w:cs="Times New Roman"/>
          <w:sz w:val="28"/>
          <w:szCs w:val="28"/>
        </w:rPr>
        <w:t>пальных информационных ресурсах</w:t>
      </w:r>
      <w:r w:rsidR="00E14E08" w:rsidRPr="004E3A1C">
        <w:rPr>
          <w:rFonts w:ascii="Times New Roman" w:eastAsiaTheme="minorHAnsi" w:hAnsi="Times New Roman" w:cs="Times New Roman"/>
          <w:sz w:val="28"/>
          <w:szCs w:val="28"/>
          <w:lang w:eastAsia="en-US"/>
        </w:rPr>
        <w:t>»</w:t>
      </w:r>
      <w:r w:rsidR="00FD0262">
        <w:rPr>
          <w:rFonts w:ascii="Times New Roman" w:eastAsiaTheme="minorHAnsi" w:hAnsi="Times New Roman" w:cs="Times New Roman"/>
          <w:sz w:val="28"/>
          <w:szCs w:val="28"/>
          <w:lang w:eastAsia="en-US"/>
        </w:rPr>
        <w:t>.</w:t>
      </w:r>
    </w:p>
    <w:p w:rsidR="00474DEB" w:rsidRDefault="00E14E08" w:rsidP="00474DEB">
      <w:pPr>
        <w:pStyle w:val="a9"/>
        <w:ind w:firstLine="708"/>
        <w:jc w:val="both"/>
        <w:rPr>
          <w:rFonts w:ascii="Times New Roman" w:hAnsi="Times New Roman"/>
          <w:sz w:val="28"/>
          <w:szCs w:val="28"/>
        </w:rPr>
      </w:pPr>
      <w:r w:rsidRPr="00474DEB">
        <w:rPr>
          <w:rFonts w:ascii="Times New Roman" w:hAnsi="Times New Roman"/>
          <w:sz w:val="28"/>
          <w:szCs w:val="28"/>
        </w:rPr>
        <w:t>1.2.</w:t>
      </w:r>
      <w:r w:rsidR="00474DEB">
        <w:rPr>
          <w:rFonts w:ascii="Times New Roman" w:hAnsi="Times New Roman"/>
          <w:sz w:val="28"/>
          <w:szCs w:val="28"/>
          <w:lang w:eastAsia="ar-SA"/>
        </w:rPr>
        <w:t xml:space="preserve"> </w:t>
      </w:r>
      <w:r w:rsidR="00474DEB" w:rsidRPr="00474DEB">
        <w:rPr>
          <w:rFonts w:ascii="Times New Roman" w:hAnsi="Times New Roman"/>
          <w:sz w:val="28"/>
          <w:szCs w:val="28"/>
          <w:lang w:eastAsia="ar-SA"/>
        </w:rPr>
        <w:t>Раздел «</w:t>
      </w:r>
      <w:r w:rsidR="00474DEB" w:rsidRPr="00474DEB">
        <w:rPr>
          <w:rFonts w:ascii="Times New Roman" w:hAnsi="Times New Roman"/>
          <w:sz w:val="28"/>
          <w:szCs w:val="28"/>
        </w:rPr>
        <w:t>Профилактика рисков причинения вреда (ущерба) охраняемым законом ценностям при осуществлении муниципального контроля» Положения изложить в следующей редакции:</w:t>
      </w:r>
    </w:p>
    <w:p w:rsidR="00474DEB" w:rsidRPr="001B7652" w:rsidRDefault="00474DEB" w:rsidP="00474DEB">
      <w:pPr>
        <w:pStyle w:val="a9"/>
        <w:ind w:firstLine="708"/>
        <w:jc w:val="center"/>
        <w:rPr>
          <w:rFonts w:ascii="Times New Roman" w:hAnsi="Times New Roman"/>
          <w:b/>
          <w:sz w:val="28"/>
          <w:szCs w:val="28"/>
        </w:rPr>
      </w:pPr>
      <w:r w:rsidRPr="001B7652">
        <w:rPr>
          <w:rFonts w:ascii="Times New Roman" w:hAnsi="Times New Roman"/>
          <w:b/>
          <w:sz w:val="28"/>
          <w:szCs w:val="28"/>
        </w:rPr>
        <w:t>«Профилактика рисков причинения вреда (ущерба) охраняемым законом ценностям при осуществлении муниципального контроля.</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 xml:space="preserve">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Юрьевецкого муниципального района Ивановской области в соответствии с законодательством. </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18. При осуществлении муниципального контроля могут проводиться следующие виды профилактических мероприятий:</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1. информирование;</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2. консультирование;</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lastRenderedPageBreak/>
        <w:t>3. объявление предостережения.</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 xml:space="preserve">18.1. </w:t>
      </w:r>
      <w:proofErr w:type="gramStart"/>
      <w:r w:rsidRPr="00474DEB">
        <w:rPr>
          <w:rFonts w:ascii="Times New Roman" w:hAnsi="Times New Roman"/>
          <w:sz w:val="28"/>
          <w:szCs w:val="28"/>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 </w:t>
      </w:r>
      <w:proofErr w:type="spellStart"/>
      <w:r w:rsidRPr="00474DEB">
        <w:rPr>
          <w:rFonts w:ascii="Times New Roman" w:hAnsi="Times New Roman"/>
          <w:sz w:val="28"/>
          <w:szCs w:val="28"/>
        </w:rPr>
        <w:t>www.yurevets.ru</w:t>
      </w:r>
      <w:proofErr w:type="spellEnd"/>
      <w:r w:rsidRPr="00474DEB">
        <w:rPr>
          <w:rFonts w:ascii="Times New Roman" w:hAnsi="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Pr="00474DEB">
        <w:rPr>
          <w:rFonts w:ascii="Times New Roman" w:hAnsi="Times New Roman"/>
          <w:sz w:val="28"/>
          <w:szCs w:val="28"/>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C76FE" w:rsidRDefault="00474DEB" w:rsidP="00FC76FE">
      <w:pPr>
        <w:pStyle w:val="a9"/>
        <w:ind w:firstLine="708"/>
        <w:jc w:val="both"/>
        <w:rPr>
          <w:rFonts w:ascii="Times New Roman" w:hAnsi="Times New Roman"/>
          <w:sz w:val="28"/>
          <w:szCs w:val="28"/>
        </w:rPr>
      </w:pPr>
      <w:r w:rsidRPr="00474DEB">
        <w:rPr>
          <w:rFonts w:ascii="Times New Roman" w:hAnsi="Times New Roman"/>
          <w:sz w:val="28"/>
          <w:szCs w:val="28"/>
        </w:rPr>
        <w:t xml:space="preserve">18.2.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w:t>
      </w:r>
      <w:r w:rsidR="00CB3C16">
        <w:rPr>
          <w:rFonts w:ascii="Times New Roman" w:hAnsi="Times New Roman"/>
          <w:sz w:val="28"/>
          <w:szCs w:val="28"/>
        </w:rPr>
        <w:t>и осуществлением муниципального</w:t>
      </w:r>
      <w:r w:rsidR="00FC76FE">
        <w:rPr>
          <w:rFonts w:ascii="Times New Roman" w:hAnsi="Times New Roman"/>
          <w:sz w:val="28"/>
          <w:szCs w:val="28"/>
        </w:rPr>
        <w:t xml:space="preserve"> </w:t>
      </w:r>
      <w:r w:rsidRPr="00474DEB">
        <w:rPr>
          <w:rFonts w:ascii="Times New Roman" w:hAnsi="Times New Roman"/>
          <w:sz w:val="28"/>
          <w:szCs w:val="28"/>
        </w:rPr>
        <w:t>контроля.</w:t>
      </w:r>
      <w:r w:rsidR="00CB3C16">
        <w:rPr>
          <w:rFonts w:ascii="Times New Roman" w:hAnsi="Times New Roman"/>
          <w:sz w:val="28"/>
          <w:szCs w:val="28"/>
        </w:rPr>
        <w:t xml:space="preserve"> </w:t>
      </w:r>
    </w:p>
    <w:p w:rsidR="00474DEB" w:rsidRPr="00474DEB" w:rsidRDefault="00474DEB" w:rsidP="00FC76FE">
      <w:pPr>
        <w:pStyle w:val="a9"/>
        <w:ind w:firstLine="708"/>
        <w:jc w:val="both"/>
        <w:rPr>
          <w:rFonts w:ascii="Times New Roman" w:hAnsi="Times New Roman"/>
          <w:sz w:val="28"/>
          <w:szCs w:val="28"/>
        </w:rPr>
      </w:pPr>
      <w:r w:rsidRPr="00474DEB">
        <w:rPr>
          <w:rFonts w:ascii="Times New Roman" w:hAnsi="Times New Roman"/>
          <w:sz w:val="28"/>
          <w:szCs w:val="28"/>
        </w:rPr>
        <w:t xml:space="preserve">Консультирование осуществляется без взимания платы. Консультирование может осуществляться инспектором по телефону, посредством </w:t>
      </w:r>
      <w:proofErr w:type="spellStart"/>
      <w:r w:rsidRPr="00474DEB">
        <w:rPr>
          <w:rFonts w:ascii="Times New Roman" w:hAnsi="Times New Roman"/>
          <w:sz w:val="28"/>
          <w:szCs w:val="28"/>
        </w:rPr>
        <w:t>видео-конференц-связи</w:t>
      </w:r>
      <w:proofErr w:type="spellEnd"/>
      <w:r w:rsidRPr="00474DEB">
        <w:rPr>
          <w:rFonts w:ascii="Times New Roman" w:hAnsi="Times New Roman"/>
          <w:sz w:val="28"/>
          <w:szCs w:val="28"/>
        </w:rPr>
        <w:t>,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w:t>
      </w:r>
      <w:r w:rsidRPr="00474DEB">
        <w:rPr>
          <w:rFonts w:ascii="Times New Roman" w:hAnsi="Times New Roman"/>
          <w:sz w:val="28"/>
          <w:szCs w:val="28"/>
        </w:rPr>
        <w:br/>
        <w:t xml:space="preserve">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t>
      </w:r>
      <w:proofErr w:type="spellStart"/>
      <w:r w:rsidRPr="00474DEB">
        <w:rPr>
          <w:rFonts w:ascii="Times New Roman" w:hAnsi="Times New Roman"/>
          <w:sz w:val="28"/>
          <w:szCs w:val="28"/>
        </w:rPr>
        <w:t>www.yurevets.ru</w:t>
      </w:r>
      <w:proofErr w:type="spellEnd"/>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 xml:space="preserve">Консультирование осуществляется по следующим вопросам: </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1) организация и осуществление муниципального контроля;</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 xml:space="preserve">2) порядок осуществления профилактических, контрольных (надзорных) мероприятий, установленных настоящим положением. </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 xml:space="preserve">1) контролируемым лицом представлен письменный запрос о предоставлении письменного ответа по вопросам консультирования; </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 xml:space="preserve">2) за время консультирования предоставить ответ на поставленные вопросы невозможно; </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 xml:space="preserve">3) ответ на поставленные вопросы требует дополнительного запроса сведений от органов власти или иных лиц. </w:t>
      </w:r>
    </w:p>
    <w:p w:rsidR="00474DEB" w:rsidRPr="00474DEB" w:rsidRDefault="00474DEB" w:rsidP="00474DEB">
      <w:pPr>
        <w:pStyle w:val="a9"/>
        <w:ind w:firstLine="708"/>
        <w:jc w:val="both"/>
        <w:rPr>
          <w:rFonts w:ascii="Times New Roman" w:hAnsi="Times New Roman"/>
          <w:sz w:val="28"/>
          <w:szCs w:val="28"/>
        </w:rPr>
      </w:pPr>
      <w:r w:rsidRPr="00474DEB">
        <w:rPr>
          <w:rFonts w:ascii="Times New Roman" w:hAnsi="Times New Roman"/>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474DEB">
        <w:rPr>
          <w:rFonts w:ascii="Times New Roman" w:hAnsi="Times New Roman"/>
          <w:sz w:val="28"/>
          <w:szCs w:val="28"/>
        </w:rPr>
        <w:br/>
      </w:r>
      <w:r w:rsidRPr="00474DEB">
        <w:rPr>
          <w:rFonts w:ascii="Times New Roman" w:hAnsi="Times New Roman"/>
          <w:sz w:val="28"/>
          <w:szCs w:val="28"/>
        </w:rPr>
        <w:tab/>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474DEB">
        <w:rPr>
          <w:rFonts w:ascii="Times New Roman" w:hAnsi="Times New Roman"/>
          <w:sz w:val="28"/>
          <w:szCs w:val="28"/>
        </w:rPr>
        <w:br/>
        <w:t xml:space="preserve">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 </w:t>
      </w:r>
    </w:p>
    <w:p w:rsidR="00474DEB" w:rsidRPr="00474DEB" w:rsidRDefault="00474DEB" w:rsidP="00474DEB">
      <w:pPr>
        <w:pStyle w:val="a9"/>
        <w:ind w:firstLine="708"/>
        <w:jc w:val="both"/>
        <w:rPr>
          <w:rFonts w:ascii="Times New Roman" w:hAnsi="Times New Roman"/>
          <w:sz w:val="28"/>
          <w:szCs w:val="28"/>
        </w:rPr>
      </w:pPr>
      <w:proofErr w:type="gramStart"/>
      <w:r w:rsidRPr="00474DEB">
        <w:rPr>
          <w:rFonts w:ascii="Times New Roman" w:hAnsi="Times New Roman"/>
          <w:sz w:val="28"/>
          <w:szCs w:val="28"/>
        </w:rPr>
        <w:lastRenderedPageBreak/>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Pr="00474DEB">
        <w:rPr>
          <w:sz w:val="28"/>
          <w:szCs w:val="28"/>
        </w:rPr>
        <w:t xml:space="preserve"> </w:t>
      </w:r>
      <w:proofErr w:type="spellStart"/>
      <w:r w:rsidRPr="00474DEB">
        <w:rPr>
          <w:rFonts w:ascii="Times New Roman" w:hAnsi="Times New Roman"/>
          <w:sz w:val="28"/>
          <w:szCs w:val="28"/>
        </w:rPr>
        <w:t>www.yurevets.ru</w:t>
      </w:r>
      <w:proofErr w:type="spellEnd"/>
      <w:r w:rsidRPr="00474DEB">
        <w:rPr>
          <w:rFonts w:ascii="Times New Roman" w:hAnsi="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474DEB" w:rsidRPr="00474DEB" w:rsidRDefault="00474DEB" w:rsidP="00474DEB">
      <w:pPr>
        <w:autoSpaceDE w:val="0"/>
        <w:autoSpaceDN w:val="0"/>
        <w:adjustRightInd w:val="0"/>
        <w:spacing w:after="0" w:line="240" w:lineRule="auto"/>
        <w:ind w:firstLine="708"/>
        <w:jc w:val="both"/>
        <w:rPr>
          <w:rFonts w:ascii="Times New Roman" w:hAnsi="Times New Roman" w:cs="Times New Roman"/>
          <w:sz w:val="28"/>
          <w:szCs w:val="28"/>
        </w:rPr>
      </w:pPr>
      <w:r w:rsidRPr="00474DEB">
        <w:rPr>
          <w:rFonts w:ascii="Times New Roman" w:hAnsi="Times New Roman" w:cs="Times New Roman"/>
          <w:sz w:val="28"/>
          <w:szCs w:val="28"/>
        </w:rPr>
        <w:t xml:space="preserve">18.3. </w:t>
      </w:r>
      <w:proofErr w:type="gramStart"/>
      <w:r w:rsidRPr="00474DEB">
        <w:rPr>
          <w:rFonts w:ascii="Times New Roman" w:hAnsi="Times New Roman" w:cs="Times New Roman"/>
          <w:sz w:val="28"/>
          <w:szCs w:val="28"/>
        </w:rPr>
        <w:t>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74DEB">
        <w:rPr>
          <w:rFonts w:ascii="Times New Roman" w:hAnsi="Times New Roman" w:cs="Times New Roman"/>
          <w:sz w:val="28"/>
          <w:szCs w:val="28"/>
        </w:rPr>
        <w:t xml:space="preserve"> соблюдения обязательных требований.</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19.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19.1. В возражении контролируемым лицом указываются:</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1) наименование юридического лица, фамилия, имя, отчество (при наличии) гражданина;</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2) адрес контролируемого лица, а также адрес электронной почты (при наличии);</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3) дата и номер предостережения, направленного в адрес контролируемого лица;</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 xml:space="preserve">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bookmarkStart w:id="0" w:name="Par8"/>
      <w:bookmarkEnd w:id="0"/>
      <w:r w:rsidRPr="00474DEB">
        <w:rPr>
          <w:rFonts w:ascii="Times New Roman" w:hAnsi="Times New Roman" w:cs="Times New Roman"/>
          <w:sz w:val="28"/>
          <w:szCs w:val="28"/>
        </w:rPr>
        <w:t xml:space="preserve"> 19.2. 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1) удовлетворить возражение в форме отмены объявленного предостережения;</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r w:rsidRPr="00474DEB">
        <w:rPr>
          <w:rFonts w:ascii="Times New Roman" w:hAnsi="Times New Roman" w:cs="Times New Roman"/>
          <w:sz w:val="28"/>
          <w:szCs w:val="28"/>
        </w:rPr>
        <w:t>2) отказать в удовлетворении возражения.</w:t>
      </w:r>
    </w:p>
    <w:p w:rsidR="00474DEB" w:rsidRPr="00474DEB" w:rsidRDefault="00474DEB" w:rsidP="00474DEB">
      <w:pPr>
        <w:autoSpaceDE w:val="0"/>
        <w:autoSpaceDN w:val="0"/>
        <w:adjustRightInd w:val="0"/>
        <w:spacing w:after="0" w:line="240" w:lineRule="auto"/>
        <w:ind w:firstLine="539"/>
        <w:jc w:val="both"/>
        <w:rPr>
          <w:rFonts w:ascii="Times New Roman" w:hAnsi="Times New Roman" w:cs="Times New Roman"/>
          <w:sz w:val="28"/>
          <w:szCs w:val="28"/>
        </w:rPr>
      </w:pPr>
      <w:bookmarkStart w:id="1" w:name="Par11"/>
      <w:bookmarkEnd w:id="1"/>
      <w:r w:rsidRPr="00474DEB">
        <w:rPr>
          <w:rFonts w:ascii="Times New Roman" w:hAnsi="Times New Roman" w:cs="Times New Roman"/>
          <w:sz w:val="28"/>
          <w:szCs w:val="28"/>
        </w:rPr>
        <w:t xml:space="preserve"> Не позднее дня, указанного в </w:t>
      </w:r>
      <w:hyperlink w:anchor="Par8" w:history="1">
        <w:r w:rsidRPr="001D740A">
          <w:rPr>
            <w:rFonts w:ascii="Times New Roman" w:hAnsi="Times New Roman" w:cs="Times New Roman"/>
            <w:sz w:val="28"/>
            <w:szCs w:val="28"/>
          </w:rPr>
          <w:t>пункте 19.2.</w:t>
        </w:r>
      </w:hyperlink>
      <w:r w:rsidRPr="001D740A">
        <w:rPr>
          <w:rFonts w:ascii="Times New Roman" w:hAnsi="Times New Roman" w:cs="Times New Roman"/>
          <w:sz w:val="28"/>
          <w:szCs w:val="28"/>
        </w:rPr>
        <w:t xml:space="preserve"> наст</w:t>
      </w:r>
      <w:r w:rsidRPr="00474DEB">
        <w:rPr>
          <w:rFonts w:ascii="Times New Roman" w:hAnsi="Times New Roman" w:cs="Times New Roman"/>
          <w:sz w:val="28"/>
          <w:szCs w:val="28"/>
        </w:rPr>
        <w:t xml:space="preserve">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474DEB" w:rsidRPr="001D740A" w:rsidRDefault="00474DEB" w:rsidP="001D740A">
      <w:pPr>
        <w:autoSpaceDE w:val="0"/>
        <w:autoSpaceDN w:val="0"/>
        <w:adjustRightInd w:val="0"/>
        <w:spacing w:after="0" w:line="240" w:lineRule="auto"/>
        <w:ind w:firstLine="539"/>
        <w:jc w:val="both"/>
        <w:rPr>
          <w:rFonts w:ascii="Times New Roman" w:hAnsi="Times New Roman" w:cs="Times New Roman"/>
          <w:sz w:val="24"/>
          <w:szCs w:val="24"/>
        </w:rPr>
      </w:pPr>
      <w:r w:rsidRPr="00474DEB">
        <w:rPr>
          <w:rFonts w:ascii="Times New Roman" w:hAnsi="Times New Roman" w:cs="Times New Roman"/>
          <w:sz w:val="28"/>
          <w:szCs w:val="28"/>
        </w:rPr>
        <w:lastRenderedPageBreak/>
        <w:t>20.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D740A" w:rsidRDefault="00BB3027" w:rsidP="001D740A">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4E3A1C">
        <w:rPr>
          <w:rFonts w:ascii="Times New Roman" w:eastAsiaTheme="minorHAnsi" w:hAnsi="Times New Roman" w:cs="Times New Roman"/>
          <w:sz w:val="28"/>
          <w:szCs w:val="28"/>
          <w:lang w:eastAsia="en-US"/>
        </w:rPr>
        <w:t xml:space="preserve">1.3. </w:t>
      </w:r>
      <w:r w:rsidR="001D740A" w:rsidRPr="004E3A1C">
        <w:rPr>
          <w:rFonts w:ascii="Times New Roman" w:hAnsi="Times New Roman" w:cs="Times New Roman"/>
          <w:sz w:val="28"/>
          <w:szCs w:val="28"/>
          <w:lang w:eastAsia="ar-SA"/>
        </w:rPr>
        <w:t xml:space="preserve">Пункт </w:t>
      </w:r>
      <w:r w:rsidR="001D740A">
        <w:rPr>
          <w:rFonts w:ascii="Times New Roman" w:hAnsi="Times New Roman" w:cs="Times New Roman"/>
          <w:sz w:val="28"/>
          <w:szCs w:val="28"/>
          <w:lang w:eastAsia="ar-SA"/>
        </w:rPr>
        <w:t>21</w:t>
      </w:r>
      <w:r w:rsidR="001D740A" w:rsidRPr="004E3A1C">
        <w:rPr>
          <w:rFonts w:ascii="Times New Roman" w:hAnsi="Times New Roman" w:cs="Times New Roman"/>
          <w:sz w:val="28"/>
          <w:szCs w:val="28"/>
          <w:lang w:eastAsia="ar-SA"/>
        </w:rPr>
        <w:t xml:space="preserve"> Положения</w:t>
      </w:r>
      <w:r w:rsidR="001D740A" w:rsidRPr="004E3A1C">
        <w:rPr>
          <w:color w:val="000000"/>
          <w:sz w:val="28"/>
          <w:szCs w:val="28"/>
        </w:rPr>
        <w:t xml:space="preserve"> </w:t>
      </w:r>
      <w:r w:rsidR="001D740A">
        <w:rPr>
          <w:rFonts w:ascii="Times New Roman" w:hAnsi="Times New Roman" w:cs="Times New Roman"/>
          <w:sz w:val="28"/>
          <w:szCs w:val="28"/>
          <w:lang w:eastAsia="ar-SA"/>
        </w:rPr>
        <w:t>изложить</w:t>
      </w:r>
      <w:r w:rsidR="001D740A" w:rsidRPr="004E3A1C">
        <w:rPr>
          <w:rFonts w:ascii="Times New Roman" w:hAnsi="Times New Roman" w:cs="Times New Roman"/>
          <w:sz w:val="28"/>
          <w:szCs w:val="28"/>
          <w:lang w:eastAsia="ar-SA"/>
        </w:rPr>
        <w:t xml:space="preserve"> в следующей редакции:</w:t>
      </w:r>
    </w:p>
    <w:p w:rsidR="001D740A" w:rsidRPr="001D740A" w:rsidRDefault="001D740A" w:rsidP="001D740A">
      <w:pPr>
        <w:pStyle w:val="a9"/>
        <w:ind w:firstLine="708"/>
        <w:jc w:val="both"/>
        <w:rPr>
          <w:rFonts w:ascii="Times New Roman" w:hAnsi="Times New Roman"/>
          <w:sz w:val="28"/>
          <w:szCs w:val="28"/>
        </w:rPr>
      </w:pPr>
      <w:r w:rsidRPr="001D740A">
        <w:rPr>
          <w:rFonts w:ascii="Times New Roman" w:hAnsi="Times New Roman"/>
          <w:sz w:val="28"/>
          <w:szCs w:val="28"/>
          <w:lang w:eastAsia="ar-SA"/>
        </w:rPr>
        <w:t>«</w:t>
      </w:r>
      <w:r w:rsidRPr="001D740A">
        <w:rPr>
          <w:rFonts w:ascii="Times New Roman" w:hAnsi="Times New Roman"/>
          <w:sz w:val="28"/>
          <w:szCs w:val="28"/>
        </w:rPr>
        <w:t>21. В рамках осуществления муниципального контроля при взаимодействии с контролируемым лицом проводятся следующие контрольные мероприятия:</w:t>
      </w:r>
    </w:p>
    <w:p w:rsidR="001D740A" w:rsidRPr="001D740A" w:rsidRDefault="001D740A" w:rsidP="001D740A">
      <w:pPr>
        <w:pStyle w:val="a9"/>
        <w:ind w:firstLine="708"/>
        <w:jc w:val="both"/>
        <w:rPr>
          <w:rFonts w:ascii="Times New Roman" w:hAnsi="Times New Roman"/>
          <w:sz w:val="28"/>
          <w:szCs w:val="28"/>
        </w:rPr>
      </w:pPr>
      <w:r w:rsidRPr="001D740A">
        <w:rPr>
          <w:rFonts w:ascii="Times New Roman" w:hAnsi="Times New Roman"/>
          <w:sz w:val="28"/>
          <w:szCs w:val="28"/>
        </w:rPr>
        <w:t xml:space="preserve">1. инспекционный визит; </w:t>
      </w:r>
    </w:p>
    <w:p w:rsidR="001D740A" w:rsidRPr="001D740A" w:rsidRDefault="001D740A" w:rsidP="001D740A">
      <w:pPr>
        <w:pStyle w:val="a9"/>
        <w:ind w:firstLine="708"/>
        <w:jc w:val="both"/>
        <w:rPr>
          <w:rFonts w:ascii="Times New Roman" w:hAnsi="Times New Roman"/>
          <w:sz w:val="28"/>
          <w:szCs w:val="28"/>
        </w:rPr>
      </w:pPr>
      <w:r w:rsidRPr="001D740A">
        <w:rPr>
          <w:rFonts w:ascii="Times New Roman" w:hAnsi="Times New Roman"/>
          <w:sz w:val="28"/>
          <w:szCs w:val="28"/>
        </w:rPr>
        <w:t>2. документарная проверка;</w:t>
      </w:r>
    </w:p>
    <w:p w:rsidR="001D740A" w:rsidRPr="001D740A" w:rsidRDefault="001D740A" w:rsidP="001D740A">
      <w:pPr>
        <w:pStyle w:val="a9"/>
        <w:ind w:firstLine="708"/>
        <w:jc w:val="both"/>
        <w:rPr>
          <w:rFonts w:ascii="Times New Roman" w:hAnsi="Times New Roman"/>
          <w:sz w:val="28"/>
          <w:szCs w:val="28"/>
        </w:rPr>
      </w:pPr>
      <w:r w:rsidRPr="001D740A">
        <w:rPr>
          <w:rFonts w:ascii="Times New Roman" w:hAnsi="Times New Roman"/>
          <w:sz w:val="28"/>
          <w:szCs w:val="28"/>
        </w:rPr>
        <w:t>3. выездная проверка.</w:t>
      </w:r>
    </w:p>
    <w:p w:rsidR="001D740A" w:rsidRPr="001D740A" w:rsidRDefault="001D740A" w:rsidP="001D740A">
      <w:pPr>
        <w:pStyle w:val="a9"/>
        <w:ind w:firstLine="708"/>
        <w:jc w:val="both"/>
        <w:rPr>
          <w:rFonts w:ascii="Times New Roman" w:hAnsi="Times New Roman"/>
          <w:sz w:val="28"/>
          <w:szCs w:val="28"/>
        </w:rPr>
      </w:pPr>
      <w:r w:rsidRPr="001D740A">
        <w:rPr>
          <w:rFonts w:ascii="Times New Roman" w:hAnsi="Times New Roman"/>
          <w:sz w:val="28"/>
          <w:szCs w:val="28"/>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1D740A" w:rsidRDefault="001D740A" w:rsidP="001D740A">
      <w:pPr>
        <w:pStyle w:val="a9"/>
        <w:ind w:firstLine="708"/>
        <w:jc w:val="both"/>
        <w:rPr>
          <w:rFonts w:ascii="Times New Roman" w:hAnsi="Times New Roman"/>
          <w:sz w:val="28"/>
          <w:szCs w:val="28"/>
        </w:rPr>
      </w:pPr>
      <w:r w:rsidRPr="001D740A">
        <w:rPr>
          <w:rFonts w:ascii="Times New Roman" w:hAnsi="Times New Roman"/>
          <w:sz w:val="28"/>
          <w:szCs w:val="28"/>
        </w:rPr>
        <w:t>1. наблюдение за соблюдением обязательных требо</w:t>
      </w:r>
      <w:r w:rsidR="003675CE">
        <w:rPr>
          <w:rFonts w:ascii="Times New Roman" w:hAnsi="Times New Roman"/>
          <w:sz w:val="28"/>
          <w:szCs w:val="28"/>
        </w:rPr>
        <w:t>ваний;</w:t>
      </w:r>
      <w:r w:rsidRPr="001D740A">
        <w:rPr>
          <w:rFonts w:ascii="Times New Roman" w:hAnsi="Times New Roman"/>
          <w:sz w:val="28"/>
          <w:szCs w:val="28"/>
        </w:rPr>
        <w:t xml:space="preserve"> </w:t>
      </w:r>
    </w:p>
    <w:p w:rsidR="003675CE" w:rsidRDefault="003675CE" w:rsidP="001D740A">
      <w:pPr>
        <w:pStyle w:val="a9"/>
        <w:ind w:firstLine="708"/>
        <w:jc w:val="both"/>
        <w:rPr>
          <w:rFonts w:ascii="Times New Roman" w:hAnsi="Times New Roman"/>
          <w:sz w:val="28"/>
          <w:szCs w:val="28"/>
        </w:rPr>
      </w:pPr>
      <w:r>
        <w:rPr>
          <w:rFonts w:ascii="Times New Roman" w:hAnsi="Times New Roman"/>
          <w:sz w:val="28"/>
          <w:szCs w:val="28"/>
        </w:rPr>
        <w:t>2. выездное обследование.</w:t>
      </w:r>
    </w:p>
    <w:p w:rsidR="003675CE" w:rsidRDefault="003675CE" w:rsidP="003675CE">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Pr>
          <w:rFonts w:ascii="Times New Roman" w:eastAsiaTheme="minorHAnsi" w:hAnsi="Times New Roman" w:cs="Times New Roman"/>
          <w:sz w:val="28"/>
          <w:szCs w:val="28"/>
          <w:lang w:eastAsia="en-US"/>
        </w:rPr>
        <w:t>1.4</w:t>
      </w:r>
      <w:r w:rsidRPr="004E3A1C">
        <w:rPr>
          <w:rFonts w:ascii="Times New Roman" w:eastAsiaTheme="minorHAnsi" w:hAnsi="Times New Roman" w:cs="Times New Roman"/>
          <w:sz w:val="28"/>
          <w:szCs w:val="28"/>
          <w:lang w:eastAsia="en-US"/>
        </w:rPr>
        <w:t xml:space="preserve">. </w:t>
      </w:r>
      <w:r w:rsidRPr="004E3A1C">
        <w:rPr>
          <w:rFonts w:ascii="Times New Roman" w:hAnsi="Times New Roman" w:cs="Times New Roman"/>
          <w:sz w:val="28"/>
          <w:szCs w:val="28"/>
          <w:lang w:eastAsia="ar-SA"/>
        </w:rPr>
        <w:t xml:space="preserve">Пункт </w:t>
      </w:r>
      <w:r>
        <w:rPr>
          <w:rFonts w:ascii="Times New Roman" w:hAnsi="Times New Roman" w:cs="Times New Roman"/>
          <w:sz w:val="28"/>
          <w:szCs w:val="28"/>
          <w:lang w:eastAsia="ar-SA"/>
        </w:rPr>
        <w:t xml:space="preserve">40 </w:t>
      </w:r>
      <w:r w:rsidRPr="004E3A1C">
        <w:rPr>
          <w:rFonts w:ascii="Times New Roman" w:hAnsi="Times New Roman" w:cs="Times New Roman"/>
          <w:sz w:val="28"/>
          <w:szCs w:val="28"/>
          <w:lang w:eastAsia="ar-SA"/>
        </w:rPr>
        <w:t>Положения</w:t>
      </w:r>
      <w:r w:rsidRPr="004E3A1C">
        <w:rPr>
          <w:color w:val="000000"/>
          <w:sz w:val="28"/>
          <w:szCs w:val="28"/>
        </w:rPr>
        <w:t xml:space="preserve"> </w:t>
      </w:r>
      <w:r>
        <w:rPr>
          <w:rFonts w:ascii="Times New Roman" w:hAnsi="Times New Roman" w:cs="Times New Roman"/>
          <w:sz w:val="28"/>
          <w:szCs w:val="28"/>
          <w:lang w:eastAsia="ar-SA"/>
        </w:rPr>
        <w:t>изложить</w:t>
      </w:r>
      <w:r w:rsidRPr="004E3A1C">
        <w:rPr>
          <w:rFonts w:ascii="Times New Roman" w:hAnsi="Times New Roman" w:cs="Times New Roman"/>
          <w:sz w:val="28"/>
          <w:szCs w:val="28"/>
          <w:lang w:eastAsia="ar-SA"/>
        </w:rPr>
        <w:t xml:space="preserve"> в следующей редакции:</w:t>
      </w:r>
    </w:p>
    <w:p w:rsidR="00CB3C16" w:rsidRPr="00CB3C16" w:rsidRDefault="00CB3C16" w:rsidP="00CB3C16">
      <w:pPr>
        <w:autoSpaceDE w:val="0"/>
        <w:autoSpaceDN w:val="0"/>
        <w:adjustRightInd w:val="0"/>
        <w:spacing w:after="0" w:line="240" w:lineRule="auto"/>
        <w:ind w:firstLine="539"/>
        <w:jc w:val="both"/>
        <w:rPr>
          <w:rFonts w:ascii="Times New Roman" w:hAnsi="Times New Roman" w:cs="Times New Roman"/>
          <w:sz w:val="28"/>
          <w:szCs w:val="28"/>
        </w:rPr>
      </w:pPr>
      <w:r w:rsidRPr="00CB3C16">
        <w:rPr>
          <w:rFonts w:ascii="Times New Roman" w:hAnsi="Times New Roman" w:cs="Times New Roman"/>
          <w:sz w:val="28"/>
          <w:szCs w:val="28"/>
          <w:lang w:eastAsia="ar-SA"/>
        </w:rPr>
        <w:t>«</w:t>
      </w:r>
      <w:r w:rsidRPr="00CB3C16">
        <w:rPr>
          <w:rFonts w:ascii="Times New Roman" w:hAnsi="Times New Roman" w:cs="Times New Roman"/>
          <w:sz w:val="28"/>
          <w:szCs w:val="28"/>
        </w:rPr>
        <w:t xml:space="preserve">40. </w:t>
      </w:r>
      <w:proofErr w:type="gramStart"/>
      <w:r w:rsidRPr="00CB3C16">
        <w:rPr>
          <w:rFonts w:ascii="Times New Roman" w:hAnsi="Times New Roman" w:cs="Times New Roman"/>
          <w:sz w:val="28"/>
          <w:szCs w:val="28"/>
        </w:rPr>
        <w:t xml:space="preserve">В соответствии со </w:t>
      </w:r>
      <w:hyperlink r:id="rId9" w:history="1">
        <w:r w:rsidRPr="00CB3C16">
          <w:rPr>
            <w:rFonts w:ascii="Times New Roman" w:hAnsi="Times New Roman" w:cs="Times New Roman"/>
            <w:sz w:val="28"/>
            <w:szCs w:val="28"/>
          </w:rPr>
          <w:t>статьей 74</w:t>
        </w:r>
      </w:hyperlink>
      <w:r w:rsidRPr="00CB3C16">
        <w:rPr>
          <w:rFonts w:ascii="Times New Roman" w:hAnsi="Times New Roman" w:cs="Times New Roman"/>
          <w:sz w:val="28"/>
          <w:szCs w:val="28"/>
        </w:rPr>
        <w:t xml:space="preserve"> Закона N 248-ФЗ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CB3C16">
        <w:rPr>
          <w:rFonts w:ascii="Times New Roman" w:hAnsi="Times New Roman" w:cs="Times New Roman"/>
          <w:sz w:val="28"/>
          <w:szCs w:val="28"/>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B3C16" w:rsidRPr="00CB3C16" w:rsidRDefault="00CB3C16" w:rsidP="00CB3C16">
      <w:pPr>
        <w:autoSpaceDE w:val="0"/>
        <w:autoSpaceDN w:val="0"/>
        <w:adjustRightInd w:val="0"/>
        <w:spacing w:after="0" w:line="240" w:lineRule="auto"/>
        <w:ind w:firstLine="539"/>
        <w:jc w:val="both"/>
        <w:rPr>
          <w:rFonts w:ascii="Times New Roman" w:hAnsi="Times New Roman" w:cs="Times New Roman"/>
          <w:sz w:val="28"/>
          <w:szCs w:val="28"/>
        </w:rPr>
      </w:pPr>
      <w:r w:rsidRPr="00CB3C16">
        <w:rPr>
          <w:rFonts w:ascii="Times New Roman" w:hAnsi="Times New Roman" w:cs="Times New Roman"/>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CB3C16" w:rsidRPr="00CB3C16" w:rsidRDefault="00CB3C16" w:rsidP="00CB3C16">
      <w:pPr>
        <w:pStyle w:val="a9"/>
        <w:ind w:firstLine="708"/>
        <w:jc w:val="both"/>
        <w:rPr>
          <w:rFonts w:ascii="Times New Roman" w:hAnsi="Times New Roman"/>
          <w:sz w:val="28"/>
          <w:szCs w:val="28"/>
        </w:rPr>
      </w:pPr>
      <w:proofErr w:type="gramStart"/>
      <w:r w:rsidRPr="00CB3C16">
        <w:rPr>
          <w:rFonts w:ascii="Times New Roman" w:hAnsi="Times New Roman"/>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roofErr w:type="gramEnd"/>
    </w:p>
    <w:p w:rsidR="00CB3C16" w:rsidRPr="00CB3C16" w:rsidRDefault="00CB3C16" w:rsidP="00CB3C16">
      <w:pPr>
        <w:autoSpaceDE w:val="0"/>
        <w:autoSpaceDN w:val="0"/>
        <w:adjustRightInd w:val="0"/>
        <w:spacing w:after="0" w:line="240" w:lineRule="auto"/>
        <w:ind w:firstLine="539"/>
        <w:jc w:val="both"/>
        <w:rPr>
          <w:rFonts w:ascii="Times New Roman" w:hAnsi="Times New Roman" w:cs="Times New Roman"/>
          <w:sz w:val="28"/>
          <w:szCs w:val="28"/>
        </w:rPr>
      </w:pPr>
      <w:r w:rsidRPr="00CB3C16">
        <w:rPr>
          <w:rFonts w:ascii="Times New Roman" w:hAnsi="Times New Roman" w:cs="Times New Roman"/>
          <w:sz w:val="28"/>
          <w:szCs w:val="28"/>
        </w:rPr>
        <w:t xml:space="preserve">Выездное обследование осуществляется посредством осмотра, инструментального обследования (с применением видеозаписи), испытания, экспертизы. Иные вопросы проведения выездного обследования регулируются </w:t>
      </w:r>
      <w:hyperlink r:id="rId10" w:history="1">
        <w:r w:rsidRPr="00CB3C16">
          <w:rPr>
            <w:rFonts w:ascii="Times New Roman" w:hAnsi="Times New Roman" w:cs="Times New Roman"/>
            <w:sz w:val="28"/>
            <w:szCs w:val="28"/>
          </w:rPr>
          <w:t>Законом</w:t>
        </w:r>
      </w:hyperlink>
      <w:r w:rsidRPr="00CB3C16">
        <w:rPr>
          <w:rFonts w:ascii="Times New Roman" w:hAnsi="Times New Roman" w:cs="Times New Roman"/>
          <w:sz w:val="28"/>
          <w:szCs w:val="28"/>
        </w:rPr>
        <w:t xml:space="preserve"> N 248-ФЗ.</w:t>
      </w:r>
    </w:p>
    <w:p w:rsidR="00CB3C16" w:rsidRPr="00CB3C16" w:rsidRDefault="00CB3C16" w:rsidP="00CB3C16">
      <w:pPr>
        <w:pStyle w:val="a9"/>
        <w:ind w:firstLine="708"/>
        <w:jc w:val="both"/>
        <w:rPr>
          <w:rFonts w:ascii="Times New Roman" w:hAnsi="Times New Roman"/>
          <w:sz w:val="28"/>
          <w:szCs w:val="28"/>
        </w:rPr>
      </w:pPr>
      <w:r w:rsidRPr="00CB3C16">
        <w:rPr>
          <w:rFonts w:ascii="Times New Roman" w:hAnsi="Times New Roman"/>
          <w:sz w:val="28"/>
          <w:szCs w:val="28"/>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главой (заместителем главы администрации) Юрьевецкого муниципального района. </w:t>
      </w:r>
    </w:p>
    <w:p w:rsidR="00CB3C16" w:rsidRPr="00CB3C16" w:rsidRDefault="00CB3C16" w:rsidP="00CB3C16">
      <w:pPr>
        <w:autoSpaceDE w:val="0"/>
        <w:autoSpaceDN w:val="0"/>
        <w:adjustRightInd w:val="0"/>
        <w:spacing w:after="0" w:line="240" w:lineRule="auto"/>
        <w:ind w:firstLine="708"/>
        <w:jc w:val="both"/>
        <w:rPr>
          <w:rFonts w:ascii="Times New Roman" w:hAnsi="Times New Roman" w:cs="Times New Roman"/>
          <w:sz w:val="28"/>
          <w:szCs w:val="28"/>
        </w:rPr>
      </w:pPr>
      <w:r w:rsidRPr="00CB3C16">
        <w:rPr>
          <w:rFonts w:ascii="Times New Roman" w:hAnsi="Times New Roman" w:cs="Times New Roman"/>
          <w:sz w:val="28"/>
          <w:szCs w:val="28"/>
        </w:rPr>
        <w:lastRenderedPageBreak/>
        <w:t>Форма задания на проведение контрольного мероприятия без взаимодействия с контролируемым лицом утверждается администрацией Юрьевецкого муниципального района».</w:t>
      </w:r>
    </w:p>
    <w:p w:rsidR="00452FF8" w:rsidRDefault="00452FF8" w:rsidP="00CB3C16">
      <w:pPr>
        <w:autoSpaceDE w:val="0"/>
        <w:autoSpaceDN w:val="0"/>
        <w:adjustRightInd w:val="0"/>
        <w:spacing w:after="0" w:line="240" w:lineRule="atLeast"/>
        <w:jc w:val="both"/>
        <w:rPr>
          <w:rFonts w:ascii="Times New Roman" w:eastAsiaTheme="minorHAnsi" w:hAnsi="Times New Roman" w:cs="Times New Roman"/>
          <w:sz w:val="28"/>
          <w:szCs w:val="28"/>
          <w:lang w:eastAsia="en-US"/>
        </w:rPr>
      </w:pPr>
    </w:p>
    <w:p w:rsidR="004E3A1C" w:rsidRPr="004E3A1C" w:rsidRDefault="004E3A1C" w:rsidP="004E3A1C">
      <w:pPr>
        <w:pStyle w:val="a9"/>
        <w:ind w:firstLine="540"/>
        <w:jc w:val="both"/>
        <w:rPr>
          <w:rFonts w:ascii="Times New Roman" w:hAnsi="Times New Roman"/>
          <w:sz w:val="28"/>
          <w:szCs w:val="28"/>
        </w:rPr>
      </w:pPr>
      <w:r w:rsidRPr="004E3A1C">
        <w:rPr>
          <w:rFonts w:ascii="Times New Roman" w:hAnsi="Times New Roman"/>
          <w:sz w:val="28"/>
          <w:szCs w:val="28"/>
        </w:rPr>
        <w:t>2. Обнародовать настоящее решение в соответствии с п.10 ст.8 Устава  Юрьевецкого муниципального района и разместить на официальном сайте Юрьевецкого муниципального района.</w:t>
      </w:r>
    </w:p>
    <w:p w:rsidR="004E3A1C" w:rsidRPr="004E3A1C" w:rsidRDefault="004E3A1C" w:rsidP="004E3A1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E3A1C">
        <w:rPr>
          <w:rFonts w:ascii="Times New Roman" w:hAnsi="Times New Roman"/>
          <w:sz w:val="28"/>
          <w:szCs w:val="28"/>
        </w:rPr>
        <w:t xml:space="preserve">3.     </w:t>
      </w:r>
      <w:r w:rsidRPr="004E3A1C">
        <w:rPr>
          <w:rFonts w:ascii="Times New Roman" w:eastAsiaTheme="minorHAnsi" w:hAnsi="Times New Roman" w:cs="Times New Roman"/>
          <w:sz w:val="28"/>
          <w:szCs w:val="28"/>
          <w:lang w:eastAsia="en-US"/>
        </w:rPr>
        <w:t xml:space="preserve">Настоящее решение вступает в силу с момента </w:t>
      </w:r>
      <w:r w:rsidR="00DC19E3">
        <w:rPr>
          <w:rFonts w:ascii="Times New Roman" w:eastAsiaTheme="minorHAnsi" w:hAnsi="Times New Roman" w:cs="Times New Roman"/>
          <w:sz w:val="28"/>
          <w:szCs w:val="28"/>
          <w:lang w:eastAsia="en-US"/>
        </w:rPr>
        <w:t>обнародования</w:t>
      </w:r>
      <w:r w:rsidRPr="004E3A1C">
        <w:rPr>
          <w:rFonts w:ascii="Times New Roman" w:eastAsiaTheme="minorHAnsi" w:hAnsi="Times New Roman" w:cs="Times New Roman"/>
          <w:sz w:val="28"/>
          <w:szCs w:val="28"/>
          <w:lang w:eastAsia="en-US"/>
        </w:rPr>
        <w:t>.</w:t>
      </w:r>
    </w:p>
    <w:p w:rsidR="004E3A1C" w:rsidRPr="00C15984" w:rsidRDefault="004E3A1C" w:rsidP="004E3A1C">
      <w:pPr>
        <w:pStyle w:val="a9"/>
        <w:ind w:firstLine="708"/>
        <w:jc w:val="both"/>
        <w:rPr>
          <w:rFonts w:ascii="Times New Roman" w:hAnsi="Times New Roman"/>
          <w:sz w:val="28"/>
          <w:szCs w:val="28"/>
        </w:rPr>
      </w:pPr>
    </w:p>
    <w:p w:rsidR="004E3A1C" w:rsidRDefault="004E3A1C" w:rsidP="004E3A1C">
      <w:pPr>
        <w:pStyle w:val="ConsPlusNormal"/>
        <w:widowControl/>
        <w:ind w:firstLine="0"/>
        <w:jc w:val="both"/>
        <w:rPr>
          <w:rFonts w:ascii="Times New Roman" w:hAnsi="Times New Roman" w:cs="Times New Roman"/>
          <w:b/>
          <w:sz w:val="28"/>
          <w:szCs w:val="28"/>
        </w:rPr>
      </w:pPr>
    </w:p>
    <w:p w:rsidR="004E3A1C" w:rsidRDefault="004E3A1C" w:rsidP="004E3A1C">
      <w:pPr>
        <w:pStyle w:val="ConsPlusNormal"/>
        <w:widowControl/>
        <w:ind w:firstLine="0"/>
        <w:jc w:val="both"/>
        <w:rPr>
          <w:rFonts w:ascii="Times New Roman" w:hAnsi="Times New Roman" w:cs="Times New Roman"/>
          <w:b/>
          <w:sz w:val="28"/>
          <w:szCs w:val="28"/>
        </w:rPr>
      </w:pPr>
    </w:p>
    <w:p w:rsidR="004E3A1C" w:rsidRPr="000927C3" w:rsidRDefault="004E3A1C" w:rsidP="004E3A1C">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Pr="000927C3">
        <w:rPr>
          <w:rFonts w:ascii="Times New Roman" w:hAnsi="Times New Roman" w:cs="Times New Roman"/>
          <w:b/>
          <w:sz w:val="28"/>
          <w:szCs w:val="28"/>
        </w:rPr>
        <w:t xml:space="preserve"> </w:t>
      </w:r>
      <w:r>
        <w:rPr>
          <w:rFonts w:ascii="Times New Roman" w:hAnsi="Times New Roman" w:cs="Times New Roman"/>
          <w:b/>
          <w:sz w:val="28"/>
          <w:szCs w:val="28"/>
        </w:rPr>
        <w:t>Юрьевецкого</w:t>
      </w:r>
    </w:p>
    <w:p w:rsidR="004E3A1C" w:rsidRPr="000927C3" w:rsidRDefault="004E3A1C" w:rsidP="004E3A1C">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00DC19E3">
        <w:rPr>
          <w:rFonts w:ascii="Times New Roman" w:hAnsi="Times New Roman" w:cs="Times New Roman"/>
          <w:b/>
          <w:sz w:val="28"/>
          <w:szCs w:val="28"/>
        </w:rPr>
        <w:t xml:space="preserve">   </w:t>
      </w:r>
      <w:r>
        <w:rPr>
          <w:rFonts w:ascii="Times New Roman" w:hAnsi="Times New Roman" w:cs="Times New Roman"/>
          <w:b/>
          <w:sz w:val="28"/>
          <w:szCs w:val="28"/>
        </w:rPr>
        <w:t xml:space="preserve">     С.В. Жубаркин</w:t>
      </w:r>
    </w:p>
    <w:p w:rsidR="004E3A1C" w:rsidRPr="000927C3" w:rsidRDefault="004E3A1C" w:rsidP="004E3A1C">
      <w:pPr>
        <w:pStyle w:val="ConsPlusNormal"/>
        <w:widowControl/>
        <w:ind w:firstLine="0"/>
        <w:rPr>
          <w:rFonts w:ascii="Times New Roman" w:hAnsi="Times New Roman" w:cs="Times New Roman"/>
          <w:b/>
          <w:bCs/>
          <w:sz w:val="28"/>
          <w:szCs w:val="28"/>
        </w:rPr>
      </w:pPr>
    </w:p>
    <w:p w:rsidR="004E3A1C" w:rsidRPr="000927C3" w:rsidRDefault="004E3A1C" w:rsidP="004E3A1C">
      <w:pPr>
        <w:pStyle w:val="ConsPlusNormal"/>
        <w:widowControl/>
        <w:ind w:firstLine="0"/>
        <w:rPr>
          <w:rFonts w:ascii="Times New Roman" w:hAnsi="Times New Roman" w:cs="Times New Roman"/>
          <w:b/>
          <w:bCs/>
          <w:sz w:val="28"/>
          <w:szCs w:val="28"/>
        </w:rPr>
      </w:pPr>
    </w:p>
    <w:p w:rsidR="004E3A1C" w:rsidRDefault="004E3A1C" w:rsidP="004E3A1C">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4E3A1C" w:rsidRPr="000927C3" w:rsidRDefault="004E3A1C" w:rsidP="004E3A1C">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Pr="000927C3">
        <w:rPr>
          <w:rFonts w:ascii="Times New Roman" w:hAnsi="Times New Roman" w:cs="Times New Roman"/>
          <w:b/>
          <w:sz w:val="28"/>
          <w:szCs w:val="28"/>
        </w:rPr>
        <w:tab/>
      </w:r>
      <w:r w:rsidRPr="000927C3">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0927C3">
        <w:rPr>
          <w:rFonts w:ascii="Times New Roman" w:hAnsi="Times New Roman" w:cs="Times New Roman"/>
          <w:b/>
          <w:sz w:val="28"/>
          <w:szCs w:val="28"/>
        </w:rPr>
        <w:t xml:space="preserve"> </w:t>
      </w:r>
      <w:r>
        <w:rPr>
          <w:rFonts w:ascii="Times New Roman" w:hAnsi="Times New Roman" w:cs="Times New Roman"/>
          <w:b/>
          <w:sz w:val="28"/>
          <w:szCs w:val="28"/>
        </w:rPr>
        <w:t xml:space="preserve">   И.Л. Щелканова</w:t>
      </w:r>
      <w:bookmarkStart w:id="2" w:name="_GoBack"/>
      <w:bookmarkEnd w:id="2"/>
    </w:p>
    <w:sectPr w:rsidR="004E3A1C" w:rsidRPr="000927C3" w:rsidSect="00201999">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63B14B7"/>
    <w:multiLevelType w:val="multilevel"/>
    <w:tmpl w:val="CDDCED9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A4498"/>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821"/>
    <w:rsid w:val="0004393C"/>
    <w:rsid w:val="0004424D"/>
    <w:rsid w:val="0004462F"/>
    <w:rsid w:val="000457CC"/>
    <w:rsid w:val="00046143"/>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B751D"/>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518"/>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11584"/>
    <w:rsid w:val="001115C6"/>
    <w:rsid w:val="001116B6"/>
    <w:rsid w:val="00111EF3"/>
    <w:rsid w:val="0011289F"/>
    <w:rsid w:val="00113136"/>
    <w:rsid w:val="001133B2"/>
    <w:rsid w:val="00116019"/>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146"/>
    <w:rsid w:val="001367D4"/>
    <w:rsid w:val="0014057B"/>
    <w:rsid w:val="00140EF2"/>
    <w:rsid w:val="001416D4"/>
    <w:rsid w:val="00142515"/>
    <w:rsid w:val="001427A7"/>
    <w:rsid w:val="0014334D"/>
    <w:rsid w:val="0014427C"/>
    <w:rsid w:val="00144E6B"/>
    <w:rsid w:val="001453A9"/>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323D"/>
    <w:rsid w:val="00174984"/>
    <w:rsid w:val="0017573E"/>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B7652"/>
    <w:rsid w:val="001C2175"/>
    <w:rsid w:val="001C27E4"/>
    <w:rsid w:val="001C38BB"/>
    <w:rsid w:val="001C5261"/>
    <w:rsid w:val="001C542E"/>
    <w:rsid w:val="001C5566"/>
    <w:rsid w:val="001C5868"/>
    <w:rsid w:val="001C5EAC"/>
    <w:rsid w:val="001C767B"/>
    <w:rsid w:val="001C7DDF"/>
    <w:rsid w:val="001D0906"/>
    <w:rsid w:val="001D210C"/>
    <w:rsid w:val="001D215B"/>
    <w:rsid w:val="001D29E3"/>
    <w:rsid w:val="001D2FD5"/>
    <w:rsid w:val="001D39BF"/>
    <w:rsid w:val="001D47B7"/>
    <w:rsid w:val="001D4AAE"/>
    <w:rsid w:val="001D65E1"/>
    <w:rsid w:val="001D6E01"/>
    <w:rsid w:val="001D7213"/>
    <w:rsid w:val="001D740A"/>
    <w:rsid w:val="001D77B0"/>
    <w:rsid w:val="001D7ABF"/>
    <w:rsid w:val="001D7AF9"/>
    <w:rsid w:val="001E31B9"/>
    <w:rsid w:val="001E4BDD"/>
    <w:rsid w:val="001E512B"/>
    <w:rsid w:val="001E5CAD"/>
    <w:rsid w:val="001F015F"/>
    <w:rsid w:val="001F0756"/>
    <w:rsid w:val="001F0ADF"/>
    <w:rsid w:val="001F1052"/>
    <w:rsid w:val="001F249A"/>
    <w:rsid w:val="001F34E0"/>
    <w:rsid w:val="001F424F"/>
    <w:rsid w:val="001F4E23"/>
    <w:rsid w:val="001F596D"/>
    <w:rsid w:val="001F711D"/>
    <w:rsid w:val="001F7213"/>
    <w:rsid w:val="001F7D32"/>
    <w:rsid w:val="00201196"/>
    <w:rsid w:val="00201999"/>
    <w:rsid w:val="00201AA4"/>
    <w:rsid w:val="0020216B"/>
    <w:rsid w:val="00204D8B"/>
    <w:rsid w:val="00205EBA"/>
    <w:rsid w:val="0020721A"/>
    <w:rsid w:val="00207B37"/>
    <w:rsid w:val="00207D61"/>
    <w:rsid w:val="00210F10"/>
    <w:rsid w:val="002126B5"/>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4599"/>
    <w:rsid w:val="00235427"/>
    <w:rsid w:val="002364CE"/>
    <w:rsid w:val="002372CB"/>
    <w:rsid w:val="0024079F"/>
    <w:rsid w:val="00241291"/>
    <w:rsid w:val="00242698"/>
    <w:rsid w:val="002437EF"/>
    <w:rsid w:val="00243A54"/>
    <w:rsid w:val="00244733"/>
    <w:rsid w:val="0024521C"/>
    <w:rsid w:val="00245708"/>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1F23"/>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370B"/>
    <w:rsid w:val="002A6ED7"/>
    <w:rsid w:val="002A746D"/>
    <w:rsid w:val="002A78ED"/>
    <w:rsid w:val="002B0468"/>
    <w:rsid w:val="002B0511"/>
    <w:rsid w:val="002B0944"/>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48FA"/>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2EA3"/>
    <w:rsid w:val="002F30F5"/>
    <w:rsid w:val="002F3CF9"/>
    <w:rsid w:val="002F3F1E"/>
    <w:rsid w:val="002F5D78"/>
    <w:rsid w:val="002F6130"/>
    <w:rsid w:val="002F61DD"/>
    <w:rsid w:val="002F6AFE"/>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98A"/>
    <w:rsid w:val="00312D0A"/>
    <w:rsid w:val="00313A5E"/>
    <w:rsid w:val="00313C8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5A3E"/>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675CE"/>
    <w:rsid w:val="00370386"/>
    <w:rsid w:val="003714A2"/>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A0ACF"/>
    <w:rsid w:val="003A30C6"/>
    <w:rsid w:val="003A47BC"/>
    <w:rsid w:val="003A4B8E"/>
    <w:rsid w:val="003A4F8F"/>
    <w:rsid w:val="003A59E3"/>
    <w:rsid w:val="003A60DC"/>
    <w:rsid w:val="003A647F"/>
    <w:rsid w:val="003A6CD9"/>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5D4D"/>
    <w:rsid w:val="004265CC"/>
    <w:rsid w:val="004269D9"/>
    <w:rsid w:val="00426A95"/>
    <w:rsid w:val="00430422"/>
    <w:rsid w:val="004306D7"/>
    <w:rsid w:val="00432992"/>
    <w:rsid w:val="0043362D"/>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5C92"/>
    <w:rsid w:val="00447A7C"/>
    <w:rsid w:val="00450141"/>
    <w:rsid w:val="004504F3"/>
    <w:rsid w:val="00451465"/>
    <w:rsid w:val="00451F7F"/>
    <w:rsid w:val="00451FE1"/>
    <w:rsid w:val="00452135"/>
    <w:rsid w:val="004526C2"/>
    <w:rsid w:val="00452AEB"/>
    <w:rsid w:val="00452FF8"/>
    <w:rsid w:val="00454FC1"/>
    <w:rsid w:val="004550FB"/>
    <w:rsid w:val="0045667A"/>
    <w:rsid w:val="00457746"/>
    <w:rsid w:val="00457931"/>
    <w:rsid w:val="0046035E"/>
    <w:rsid w:val="004607E4"/>
    <w:rsid w:val="00460FE7"/>
    <w:rsid w:val="00462B19"/>
    <w:rsid w:val="00462FC5"/>
    <w:rsid w:val="004639C5"/>
    <w:rsid w:val="004644F3"/>
    <w:rsid w:val="004667DC"/>
    <w:rsid w:val="00466FA7"/>
    <w:rsid w:val="00470472"/>
    <w:rsid w:val="004707D4"/>
    <w:rsid w:val="00470D72"/>
    <w:rsid w:val="0047276E"/>
    <w:rsid w:val="00473A9A"/>
    <w:rsid w:val="00474DEB"/>
    <w:rsid w:val="004755B5"/>
    <w:rsid w:val="004766D5"/>
    <w:rsid w:val="00477A83"/>
    <w:rsid w:val="00477D86"/>
    <w:rsid w:val="00480064"/>
    <w:rsid w:val="0048038B"/>
    <w:rsid w:val="00484811"/>
    <w:rsid w:val="004850B3"/>
    <w:rsid w:val="00485C1B"/>
    <w:rsid w:val="0048616D"/>
    <w:rsid w:val="00486CAB"/>
    <w:rsid w:val="004872DB"/>
    <w:rsid w:val="00487697"/>
    <w:rsid w:val="00487787"/>
    <w:rsid w:val="00487F7A"/>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2096"/>
    <w:rsid w:val="004E3A1C"/>
    <w:rsid w:val="004E3C2E"/>
    <w:rsid w:val="004E479B"/>
    <w:rsid w:val="004E6674"/>
    <w:rsid w:val="004E787D"/>
    <w:rsid w:val="004E7E8A"/>
    <w:rsid w:val="004F0552"/>
    <w:rsid w:val="004F1065"/>
    <w:rsid w:val="004F12DD"/>
    <w:rsid w:val="004F1A52"/>
    <w:rsid w:val="004F2969"/>
    <w:rsid w:val="004F32F5"/>
    <w:rsid w:val="00502417"/>
    <w:rsid w:val="005027A0"/>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1C2B"/>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498"/>
    <w:rsid w:val="005A493B"/>
    <w:rsid w:val="005A4961"/>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5B10"/>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5A0E"/>
    <w:rsid w:val="005E7691"/>
    <w:rsid w:val="005F0FE6"/>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019"/>
    <w:rsid w:val="006248D9"/>
    <w:rsid w:val="00624C81"/>
    <w:rsid w:val="0062574D"/>
    <w:rsid w:val="00625CE2"/>
    <w:rsid w:val="00626B45"/>
    <w:rsid w:val="006271A2"/>
    <w:rsid w:val="0062789D"/>
    <w:rsid w:val="006303FD"/>
    <w:rsid w:val="00631E9F"/>
    <w:rsid w:val="00633C8C"/>
    <w:rsid w:val="00633D61"/>
    <w:rsid w:val="006341CF"/>
    <w:rsid w:val="0063448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77F9D"/>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3F11"/>
    <w:rsid w:val="006B4DF1"/>
    <w:rsid w:val="006B5DFB"/>
    <w:rsid w:val="006B6822"/>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38F3"/>
    <w:rsid w:val="006E4C18"/>
    <w:rsid w:val="006E668A"/>
    <w:rsid w:val="006E73DE"/>
    <w:rsid w:val="006E78C4"/>
    <w:rsid w:val="006F14D0"/>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32"/>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4DC5"/>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4B3"/>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0E87"/>
    <w:rsid w:val="007A18E9"/>
    <w:rsid w:val="007A1BD5"/>
    <w:rsid w:val="007A3792"/>
    <w:rsid w:val="007A38D8"/>
    <w:rsid w:val="007A3F89"/>
    <w:rsid w:val="007A43E6"/>
    <w:rsid w:val="007A6577"/>
    <w:rsid w:val="007B0E4E"/>
    <w:rsid w:val="007B12C9"/>
    <w:rsid w:val="007B1414"/>
    <w:rsid w:val="007B2E3F"/>
    <w:rsid w:val="007B2E5D"/>
    <w:rsid w:val="007B300A"/>
    <w:rsid w:val="007B377E"/>
    <w:rsid w:val="007B412E"/>
    <w:rsid w:val="007B43B6"/>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652"/>
    <w:rsid w:val="00827790"/>
    <w:rsid w:val="00827DC1"/>
    <w:rsid w:val="00831B0C"/>
    <w:rsid w:val="008321E9"/>
    <w:rsid w:val="0083266F"/>
    <w:rsid w:val="0083387D"/>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5A04"/>
    <w:rsid w:val="00846455"/>
    <w:rsid w:val="008468A5"/>
    <w:rsid w:val="008469D0"/>
    <w:rsid w:val="008479F0"/>
    <w:rsid w:val="008509DE"/>
    <w:rsid w:val="00850C7F"/>
    <w:rsid w:val="008511B5"/>
    <w:rsid w:val="008528C4"/>
    <w:rsid w:val="00853049"/>
    <w:rsid w:val="00854377"/>
    <w:rsid w:val="00854DBA"/>
    <w:rsid w:val="0085526E"/>
    <w:rsid w:val="00855CA3"/>
    <w:rsid w:val="008603DB"/>
    <w:rsid w:val="008623F9"/>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18E7"/>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0E3"/>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11B4"/>
    <w:rsid w:val="0090223B"/>
    <w:rsid w:val="00903DDA"/>
    <w:rsid w:val="00904F02"/>
    <w:rsid w:val="00905B49"/>
    <w:rsid w:val="00905E3A"/>
    <w:rsid w:val="00905E8A"/>
    <w:rsid w:val="00907A8A"/>
    <w:rsid w:val="00911CE8"/>
    <w:rsid w:val="00911CEE"/>
    <w:rsid w:val="00911E20"/>
    <w:rsid w:val="00912C28"/>
    <w:rsid w:val="00912CA4"/>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0EE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6C1E"/>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308"/>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571"/>
    <w:rsid w:val="009B06A7"/>
    <w:rsid w:val="009B147A"/>
    <w:rsid w:val="009B1DB1"/>
    <w:rsid w:val="009B247E"/>
    <w:rsid w:val="009B4829"/>
    <w:rsid w:val="009B4B5D"/>
    <w:rsid w:val="009B64FE"/>
    <w:rsid w:val="009B682D"/>
    <w:rsid w:val="009B6B2A"/>
    <w:rsid w:val="009B7C69"/>
    <w:rsid w:val="009C0B17"/>
    <w:rsid w:val="009C318C"/>
    <w:rsid w:val="009C31F0"/>
    <w:rsid w:val="009C38D8"/>
    <w:rsid w:val="009C442B"/>
    <w:rsid w:val="009C7057"/>
    <w:rsid w:val="009C797C"/>
    <w:rsid w:val="009D130C"/>
    <w:rsid w:val="009D1C4C"/>
    <w:rsid w:val="009D2373"/>
    <w:rsid w:val="009D2765"/>
    <w:rsid w:val="009D2B54"/>
    <w:rsid w:val="009D2FD2"/>
    <w:rsid w:val="009D32CA"/>
    <w:rsid w:val="009D4C18"/>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39"/>
    <w:rsid w:val="009F0CD9"/>
    <w:rsid w:val="009F1134"/>
    <w:rsid w:val="009F22EE"/>
    <w:rsid w:val="009F259A"/>
    <w:rsid w:val="009F365C"/>
    <w:rsid w:val="009F4F59"/>
    <w:rsid w:val="00A00C03"/>
    <w:rsid w:val="00A00E39"/>
    <w:rsid w:val="00A01273"/>
    <w:rsid w:val="00A03930"/>
    <w:rsid w:val="00A04C2A"/>
    <w:rsid w:val="00A04C97"/>
    <w:rsid w:val="00A04F02"/>
    <w:rsid w:val="00A05288"/>
    <w:rsid w:val="00A058CD"/>
    <w:rsid w:val="00A0710A"/>
    <w:rsid w:val="00A07EE5"/>
    <w:rsid w:val="00A10488"/>
    <w:rsid w:val="00A11B0C"/>
    <w:rsid w:val="00A14362"/>
    <w:rsid w:val="00A1523B"/>
    <w:rsid w:val="00A167A7"/>
    <w:rsid w:val="00A16E47"/>
    <w:rsid w:val="00A17B68"/>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1AD"/>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D7FC8"/>
    <w:rsid w:val="00AE0623"/>
    <w:rsid w:val="00AE12A5"/>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762B"/>
    <w:rsid w:val="00B10385"/>
    <w:rsid w:val="00B10DBF"/>
    <w:rsid w:val="00B119B5"/>
    <w:rsid w:val="00B11A17"/>
    <w:rsid w:val="00B11D5A"/>
    <w:rsid w:val="00B1258A"/>
    <w:rsid w:val="00B12754"/>
    <w:rsid w:val="00B12756"/>
    <w:rsid w:val="00B1299C"/>
    <w:rsid w:val="00B12BCA"/>
    <w:rsid w:val="00B134E4"/>
    <w:rsid w:val="00B14545"/>
    <w:rsid w:val="00B15D38"/>
    <w:rsid w:val="00B16E2D"/>
    <w:rsid w:val="00B223A0"/>
    <w:rsid w:val="00B227E0"/>
    <w:rsid w:val="00B24258"/>
    <w:rsid w:val="00B2510A"/>
    <w:rsid w:val="00B26850"/>
    <w:rsid w:val="00B27351"/>
    <w:rsid w:val="00B306DF"/>
    <w:rsid w:val="00B3120B"/>
    <w:rsid w:val="00B321AA"/>
    <w:rsid w:val="00B330CB"/>
    <w:rsid w:val="00B34C0E"/>
    <w:rsid w:val="00B350FE"/>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C04"/>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76E35"/>
    <w:rsid w:val="00B8151A"/>
    <w:rsid w:val="00B81E1B"/>
    <w:rsid w:val="00B82F94"/>
    <w:rsid w:val="00B84070"/>
    <w:rsid w:val="00B858BE"/>
    <w:rsid w:val="00B879C9"/>
    <w:rsid w:val="00B903B2"/>
    <w:rsid w:val="00B90414"/>
    <w:rsid w:val="00B9197D"/>
    <w:rsid w:val="00B92287"/>
    <w:rsid w:val="00B92292"/>
    <w:rsid w:val="00B925C6"/>
    <w:rsid w:val="00B92F7C"/>
    <w:rsid w:val="00B94A06"/>
    <w:rsid w:val="00B94EBC"/>
    <w:rsid w:val="00B96D90"/>
    <w:rsid w:val="00B9742A"/>
    <w:rsid w:val="00BA077B"/>
    <w:rsid w:val="00BA14A1"/>
    <w:rsid w:val="00BA164C"/>
    <w:rsid w:val="00BA1667"/>
    <w:rsid w:val="00BA2041"/>
    <w:rsid w:val="00BA34FE"/>
    <w:rsid w:val="00BA3B51"/>
    <w:rsid w:val="00BA4133"/>
    <w:rsid w:val="00BA591B"/>
    <w:rsid w:val="00BA6D5C"/>
    <w:rsid w:val="00BA6F58"/>
    <w:rsid w:val="00BB20FD"/>
    <w:rsid w:val="00BB3027"/>
    <w:rsid w:val="00BB4839"/>
    <w:rsid w:val="00BB4C3C"/>
    <w:rsid w:val="00BB500C"/>
    <w:rsid w:val="00BB5F5B"/>
    <w:rsid w:val="00BB6E47"/>
    <w:rsid w:val="00BB6FE6"/>
    <w:rsid w:val="00BB742B"/>
    <w:rsid w:val="00BB76AB"/>
    <w:rsid w:val="00BC021B"/>
    <w:rsid w:val="00BC1149"/>
    <w:rsid w:val="00BC30FD"/>
    <w:rsid w:val="00BC390B"/>
    <w:rsid w:val="00BC431B"/>
    <w:rsid w:val="00BC4563"/>
    <w:rsid w:val="00BC60E6"/>
    <w:rsid w:val="00BC6902"/>
    <w:rsid w:val="00BC7546"/>
    <w:rsid w:val="00BD1ACD"/>
    <w:rsid w:val="00BD36DB"/>
    <w:rsid w:val="00BD534A"/>
    <w:rsid w:val="00BD5832"/>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377E3"/>
    <w:rsid w:val="00C40A0B"/>
    <w:rsid w:val="00C40F4C"/>
    <w:rsid w:val="00C41729"/>
    <w:rsid w:val="00C42016"/>
    <w:rsid w:val="00C42BAE"/>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727"/>
    <w:rsid w:val="00C65867"/>
    <w:rsid w:val="00C66D0C"/>
    <w:rsid w:val="00C66ECE"/>
    <w:rsid w:val="00C67344"/>
    <w:rsid w:val="00C71932"/>
    <w:rsid w:val="00C7218A"/>
    <w:rsid w:val="00C728FF"/>
    <w:rsid w:val="00C72CCE"/>
    <w:rsid w:val="00C73671"/>
    <w:rsid w:val="00C748DB"/>
    <w:rsid w:val="00C75DE9"/>
    <w:rsid w:val="00C7655A"/>
    <w:rsid w:val="00C76CA0"/>
    <w:rsid w:val="00C7708E"/>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B8"/>
    <w:rsid w:val="00CA21B5"/>
    <w:rsid w:val="00CA25BE"/>
    <w:rsid w:val="00CA31FA"/>
    <w:rsid w:val="00CA4092"/>
    <w:rsid w:val="00CA5312"/>
    <w:rsid w:val="00CA5C04"/>
    <w:rsid w:val="00CA629E"/>
    <w:rsid w:val="00CB0548"/>
    <w:rsid w:val="00CB0D3E"/>
    <w:rsid w:val="00CB2DAB"/>
    <w:rsid w:val="00CB2F08"/>
    <w:rsid w:val="00CB3C16"/>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2A11"/>
    <w:rsid w:val="00D33526"/>
    <w:rsid w:val="00D345A8"/>
    <w:rsid w:val="00D36400"/>
    <w:rsid w:val="00D40BD2"/>
    <w:rsid w:val="00D40D54"/>
    <w:rsid w:val="00D413CC"/>
    <w:rsid w:val="00D43C7D"/>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3B15"/>
    <w:rsid w:val="00D74CF3"/>
    <w:rsid w:val="00D75AA5"/>
    <w:rsid w:val="00D76447"/>
    <w:rsid w:val="00D779A7"/>
    <w:rsid w:val="00D77C83"/>
    <w:rsid w:val="00D81207"/>
    <w:rsid w:val="00D815AB"/>
    <w:rsid w:val="00D82A70"/>
    <w:rsid w:val="00D83403"/>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49"/>
    <w:rsid w:val="00DA6E5B"/>
    <w:rsid w:val="00DA7271"/>
    <w:rsid w:val="00DB04DA"/>
    <w:rsid w:val="00DB0A7B"/>
    <w:rsid w:val="00DB10A2"/>
    <w:rsid w:val="00DB1641"/>
    <w:rsid w:val="00DB1FE8"/>
    <w:rsid w:val="00DB30DD"/>
    <w:rsid w:val="00DB3C2A"/>
    <w:rsid w:val="00DB3ED1"/>
    <w:rsid w:val="00DB54D2"/>
    <w:rsid w:val="00DB5587"/>
    <w:rsid w:val="00DB5958"/>
    <w:rsid w:val="00DB5E2A"/>
    <w:rsid w:val="00DB70D6"/>
    <w:rsid w:val="00DB715C"/>
    <w:rsid w:val="00DC041C"/>
    <w:rsid w:val="00DC0DE9"/>
    <w:rsid w:val="00DC1823"/>
    <w:rsid w:val="00DC19E3"/>
    <w:rsid w:val="00DC1A3D"/>
    <w:rsid w:val="00DC247F"/>
    <w:rsid w:val="00DC5104"/>
    <w:rsid w:val="00DC6CEF"/>
    <w:rsid w:val="00DC7496"/>
    <w:rsid w:val="00DC78BE"/>
    <w:rsid w:val="00DD18AF"/>
    <w:rsid w:val="00DD315C"/>
    <w:rsid w:val="00DD4A40"/>
    <w:rsid w:val="00DD5F86"/>
    <w:rsid w:val="00DD61D0"/>
    <w:rsid w:val="00DD61EC"/>
    <w:rsid w:val="00DD6E2E"/>
    <w:rsid w:val="00DD7DEF"/>
    <w:rsid w:val="00DE08AF"/>
    <w:rsid w:val="00DE0B47"/>
    <w:rsid w:val="00DE42C7"/>
    <w:rsid w:val="00DE5081"/>
    <w:rsid w:val="00DE67B3"/>
    <w:rsid w:val="00DE726F"/>
    <w:rsid w:val="00DE751A"/>
    <w:rsid w:val="00DF0075"/>
    <w:rsid w:val="00DF0A10"/>
    <w:rsid w:val="00DF0E41"/>
    <w:rsid w:val="00DF1653"/>
    <w:rsid w:val="00DF2764"/>
    <w:rsid w:val="00DF32C1"/>
    <w:rsid w:val="00DF35DA"/>
    <w:rsid w:val="00DF370E"/>
    <w:rsid w:val="00DF4D78"/>
    <w:rsid w:val="00DF5133"/>
    <w:rsid w:val="00DF56FD"/>
    <w:rsid w:val="00DF7FFA"/>
    <w:rsid w:val="00E004F7"/>
    <w:rsid w:val="00E01283"/>
    <w:rsid w:val="00E01837"/>
    <w:rsid w:val="00E025B3"/>
    <w:rsid w:val="00E05439"/>
    <w:rsid w:val="00E05524"/>
    <w:rsid w:val="00E06C53"/>
    <w:rsid w:val="00E10555"/>
    <w:rsid w:val="00E1086E"/>
    <w:rsid w:val="00E10A4F"/>
    <w:rsid w:val="00E1237C"/>
    <w:rsid w:val="00E12C79"/>
    <w:rsid w:val="00E12F91"/>
    <w:rsid w:val="00E13A1B"/>
    <w:rsid w:val="00E13A6A"/>
    <w:rsid w:val="00E14355"/>
    <w:rsid w:val="00E14E08"/>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569F9"/>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26EA4"/>
    <w:rsid w:val="00F30B36"/>
    <w:rsid w:val="00F314FE"/>
    <w:rsid w:val="00F31684"/>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6CDC"/>
    <w:rsid w:val="00F67A63"/>
    <w:rsid w:val="00F719A8"/>
    <w:rsid w:val="00F721C9"/>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2E4"/>
    <w:rsid w:val="00F915B4"/>
    <w:rsid w:val="00F92DAD"/>
    <w:rsid w:val="00F94BB4"/>
    <w:rsid w:val="00F95DAA"/>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C76FE"/>
    <w:rsid w:val="00FD0262"/>
    <w:rsid w:val="00FD2645"/>
    <w:rsid w:val="00FD2906"/>
    <w:rsid w:val="00FD2CE8"/>
    <w:rsid w:val="00FD3331"/>
    <w:rsid w:val="00FD3698"/>
    <w:rsid w:val="00FD41A1"/>
    <w:rsid w:val="00FD46AD"/>
    <w:rsid w:val="00FD596E"/>
    <w:rsid w:val="00FD6C3A"/>
    <w:rsid w:val="00FE0FD3"/>
    <w:rsid w:val="00FE1CEC"/>
    <w:rsid w:val="00FE26D4"/>
    <w:rsid w:val="00FE31F8"/>
    <w:rsid w:val="00FE44A5"/>
    <w:rsid w:val="00FE4934"/>
    <w:rsid w:val="00FE4C3F"/>
    <w:rsid w:val="00FE5273"/>
    <w:rsid w:val="00FE5EC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98"/>
    <w:pPr>
      <w:spacing w:after="200" w:line="276" w:lineRule="auto"/>
    </w:pPr>
    <w:rPr>
      <w:rFonts w:eastAsiaTheme="minorEastAsia" w:cstheme="minorBidi"/>
      <w:lang w:eastAsia="ru-RU"/>
    </w:rPr>
  </w:style>
  <w:style w:type="paragraph" w:styleId="1">
    <w:name w:val="heading 1"/>
    <w:basedOn w:val="a"/>
    <w:next w:val="a"/>
    <w:link w:val="10"/>
    <w:uiPriority w:val="9"/>
    <w:qFormat/>
    <w:rsid w:val="003D7015"/>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semiHidden/>
    <w:unhideWhenUsed/>
    <w:qFormat/>
    <w:rsid w:val="003D7015"/>
    <w:pPr>
      <w:keepNext/>
      <w:spacing w:before="240" w:after="60" w:line="240" w:lineRule="auto"/>
      <w:outlineLvl w:val="1"/>
    </w:pPr>
    <w:rPr>
      <w:rFonts w:asciiTheme="majorHAnsi" w:eastAsiaTheme="majorEastAsia" w:hAnsiTheme="majorHAnsi" w:cs="Times New Roman"/>
      <w:b/>
      <w:bCs/>
      <w:i/>
      <w:iCs/>
      <w:sz w:val="28"/>
      <w:szCs w:val="28"/>
      <w:lang w:eastAsia="en-US"/>
    </w:rPr>
  </w:style>
  <w:style w:type="paragraph" w:styleId="3">
    <w:name w:val="heading 3"/>
    <w:basedOn w:val="a"/>
    <w:next w:val="a"/>
    <w:link w:val="30"/>
    <w:uiPriority w:val="9"/>
    <w:semiHidden/>
    <w:unhideWhenUsed/>
    <w:qFormat/>
    <w:rsid w:val="003D7015"/>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semiHidden/>
    <w:unhideWhenUsed/>
    <w:qFormat/>
    <w:rsid w:val="003D7015"/>
    <w:pPr>
      <w:keepNext/>
      <w:spacing w:before="240" w:after="60" w:line="240" w:lineRule="auto"/>
      <w:outlineLvl w:val="3"/>
    </w:pPr>
    <w:rPr>
      <w:rFonts w:eastAsiaTheme="minorHAnsi" w:cs="Times New Roman"/>
      <w:b/>
      <w:bCs/>
      <w:sz w:val="28"/>
      <w:szCs w:val="28"/>
      <w:lang w:eastAsia="en-US"/>
    </w:rPr>
  </w:style>
  <w:style w:type="paragraph" w:styleId="5">
    <w:name w:val="heading 5"/>
    <w:basedOn w:val="a"/>
    <w:next w:val="a"/>
    <w:link w:val="50"/>
    <w:uiPriority w:val="9"/>
    <w:semiHidden/>
    <w:unhideWhenUsed/>
    <w:qFormat/>
    <w:rsid w:val="003D7015"/>
    <w:pPr>
      <w:spacing w:before="240" w:after="60" w:line="240" w:lineRule="auto"/>
      <w:outlineLvl w:val="4"/>
    </w:pPr>
    <w:rPr>
      <w:rFonts w:eastAsiaTheme="minorHAnsi" w:cs="Times New Roman"/>
      <w:b/>
      <w:bCs/>
      <w:i/>
      <w:iCs/>
      <w:sz w:val="26"/>
      <w:szCs w:val="26"/>
      <w:lang w:eastAsia="en-US"/>
    </w:rPr>
  </w:style>
  <w:style w:type="paragraph" w:styleId="6">
    <w:name w:val="heading 6"/>
    <w:basedOn w:val="a"/>
    <w:next w:val="a"/>
    <w:link w:val="60"/>
    <w:uiPriority w:val="9"/>
    <w:semiHidden/>
    <w:unhideWhenUsed/>
    <w:qFormat/>
    <w:rsid w:val="003D7015"/>
    <w:pPr>
      <w:spacing w:before="240" w:after="60" w:line="240" w:lineRule="auto"/>
      <w:outlineLvl w:val="5"/>
    </w:pPr>
    <w:rPr>
      <w:rFonts w:eastAsiaTheme="minorHAnsi" w:cs="Times New Roman"/>
      <w:b/>
      <w:bCs/>
      <w:lang w:eastAsia="en-US"/>
    </w:rPr>
  </w:style>
  <w:style w:type="paragraph" w:styleId="7">
    <w:name w:val="heading 7"/>
    <w:basedOn w:val="a"/>
    <w:next w:val="a"/>
    <w:link w:val="70"/>
    <w:uiPriority w:val="9"/>
    <w:semiHidden/>
    <w:unhideWhenUsed/>
    <w:qFormat/>
    <w:rsid w:val="003D7015"/>
    <w:pPr>
      <w:spacing w:before="240" w:after="60" w:line="240" w:lineRule="auto"/>
      <w:outlineLvl w:val="6"/>
    </w:pPr>
    <w:rPr>
      <w:rFonts w:eastAsiaTheme="minorHAnsi" w:cs="Times New Roman"/>
      <w:sz w:val="24"/>
      <w:szCs w:val="24"/>
      <w:lang w:eastAsia="en-US"/>
    </w:rPr>
  </w:style>
  <w:style w:type="paragraph" w:styleId="8">
    <w:name w:val="heading 8"/>
    <w:basedOn w:val="a"/>
    <w:next w:val="a"/>
    <w:link w:val="80"/>
    <w:uiPriority w:val="9"/>
    <w:semiHidden/>
    <w:unhideWhenUsed/>
    <w:qFormat/>
    <w:rsid w:val="003D7015"/>
    <w:pPr>
      <w:spacing w:before="240" w:after="60" w:line="240" w:lineRule="auto"/>
      <w:outlineLvl w:val="7"/>
    </w:pPr>
    <w:rPr>
      <w:rFonts w:eastAsiaTheme="minorHAnsi" w:cs="Times New Roman"/>
      <w:i/>
      <w:iCs/>
      <w:sz w:val="24"/>
      <w:szCs w:val="24"/>
      <w:lang w:eastAsia="en-US"/>
    </w:rPr>
  </w:style>
  <w:style w:type="paragraph" w:styleId="9">
    <w:name w:val="heading 9"/>
    <w:basedOn w:val="a"/>
    <w:next w:val="a"/>
    <w:link w:val="90"/>
    <w:uiPriority w:val="9"/>
    <w:semiHidden/>
    <w:unhideWhenUsed/>
    <w:qFormat/>
    <w:rsid w:val="003D7015"/>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qFormat/>
    <w:rsid w:val="003D7015"/>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4">
    <w:name w:val="Название Знак"/>
    <w:basedOn w:val="a0"/>
    <w:link w:val="a3"/>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pPr>
      <w:spacing w:after="0" w:line="240" w:lineRule="auto"/>
    </w:pPr>
    <w:rPr>
      <w:rFonts w:eastAsiaTheme="minorHAnsi" w:cs="Times New Roman"/>
      <w:sz w:val="24"/>
      <w:szCs w:val="32"/>
      <w:lang w:eastAsia="en-US"/>
    </w:rPr>
  </w:style>
  <w:style w:type="paragraph" w:styleId="aa">
    <w:name w:val="List Paragraph"/>
    <w:basedOn w:val="a"/>
    <w:uiPriority w:val="34"/>
    <w:qFormat/>
    <w:rsid w:val="003D7015"/>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3D7015"/>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
    <w:name w:val="ConsPlusTitle"/>
    <w:rsid w:val="005A4498"/>
    <w:pPr>
      <w:widowControl w:val="0"/>
      <w:autoSpaceDE w:val="0"/>
      <w:autoSpaceDN w:val="0"/>
      <w:adjustRightInd w:val="0"/>
    </w:pPr>
    <w:rPr>
      <w:rFonts w:ascii="Arial" w:eastAsiaTheme="minorEastAsia" w:hAnsi="Arial" w:cs="Arial"/>
      <w:b/>
      <w:bCs/>
      <w:sz w:val="20"/>
      <w:szCs w:val="20"/>
      <w:lang w:eastAsia="ru-RU"/>
    </w:rPr>
  </w:style>
  <w:style w:type="paragraph" w:styleId="af3">
    <w:name w:val="Balloon Text"/>
    <w:basedOn w:val="a"/>
    <w:link w:val="af4"/>
    <w:uiPriority w:val="99"/>
    <w:semiHidden/>
    <w:unhideWhenUsed/>
    <w:rsid w:val="005A449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A4498"/>
    <w:rPr>
      <w:rFonts w:ascii="Tahoma" w:eastAsiaTheme="minorEastAsia" w:hAnsi="Tahoma" w:cs="Tahoma"/>
      <w:sz w:val="16"/>
      <w:szCs w:val="16"/>
      <w:lang w:eastAsia="ru-RU"/>
    </w:rPr>
  </w:style>
  <w:style w:type="paragraph" w:styleId="HTML">
    <w:name w:val="HTML Preformatted"/>
    <w:basedOn w:val="a"/>
    <w:link w:val="HTML0"/>
    <w:rsid w:val="0067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77F9D"/>
    <w:rPr>
      <w:rFonts w:ascii="Courier New" w:eastAsia="Times New Roman" w:hAnsi="Courier New" w:cs="Courier New"/>
      <w:sz w:val="20"/>
      <w:szCs w:val="20"/>
      <w:lang w:eastAsia="ru-RU"/>
    </w:rPr>
  </w:style>
  <w:style w:type="paragraph" w:customStyle="1" w:styleId="ConsPlusCell">
    <w:name w:val="ConsPlusCell"/>
    <w:rsid w:val="002A370B"/>
    <w:pPr>
      <w:widowControl w:val="0"/>
      <w:autoSpaceDE w:val="0"/>
      <w:autoSpaceDN w:val="0"/>
      <w:adjustRightInd w:val="0"/>
    </w:pPr>
    <w:rPr>
      <w:rFonts w:ascii="Arial" w:eastAsia="Times New Roman" w:hAnsi="Arial" w:cs="Arial"/>
      <w:sz w:val="20"/>
      <w:szCs w:val="20"/>
      <w:lang w:eastAsia="ru-RU"/>
    </w:rPr>
  </w:style>
  <w:style w:type="paragraph" w:customStyle="1" w:styleId="ConsPlusNormal">
    <w:name w:val="ConsPlusNormal"/>
    <w:rsid w:val="00F26EA4"/>
    <w:pPr>
      <w:widowControl w:val="0"/>
      <w:autoSpaceDE w:val="0"/>
      <w:autoSpaceDN w:val="0"/>
      <w:adjustRightInd w:val="0"/>
      <w:ind w:firstLine="720"/>
    </w:pPr>
    <w:rPr>
      <w:rFonts w:ascii="Arial" w:eastAsia="Times New Roman" w:hAnsi="Arial" w:cs="Arial"/>
      <w:sz w:val="20"/>
      <w:szCs w:val="20"/>
      <w:lang w:eastAsia="ru-RU"/>
    </w:rPr>
  </w:style>
  <w:style w:type="paragraph" w:styleId="af5">
    <w:name w:val="Body Text"/>
    <w:basedOn w:val="a"/>
    <w:link w:val="af6"/>
    <w:rsid w:val="00201999"/>
    <w:pPr>
      <w:spacing w:after="0" w:line="240" w:lineRule="auto"/>
      <w:jc w:val="center"/>
    </w:pPr>
    <w:rPr>
      <w:rFonts w:ascii="Times New Roman" w:eastAsia="Times New Roman" w:hAnsi="Times New Roman" w:cs="Times New Roman"/>
      <w:b/>
      <w:bCs/>
      <w:sz w:val="24"/>
      <w:szCs w:val="24"/>
    </w:rPr>
  </w:style>
  <w:style w:type="character" w:customStyle="1" w:styleId="af6">
    <w:name w:val="Основной текст Знак"/>
    <w:basedOn w:val="a0"/>
    <w:link w:val="af5"/>
    <w:rsid w:val="00201999"/>
    <w:rPr>
      <w:rFonts w:ascii="Times New Roman" w:eastAsia="Times New Roman" w:hAnsi="Times New Roman"/>
      <w:b/>
      <w:bCs/>
      <w:sz w:val="24"/>
      <w:szCs w:val="24"/>
      <w:lang w:eastAsia="ru-RU"/>
    </w:rPr>
  </w:style>
  <w:style w:type="character" w:customStyle="1" w:styleId="af7">
    <w:name w:val="Основной текст_"/>
    <w:basedOn w:val="a0"/>
    <w:link w:val="11"/>
    <w:rsid w:val="005C5B10"/>
    <w:rPr>
      <w:rFonts w:ascii="Times New Roman" w:eastAsia="Times New Roman" w:hAnsi="Times New Roman"/>
      <w:sz w:val="28"/>
      <w:szCs w:val="28"/>
    </w:rPr>
  </w:style>
  <w:style w:type="paragraph" w:customStyle="1" w:styleId="11">
    <w:name w:val="Основной текст1"/>
    <w:basedOn w:val="a"/>
    <w:link w:val="af7"/>
    <w:rsid w:val="005C5B10"/>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910970">
      <w:bodyDiv w:val="1"/>
      <w:marLeft w:val="0"/>
      <w:marRight w:val="0"/>
      <w:marTop w:val="0"/>
      <w:marBottom w:val="0"/>
      <w:divBdr>
        <w:top w:val="none" w:sz="0" w:space="0" w:color="auto"/>
        <w:left w:val="none" w:sz="0" w:space="0" w:color="auto"/>
        <w:bottom w:val="none" w:sz="0" w:space="0" w:color="auto"/>
        <w:right w:val="none" w:sz="0" w:space="0" w:color="auto"/>
      </w:divBdr>
    </w:div>
    <w:div w:id="323751741">
      <w:bodyDiv w:val="1"/>
      <w:marLeft w:val="0"/>
      <w:marRight w:val="0"/>
      <w:marTop w:val="0"/>
      <w:marBottom w:val="0"/>
      <w:divBdr>
        <w:top w:val="none" w:sz="0" w:space="0" w:color="auto"/>
        <w:left w:val="none" w:sz="0" w:space="0" w:color="auto"/>
        <w:bottom w:val="none" w:sz="0" w:space="0" w:color="auto"/>
        <w:right w:val="none" w:sz="0" w:space="0" w:color="auto"/>
      </w:divBdr>
    </w:div>
    <w:div w:id="1366371813">
      <w:bodyDiv w:val="1"/>
      <w:marLeft w:val="0"/>
      <w:marRight w:val="0"/>
      <w:marTop w:val="0"/>
      <w:marBottom w:val="0"/>
      <w:divBdr>
        <w:top w:val="none" w:sz="0" w:space="0" w:color="auto"/>
        <w:left w:val="none" w:sz="0" w:space="0" w:color="auto"/>
        <w:bottom w:val="none" w:sz="0" w:space="0" w:color="auto"/>
        <w:right w:val="none" w:sz="0" w:space="0" w:color="auto"/>
      </w:divBdr>
    </w:div>
    <w:div w:id="1394356355">
      <w:bodyDiv w:val="1"/>
      <w:marLeft w:val="0"/>
      <w:marRight w:val="0"/>
      <w:marTop w:val="0"/>
      <w:marBottom w:val="0"/>
      <w:divBdr>
        <w:top w:val="none" w:sz="0" w:space="0" w:color="auto"/>
        <w:left w:val="none" w:sz="0" w:space="0" w:color="auto"/>
        <w:bottom w:val="none" w:sz="0" w:space="0" w:color="auto"/>
        <w:right w:val="none" w:sz="0" w:space="0" w:color="auto"/>
      </w:divBdr>
    </w:div>
    <w:div w:id="2049914144">
      <w:bodyDiv w:val="1"/>
      <w:marLeft w:val="0"/>
      <w:marRight w:val="0"/>
      <w:marTop w:val="0"/>
      <w:marBottom w:val="0"/>
      <w:divBdr>
        <w:top w:val="none" w:sz="0" w:space="0" w:color="auto"/>
        <w:left w:val="none" w:sz="0" w:space="0" w:color="auto"/>
        <w:bottom w:val="none" w:sz="0" w:space="0" w:color="auto"/>
        <w:right w:val="none" w:sz="0" w:space="0" w:color="auto"/>
      </w:divBdr>
    </w:div>
    <w:div w:id="20611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04E6C430C1D9D4A71B48D6F2EF7E767F43708A43B8336F7481526DC49A046D332717B72E8D50F1FFAE8A8E60BF3FABB150A8B5798027EHE5B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AA704E6C430C1D9D4A71B48D6F2EF7E767F43708A43B8336F7481526DC49A046D332717B72E8D50014FAE8A8E60BF3FABB150A8B5798027EHE5B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BD90988673B4DD640B6DD8B25708619A1EE024BF96E8662F32B6EB1BE8D64265213C71096884305F0EC30D361p5KEJ" TargetMode="External"/><Relationship Id="rId4" Type="http://schemas.openxmlformats.org/officeDocument/2006/relationships/settings" Target="settings.xml"/><Relationship Id="rId9" Type="http://schemas.openxmlformats.org/officeDocument/2006/relationships/hyperlink" Target="consultantplus://offline/ref=EBD90988673B4DD640B6DD8B25708619A1EE024BF96E8662F32B6EB1BE8D642640139F1C9489550DFBF966822709EABF17CE493234304F69p1K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BCCE2-33B5-447B-92E3-99F3ECA8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Кадры</cp:lastModifiedBy>
  <cp:revision>3</cp:revision>
  <cp:lastPrinted>2022-02-21T07:31:00Z</cp:lastPrinted>
  <dcterms:created xsi:type="dcterms:W3CDTF">2022-03-22T10:34:00Z</dcterms:created>
  <dcterms:modified xsi:type="dcterms:W3CDTF">2022-05-04T06:34:00Z</dcterms:modified>
</cp:coreProperties>
</file>