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A6" w:rsidRDefault="004B2AA6" w:rsidP="004B2AA6">
      <w:pPr>
        <w:tabs>
          <w:tab w:val="left" w:pos="2819"/>
        </w:tabs>
        <w:rPr>
          <w:lang w:bidi="ar-SA"/>
        </w:rPr>
      </w:pPr>
    </w:p>
    <w:p w:rsidR="004B2AA6" w:rsidRDefault="004B2AA6" w:rsidP="004B2AA6">
      <w:pPr>
        <w:pStyle w:val="a4"/>
        <w:rPr>
          <w:sz w:val="32"/>
          <w:szCs w:val="32"/>
        </w:rPr>
      </w:pPr>
      <w:r w:rsidRPr="00A57F2F">
        <w:rPr>
          <w:noProof/>
          <w:sz w:val="32"/>
          <w:szCs w:val="32"/>
        </w:rPr>
        <w:drawing>
          <wp:inline distT="0" distB="0" distL="0" distR="0">
            <wp:extent cx="542925" cy="657225"/>
            <wp:effectExtent l="0" t="0" r="9525" b="9525"/>
            <wp:docPr id="1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AA6" w:rsidRPr="00A57F2F" w:rsidRDefault="004B2AA6" w:rsidP="004B2AA6">
      <w:pPr>
        <w:pStyle w:val="a4"/>
        <w:rPr>
          <w:sz w:val="28"/>
          <w:szCs w:val="28"/>
        </w:rPr>
      </w:pPr>
      <w:r w:rsidRPr="00A57F2F">
        <w:rPr>
          <w:sz w:val="28"/>
          <w:szCs w:val="28"/>
        </w:rPr>
        <w:t>РОССИЙСКАЯ ФЕДЕРАЦИЯ</w:t>
      </w:r>
    </w:p>
    <w:p w:rsidR="004B2AA6" w:rsidRPr="00A57F2F" w:rsidRDefault="004B2AA6" w:rsidP="004B2AA6">
      <w:pPr>
        <w:pStyle w:val="a4"/>
        <w:rPr>
          <w:sz w:val="28"/>
          <w:szCs w:val="28"/>
        </w:rPr>
      </w:pPr>
      <w:r w:rsidRPr="00A57F2F">
        <w:rPr>
          <w:sz w:val="28"/>
          <w:szCs w:val="28"/>
        </w:rPr>
        <w:t>ИВАНОВСКАЯ ОБЛАСТЬ</w:t>
      </w:r>
    </w:p>
    <w:p w:rsidR="004B2AA6" w:rsidRPr="00A57F2F" w:rsidRDefault="004B2AA6" w:rsidP="004B2AA6">
      <w:pPr>
        <w:pStyle w:val="a4"/>
        <w:rPr>
          <w:sz w:val="28"/>
          <w:szCs w:val="28"/>
        </w:rPr>
      </w:pPr>
      <w:r w:rsidRPr="00A57F2F">
        <w:rPr>
          <w:sz w:val="28"/>
          <w:szCs w:val="28"/>
        </w:rPr>
        <w:t>ЮРЬЕВЕЦКИЙ МУНИЦИПАЛЬНЫЙ РАЙОН</w:t>
      </w:r>
    </w:p>
    <w:p w:rsidR="004B2AA6" w:rsidRPr="00A57F2F" w:rsidRDefault="004B2AA6" w:rsidP="004B2AA6">
      <w:pPr>
        <w:pStyle w:val="a6"/>
        <w:jc w:val="left"/>
        <w:rPr>
          <w:sz w:val="28"/>
          <w:szCs w:val="28"/>
        </w:rPr>
      </w:pPr>
    </w:p>
    <w:p w:rsidR="004B2AA6" w:rsidRPr="00A57F2F" w:rsidRDefault="004B2AA6" w:rsidP="004B2AA6">
      <w:pPr>
        <w:pStyle w:val="a6"/>
        <w:rPr>
          <w:sz w:val="28"/>
          <w:szCs w:val="28"/>
        </w:rPr>
      </w:pPr>
      <w:r w:rsidRPr="00A57F2F">
        <w:rPr>
          <w:sz w:val="28"/>
          <w:szCs w:val="28"/>
        </w:rPr>
        <w:t xml:space="preserve">СОВЕТ ЮРЬЕВЕЦКОГО МУНИЦИПАЛЬНОГО РАЙОНА </w:t>
      </w:r>
    </w:p>
    <w:p w:rsidR="004B2AA6" w:rsidRPr="00A57F2F" w:rsidRDefault="004B2AA6" w:rsidP="004B2AA6">
      <w:pPr>
        <w:pStyle w:val="1"/>
        <w:rPr>
          <w:sz w:val="28"/>
          <w:szCs w:val="28"/>
        </w:rPr>
      </w:pPr>
    </w:p>
    <w:p w:rsidR="004B2AA6" w:rsidRPr="00A57F2F" w:rsidRDefault="004B2AA6" w:rsidP="004B2AA6">
      <w:pPr>
        <w:pStyle w:val="1"/>
        <w:rPr>
          <w:sz w:val="28"/>
          <w:szCs w:val="28"/>
        </w:rPr>
      </w:pPr>
      <w:proofErr w:type="gramStart"/>
      <w:r w:rsidRPr="00A57F2F">
        <w:rPr>
          <w:sz w:val="28"/>
          <w:szCs w:val="28"/>
        </w:rPr>
        <w:t>Р</w:t>
      </w:r>
      <w:proofErr w:type="gramEnd"/>
      <w:r w:rsidRPr="00A57F2F">
        <w:rPr>
          <w:sz w:val="28"/>
          <w:szCs w:val="28"/>
        </w:rPr>
        <w:t xml:space="preserve"> Е Ш Е Н И Е</w:t>
      </w:r>
    </w:p>
    <w:p w:rsidR="004B2AA6" w:rsidRPr="00791C9F" w:rsidRDefault="004B2AA6" w:rsidP="004B2AA6">
      <w:pPr>
        <w:jc w:val="center"/>
        <w:rPr>
          <w:sz w:val="26"/>
          <w:szCs w:val="26"/>
        </w:rPr>
      </w:pPr>
    </w:p>
    <w:p w:rsidR="004B2AA6" w:rsidRPr="0079185F" w:rsidRDefault="004B2AA6" w:rsidP="004B2AA6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 18.10.2022г.</w:t>
      </w:r>
      <w:r w:rsidRPr="00791C9F">
        <w:rPr>
          <w:rFonts w:ascii="Times New Roman" w:hAnsi="Times New Roman" w:cs="Times New Roman"/>
          <w:sz w:val="26"/>
          <w:szCs w:val="26"/>
        </w:rPr>
        <w:tab/>
      </w:r>
      <w:r w:rsidRPr="00791C9F">
        <w:rPr>
          <w:rFonts w:ascii="Times New Roman" w:hAnsi="Times New Roman" w:cs="Times New Roman"/>
          <w:sz w:val="26"/>
          <w:szCs w:val="26"/>
        </w:rPr>
        <w:tab/>
      </w:r>
      <w:r w:rsidRPr="00791C9F">
        <w:rPr>
          <w:rFonts w:ascii="Times New Roman" w:hAnsi="Times New Roman" w:cs="Times New Roman"/>
          <w:sz w:val="26"/>
          <w:szCs w:val="26"/>
        </w:rPr>
        <w:tab/>
      </w:r>
      <w:r w:rsidRPr="00791C9F">
        <w:rPr>
          <w:rFonts w:ascii="Times New Roman" w:hAnsi="Times New Roman" w:cs="Times New Roman"/>
          <w:sz w:val="26"/>
          <w:szCs w:val="26"/>
        </w:rPr>
        <w:tab/>
      </w:r>
      <w:r w:rsidRPr="00791C9F">
        <w:rPr>
          <w:rFonts w:ascii="Times New Roman" w:hAnsi="Times New Roman" w:cs="Times New Roman"/>
          <w:sz w:val="26"/>
          <w:szCs w:val="26"/>
        </w:rPr>
        <w:tab/>
      </w:r>
      <w:r w:rsidRPr="00791C9F">
        <w:rPr>
          <w:rFonts w:ascii="Times New Roman" w:hAnsi="Times New Roman" w:cs="Times New Roman"/>
          <w:sz w:val="26"/>
          <w:szCs w:val="26"/>
        </w:rPr>
        <w:tab/>
      </w:r>
      <w:r w:rsidRPr="00791C9F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91C9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  <w:u w:val="single"/>
        </w:rPr>
        <w:t>170</w:t>
      </w:r>
      <w:r w:rsidRPr="00791C9F">
        <w:rPr>
          <w:rFonts w:ascii="Times New Roman" w:hAnsi="Times New Roman" w:cs="Times New Roman"/>
          <w:sz w:val="28"/>
          <w:szCs w:val="28"/>
        </w:rPr>
        <w:tab/>
      </w:r>
      <w:r w:rsidRPr="00791C9F">
        <w:rPr>
          <w:rFonts w:ascii="Times New Roman" w:hAnsi="Times New Roman" w:cs="Times New Roman"/>
          <w:sz w:val="28"/>
          <w:szCs w:val="28"/>
        </w:rPr>
        <w:tab/>
      </w:r>
      <w:r w:rsidRPr="00791C9F">
        <w:rPr>
          <w:rFonts w:ascii="Times New Roman" w:hAnsi="Times New Roman" w:cs="Times New Roman"/>
          <w:sz w:val="28"/>
          <w:szCs w:val="28"/>
        </w:rPr>
        <w:tab/>
        <w:t xml:space="preserve">      </w:t>
      </w:r>
    </w:p>
    <w:p w:rsidR="004B2AA6" w:rsidRPr="00A711F2" w:rsidRDefault="004B2AA6" w:rsidP="004B2AA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8672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Решение</w:t>
      </w:r>
      <w:r w:rsidRPr="0058197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Совета</w:t>
      </w:r>
      <w:r w:rsidRPr="0058197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Юрьевецкого </w:t>
      </w:r>
      <w:r w:rsidRPr="00581976"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от 22.02.2022 № 118 «</w:t>
      </w:r>
      <w:r w:rsidRPr="00A711F2">
        <w:rPr>
          <w:rFonts w:ascii="Times New Roman" w:hAnsi="Times New Roman"/>
          <w:b/>
          <w:bCs/>
          <w:sz w:val="28"/>
          <w:szCs w:val="28"/>
        </w:rPr>
        <w:t>Об утверждении ключевых показателей и их целевых значений, индикативных показателей муниципального контроля на территории Юрьевецкого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4B2AA6" w:rsidRPr="008672F7" w:rsidRDefault="004B2AA6" w:rsidP="004B2A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2AA6" w:rsidRPr="0005355E" w:rsidRDefault="004B2AA6" w:rsidP="004B2A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2AA6" w:rsidRPr="0005355E" w:rsidRDefault="004B2AA6" w:rsidP="004B2A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55E">
        <w:rPr>
          <w:rFonts w:ascii="Times New Roman" w:hAnsi="Times New Roman" w:cs="Times New Roman"/>
          <w:sz w:val="28"/>
          <w:szCs w:val="28"/>
        </w:rPr>
        <w:t>В соответствии с частью 9 статьи 1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05355E">
        <w:rPr>
          <w:rFonts w:ascii="Times New Roman" w:hAnsi="Times New Roman" w:cs="Times New Roman"/>
          <w:sz w:val="28"/>
          <w:szCs w:val="28"/>
        </w:rPr>
        <w:t xml:space="preserve"> Совета Юрьевецкого муниципального района от 29.07.2022 № 153 « Об отмене решения Совета Юрьевецкого муниципального района от 30.01.2017 № 97 « О подтверждении статуса особо охраняемой природной</w:t>
      </w:r>
      <w:proofErr w:type="gramEnd"/>
      <w:r w:rsidRPr="0005355E">
        <w:rPr>
          <w:rFonts w:ascii="Times New Roman" w:hAnsi="Times New Roman" w:cs="Times New Roman"/>
          <w:sz w:val="28"/>
          <w:szCs w:val="28"/>
        </w:rPr>
        <w:t xml:space="preserve"> территории Юрьевецкого муниципального района – острова на р. Волга «Асафовы горы»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355E">
        <w:rPr>
          <w:rFonts w:ascii="Times New Roman" w:hAnsi="Times New Roman" w:cs="Times New Roman"/>
          <w:sz w:val="28"/>
          <w:szCs w:val="28"/>
        </w:rPr>
        <w:t>руководствуясь Уставом Юрьевецкого муниципал</w:t>
      </w:r>
      <w:r>
        <w:rPr>
          <w:rFonts w:ascii="Times New Roman" w:hAnsi="Times New Roman" w:cs="Times New Roman"/>
          <w:sz w:val="28"/>
          <w:szCs w:val="28"/>
        </w:rPr>
        <w:t>ьного района Ивановской области</w:t>
      </w:r>
      <w:r w:rsidRPr="00053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AA6" w:rsidRPr="0005355E" w:rsidRDefault="004B2AA6" w:rsidP="004B2AA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55E">
        <w:rPr>
          <w:rFonts w:ascii="Times New Roman" w:hAnsi="Times New Roman" w:cs="Times New Roman"/>
          <w:b/>
          <w:sz w:val="28"/>
          <w:szCs w:val="28"/>
        </w:rPr>
        <w:t>Совет Юрьевецкого муниципального района</w:t>
      </w:r>
    </w:p>
    <w:p w:rsidR="004B2AA6" w:rsidRDefault="004B2AA6" w:rsidP="004B2AA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5355E">
        <w:rPr>
          <w:rFonts w:ascii="Times New Roman" w:hAnsi="Times New Roman" w:cs="Times New Roman"/>
          <w:sz w:val="28"/>
          <w:szCs w:val="28"/>
        </w:rPr>
        <w:t>РЕШИЛ:</w:t>
      </w:r>
      <w:r w:rsidRPr="0005355E">
        <w:rPr>
          <w:rFonts w:ascii="Times New Roman" w:hAnsi="Times New Roman" w:cs="Times New Roman"/>
          <w:sz w:val="28"/>
          <w:szCs w:val="28"/>
        </w:rPr>
        <w:br/>
      </w:r>
      <w:r w:rsidRPr="00B46C7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6C75"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r w:rsidRPr="00B46C75">
        <w:rPr>
          <w:rFonts w:ascii="Times New Roman" w:eastAsia="Calibri" w:hAnsi="Times New Roman" w:cs="Times New Roman"/>
          <w:sz w:val="28"/>
          <w:szCs w:val="28"/>
        </w:rPr>
        <w:t>Совета Юрьевецкого муниципального района</w:t>
      </w:r>
      <w:r w:rsidRPr="00B46C75">
        <w:rPr>
          <w:rFonts w:ascii="Times New Roman" w:hAnsi="Times New Roman"/>
          <w:sz w:val="28"/>
          <w:szCs w:val="28"/>
        </w:rPr>
        <w:t xml:space="preserve"> от 22.02.2022 № 118 «</w:t>
      </w:r>
      <w:r w:rsidRPr="00B46C75">
        <w:rPr>
          <w:rFonts w:ascii="Times New Roman" w:hAnsi="Times New Roman"/>
          <w:bCs/>
          <w:sz w:val="28"/>
          <w:szCs w:val="28"/>
        </w:rPr>
        <w:t>Об утверждении ключевых показателей и их целевых значений, индикативных показателей муниципального контроля на территории Юрьевецкого муниципального района»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46C75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4B2AA6" w:rsidRDefault="004B2AA6" w:rsidP="004B2AA6">
      <w:pPr>
        <w:pStyle w:val="a8"/>
        <w:numPr>
          <w:ilvl w:val="1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4 настоящего Решения исключить.</w:t>
      </w:r>
    </w:p>
    <w:p w:rsidR="004B2AA6" w:rsidRPr="00590DBD" w:rsidRDefault="004B2AA6" w:rsidP="004B2AA6">
      <w:pPr>
        <w:shd w:val="clear" w:color="auto" w:fill="FFFFFF"/>
        <w:spacing w:line="240" w:lineRule="atLeast"/>
        <w:jc w:val="both"/>
        <w:outlineLvl w:val="2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90DBD">
        <w:rPr>
          <w:rFonts w:ascii="Times New Roman" w:hAnsi="Times New Roman"/>
          <w:sz w:val="28"/>
          <w:szCs w:val="28"/>
        </w:rPr>
        <w:t>2. Обнародовать настоящее решение в соответствии с п.10 ст.8 Устава  Юрьевецкого муниципального района и разместить на официальном сайте Юрьевецкого муниципального района.</w:t>
      </w:r>
    </w:p>
    <w:p w:rsidR="004B2AA6" w:rsidRPr="000C29B2" w:rsidRDefault="004B2AA6" w:rsidP="004B2AA6">
      <w:pPr>
        <w:pStyle w:val="a3"/>
        <w:spacing w:line="240" w:lineRule="atLeast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0C29B2">
        <w:rPr>
          <w:rFonts w:ascii="Times New Roman" w:hAnsi="Times New Roman"/>
          <w:sz w:val="28"/>
          <w:szCs w:val="28"/>
          <w:lang w:eastAsia="ru-RU"/>
        </w:rPr>
        <w:t>3.    Данное решение</w:t>
      </w:r>
      <w:r w:rsidRPr="000C29B2">
        <w:rPr>
          <w:rFonts w:ascii="Times New Roman" w:hAnsi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/>
          <w:sz w:val="28"/>
          <w:szCs w:val="28"/>
        </w:rPr>
        <w:t>момента его опубликования</w:t>
      </w:r>
      <w:r w:rsidRPr="000C29B2">
        <w:rPr>
          <w:rFonts w:ascii="Times New Roman" w:hAnsi="Times New Roman"/>
          <w:sz w:val="28"/>
          <w:szCs w:val="28"/>
        </w:rPr>
        <w:t>.</w:t>
      </w:r>
    </w:p>
    <w:p w:rsidR="004B2AA6" w:rsidRPr="00590DBD" w:rsidRDefault="004B2AA6" w:rsidP="004B2AA6">
      <w:pPr>
        <w:ind w:left="705"/>
        <w:jc w:val="both"/>
        <w:rPr>
          <w:rFonts w:ascii="Times New Roman" w:hAnsi="Times New Roman"/>
          <w:bCs/>
          <w:sz w:val="28"/>
          <w:szCs w:val="28"/>
        </w:rPr>
      </w:pPr>
    </w:p>
    <w:p w:rsidR="004B2AA6" w:rsidRPr="000927C3" w:rsidRDefault="004B2AA6" w:rsidP="004B2AA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0927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Юрьевецкого</w:t>
      </w:r>
    </w:p>
    <w:p w:rsidR="004B2AA6" w:rsidRPr="000927C3" w:rsidRDefault="004B2AA6" w:rsidP="004B2AA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7C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С.В.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Жубаркин</w:t>
      </w:r>
      <w:proofErr w:type="spellEnd"/>
    </w:p>
    <w:p w:rsidR="004B2AA6" w:rsidRPr="000927C3" w:rsidRDefault="004B2AA6" w:rsidP="004B2AA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B2AA6" w:rsidRDefault="004B2AA6" w:rsidP="004B2AA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Совета</w:t>
      </w:r>
    </w:p>
    <w:p w:rsidR="004B2AA6" w:rsidRPr="002C6218" w:rsidRDefault="004B2AA6" w:rsidP="004B2AA6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Юрьевецкого муниципального района   </w:t>
      </w:r>
      <w:r w:rsidRPr="000927C3">
        <w:rPr>
          <w:rFonts w:ascii="Times New Roman" w:hAnsi="Times New Roman" w:cs="Times New Roman"/>
          <w:b/>
          <w:sz w:val="28"/>
          <w:szCs w:val="28"/>
        </w:rPr>
        <w:tab/>
      </w:r>
      <w:r w:rsidRPr="000927C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927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И.Л.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Щелканова</w:t>
      </w:r>
      <w:proofErr w:type="spellEnd"/>
    </w:p>
    <w:p w:rsidR="00223E8E" w:rsidRDefault="00DF298D"/>
    <w:sectPr w:rsidR="00223E8E" w:rsidSect="00590DBD">
      <w:headerReference w:type="default" r:id="rId6"/>
      <w:headerReference w:type="first" r:id="rId7"/>
      <w:pgSz w:w="11900" w:h="16840"/>
      <w:pgMar w:top="426" w:right="606" w:bottom="426" w:left="1290" w:header="0" w:footer="3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5C" w:rsidRDefault="00DF298D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5C" w:rsidRDefault="00DF298D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21EB1"/>
    <w:multiLevelType w:val="multilevel"/>
    <w:tmpl w:val="562E8A0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AA6"/>
    <w:rsid w:val="0037312A"/>
    <w:rsid w:val="004B2AA6"/>
    <w:rsid w:val="004E3AE7"/>
    <w:rsid w:val="006C166D"/>
    <w:rsid w:val="00DF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2A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4B2AA6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20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AA6"/>
    <w:rPr>
      <w:rFonts w:ascii="Times New Roman" w:eastAsia="Times New Roman" w:hAnsi="Times New Roman" w:cs="Times New Roman"/>
      <w:b/>
      <w:bCs/>
      <w:spacing w:val="20"/>
      <w:sz w:val="48"/>
      <w:szCs w:val="48"/>
      <w:lang w:eastAsia="ru-RU"/>
    </w:rPr>
  </w:style>
  <w:style w:type="paragraph" w:styleId="a3">
    <w:name w:val="No Spacing"/>
    <w:uiPriority w:val="1"/>
    <w:qFormat/>
    <w:rsid w:val="004B2AA6"/>
    <w:pPr>
      <w:spacing w:after="0" w:line="240" w:lineRule="auto"/>
    </w:pPr>
  </w:style>
  <w:style w:type="paragraph" w:styleId="a4">
    <w:name w:val="Title"/>
    <w:basedOn w:val="a"/>
    <w:link w:val="a5"/>
    <w:qFormat/>
    <w:rsid w:val="004B2AA6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bidi="ar-SA"/>
    </w:rPr>
  </w:style>
  <w:style w:type="character" w:customStyle="1" w:styleId="a5">
    <w:name w:val="Название Знак"/>
    <w:basedOn w:val="a0"/>
    <w:link w:val="a4"/>
    <w:rsid w:val="004B2AA6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6">
    <w:name w:val="Body Text"/>
    <w:basedOn w:val="a"/>
    <w:link w:val="a7"/>
    <w:rsid w:val="004B2AA6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7">
    <w:name w:val="Основной текст Знак"/>
    <w:basedOn w:val="a0"/>
    <w:link w:val="a6"/>
    <w:rsid w:val="004B2A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B2A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B2AA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B2A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2AA6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1</cp:revision>
  <dcterms:created xsi:type="dcterms:W3CDTF">2022-10-31T13:49:00Z</dcterms:created>
  <dcterms:modified xsi:type="dcterms:W3CDTF">2022-10-31T14:04:00Z</dcterms:modified>
</cp:coreProperties>
</file>