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2A" w:rsidRPr="00242E3C" w:rsidRDefault="002B522A" w:rsidP="002B522A">
      <w:pPr>
        <w:jc w:val="center"/>
        <w:outlineLvl w:val="0"/>
        <w:rPr>
          <w:rFonts w:ascii="Times New Roman" w:hAnsi="Times New Roman"/>
          <w:b/>
        </w:rPr>
      </w:pPr>
      <w:r w:rsidRPr="00242E3C">
        <w:rPr>
          <w:rFonts w:ascii="Times New Roman" w:hAnsi="Times New Roman"/>
          <w:b/>
        </w:rPr>
        <w:t>АДМИНИСТРАЦИЯ ЮРЬЕВЕЦКОГО МУНИЦИПАЛЬНОГО РАЙОНА</w:t>
      </w:r>
    </w:p>
    <w:p w:rsidR="002B522A" w:rsidRPr="00242E3C" w:rsidRDefault="002B522A" w:rsidP="002B522A">
      <w:pPr>
        <w:jc w:val="center"/>
        <w:outlineLvl w:val="0"/>
        <w:rPr>
          <w:rFonts w:ascii="Times New Roman" w:hAnsi="Times New Roman"/>
          <w:b/>
        </w:rPr>
      </w:pPr>
      <w:r w:rsidRPr="00242E3C">
        <w:rPr>
          <w:rFonts w:ascii="Times New Roman" w:hAnsi="Times New Roman"/>
          <w:b/>
        </w:rPr>
        <w:t>ИВАНОВСКОЙ ОБЛАСТИ</w:t>
      </w:r>
    </w:p>
    <w:p w:rsidR="002B522A" w:rsidRPr="00242E3C" w:rsidRDefault="00770B45" w:rsidP="002B522A">
      <w:pPr>
        <w:jc w:val="center"/>
        <w:rPr>
          <w:rFonts w:ascii="Times New Roman" w:hAnsi="Times New Roman"/>
          <w:b/>
        </w:rPr>
      </w:pPr>
      <w:r w:rsidRPr="00242E3C">
        <w:rPr>
          <w:rFonts w:ascii="Times New Roman" w:hAnsi="Times New Roman"/>
          <w:noProof/>
        </w:rPr>
        <w:pict>
          <v:line id="Прямая соединительная линия 6" o:spid="_x0000_s1026" style="position:absolute;left:0;text-align:left;z-index:251660288;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2B522A" w:rsidRPr="00242E3C" w:rsidRDefault="002B522A" w:rsidP="002B522A">
      <w:pPr>
        <w:jc w:val="center"/>
        <w:outlineLvl w:val="0"/>
        <w:rPr>
          <w:rFonts w:ascii="Times New Roman" w:hAnsi="Times New Roman"/>
          <w:b/>
        </w:rPr>
      </w:pPr>
      <w:r w:rsidRPr="00242E3C">
        <w:rPr>
          <w:rFonts w:ascii="Times New Roman" w:hAnsi="Times New Roman"/>
          <w:b/>
        </w:rPr>
        <w:t>ПОСТАНОВЛЕНИЕ</w:t>
      </w:r>
    </w:p>
    <w:p w:rsidR="002B522A" w:rsidRPr="00242E3C" w:rsidRDefault="002B522A" w:rsidP="002B522A">
      <w:pPr>
        <w:jc w:val="center"/>
        <w:outlineLvl w:val="0"/>
        <w:rPr>
          <w:rFonts w:ascii="Times New Roman" w:hAnsi="Times New Roman"/>
          <w:b/>
        </w:rPr>
      </w:pPr>
    </w:p>
    <w:p w:rsidR="002B522A" w:rsidRPr="00242E3C" w:rsidRDefault="002B522A" w:rsidP="002B522A">
      <w:pPr>
        <w:jc w:val="both"/>
        <w:outlineLvl w:val="0"/>
        <w:rPr>
          <w:rFonts w:ascii="Times New Roman" w:hAnsi="Times New Roman"/>
        </w:rPr>
      </w:pPr>
      <w:r w:rsidRPr="00242E3C">
        <w:rPr>
          <w:rFonts w:ascii="Times New Roman" w:hAnsi="Times New Roman"/>
        </w:rPr>
        <w:t xml:space="preserve">от </w:t>
      </w:r>
      <w:r w:rsidR="0050374F">
        <w:rPr>
          <w:rFonts w:ascii="Times New Roman" w:hAnsi="Times New Roman"/>
        </w:rPr>
        <w:t>25.03.2020</w:t>
      </w:r>
      <w:r w:rsidRPr="00242E3C">
        <w:rPr>
          <w:rFonts w:ascii="Times New Roman" w:hAnsi="Times New Roman"/>
        </w:rPr>
        <w:t xml:space="preserve"> №</w:t>
      </w:r>
      <w:r w:rsidR="0050374F">
        <w:rPr>
          <w:rFonts w:ascii="Times New Roman" w:hAnsi="Times New Roman"/>
        </w:rPr>
        <w:t>102</w:t>
      </w:r>
      <w:r w:rsidRPr="00242E3C">
        <w:rPr>
          <w:rFonts w:ascii="Times New Roman" w:hAnsi="Times New Roman"/>
        </w:rPr>
        <w:t xml:space="preserve">           .</w:t>
      </w:r>
    </w:p>
    <w:p w:rsidR="002B522A" w:rsidRPr="00242E3C" w:rsidRDefault="002B522A" w:rsidP="002B522A">
      <w:pPr>
        <w:jc w:val="both"/>
        <w:outlineLvl w:val="0"/>
        <w:rPr>
          <w:rFonts w:ascii="Times New Roman" w:hAnsi="Times New Roman"/>
          <w:b/>
        </w:rPr>
      </w:pPr>
      <w:proofErr w:type="spellStart"/>
      <w:r w:rsidRPr="00242E3C">
        <w:rPr>
          <w:rFonts w:ascii="Times New Roman" w:hAnsi="Times New Roman"/>
        </w:rPr>
        <w:t>г</w:t>
      </w:r>
      <w:proofErr w:type="gramStart"/>
      <w:r w:rsidRPr="00242E3C">
        <w:rPr>
          <w:rFonts w:ascii="Times New Roman" w:hAnsi="Times New Roman"/>
        </w:rPr>
        <w:t>.Ю</w:t>
      </w:r>
      <w:proofErr w:type="gramEnd"/>
      <w:r w:rsidRPr="00242E3C">
        <w:rPr>
          <w:rFonts w:ascii="Times New Roman" w:hAnsi="Times New Roman"/>
        </w:rPr>
        <w:t>рьевец</w:t>
      </w:r>
      <w:proofErr w:type="spellEnd"/>
    </w:p>
    <w:p w:rsidR="002B522A" w:rsidRPr="00242E3C" w:rsidRDefault="002B522A" w:rsidP="002B522A">
      <w:pPr>
        <w:pStyle w:val="ConsPlusTitle"/>
        <w:jc w:val="center"/>
        <w:rPr>
          <w:rFonts w:ascii="Times New Roman" w:hAnsi="Times New Roman" w:cs="Times New Roman"/>
          <w:sz w:val="24"/>
          <w:szCs w:val="24"/>
        </w:rPr>
      </w:pPr>
    </w:p>
    <w:p w:rsidR="002B522A" w:rsidRPr="00242E3C" w:rsidRDefault="002B522A" w:rsidP="002B522A">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Об утверждении Административного регламента</w:t>
      </w:r>
      <w:r w:rsidR="00CE61F2">
        <w:rPr>
          <w:rFonts w:ascii="Times New Roman" w:hAnsi="Times New Roman" w:cs="Times New Roman"/>
          <w:sz w:val="24"/>
          <w:szCs w:val="24"/>
        </w:rPr>
        <w:t xml:space="preserve"> </w:t>
      </w:r>
      <w:r w:rsidRPr="00242E3C">
        <w:rPr>
          <w:rFonts w:ascii="Times New Roman" w:hAnsi="Times New Roman" w:cs="Times New Roman"/>
          <w:sz w:val="24"/>
          <w:szCs w:val="24"/>
        </w:rPr>
        <w:t>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2B522A" w:rsidRPr="00242E3C" w:rsidRDefault="002B522A" w:rsidP="002B522A">
      <w:pPr>
        <w:pStyle w:val="ConsPlusTitle"/>
        <w:jc w:val="center"/>
        <w:rPr>
          <w:rFonts w:ascii="Times New Roman" w:hAnsi="Times New Roman" w:cs="Times New Roman"/>
          <w:sz w:val="24"/>
          <w:szCs w:val="24"/>
        </w:rPr>
      </w:pPr>
    </w:p>
    <w:p w:rsidR="002B522A" w:rsidRPr="00242E3C" w:rsidRDefault="002B522A" w:rsidP="002B522A">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2B522A" w:rsidRPr="00242E3C" w:rsidRDefault="002B522A" w:rsidP="002B522A">
      <w:pPr>
        <w:pStyle w:val="ConsPlusNormal"/>
        <w:jc w:val="both"/>
        <w:rPr>
          <w:rFonts w:ascii="Times New Roman" w:hAnsi="Times New Roman" w:cs="Times New Roman"/>
          <w:sz w:val="24"/>
          <w:szCs w:val="24"/>
        </w:rPr>
      </w:pPr>
    </w:p>
    <w:p w:rsidR="002B522A" w:rsidRPr="00242E3C" w:rsidRDefault="002B522A" w:rsidP="002B522A">
      <w:pPr>
        <w:pStyle w:val="ConsPlusNormal"/>
        <w:jc w:val="both"/>
        <w:rPr>
          <w:rFonts w:ascii="Times New Roman" w:hAnsi="Times New Roman" w:cs="Times New Roman"/>
          <w:b/>
          <w:sz w:val="24"/>
          <w:szCs w:val="24"/>
        </w:rPr>
      </w:pPr>
      <w:r w:rsidRPr="00242E3C">
        <w:rPr>
          <w:rFonts w:ascii="Times New Roman" w:hAnsi="Times New Roman" w:cs="Times New Roman"/>
          <w:b/>
          <w:sz w:val="24"/>
          <w:szCs w:val="24"/>
        </w:rPr>
        <w:t>постановляет:</w:t>
      </w:r>
    </w:p>
    <w:p w:rsidR="002B522A" w:rsidRPr="00242E3C" w:rsidRDefault="002B522A" w:rsidP="002B522A">
      <w:pPr>
        <w:pStyle w:val="ConsPlusNormal"/>
        <w:ind w:firstLine="540"/>
        <w:jc w:val="both"/>
        <w:rPr>
          <w:rFonts w:ascii="Times New Roman" w:hAnsi="Times New Roman" w:cs="Times New Roman"/>
          <w:sz w:val="24"/>
          <w:szCs w:val="24"/>
        </w:rPr>
      </w:pPr>
    </w:p>
    <w:p w:rsidR="002B522A" w:rsidRPr="00242E3C" w:rsidRDefault="002B522A" w:rsidP="002B522A">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1. Утвердить административный регламент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(прилагается).</w:t>
      </w:r>
    </w:p>
    <w:p w:rsidR="002B522A" w:rsidRPr="00242E3C" w:rsidRDefault="002B522A" w:rsidP="002B522A">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 Постановление администрации Юрьевецкого муниципального района от </w:t>
      </w:r>
      <w:r w:rsidRPr="00242E3C">
        <w:rPr>
          <w:rFonts w:ascii="Times New Roman" w:hAnsi="Times New Roman" w:cs="Times New Roman"/>
          <w:bCs/>
          <w:sz w:val="24"/>
          <w:szCs w:val="24"/>
          <w:lang w:eastAsia="ar-SA"/>
        </w:rPr>
        <w:t xml:space="preserve">29.06.2017 г. № 242 «Об утверждении административного регламента предоставления муниципальной услуги </w:t>
      </w:r>
      <w:r w:rsidRPr="00242E3C">
        <w:rPr>
          <w:rFonts w:ascii="Times New Roman" w:hAnsi="Times New Roman" w:cs="Times New Roman"/>
          <w:sz w:val="24"/>
          <w:szCs w:val="24"/>
        </w:rPr>
        <w:t xml:space="preserve">"Выдача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считать утратившим силу. </w:t>
      </w:r>
    </w:p>
    <w:p w:rsidR="002B522A" w:rsidRPr="00242E3C" w:rsidRDefault="002B522A" w:rsidP="002B522A">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 </w:t>
      </w:r>
      <w:proofErr w:type="gramStart"/>
      <w:r w:rsidRPr="00242E3C">
        <w:rPr>
          <w:rFonts w:ascii="Times New Roman" w:hAnsi="Times New Roman" w:cs="Times New Roman"/>
          <w:sz w:val="24"/>
          <w:szCs w:val="24"/>
        </w:rPr>
        <w:t xml:space="preserve">Постановления администрации Юрьевецкого муниципального района от 11.12.2017 </w:t>
      </w:r>
      <w:hyperlink r:id="rId6" w:history="1">
        <w:r w:rsidRPr="00242E3C">
          <w:rPr>
            <w:rFonts w:ascii="Times New Roman" w:hAnsi="Times New Roman" w:cs="Times New Roman"/>
            <w:sz w:val="24"/>
            <w:szCs w:val="24"/>
          </w:rPr>
          <w:t>N 509</w:t>
        </w:r>
      </w:hyperlink>
      <w:r w:rsidRPr="00242E3C">
        <w:rPr>
          <w:rFonts w:ascii="Times New Roman" w:hAnsi="Times New Roman" w:cs="Times New Roman"/>
          <w:sz w:val="24"/>
          <w:szCs w:val="24"/>
        </w:rPr>
        <w:t xml:space="preserve">, от 29.03.2018 </w:t>
      </w:r>
      <w:hyperlink r:id="rId7" w:history="1">
        <w:r w:rsidRPr="00242E3C">
          <w:rPr>
            <w:rFonts w:ascii="Times New Roman" w:hAnsi="Times New Roman" w:cs="Times New Roman"/>
            <w:sz w:val="24"/>
            <w:szCs w:val="24"/>
          </w:rPr>
          <w:t>N 109</w:t>
        </w:r>
      </w:hyperlink>
      <w:r w:rsidRPr="00242E3C">
        <w:rPr>
          <w:rFonts w:ascii="Times New Roman" w:hAnsi="Times New Roman" w:cs="Times New Roman"/>
          <w:sz w:val="24"/>
          <w:szCs w:val="24"/>
        </w:rPr>
        <w:t xml:space="preserve">, от 09.07.2018 </w:t>
      </w:r>
      <w:hyperlink r:id="rId8" w:history="1">
        <w:r w:rsidRPr="00242E3C">
          <w:rPr>
            <w:rFonts w:ascii="Times New Roman" w:hAnsi="Times New Roman" w:cs="Times New Roman"/>
            <w:sz w:val="24"/>
            <w:szCs w:val="24"/>
          </w:rPr>
          <w:t>N 260</w:t>
        </w:r>
      </w:hyperlink>
      <w:r w:rsidRPr="00242E3C">
        <w:rPr>
          <w:rFonts w:ascii="Times New Roman" w:hAnsi="Times New Roman" w:cs="Times New Roman"/>
          <w:sz w:val="24"/>
          <w:szCs w:val="24"/>
        </w:rPr>
        <w:t xml:space="preserve">, от 06.09.2018 </w:t>
      </w:r>
      <w:hyperlink r:id="rId9" w:history="1">
        <w:r w:rsidRPr="00242E3C">
          <w:rPr>
            <w:rFonts w:ascii="Times New Roman" w:hAnsi="Times New Roman" w:cs="Times New Roman"/>
            <w:sz w:val="24"/>
            <w:szCs w:val="24"/>
          </w:rPr>
          <w:t>N 338</w:t>
        </w:r>
      </w:hyperlink>
      <w:r w:rsidRPr="00242E3C">
        <w:rPr>
          <w:rFonts w:ascii="Times New Roman" w:hAnsi="Times New Roman" w:cs="Times New Roman"/>
          <w:sz w:val="24"/>
          <w:szCs w:val="24"/>
        </w:rPr>
        <w:t xml:space="preserve">, от 18.09.2018 </w:t>
      </w:r>
      <w:hyperlink r:id="rId10" w:history="1">
        <w:r w:rsidRPr="00242E3C">
          <w:rPr>
            <w:rFonts w:ascii="Times New Roman" w:hAnsi="Times New Roman" w:cs="Times New Roman"/>
            <w:sz w:val="24"/>
            <w:szCs w:val="24"/>
          </w:rPr>
          <w:t>N 352</w:t>
        </w:r>
      </w:hyperlink>
      <w:r w:rsidRPr="00242E3C">
        <w:rPr>
          <w:rFonts w:ascii="Times New Roman" w:hAnsi="Times New Roman" w:cs="Times New Roman"/>
          <w:sz w:val="24"/>
          <w:szCs w:val="24"/>
        </w:rPr>
        <w:t xml:space="preserve">, от 15.10.2018 </w:t>
      </w:r>
      <w:hyperlink r:id="rId11" w:history="1">
        <w:r w:rsidRPr="00242E3C">
          <w:rPr>
            <w:rFonts w:ascii="Times New Roman" w:hAnsi="Times New Roman" w:cs="Times New Roman"/>
            <w:sz w:val="24"/>
            <w:szCs w:val="24"/>
          </w:rPr>
          <w:t>N 365</w:t>
        </w:r>
      </w:hyperlink>
      <w:r w:rsidRPr="00242E3C">
        <w:rPr>
          <w:rFonts w:ascii="Times New Roman" w:hAnsi="Times New Roman" w:cs="Times New Roman"/>
          <w:sz w:val="24"/>
          <w:szCs w:val="24"/>
        </w:rPr>
        <w:t xml:space="preserve">, от 14.03.2019 </w:t>
      </w:r>
      <w:hyperlink r:id="rId12" w:history="1">
        <w:r w:rsidRPr="00242E3C">
          <w:rPr>
            <w:rFonts w:ascii="Times New Roman" w:hAnsi="Times New Roman" w:cs="Times New Roman"/>
            <w:sz w:val="24"/>
            <w:szCs w:val="24"/>
          </w:rPr>
          <w:t>N 73</w:t>
        </w:r>
      </w:hyperlink>
      <w:r w:rsidRPr="00242E3C">
        <w:rPr>
          <w:rFonts w:ascii="Times New Roman" w:hAnsi="Times New Roman" w:cs="Times New Roman"/>
          <w:sz w:val="24"/>
          <w:szCs w:val="24"/>
        </w:rPr>
        <w:t xml:space="preserve"> «О внесение изменений в постановление администрации Юрьевецкого муниципального района от </w:t>
      </w:r>
      <w:r w:rsidRPr="00242E3C">
        <w:rPr>
          <w:rFonts w:ascii="Times New Roman" w:hAnsi="Times New Roman" w:cs="Times New Roman"/>
          <w:bCs/>
          <w:sz w:val="24"/>
          <w:szCs w:val="24"/>
          <w:lang w:eastAsia="ar-SA"/>
        </w:rPr>
        <w:t xml:space="preserve">29.06.2017 г. № 242 «Об утверждении административного регламента предоставления муниципальной услуги </w:t>
      </w:r>
      <w:r w:rsidRPr="00242E3C">
        <w:rPr>
          <w:rFonts w:ascii="Times New Roman" w:hAnsi="Times New Roman" w:cs="Times New Roman"/>
          <w:sz w:val="24"/>
          <w:szCs w:val="24"/>
        </w:rPr>
        <w:t>"Выдача администрацией Юрьевецкого муниципального района разрешений на</w:t>
      </w:r>
      <w:proofErr w:type="gramEnd"/>
      <w:r w:rsidRPr="00242E3C">
        <w:rPr>
          <w:rFonts w:ascii="Times New Roman" w:hAnsi="Times New Roman" w:cs="Times New Roman"/>
          <w:sz w:val="24"/>
          <w:szCs w:val="24"/>
        </w:rPr>
        <w:t xml:space="preserve"> ввод объектов в эксплуатацию в случаях, предусмотренных Градостроительным кодексом Российской Федерации" считать утратившим силу. </w:t>
      </w:r>
    </w:p>
    <w:p w:rsidR="002B522A" w:rsidRPr="00242E3C" w:rsidRDefault="002B522A" w:rsidP="002B522A">
      <w:pPr>
        <w:pStyle w:val="ConsPlusNormal"/>
        <w:ind w:firstLine="539"/>
        <w:jc w:val="both"/>
        <w:rPr>
          <w:rFonts w:ascii="Times New Roman" w:hAnsi="Times New Roman" w:cs="Times New Roman"/>
          <w:sz w:val="24"/>
          <w:szCs w:val="24"/>
        </w:rPr>
      </w:pPr>
      <w:r w:rsidRPr="00242E3C">
        <w:rPr>
          <w:rFonts w:ascii="Times New Roman" w:eastAsia="TimesNewRomanPSMT" w:hAnsi="Times New Roman" w:cs="Times New Roman"/>
          <w:sz w:val="24"/>
          <w:szCs w:val="24"/>
        </w:rPr>
        <w:t xml:space="preserve">4. </w:t>
      </w:r>
      <w:r w:rsidRPr="00242E3C">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2B522A" w:rsidRPr="00242E3C" w:rsidRDefault="002B522A" w:rsidP="002B522A">
      <w:pPr>
        <w:shd w:val="clear" w:color="auto" w:fill="FFFFFF"/>
        <w:ind w:firstLine="539"/>
        <w:jc w:val="both"/>
        <w:rPr>
          <w:rFonts w:ascii="Times New Roman" w:hAnsi="Times New Roman"/>
        </w:rPr>
      </w:pPr>
      <w:r w:rsidRPr="00242E3C">
        <w:rPr>
          <w:rFonts w:ascii="Times New Roman" w:eastAsia="Times New Roman" w:hAnsi="Times New Roman"/>
        </w:rPr>
        <w:t xml:space="preserve">5. </w:t>
      </w:r>
      <w:r w:rsidRPr="00242E3C">
        <w:rPr>
          <w:rFonts w:ascii="Times New Roman" w:hAnsi="Times New Roman"/>
        </w:rPr>
        <w:t>Контроль исполнения настоящего постановления возложить на начальника отдела развития инфраструктуры, экономики и муниципального контроля Гурьянову О.Н.</w:t>
      </w:r>
    </w:p>
    <w:p w:rsidR="002B522A" w:rsidRPr="00242E3C" w:rsidRDefault="002B522A" w:rsidP="002B522A">
      <w:pPr>
        <w:jc w:val="both"/>
        <w:rPr>
          <w:rFonts w:ascii="Times New Roman" w:hAnsi="Times New Roman"/>
        </w:rPr>
      </w:pPr>
    </w:p>
    <w:p w:rsidR="002B522A" w:rsidRPr="00242E3C" w:rsidRDefault="002B522A" w:rsidP="002B522A">
      <w:pPr>
        <w:jc w:val="both"/>
        <w:rPr>
          <w:rFonts w:ascii="Times New Roman" w:hAnsi="Times New Roman"/>
        </w:rPr>
      </w:pPr>
    </w:p>
    <w:p w:rsidR="002B522A" w:rsidRPr="00242E3C" w:rsidRDefault="002B522A" w:rsidP="002B522A">
      <w:pPr>
        <w:jc w:val="both"/>
        <w:rPr>
          <w:rFonts w:ascii="Times New Roman" w:hAnsi="Times New Roman"/>
          <w:b/>
        </w:rPr>
      </w:pPr>
      <w:r w:rsidRPr="00242E3C">
        <w:rPr>
          <w:rFonts w:ascii="Times New Roman" w:hAnsi="Times New Roman"/>
          <w:b/>
        </w:rPr>
        <w:t xml:space="preserve">Глава Юрьевецкого муниципального района       </w:t>
      </w:r>
      <w:r w:rsidR="00CE61F2">
        <w:rPr>
          <w:rFonts w:ascii="Times New Roman" w:hAnsi="Times New Roman"/>
          <w:b/>
        </w:rPr>
        <w:t xml:space="preserve">                           </w:t>
      </w:r>
      <w:r w:rsidRPr="00242E3C">
        <w:rPr>
          <w:rFonts w:ascii="Times New Roman" w:hAnsi="Times New Roman"/>
          <w:b/>
        </w:rPr>
        <w:t xml:space="preserve">          Ю.И. Тимошенко  </w:t>
      </w:r>
    </w:p>
    <w:p w:rsidR="002B522A" w:rsidRPr="00242E3C" w:rsidRDefault="002B522A" w:rsidP="002B522A">
      <w:pPr>
        <w:pStyle w:val="ConsPlusNormal"/>
        <w:outlineLvl w:val="0"/>
        <w:rPr>
          <w:rFonts w:ascii="Times New Roman" w:hAnsi="Times New Roman" w:cs="Times New Roman"/>
          <w:sz w:val="24"/>
          <w:szCs w:val="24"/>
        </w:rPr>
      </w:pPr>
    </w:p>
    <w:p w:rsidR="002B522A" w:rsidRPr="00242E3C" w:rsidRDefault="002B522A" w:rsidP="002B522A">
      <w:pPr>
        <w:pStyle w:val="ConsPlusTitle"/>
        <w:jc w:val="center"/>
        <w:rPr>
          <w:rFonts w:ascii="Times New Roman" w:hAnsi="Times New Roman" w:cs="Times New Roman"/>
          <w:sz w:val="24"/>
          <w:szCs w:val="24"/>
        </w:rPr>
      </w:pPr>
    </w:p>
    <w:p w:rsidR="002B522A" w:rsidRPr="00242E3C" w:rsidRDefault="002B522A" w:rsidP="002B522A">
      <w:pPr>
        <w:pStyle w:val="ConsPlusNormal"/>
        <w:rPr>
          <w:rFonts w:ascii="Times New Roman" w:hAnsi="Times New Roman" w:cs="Times New Roman"/>
          <w:sz w:val="24"/>
          <w:szCs w:val="24"/>
        </w:rPr>
      </w:pPr>
    </w:p>
    <w:p w:rsidR="002B522A" w:rsidRPr="00242E3C" w:rsidRDefault="002B522A" w:rsidP="002B522A">
      <w:pPr>
        <w:pStyle w:val="ConsPlusNormal"/>
        <w:rPr>
          <w:rFonts w:ascii="Times New Roman" w:hAnsi="Times New Roman" w:cs="Times New Roman"/>
          <w:sz w:val="24"/>
          <w:szCs w:val="24"/>
        </w:rPr>
      </w:pPr>
    </w:p>
    <w:p w:rsidR="002B522A" w:rsidRPr="00242E3C" w:rsidRDefault="002B522A" w:rsidP="002B522A">
      <w:pPr>
        <w:pStyle w:val="ConsPlusNormal"/>
        <w:rPr>
          <w:rFonts w:ascii="Times New Roman" w:hAnsi="Times New Roman" w:cs="Times New Roman"/>
          <w:sz w:val="24"/>
          <w:szCs w:val="24"/>
        </w:rPr>
      </w:pPr>
    </w:p>
    <w:p w:rsidR="002B522A" w:rsidRPr="00242E3C" w:rsidRDefault="002B522A" w:rsidP="002B522A">
      <w:pPr>
        <w:pStyle w:val="ConsPlusNormal"/>
        <w:jc w:val="right"/>
        <w:outlineLvl w:val="0"/>
        <w:rPr>
          <w:rFonts w:ascii="Times New Roman" w:hAnsi="Times New Roman" w:cs="Times New Roman"/>
          <w:sz w:val="24"/>
          <w:szCs w:val="24"/>
        </w:rPr>
      </w:pPr>
      <w:r w:rsidRPr="00242E3C">
        <w:rPr>
          <w:rFonts w:ascii="Times New Roman" w:hAnsi="Times New Roman" w:cs="Times New Roman"/>
          <w:sz w:val="24"/>
          <w:szCs w:val="24"/>
        </w:rPr>
        <w:lastRenderedPageBreak/>
        <w:t>Приложение</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постановлению</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 xml:space="preserve">администрации Юрьевецкого </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муниципального района</w:t>
      </w:r>
    </w:p>
    <w:p w:rsidR="002B522A" w:rsidRPr="00242E3C" w:rsidRDefault="002B522A" w:rsidP="002B522A">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 xml:space="preserve">от </w:t>
      </w:r>
      <w:r w:rsidR="00CE61F2">
        <w:rPr>
          <w:rFonts w:ascii="Times New Roman" w:hAnsi="Times New Roman" w:cs="Times New Roman"/>
          <w:sz w:val="24"/>
          <w:szCs w:val="24"/>
        </w:rPr>
        <w:t>25.03.2020 №102</w:t>
      </w:r>
    </w:p>
    <w:p w:rsidR="002B522A" w:rsidRPr="00242E3C" w:rsidRDefault="002B522A" w:rsidP="00DA143C">
      <w:pPr>
        <w:pStyle w:val="ConsPlusTitle"/>
        <w:spacing w:line="240" w:lineRule="atLeast"/>
        <w:jc w:val="center"/>
        <w:rPr>
          <w:rFonts w:ascii="Times New Roman" w:hAnsi="Times New Roman" w:cs="Times New Roman"/>
          <w:sz w:val="24"/>
          <w:szCs w:val="24"/>
        </w:rPr>
      </w:pPr>
    </w:p>
    <w:p w:rsidR="002B522A" w:rsidRPr="00242E3C" w:rsidRDefault="002B522A" w:rsidP="00DA143C">
      <w:pPr>
        <w:pStyle w:val="ConsPlusTitle"/>
        <w:spacing w:line="240" w:lineRule="atLeast"/>
        <w:jc w:val="center"/>
        <w:rPr>
          <w:rFonts w:ascii="Times New Roman" w:hAnsi="Times New Roman" w:cs="Times New Roman"/>
          <w:sz w:val="24"/>
          <w:szCs w:val="24"/>
        </w:rPr>
      </w:pP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АДМИНИСТРАТИВНЫЙ РЕГЛАМЕНТ</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ОБЪЕКТА В ЭКСПЛУАТАЦИЮ</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В СЛУЧАЯХ, ПРЕДУСМОТРЕННЫХ ГРАДОСТРОИТЕЛЬНЫМ КОДЕКСОМ</w:t>
      </w:r>
    </w:p>
    <w:p w:rsidR="009616CE" w:rsidRPr="00242E3C" w:rsidRDefault="009616CE" w:rsidP="00DA143C">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rsidP="00DA143C">
      <w:pPr>
        <w:spacing w:line="240" w:lineRule="atLeast"/>
        <w:rPr>
          <w:rFonts w:ascii="Times New Roman" w:hAnsi="Times New Roman"/>
        </w:rPr>
      </w:pPr>
    </w:p>
    <w:p w:rsidR="009616CE" w:rsidRPr="00242E3C" w:rsidRDefault="009616CE" w:rsidP="00DA143C">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1. Общие положения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разрешений на ввод объекта в эксплуатацию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13" w:history="1">
        <w:r w:rsidRPr="00242E3C">
          <w:rPr>
            <w:rFonts w:ascii="Times New Roman" w:hAnsi="Times New Roman" w:cs="Times New Roman"/>
            <w:sz w:val="24"/>
            <w:szCs w:val="24"/>
          </w:rPr>
          <w:t>законом</w:t>
        </w:r>
      </w:hyperlink>
      <w:r w:rsidRPr="00242E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w:t>
      </w:r>
      <w:r w:rsidR="00651391"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1.3. Регламент устанавливает требования к предоставлению муниципальной услуги "Выдача разрешений на ввод объектов в эксплуатацию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1.4. Получателями муниципальной услуги (далее - Заявители)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9616CE" w:rsidRPr="00242E3C" w:rsidRDefault="009616CE" w:rsidP="00DA143C">
      <w:pPr>
        <w:pStyle w:val="ConsPlusNormal"/>
        <w:spacing w:line="240" w:lineRule="atLeast"/>
        <w:jc w:val="center"/>
        <w:rPr>
          <w:rFonts w:ascii="Times New Roman" w:hAnsi="Times New Roman" w:cs="Times New Roman"/>
          <w:sz w:val="24"/>
          <w:szCs w:val="24"/>
        </w:rPr>
      </w:pPr>
    </w:p>
    <w:p w:rsidR="009616CE" w:rsidRPr="00242E3C" w:rsidRDefault="009616CE" w:rsidP="00DA143C">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2. Стандарт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 Наименование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896667"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0" w:name="P71"/>
      <w:bookmarkEnd w:id="0"/>
      <w:r w:rsidRPr="00242E3C">
        <w:rPr>
          <w:rFonts w:ascii="Times New Roman" w:hAnsi="Times New Roman" w:cs="Times New Roman"/>
          <w:sz w:val="24"/>
          <w:szCs w:val="24"/>
        </w:rPr>
        <w:t xml:space="preserve">2.2. Наименование органа, предоставляющего муниципальную услугу: </w:t>
      </w:r>
      <w:r w:rsidR="00503FED" w:rsidRPr="00242E3C">
        <w:rPr>
          <w:rFonts w:ascii="Times New Roman" w:hAnsi="Times New Roman" w:cs="Times New Roman"/>
          <w:sz w:val="24"/>
          <w:szCs w:val="24"/>
        </w:rPr>
        <w:t xml:space="preserve">администрация Юрьевецкого муниципального района (далее </w:t>
      </w:r>
      <w:r w:rsidR="00896667" w:rsidRPr="00242E3C">
        <w:rPr>
          <w:rFonts w:ascii="Times New Roman" w:hAnsi="Times New Roman" w:cs="Times New Roman"/>
          <w:sz w:val="24"/>
          <w:szCs w:val="24"/>
        </w:rPr>
        <w:t>–</w:t>
      </w:r>
      <w:r w:rsidR="00503FED" w:rsidRPr="00242E3C">
        <w:rPr>
          <w:rFonts w:ascii="Times New Roman" w:hAnsi="Times New Roman" w:cs="Times New Roman"/>
          <w:sz w:val="24"/>
          <w:szCs w:val="24"/>
        </w:rPr>
        <w:t xml:space="preserve"> </w:t>
      </w:r>
      <w:r w:rsidR="00485273" w:rsidRPr="00242E3C">
        <w:rPr>
          <w:rFonts w:ascii="Times New Roman" w:hAnsi="Times New Roman" w:cs="Times New Roman"/>
          <w:sz w:val="24"/>
          <w:szCs w:val="24"/>
        </w:rPr>
        <w:t>Администрация</w:t>
      </w:r>
      <w:r w:rsidR="00896667" w:rsidRPr="00242E3C">
        <w:rPr>
          <w:rFonts w:ascii="Times New Roman" w:hAnsi="Times New Roman" w:cs="Times New Roman"/>
          <w:sz w:val="24"/>
          <w:szCs w:val="24"/>
        </w:rPr>
        <w:t>) в лице отдела развития инфраструктуры, экономики и муниципального контроля (далее</w:t>
      </w:r>
      <w:r w:rsidR="00485273" w:rsidRPr="00242E3C">
        <w:rPr>
          <w:rFonts w:ascii="Times New Roman" w:hAnsi="Times New Roman" w:cs="Times New Roman"/>
          <w:sz w:val="24"/>
          <w:szCs w:val="24"/>
        </w:rPr>
        <w:t xml:space="preserve"> -</w:t>
      </w:r>
      <w:r w:rsidR="0074232C" w:rsidRPr="00242E3C">
        <w:rPr>
          <w:rFonts w:ascii="Times New Roman" w:hAnsi="Times New Roman" w:cs="Times New Roman"/>
          <w:sz w:val="24"/>
          <w:szCs w:val="24"/>
        </w:rPr>
        <w:t xml:space="preserve"> </w:t>
      </w:r>
      <w:r w:rsidR="00DA143C" w:rsidRPr="00242E3C">
        <w:rPr>
          <w:rFonts w:ascii="Times New Roman" w:hAnsi="Times New Roman" w:cs="Times New Roman"/>
          <w:sz w:val="24"/>
          <w:szCs w:val="24"/>
        </w:rPr>
        <w:t>О</w:t>
      </w:r>
      <w:r w:rsidR="00896667" w:rsidRPr="00242E3C">
        <w:rPr>
          <w:rFonts w:ascii="Times New Roman" w:hAnsi="Times New Roman" w:cs="Times New Roman"/>
          <w:sz w:val="24"/>
          <w:szCs w:val="24"/>
        </w:rPr>
        <w:t>тдел)</w:t>
      </w:r>
    </w:p>
    <w:p w:rsidR="0074232C" w:rsidRPr="00242E3C" w:rsidRDefault="00896667"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 Справочные телефоны:</w:t>
      </w:r>
    </w:p>
    <w:p w:rsidR="0074232C"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lastRenderedPageBreak/>
        <w:t>-</w:t>
      </w:r>
      <w:r w:rsidR="00896667" w:rsidRPr="00242E3C">
        <w:rPr>
          <w:rFonts w:ascii="Times New Roman" w:hAnsi="Times New Roman" w:cs="Times New Roman"/>
          <w:sz w:val="24"/>
          <w:szCs w:val="24"/>
        </w:rPr>
        <w:t xml:space="preserve">приемная Администрации - 8 (49337) 2-12-04, </w:t>
      </w:r>
    </w:p>
    <w:p w:rsidR="00503FED" w:rsidRPr="00242E3C" w:rsidRDefault="0074232C" w:rsidP="00DA143C">
      <w:pPr>
        <w:pStyle w:val="ConsPlusNormal"/>
        <w:spacing w:line="240" w:lineRule="atLeast"/>
        <w:ind w:left="539"/>
        <w:jc w:val="both"/>
        <w:rPr>
          <w:rFonts w:ascii="Times New Roman" w:hAnsi="Times New Roman" w:cs="Times New Roman"/>
          <w:sz w:val="24"/>
          <w:szCs w:val="24"/>
        </w:rPr>
      </w:pPr>
      <w:r w:rsidRPr="00242E3C">
        <w:rPr>
          <w:rFonts w:ascii="Times New Roman" w:hAnsi="Times New Roman" w:cs="Times New Roman"/>
          <w:sz w:val="24"/>
          <w:szCs w:val="24"/>
        </w:rPr>
        <w:t>-</w:t>
      </w:r>
      <w:r w:rsidR="00896667" w:rsidRPr="00242E3C">
        <w:rPr>
          <w:rFonts w:ascii="Times New Roman" w:hAnsi="Times New Roman" w:cs="Times New Roman"/>
          <w:sz w:val="24"/>
          <w:szCs w:val="24"/>
        </w:rPr>
        <w:t>отдел развития инфраструктуры, экономики и муниципального контроля (далее отдел) - тел. 8 (49337) 2-16-40</w:t>
      </w:r>
    </w:p>
    <w:p w:rsidR="00503FED" w:rsidRPr="00242E3C" w:rsidRDefault="00DA143C" w:rsidP="00DA143C">
      <w:pPr>
        <w:pStyle w:val="ConsPlusNormal"/>
        <w:spacing w:line="240" w:lineRule="atLeast"/>
        <w:ind w:left="539"/>
        <w:jc w:val="both"/>
        <w:rPr>
          <w:rFonts w:ascii="Times New Roman" w:hAnsi="Times New Roman" w:cs="Times New Roman"/>
          <w:sz w:val="24"/>
          <w:szCs w:val="24"/>
        </w:rPr>
      </w:pPr>
      <w:r w:rsidRPr="00242E3C">
        <w:rPr>
          <w:rFonts w:ascii="Times New Roman" w:hAnsi="Times New Roman" w:cs="Times New Roman"/>
          <w:sz w:val="24"/>
          <w:szCs w:val="24"/>
        </w:rPr>
        <w:t>-</w:t>
      </w:r>
      <w:r w:rsidR="00503FED" w:rsidRPr="00242E3C">
        <w:rPr>
          <w:rFonts w:ascii="Times New Roman" w:hAnsi="Times New Roman" w:cs="Times New Roman"/>
          <w:sz w:val="24"/>
          <w:szCs w:val="24"/>
        </w:rPr>
        <w:t xml:space="preserve">место нахождения и почтовый адрес ОМСУ: 155450, </w:t>
      </w:r>
      <w:proofErr w:type="gramStart"/>
      <w:r w:rsidR="00503FED" w:rsidRPr="00242E3C">
        <w:rPr>
          <w:rFonts w:ascii="Times New Roman" w:hAnsi="Times New Roman" w:cs="Times New Roman"/>
          <w:sz w:val="24"/>
          <w:szCs w:val="24"/>
        </w:rPr>
        <w:t>Ивановская</w:t>
      </w:r>
      <w:proofErr w:type="gramEnd"/>
      <w:r w:rsidR="00503FED" w:rsidRPr="00242E3C">
        <w:rPr>
          <w:rFonts w:ascii="Times New Roman" w:hAnsi="Times New Roman" w:cs="Times New Roman"/>
          <w:sz w:val="24"/>
          <w:szCs w:val="24"/>
        </w:rPr>
        <w:t xml:space="preserve"> обл., г. Юрьевец, ул. Советская, д.37;</w:t>
      </w:r>
    </w:p>
    <w:p w:rsidR="00503FED"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w:t>
      </w:r>
      <w:r w:rsidR="00503FED" w:rsidRPr="00242E3C">
        <w:rPr>
          <w:rFonts w:ascii="Times New Roman" w:hAnsi="Times New Roman" w:cs="Times New Roman"/>
          <w:sz w:val="24"/>
          <w:szCs w:val="24"/>
        </w:rPr>
        <w:t xml:space="preserve">адрес электронной почты: </w:t>
      </w:r>
      <w:hyperlink r:id="rId14" w:history="1">
        <w:r w:rsidR="00896667" w:rsidRPr="00242E3C">
          <w:rPr>
            <w:rStyle w:val="a3"/>
            <w:rFonts w:ascii="Times New Roman" w:hAnsi="Times New Roman" w:cs="Times New Roman"/>
            <w:color w:val="auto"/>
            <w:sz w:val="24"/>
            <w:szCs w:val="24"/>
            <w:u w:val="none"/>
          </w:rPr>
          <w:t>yurevets.adm@mail.ru</w:t>
        </w:r>
      </w:hyperlink>
      <w:r w:rsidR="00503FED" w:rsidRPr="00242E3C">
        <w:rPr>
          <w:rFonts w:ascii="Times New Roman" w:hAnsi="Times New Roman" w:cs="Times New Roman"/>
          <w:sz w:val="24"/>
          <w:szCs w:val="24"/>
        </w:rPr>
        <w:t>;</w:t>
      </w:r>
    </w:p>
    <w:p w:rsidR="00A62FCA" w:rsidRPr="00242E3C" w:rsidRDefault="00DA143C"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w:t>
      </w:r>
      <w:r w:rsidR="00896667" w:rsidRPr="00242E3C">
        <w:rPr>
          <w:rFonts w:ascii="Times New Roman" w:hAnsi="Times New Roman" w:cs="Times New Roman"/>
          <w:sz w:val="24"/>
          <w:szCs w:val="24"/>
        </w:rPr>
        <w:t>E-</w:t>
      </w:r>
      <w:proofErr w:type="spellStart"/>
      <w:r w:rsidR="00896667" w:rsidRPr="00242E3C">
        <w:rPr>
          <w:rFonts w:ascii="Times New Roman" w:hAnsi="Times New Roman" w:cs="Times New Roman"/>
          <w:sz w:val="24"/>
          <w:szCs w:val="24"/>
        </w:rPr>
        <w:t>mail</w:t>
      </w:r>
      <w:proofErr w:type="spellEnd"/>
      <w:r w:rsidR="00896667" w:rsidRPr="00242E3C">
        <w:rPr>
          <w:rFonts w:ascii="Times New Roman" w:hAnsi="Times New Roman" w:cs="Times New Roman"/>
          <w:sz w:val="24"/>
          <w:szCs w:val="24"/>
        </w:rPr>
        <w:t xml:space="preserve"> Отдела: </w:t>
      </w:r>
      <w:hyperlink r:id="rId15" w:history="1">
        <w:r w:rsidR="00A62FCA" w:rsidRPr="00242E3C">
          <w:rPr>
            <w:rStyle w:val="a3"/>
            <w:rFonts w:ascii="Times New Roman" w:hAnsi="Times New Roman" w:cs="Times New Roman"/>
            <w:color w:val="auto"/>
            <w:sz w:val="24"/>
            <w:szCs w:val="24"/>
            <w:u w:val="none"/>
            <w:lang w:val="en-US"/>
          </w:rPr>
          <w:t>gradostroy</w:t>
        </w:r>
        <w:r w:rsidR="00A62FCA" w:rsidRPr="00242E3C">
          <w:rPr>
            <w:rStyle w:val="a3"/>
            <w:rFonts w:ascii="Times New Roman" w:hAnsi="Times New Roman" w:cs="Times New Roman"/>
            <w:color w:val="auto"/>
            <w:sz w:val="24"/>
            <w:szCs w:val="24"/>
            <w:u w:val="none"/>
          </w:rPr>
          <w:t>37@</w:t>
        </w:r>
        <w:r w:rsidR="00A62FCA" w:rsidRPr="00242E3C">
          <w:rPr>
            <w:rStyle w:val="a3"/>
            <w:rFonts w:ascii="Times New Roman" w:hAnsi="Times New Roman" w:cs="Times New Roman"/>
            <w:color w:val="auto"/>
            <w:sz w:val="24"/>
            <w:szCs w:val="24"/>
            <w:u w:val="none"/>
            <w:lang w:val="en-US"/>
          </w:rPr>
          <w:t>mail</w:t>
        </w:r>
        <w:r w:rsidR="00A62FCA" w:rsidRPr="00242E3C">
          <w:rPr>
            <w:rStyle w:val="a3"/>
            <w:rFonts w:ascii="Times New Roman" w:hAnsi="Times New Roman" w:cs="Times New Roman"/>
            <w:color w:val="auto"/>
            <w:sz w:val="24"/>
            <w:szCs w:val="24"/>
            <w:u w:val="none"/>
          </w:rPr>
          <w:t>.</w:t>
        </w:r>
        <w:r w:rsidR="00A62FCA" w:rsidRPr="00242E3C">
          <w:rPr>
            <w:rStyle w:val="a3"/>
            <w:rFonts w:ascii="Times New Roman" w:hAnsi="Times New Roman" w:cs="Times New Roman"/>
            <w:color w:val="auto"/>
            <w:sz w:val="24"/>
            <w:szCs w:val="24"/>
            <w:u w:val="none"/>
            <w:lang w:val="en-US"/>
          </w:rPr>
          <w:t>ru</w:t>
        </w:r>
      </w:hyperlink>
      <w:r w:rsidR="00896667" w:rsidRPr="00242E3C">
        <w:rPr>
          <w:rFonts w:ascii="Times New Roman" w:hAnsi="Times New Roman" w:cs="Times New Roman"/>
          <w:sz w:val="24"/>
          <w:szCs w:val="24"/>
        </w:rPr>
        <w:t>;</w:t>
      </w:r>
    </w:p>
    <w:p w:rsidR="00503FED" w:rsidRPr="00242E3C" w:rsidRDefault="00896667"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DA143C" w:rsidRPr="00242E3C">
        <w:rPr>
          <w:rFonts w:ascii="Times New Roman" w:hAnsi="Times New Roman" w:cs="Times New Roman"/>
          <w:sz w:val="24"/>
          <w:szCs w:val="24"/>
        </w:rPr>
        <w:t>-</w:t>
      </w:r>
      <w:r w:rsidR="00503FED" w:rsidRPr="00242E3C">
        <w:rPr>
          <w:rFonts w:ascii="Times New Roman" w:hAnsi="Times New Roman" w:cs="Times New Roman"/>
          <w:sz w:val="24"/>
          <w:szCs w:val="24"/>
        </w:rPr>
        <w:t>адрес сайта в сети Интернет: http://yurevets.ru/.</w:t>
      </w:r>
    </w:p>
    <w:p w:rsidR="00104D13" w:rsidRPr="00242E3C" w:rsidRDefault="00104D13"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w:t>
      </w:r>
      <w:r w:rsidR="00896667" w:rsidRPr="00242E3C">
        <w:rPr>
          <w:rFonts w:ascii="Times New Roman" w:hAnsi="Times New Roman" w:cs="Times New Roman"/>
          <w:sz w:val="24"/>
          <w:szCs w:val="24"/>
        </w:rPr>
        <w:t>-</w:t>
      </w:r>
      <w:r w:rsidR="00A62FCA" w:rsidRPr="00242E3C">
        <w:rPr>
          <w:rFonts w:ascii="Times New Roman" w:hAnsi="Times New Roman" w:cs="Times New Roman"/>
          <w:sz w:val="24"/>
          <w:szCs w:val="24"/>
        </w:rPr>
        <w:t xml:space="preserve"> </w:t>
      </w:r>
      <w:r w:rsidR="00896667" w:rsidRPr="00242E3C">
        <w:rPr>
          <w:rFonts w:ascii="Times New Roman" w:hAnsi="Times New Roman" w:cs="Times New Roman"/>
          <w:sz w:val="24"/>
          <w:szCs w:val="24"/>
        </w:rPr>
        <w:t>МФЦ</w:t>
      </w:r>
      <w:r w:rsidRPr="00242E3C">
        <w:rPr>
          <w:rFonts w:ascii="Times New Roman" w:hAnsi="Times New Roman" w:cs="Times New Roman"/>
          <w:sz w:val="24"/>
          <w:szCs w:val="24"/>
        </w:rPr>
        <w:t>).</w:t>
      </w:r>
    </w:p>
    <w:p w:rsidR="00A62FCA" w:rsidRPr="00242E3C" w:rsidRDefault="00896667" w:rsidP="00DA143C">
      <w:pPr>
        <w:pStyle w:val="ConsPlusNormal"/>
        <w:spacing w:line="240" w:lineRule="atLeast"/>
        <w:ind w:left="540"/>
        <w:jc w:val="both"/>
        <w:rPr>
          <w:rFonts w:ascii="Times New Roman" w:hAnsi="Times New Roman" w:cs="Times New Roman"/>
          <w:sz w:val="24"/>
          <w:szCs w:val="24"/>
        </w:rPr>
      </w:pPr>
      <w:r w:rsidRPr="00242E3C">
        <w:rPr>
          <w:rFonts w:ascii="Times New Roman" w:hAnsi="Times New Roman" w:cs="Times New Roman"/>
          <w:sz w:val="24"/>
          <w:szCs w:val="24"/>
        </w:rPr>
        <w:t>- место нахождения и почтовый адрес МФЦ</w:t>
      </w:r>
      <w:r w:rsidR="00104D13" w:rsidRPr="00242E3C">
        <w:rPr>
          <w:rFonts w:ascii="Times New Roman" w:hAnsi="Times New Roman" w:cs="Times New Roman"/>
          <w:sz w:val="24"/>
          <w:szCs w:val="24"/>
        </w:rPr>
        <w:t xml:space="preserve">: 155450, </w:t>
      </w:r>
      <w:proofErr w:type="gramStart"/>
      <w:r w:rsidR="00104D13" w:rsidRPr="00242E3C">
        <w:rPr>
          <w:rFonts w:ascii="Times New Roman" w:hAnsi="Times New Roman" w:cs="Times New Roman"/>
          <w:sz w:val="24"/>
          <w:szCs w:val="24"/>
        </w:rPr>
        <w:t>Ивановская</w:t>
      </w:r>
      <w:proofErr w:type="gramEnd"/>
      <w:r w:rsidR="00104D13" w:rsidRPr="00242E3C">
        <w:rPr>
          <w:rFonts w:ascii="Times New Roman" w:hAnsi="Times New Roman" w:cs="Times New Roman"/>
          <w:sz w:val="24"/>
          <w:szCs w:val="24"/>
        </w:rPr>
        <w:t xml:space="preserve"> обл., г. Юрьевец, ул. Тарковского, д.1А</w:t>
      </w:r>
    </w:p>
    <w:p w:rsidR="00A62FCA" w:rsidRPr="00242E3C" w:rsidRDefault="00A62FCA"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104D13" w:rsidRPr="00242E3C">
        <w:rPr>
          <w:rFonts w:ascii="Times New Roman" w:hAnsi="Times New Roman" w:cs="Times New Roman"/>
          <w:sz w:val="24"/>
          <w:szCs w:val="24"/>
        </w:rPr>
        <w:t>Контактный телефон МФЦ: 8 (49337) 2-19-01</w:t>
      </w:r>
    </w:p>
    <w:p w:rsidR="00104D13" w:rsidRPr="00242E3C" w:rsidRDefault="00A62FCA"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104D13" w:rsidRPr="00242E3C">
        <w:rPr>
          <w:rFonts w:ascii="Times New Roman" w:hAnsi="Times New Roman" w:cs="Times New Roman"/>
          <w:sz w:val="24"/>
          <w:szCs w:val="24"/>
          <w:lang w:val="en-US"/>
        </w:rPr>
        <w:t>E</w:t>
      </w:r>
      <w:r w:rsidR="00104D13" w:rsidRPr="00242E3C">
        <w:rPr>
          <w:rFonts w:ascii="Times New Roman" w:hAnsi="Times New Roman" w:cs="Times New Roman"/>
          <w:sz w:val="24"/>
          <w:szCs w:val="24"/>
        </w:rPr>
        <w:t>-</w:t>
      </w:r>
      <w:r w:rsidR="00104D13" w:rsidRPr="00242E3C">
        <w:rPr>
          <w:rFonts w:ascii="Times New Roman" w:hAnsi="Times New Roman" w:cs="Times New Roman"/>
          <w:sz w:val="24"/>
          <w:szCs w:val="24"/>
          <w:lang w:val="en-US"/>
        </w:rPr>
        <w:t>mail</w:t>
      </w:r>
      <w:r w:rsidR="00104D13" w:rsidRPr="00242E3C">
        <w:rPr>
          <w:rFonts w:ascii="Times New Roman" w:hAnsi="Times New Roman" w:cs="Times New Roman"/>
          <w:sz w:val="24"/>
          <w:szCs w:val="24"/>
        </w:rPr>
        <w:t xml:space="preserve"> МФЦ: </w:t>
      </w:r>
      <w:proofErr w:type="spellStart"/>
      <w:r w:rsidR="00104D13" w:rsidRPr="00242E3C">
        <w:rPr>
          <w:rFonts w:ascii="Times New Roman" w:hAnsi="Times New Roman" w:cs="Times New Roman"/>
          <w:sz w:val="24"/>
          <w:szCs w:val="24"/>
          <w:lang w:val="en-US"/>
        </w:rPr>
        <w:t>mfc</w:t>
      </w:r>
      <w:proofErr w:type="spellEnd"/>
      <w:r w:rsidR="00104D13" w:rsidRPr="00242E3C">
        <w:rPr>
          <w:rFonts w:ascii="Times New Roman" w:hAnsi="Times New Roman" w:cs="Times New Roman"/>
          <w:sz w:val="24"/>
          <w:szCs w:val="24"/>
        </w:rPr>
        <w:t>-</w:t>
      </w:r>
      <w:proofErr w:type="spellStart"/>
      <w:r w:rsidR="00104D13" w:rsidRPr="00242E3C">
        <w:rPr>
          <w:rFonts w:ascii="Times New Roman" w:hAnsi="Times New Roman" w:cs="Times New Roman"/>
          <w:sz w:val="24"/>
          <w:szCs w:val="24"/>
          <w:lang w:val="en-US"/>
        </w:rPr>
        <w:t>yurevets</w:t>
      </w:r>
      <w:proofErr w:type="spellEnd"/>
      <w:r w:rsidR="00104D13" w:rsidRPr="00242E3C">
        <w:rPr>
          <w:rFonts w:ascii="Times New Roman" w:hAnsi="Times New Roman" w:cs="Times New Roman"/>
          <w:sz w:val="24"/>
          <w:szCs w:val="24"/>
        </w:rPr>
        <w:t>@</w:t>
      </w:r>
      <w:r w:rsidR="00104D13" w:rsidRPr="00242E3C">
        <w:rPr>
          <w:rFonts w:ascii="Times New Roman" w:hAnsi="Times New Roman" w:cs="Times New Roman"/>
          <w:sz w:val="24"/>
          <w:szCs w:val="24"/>
          <w:lang w:val="en-US"/>
        </w:rPr>
        <w:t>mail</w:t>
      </w:r>
      <w:r w:rsidR="00104D13" w:rsidRPr="00242E3C">
        <w:rPr>
          <w:rFonts w:ascii="Times New Roman" w:hAnsi="Times New Roman" w:cs="Times New Roman"/>
          <w:sz w:val="24"/>
          <w:szCs w:val="24"/>
        </w:rPr>
        <w:t>.</w:t>
      </w:r>
      <w:proofErr w:type="spellStart"/>
      <w:r w:rsidR="00104D13" w:rsidRPr="00242E3C">
        <w:rPr>
          <w:rFonts w:ascii="Times New Roman" w:hAnsi="Times New Roman" w:cs="Times New Roman"/>
          <w:sz w:val="24"/>
          <w:szCs w:val="24"/>
          <w:lang w:val="en-US"/>
        </w:rPr>
        <w:t>ru</w:t>
      </w:r>
      <w:proofErr w:type="spellEnd"/>
      <w:r w:rsidR="00104D13" w:rsidRPr="00242E3C">
        <w:rPr>
          <w:rFonts w:ascii="Times New Roman" w:hAnsi="Times New Roman" w:cs="Times New Roman"/>
          <w:sz w:val="24"/>
          <w:szCs w:val="24"/>
        </w:rPr>
        <w:t>.</w:t>
      </w:r>
    </w:p>
    <w:p w:rsidR="009D389E" w:rsidRPr="00242E3C" w:rsidRDefault="009616CE" w:rsidP="00DA143C">
      <w:pPr>
        <w:pStyle w:val="ConsPlusNormal"/>
        <w:spacing w:line="240" w:lineRule="atLeast"/>
        <w:ind w:firstLine="540"/>
        <w:jc w:val="both"/>
        <w:rPr>
          <w:rFonts w:ascii="Times New Roman" w:hAnsi="Times New Roman" w:cs="Times New Roman"/>
          <w:sz w:val="24"/>
          <w:szCs w:val="24"/>
        </w:rPr>
      </w:pPr>
      <w:bookmarkStart w:id="1" w:name="P85"/>
      <w:bookmarkEnd w:id="1"/>
      <w:r w:rsidRPr="00242E3C">
        <w:rPr>
          <w:rFonts w:ascii="Times New Roman" w:hAnsi="Times New Roman" w:cs="Times New Roman"/>
          <w:sz w:val="24"/>
          <w:szCs w:val="24"/>
        </w:rPr>
        <w:t xml:space="preserve">2.2.1. Муниципальная услуга предоставляется на основании поступившего в </w:t>
      </w:r>
      <w:r w:rsidR="009D389E" w:rsidRPr="00242E3C">
        <w:rPr>
          <w:rFonts w:ascii="Times New Roman" w:hAnsi="Times New Roman" w:cs="Times New Roman"/>
          <w:sz w:val="24"/>
          <w:szCs w:val="24"/>
        </w:rPr>
        <w:t>Администрацию</w:t>
      </w:r>
      <w:r w:rsidRPr="00242E3C">
        <w:rPr>
          <w:rFonts w:ascii="Times New Roman" w:hAnsi="Times New Roman" w:cs="Times New Roman"/>
          <w:sz w:val="24"/>
          <w:szCs w:val="24"/>
        </w:rPr>
        <w:t xml:space="preserve"> заявления:</w:t>
      </w:r>
      <w:r w:rsidR="009D389E" w:rsidRPr="00242E3C">
        <w:rPr>
          <w:rFonts w:ascii="Times New Roman" w:hAnsi="Times New Roman" w:cs="Times New Roman"/>
          <w:sz w:val="24"/>
          <w:szCs w:val="24"/>
        </w:rPr>
        <w:t xml:space="preserve"> </w:t>
      </w:r>
    </w:p>
    <w:p w:rsidR="009D389E" w:rsidRPr="00242E3C" w:rsidRDefault="009D389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поданного через МФЦ предоставления государственных и муниципальных услуг;</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2) </w:t>
      </w:r>
      <w:r w:rsidR="00DA143C" w:rsidRPr="00242E3C">
        <w:rPr>
          <w:rFonts w:ascii="Times New Roman" w:hAnsi="Times New Roman" w:cs="Times New Roman"/>
          <w:sz w:val="24"/>
          <w:szCs w:val="24"/>
        </w:rPr>
        <w:t xml:space="preserve">  </w:t>
      </w:r>
      <w:r w:rsidRPr="00242E3C">
        <w:rPr>
          <w:rFonts w:ascii="Times New Roman" w:hAnsi="Times New Roman" w:cs="Times New Roman"/>
          <w:sz w:val="24"/>
          <w:szCs w:val="24"/>
        </w:rPr>
        <w:t>поданного лично Заявителем или его представителем в приемную Администрации;</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3) </w:t>
      </w:r>
      <w:r w:rsidR="00DA143C" w:rsidRPr="00242E3C">
        <w:rPr>
          <w:rFonts w:ascii="Times New Roman" w:hAnsi="Times New Roman" w:cs="Times New Roman"/>
          <w:sz w:val="24"/>
          <w:szCs w:val="24"/>
        </w:rPr>
        <w:t xml:space="preserve">    </w:t>
      </w:r>
      <w:r w:rsidRPr="00242E3C">
        <w:rPr>
          <w:rFonts w:ascii="Times New Roman" w:hAnsi="Times New Roman" w:cs="Times New Roman"/>
          <w:sz w:val="24"/>
          <w:szCs w:val="24"/>
        </w:rPr>
        <w:t>поданного Заявителем или его представителем на личном приеме;</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4) </w:t>
      </w:r>
      <w:r w:rsidR="00DA143C" w:rsidRPr="00242E3C">
        <w:rPr>
          <w:rFonts w:ascii="Times New Roman" w:hAnsi="Times New Roman" w:cs="Times New Roman"/>
          <w:sz w:val="24"/>
          <w:szCs w:val="24"/>
        </w:rPr>
        <w:t xml:space="preserve">   </w:t>
      </w:r>
      <w:proofErr w:type="gramStart"/>
      <w:r w:rsidRPr="00242E3C">
        <w:rPr>
          <w:rFonts w:ascii="Times New Roman" w:hAnsi="Times New Roman" w:cs="Times New Roman"/>
          <w:sz w:val="24"/>
          <w:szCs w:val="24"/>
        </w:rPr>
        <w:t>направленного</w:t>
      </w:r>
      <w:proofErr w:type="gramEnd"/>
      <w:r w:rsidRPr="00242E3C">
        <w:rPr>
          <w:rFonts w:ascii="Times New Roman" w:hAnsi="Times New Roman" w:cs="Times New Roman"/>
          <w:sz w:val="24"/>
          <w:szCs w:val="24"/>
        </w:rPr>
        <w:t xml:space="preserve"> по почте в Администрацию;</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5) </w:t>
      </w:r>
      <w:proofErr w:type="gramStart"/>
      <w:r w:rsidRPr="00242E3C">
        <w:rPr>
          <w:rFonts w:ascii="Times New Roman" w:hAnsi="Times New Roman" w:cs="Times New Roman"/>
          <w:sz w:val="24"/>
          <w:szCs w:val="24"/>
        </w:rPr>
        <w:t>направленного</w:t>
      </w:r>
      <w:proofErr w:type="gramEnd"/>
      <w:r w:rsidRPr="00242E3C">
        <w:rPr>
          <w:rFonts w:ascii="Times New Roman" w:hAnsi="Times New Roman" w:cs="Times New Roman"/>
          <w:sz w:val="24"/>
          <w:szCs w:val="24"/>
        </w:rPr>
        <w:t xml:space="preserve"> через официальный адрес электронной почты Администрации;</w:t>
      </w:r>
    </w:p>
    <w:p w:rsidR="009D389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6) </w:t>
      </w:r>
      <w:proofErr w:type="gramStart"/>
      <w:r w:rsidRPr="00242E3C">
        <w:rPr>
          <w:rFonts w:ascii="Times New Roman" w:hAnsi="Times New Roman" w:cs="Times New Roman"/>
          <w:sz w:val="24"/>
          <w:szCs w:val="24"/>
        </w:rPr>
        <w:t>поданного</w:t>
      </w:r>
      <w:proofErr w:type="gramEnd"/>
      <w:r w:rsidRPr="00242E3C">
        <w:rPr>
          <w:rFonts w:ascii="Times New Roman" w:hAnsi="Times New Roman" w:cs="Times New Roman"/>
          <w:sz w:val="24"/>
          <w:szCs w:val="24"/>
        </w:rPr>
        <w:t xml:space="preserve"> в электронной форме через единый портал государственных и муниципальных услуг по адресу: gosuslugi.ru (далее - Портал).</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2" w:name="P86"/>
      <w:bookmarkEnd w:id="2"/>
      <w:r w:rsidRPr="00242E3C">
        <w:rPr>
          <w:rFonts w:ascii="Times New Roman" w:hAnsi="Times New Roman" w:cs="Times New Roman"/>
          <w:sz w:val="24"/>
          <w:szCs w:val="24"/>
        </w:rPr>
        <w:t>2.3. Результатом предоставления муниципальной услуги является:</w:t>
      </w:r>
    </w:p>
    <w:p w:rsidR="00A62FCA" w:rsidRPr="00242E3C" w:rsidRDefault="00A62FCA"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разрешение на ввод объекта в эксплуатацию либо мотивированный отказ в выдаче разрешения на ввод объекта в эксплуатацию.</w:t>
      </w:r>
    </w:p>
    <w:p w:rsidR="00DA143C" w:rsidRPr="00242E3C" w:rsidRDefault="00DA143C" w:rsidP="00DA143C">
      <w:pPr>
        <w:pStyle w:val="ConsPlusNormal"/>
        <w:spacing w:line="240" w:lineRule="atLeast"/>
        <w:ind w:firstLine="539"/>
        <w:jc w:val="both"/>
        <w:rPr>
          <w:rFonts w:ascii="Times New Roman" w:hAnsi="Times New Roman" w:cs="Times New Roman"/>
          <w:sz w:val="24"/>
          <w:szCs w:val="24"/>
        </w:rPr>
      </w:pPr>
    </w:p>
    <w:p w:rsidR="009616CE" w:rsidRPr="00242E3C" w:rsidRDefault="009D389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Отказ в выдаче разрешения на ввод объектов в эксплуатацию не препятствует повторному обращению Заявителя в Администрацию</w:t>
      </w:r>
      <w:r w:rsidR="00A62FCA" w:rsidRPr="00242E3C">
        <w:rPr>
          <w:rFonts w:ascii="Times New Roman" w:hAnsi="Times New Roman" w:cs="Times New Roman"/>
          <w:sz w:val="24"/>
          <w:szCs w:val="24"/>
        </w:rPr>
        <w:t xml:space="preserve"> Юрьевецкого муниципального района</w:t>
      </w:r>
      <w:r w:rsidRPr="00242E3C">
        <w:rPr>
          <w:rFonts w:ascii="Times New Roman" w:hAnsi="Times New Roman" w:cs="Times New Roman"/>
          <w:sz w:val="24"/>
          <w:szCs w:val="24"/>
        </w:rPr>
        <w:t xml:space="preserve"> с Заявлением.</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3" w:name="P95"/>
      <w:bookmarkEnd w:id="3"/>
      <w:r w:rsidRPr="00242E3C">
        <w:rPr>
          <w:rFonts w:ascii="Times New Roman" w:hAnsi="Times New Roman" w:cs="Times New Roman"/>
          <w:sz w:val="24"/>
          <w:szCs w:val="24"/>
        </w:rPr>
        <w:t>2.4. Срок предоставления муниципальной услуги: в течение 7 рабочих дней со дня регистрации заявления о выдаче разрешения на ввод объекта в эксплуатацию.</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2.5. Правовые основания для предоставления муниципальной услуги:</w:t>
      </w:r>
    </w:p>
    <w:p w:rsidR="009616CE" w:rsidRPr="00242E3C" w:rsidRDefault="009616CE"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w:t>
      </w:r>
      <w:r w:rsidR="00246B9F"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w:t>
      </w:r>
      <w:hyperlink r:id="rId16" w:history="1">
        <w:r w:rsidRPr="00242E3C">
          <w:rPr>
            <w:rFonts w:ascii="Times New Roman" w:hAnsi="Times New Roman" w:cs="Times New Roman"/>
            <w:sz w:val="24"/>
            <w:szCs w:val="24"/>
          </w:rPr>
          <w:t>Конституция</w:t>
        </w:r>
      </w:hyperlink>
      <w:r w:rsidRPr="00242E3C">
        <w:rPr>
          <w:rFonts w:ascii="Times New Roman" w:hAnsi="Times New Roman" w:cs="Times New Roman"/>
          <w:sz w:val="24"/>
          <w:szCs w:val="24"/>
        </w:rPr>
        <w:t xml:space="preserve"> Российской Федерации;</w:t>
      </w:r>
    </w:p>
    <w:p w:rsidR="009616CE" w:rsidRPr="00242E3C" w:rsidRDefault="009616CE"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w:t>
      </w:r>
      <w:r w:rsidR="00246B9F"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Градостроительный </w:t>
      </w:r>
      <w:hyperlink r:id="rId17" w:history="1">
        <w:r w:rsidRPr="00242E3C">
          <w:rPr>
            <w:rFonts w:ascii="Times New Roman" w:hAnsi="Times New Roman" w:cs="Times New Roman"/>
            <w:sz w:val="24"/>
            <w:szCs w:val="24"/>
          </w:rPr>
          <w:t>кодекс</w:t>
        </w:r>
      </w:hyperlink>
      <w:r w:rsidRPr="00242E3C">
        <w:rPr>
          <w:rFonts w:ascii="Times New Roman" w:hAnsi="Times New Roman" w:cs="Times New Roman"/>
          <w:sz w:val="24"/>
          <w:szCs w:val="24"/>
        </w:rPr>
        <w:t xml:space="preserve"> Российской Федерации;</w:t>
      </w:r>
    </w:p>
    <w:p w:rsidR="009616CE" w:rsidRPr="00242E3C" w:rsidRDefault="009616CE"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w:t>
      </w:r>
      <w:r w:rsidR="00246B9F"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Земельный </w:t>
      </w:r>
      <w:hyperlink r:id="rId18" w:history="1">
        <w:r w:rsidRPr="00242E3C">
          <w:rPr>
            <w:rFonts w:ascii="Times New Roman" w:hAnsi="Times New Roman" w:cs="Times New Roman"/>
            <w:sz w:val="24"/>
            <w:szCs w:val="24"/>
          </w:rPr>
          <w:t>кодекс</w:t>
        </w:r>
      </w:hyperlink>
      <w:r w:rsidRPr="00242E3C">
        <w:rPr>
          <w:rFonts w:ascii="Times New Roman" w:hAnsi="Times New Roman" w:cs="Times New Roman"/>
          <w:sz w:val="24"/>
          <w:szCs w:val="24"/>
        </w:rPr>
        <w:t xml:space="preserve"> Российской Федерации;</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19"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20"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21"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Федеральный </w:t>
      </w:r>
      <w:hyperlink r:id="rId22" w:history="1">
        <w:r w:rsidR="009616CE" w:rsidRPr="00242E3C">
          <w:rPr>
            <w:rFonts w:ascii="Times New Roman" w:hAnsi="Times New Roman" w:cs="Times New Roman"/>
            <w:sz w:val="24"/>
            <w:szCs w:val="24"/>
          </w:rPr>
          <w:t>закон</w:t>
        </w:r>
      </w:hyperlink>
      <w:r w:rsidR="009616CE" w:rsidRPr="00242E3C">
        <w:rPr>
          <w:rFonts w:ascii="Times New Roman" w:hAnsi="Times New Roman" w:cs="Times New Roman"/>
          <w:sz w:val="24"/>
          <w:szCs w:val="24"/>
        </w:rPr>
        <w:t xml:space="preserve"> от 06.04.2011 N 63-ФЗ "Об электронной подписи";</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23" w:history="1">
        <w:r w:rsidRPr="00242E3C">
          <w:rPr>
            <w:rFonts w:ascii="Times New Roman" w:hAnsi="Times New Roman" w:cs="Times New Roman"/>
            <w:sz w:val="24"/>
            <w:szCs w:val="24"/>
          </w:rPr>
          <w:t>П</w:t>
        </w:r>
        <w:r w:rsidR="009616CE" w:rsidRPr="00242E3C">
          <w:rPr>
            <w:rFonts w:ascii="Times New Roman" w:hAnsi="Times New Roman" w:cs="Times New Roman"/>
            <w:sz w:val="24"/>
            <w:szCs w:val="24"/>
          </w:rPr>
          <w:t>остановление</w:t>
        </w:r>
      </w:hyperlink>
      <w:r w:rsidR="009616CE" w:rsidRPr="00242E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24" w:history="1">
        <w:r w:rsidR="009616CE" w:rsidRPr="00242E3C">
          <w:rPr>
            <w:rFonts w:ascii="Times New Roman" w:hAnsi="Times New Roman" w:cs="Times New Roman"/>
            <w:sz w:val="24"/>
            <w:szCs w:val="24"/>
          </w:rPr>
          <w:t>приказ</w:t>
        </w:r>
      </w:hyperlink>
      <w:r w:rsidR="009616CE" w:rsidRPr="00242E3C">
        <w:rPr>
          <w:rFonts w:ascii="Times New Roman" w:hAnsi="Times New Roman" w:cs="Times New Roman"/>
          <w:sz w:val="24"/>
          <w:szCs w:val="24"/>
        </w:rPr>
        <w:t xml:space="preserve"> Минстроя России от 19.02.2015 N 117/</w:t>
      </w:r>
      <w:proofErr w:type="spellStart"/>
      <w:proofErr w:type="gramStart"/>
      <w:r w:rsidR="009616CE" w:rsidRPr="00242E3C">
        <w:rPr>
          <w:rFonts w:ascii="Times New Roman" w:hAnsi="Times New Roman" w:cs="Times New Roman"/>
          <w:sz w:val="24"/>
          <w:szCs w:val="24"/>
        </w:rPr>
        <w:t>пр</w:t>
      </w:r>
      <w:proofErr w:type="spellEnd"/>
      <w:proofErr w:type="gramEnd"/>
      <w:r w:rsidR="009616CE" w:rsidRPr="00242E3C">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9616C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hyperlink r:id="rId25" w:history="1">
        <w:r w:rsidR="009616CE" w:rsidRPr="00242E3C">
          <w:rPr>
            <w:rFonts w:ascii="Times New Roman" w:hAnsi="Times New Roman" w:cs="Times New Roman"/>
            <w:sz w:val="24"/>
            <w:szCs w:val="24"/>
          </w:rPr>
          <w:t>Устав</w:t>
        </w:r>
      </w:hyperlink>
      <w:r w:rsidR="009616CE" w:rsidRPr="00242E3C">
        <w:rPr>
          <w:rFonts w:ascii="Times New Roman" w:hAnsi="Times New Roman" w:cs="Times New Roman"/>
          <w:sz w:val="24"/>
          <w:szCs w:val="24"/>
        </w:rPr>
        <w:t xml:space="preserve"> </w:t>
      </w:r>
      <w:r w:rsidR="00896667" w:rsidRPr="00242E3C">
        <w:rPr>
          <w:rFonts w:ascii="Times New Roman" w:hAnsi="Times New Roman" w:cs="Times New Roman"/>
          <w:sz w:val="24"/>
          <w:szCs w:val="24"/>
        </w:rPr>
        <w:t xml:space="preserve"> Юрьевецкого муниципального района</w:t>
      </w:r>
      <w:r w:rsidR="009616CE" w:rsidRPr="00242E3C">
        <w:rPr>
          <w:rFonts w:ascii="Times New Roman" w:hAnsi="Times New Roman" w:cs="Times New Roman"/>
          <w:sz w:val="24"/>
          <w:szCs w:val="24"/>
        </w:rPr>
        <w:t>;</w:t>
      </w:r>
    </w:p>
    <w:p w:rsidR="009D389E"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D389E" w:rsidRPr="00242E3C">
        <w:rPr>
          <w:rFonts w:ascii="Times New Roman" w:hAnsi="Times New Roman" w:cs="Times New Roman"/>
          <w:sz w:val="24"/>
          <w:szCs w:val="24"/>
        </w:rPr>
        <w:t xml:space="preserve">Закон Ивановской области от 14.07.2008 N 82-ОЗ "О градостроительной деятельности </w:t>
      </w:r>
      <w:r w:rsidR="009D389E" w:rsidRPr="00242E3C">
        <w:rPr>
          <w:rFonts w:ascii="Times New Roman" w:hAnsi="Times New Roman" w:cs="Times New Roman"/>
          <w:sz w:val="24"/>
          <w:szCs w:val="24"/>
        </w:rPr>
        <w:lastRenderedPageBreak/>
        <w:t>на территории Ивановской области</w:t>
      </w:r>
      <w:r w:rsidR="00D30C61" w:rsidRPr="00242E3C">
        <w:rPr>
          <w:rFonts w:ascii="Times New Roman" w:hAnsi="Times New Roman" w:cs="Times New Roman"/>
          <w:sz w:val="24"/>
          <w:szCs w:val="24"/>
        </w:rPr>
        <w:t>;</w:t>
      </w:r>
    </w:p>
    <w:p w:rsidR="00D30C61" w:rsidRPr="00242E3C" w:rsidRDefault="00246B9F" w:rsidP="00246B9F">
      <w:pPr>
        <w:pStyle w:val="ConsPlusNormal"/>
        <w:spacing w:line="240" w:lineRule="atLeast"/>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D30C61" w:rsidRPr="00242E3C">
        <w:rPr>
          <w:rFonts w:ascii="Times New Roman" w:hAnsi="Times New Roman" w:cs="Times New Roman"/>
          <w:sz w:val="24"/>
          <w:szCs w:val="24"/>
        </w:rPr>
        <w:t>Иные нормативные правовые акты муниципального образования.</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4" w:name="P112"/>
      <w:bookmarkEnd w:id="4"/>
      <w:r w:rsidRPr="00242E3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2.6.1. Для получения разрешения на ввод объекта в эксплуатацию Заявитель направляет </w:t>
      </w:r>
      <w:proofErr w:type="gramStart"/>
      <w:r w:rsidRPr="00242E3C">
        <w:rPr>
          <w:rFonts w:ascii="Times New Roman" w:hAnsi="Times New Roman" w:cs="Times New Roman"/>
          <w:sz w:val="24"/>
          <w:szCs w:val="24"/>
        </w:rPr>
        <w:t xml:space="preserve">в </w:t>
      </w:r>
      <w:r w:rsidR="00D30C61" w:rsidRPr="00242E3C">
        <w:rPr>
          <w:rFonts w:ascii="Times New Roman" w:hAnsi="Times New Roman" w:cs="Times New Roman"/>
          <w:sz w:val="24"/>
          <w:szCs w:val="24"/>
        </w:rPr>
        <w:t>Администрацию</w:t>
      </w:r>
      <w:r w:rsidRPr="00242E3C">
        <w:rPr>
          <w:rFonts w:ascii="Times New Roman" w:hAnsi="Times New Roman" w:cs="Times New Roman"/>
          <w:sz w:val="24"/>
          <w:szCs w:val="24"/>
        </w:rPr>
        <w:t xml:space="preserve"> </w:t>
      </w:r>
      <w:hyperlink w:anchor="P468" w:history="1">
        <w:r w:rsidRPr="00242E3C">
          <w:rPr>
            <w:rFonts w:ascii="Times New Roman" w:hAnsi="Times New Roman" w:cs="Times New Roman"/>
            <w:sz w:val="24"/>
            <w:szCs w:val="24"/>
          </w:rPr>
          <w:t>заявление</w:t>
        </w:r>
      </w:hyperlink>
      <w:r w:rsidRPr="00242E3C">
        <w:rPr>
          <w:rFonts w:ascii="Times New Roman" w:hAnsi="Times New Roman" w:cs="Times New Roman"/>
          <w:sz w:val="24"/>
          <w:szCs w:val="24"/>
        </w:rPr>
        <w:t xml:space="preserve"> о выдаче разрешения на ввод объекта в эксплуатацию по форме</w:t>
      </w:r>
      <w:proofErr w:type="gramEnd"/>
      <w:r w:rsidRPr="00242E3C">
        <w:rPr>
          <w:rFonts w:ascii="Times New Roman" w:hAnsi="Times New Roman" w:cs="Times New Roman"/>
          <w:sz w:val="24"/>
          <w:szCs w:val="24"/>
        </w:rPr>
        <w:t xml:space="preserve"> согласно приложению N 1 к настоящему Регламенту.</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5" w:name="P114"/>
      <w:bookmarkEnd w:id="5"/>
      <w:r w:rsidRPr="00242E3C">
        <w:rPr>
          <w:rFonts w:ascii="Times New Roman" w:hAnsi="Times New Roman" w:cs="Times New Roman"/>
          <w:sz w:val="24"/>
          <w:szCs w:val="24"/>
        </w:rPr>
        <w:t>2.6.1.1. Для принятия решения о выдаче разрешения на ввод объекта в эксплуатацию необходимы следующие документы:</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6" w:name="P115"/>
      <w:bookmarkEnd w:id="6"/>
      <w:r w:rsidRPr="00242E3C">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7" w:name="P116"/>
      <w:bookmarkEnd w:id="7"/>
      <w:proofErr w:type="gramStart"/>
      <w:r w:rsidRPr="00242E3C">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w:t>
      </w:r>
      <w:r w:rsidR="00AC0569" w:rsidRPr="00242E3C">
        <w:rPr>
          <w:rFonts w:ascii="Times New Roman" w:hAnsi="Times New Roman" w:cs="Times New Roman"/>
          <w:sz w:val="24"/>
          <w:szCs w:val="24"/>
        </w:rPr>
        <w:t>нейного объекта, для размещения</w:t>
      </w:r>
      <w:proofErr w:type="gramEnd"/>
      <w:r w:rsidR="00AC0569" w:rsidRPr="00242E3C">
        <w:rPr>
          <w:rFonts w:ascii="Times New Roman" w:hAnsi="Times New Roman" w:cs="Times New Roman"/>
          <w:sz w:val="24"/>
          <w:szCs w:val="24"/>
        </w:rPr>
        <w:t xml:space="preserve">, </w:t>
      </w:r>
      <w:r w:rsidRPr="00242E3C">
        <w:rPr>
          <w:rFonts w:ascii="Times New Roman" w:hAnsi="Times New Roman" w:cs="Times New Roman"/>
          <w:sz w:val="24"/>
          <w:szCs w:val="24"/>
        </w:rPr>
        <w:t>которого не требуется образование земельного участка;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8" w:name="P117"/>
      <w:bookmarkEnd w:id="8"/>
      <w:r w:rsidRPr="00242E3C">
        <w:rPr>
          <w:rFonts w:ascii="Times New Roman" w:hAnsi="Times New Roman" w:cs="Times New Roman"/>
          <w:sz w:val="24"/>
          <w:szCs w:val="24"/>
        </w:rPr>
        <w:t>3</w:t>
      </w:r>
      <w:r w:rsidR="00246B9F" w:rsidRPr="00242E3C">
        <w:rPr>
          <w:rFonts w:ascii="Times New Roman" w:hAnsi="Times New Roman" w:cs="Times New Roman"/>
          <w:sz w:val="24"/>
          <w:szCs w:val="24"/>
        </w:rPr>
        <w:t xml:space="preserve">)    </w:t>
      </w:r>
      <w:r w:rsidRPr="00242E3C">
        <w:rPr>
          <w:rFonts w:ascii="Times New Roman" w:hAnsi="Times New Roman" w:cs="Times New Roman"/>
          <w:sz w:val="24"/>
          <w:szCs w:val="24"/>
        </w:rPr>
        <w:t>разрешение на строительство;</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9" w:name="P118"/>
      <w:bookmarkEnd w:id="9"/>
      <w:r w:rsidRPr="00242E3C">
        <w:rPr>
          <w:rFonts w:ascii="Times New Roman" w:hAnsi="Times New Roman" w:cs="Times New Roman"/>
          <w:sz w:val="24"/>
          <w:szCs w:val="24"/>
        </w:rPr>
        <w:t xml:space="preserve">4) </w:t>
      </w:r>
      <w:r w:rsidR="009616CE" w:rsidRPr="00242E3C">
        <w:rPr>
          <w:rFonts w:ascii="Times New Roman"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0" w:name="P119"/>
      <w:bookmarkEnd w:id="10"/>
      <w:proofErr w:type="gramStart"/>
      <w:r w:rsidRPr="00242E3C">
        <w:rPr>
          <w:rFonts w:ascii="Times New Roman" w:hAnsi="Times New Roman" w:cs="Times New Roman"/>
          <w:sz w:val="24"/>
          <w:szCs w:val="24"/>
        </w:rPr>
        <w:t xml:space="preserve">5) </w:t>
      </w:r>
      <w:hyperlink w:anchor="P753" w:history="1">
        <w:r w:rsidR="009616CE" w:rsidRPr="00242E3C">
          <w:rPr>
            <w:rFonts w:ascii="Times New Roman" w:hAnsi="Times New Roman" w:cs="Times New Roman"/>
            <w:sz w:val="24"/>
            <w:szCs w:val="24"/>
          </w:rPr>
          <w:t>акт</w:t>
        </w:r>
      </w:hyperlink>
      <w:r w:rsidR="009616CE" w:rsidRPr="00242E3C">
        <w:rPr>
          <w:rFonts w:ascii="Times New Roman" w:hAnsi="Times New Roman" w:cs="Times New Roman"/>
          <w:sz w:val="24"/>
          <w:szCs w:val="24"/>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9616CE" w:rsidRPr="00242E3C">
        <w:rPr>
          <w:rFonts w:ascii="Times New Roman" w:hAnsi="Times New Roman" w:cs="Times New Roman"/>
          <w:sz w:val="24"/>
          <w:szCs w:val="24"/>
        </w:rPr>
        <w:t xml:space="preserve"> осуществления строительного контроля на основании договора), по рекомендуемой форме, согласно приложению N 2 к настоящему Регламенту;</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1" w:name="P120"/>
      <w:bookmarkEnd w:id="11"/>
      <w:r w:rsidRPr="00242E3C">
        <w:rPr>
          <w:rFonts w:ascii="Times New Roman" w:hAnsi="Times New Roman" w:cs="Times New Roman"/>
          <w:sz w:val="24"/>
          <w:szCs w:val="24"/>
        </w:rPr>
        <w:t xml:space="preserve">6) </w:t>
      </w:r>
      <w:r w:rsidR="009616CE" w:rsidRPr="00242E3C">
        <w:rPr>
          <w:rFonts w:ascii="Times New Roman" w:hAnsi="Times New Roman" w:cs="Times New Roman"/>
          <w:sz w:val="24"/>
          <w:szCs w:val="24"/>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по форме согласно </w:t>
      </w:r>
      <w:hyperlink w:anchor="P878" w:history="1">
        <w:r w:rsidR="009616CE" w:rsidRPr="00242E3C">
          <w:rPr>
            <w:rFonts w:ascii="Times New Roman" w:hAnsi="Times New Roman" w:cs="Times New Roman"/>
            <w:sz w:val="24"/>
            <w:szCs w:val="24"/>
          </w:rPr>
          <w:t>приложению N 3</w:t>
        </w:r>
      </w:hyperlink>
      <w:r w:rsidR="009616CE" w:rsidRPr="00242E3C">
        <w:rPr>
          <w:rFonts w:ascii="Times New Roman" w:hAnsi="Times New Roman" w:cs="Times New Roman"/>
          <w:sz w:val="24"/>
          <w:szCs w:val="24"/>
        </w:rPr>
        <w:t xml:space="preserve"> к настоящему Регламенту;</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2" w:name="P121"/>
      <w:bookmarkEnd w:id="12"/>
      <w:proofErr w:type="gramStart"/>
      <w:r w:rsidRPr="00242E3C">
        <w:rPr>
          <w:rFonts w:ascii="Times New Roman" w:hAnsi="Times New Roman" w:cs="Times New Roman"/>
          <w:sz w:val="24"/>
          <w:szCs w:val="24"/>
        </w:rPr>
        <w:t xml:space="preserve">7) </w:t>
      </w:r>
      <w:r w:rsidR="009616CE" w:rsidRPr="00242E3C">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13" w:name="P122"/>
      <w:bookmarkEnd w:id="13"/>
      <w:proofErr w:type="gramStart"/>
      <w:r w:rsidRPr="00242E3C">
        <w:rPr>
          <w:rFonts w:ascii="Times New Roman" w:hAnsi="Times New Roman" w:cs="Times New Roman"/>
          <w:sz w:val="24"/>
          <w:szCs w:val="24"/>
        </w:rPr>
        <w:t xml:space="preserve">8) </w:t>
      </w:r>
      <w:r w:rsidR="00246B9F"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Pr="00242E3C">
          <w:rPr>
            <w:rFonts w:ascii="Times New Roman" w:hAnsi="Times New Roman" w:cs="Times New Roman"/>
            <w:sz w:val="24"/>
            <w:szCs w:val="24"/>
          </w:rPr>
          <w:t>частью 1 статьи 54</w:t>
        </w:r>
      </w:hyperlink>
      <w:r w:rsidRPr="00242E3C">
        <w:rPr>
          <w:rFonts w:ascii="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 w:history="1">
        <w:r w:rsidRPr="00242E3C">
          <w:rPr>
            <w:rFonts w:ascii="Times New Roman" w:hAnsi="Times New Roman" w:cs="Times New Roman"/>
            <w:sz w:val="24"/>
            <w:szCs w:val="24"/>
          </w:rPr>
          <w:t>частями 3.8</w:t>
        </w:r>
      </w:hyperlink>
      <w:r w:rsidRPr="00242E3C">
        <w:rPr>
          <w:rFonts w:ascii="Times New Roman" w:hAnsi="Times New Roman" w:cs="Times New Roman"/>
          <w:sz w:val="24"/>
          <w:szCs w:val="24"/>
        </w:rPr>
        <w:t xml:space="preserve"> и </w:t>
      </w:r>
      <w:hyperlink r:id="rId28" w:history="1">
        <w:r w:rsidRPr="00242E3C">
          <w:rPr>
            <w:rFonts w:ascii="Times New Roman" w:hAnsi="Times New Roman" w:cs="Times New Roman"/>
            <w:sz w:val="24"/>
            <w:szCs w:val="24"/>
          </w:rPr>
          <w:t>3.9 статьи 49</w:t>
        </w:r>
      </w:hyperlink>
      <w:r w:rsidRPr="00242E3C">
        <w:rPr>
          <w:rFonts w:ascii="Times New Roman" w:hAnsi="Times New Roman" w:cs="Times New Roman"/>
          <w:sz w:val="24"/>
          <w:szCs w:val="24"/>
        </w:rPr>
        <w:t xml:space="preserve"> Градостроительного кодекса Российской Федерации), в том числе требованиям</w:t>
      </w:r>
      <w:proofErr w:type="gramEnd"/>
      <w:r w:rsidRPr="00242E3C">
        <w:rPr>
          <w:rFonts w:ascii="Times New Roman" w:hAnsi="Times New Roman" w:cs="Times New Roman"/>
          <w:sz w:val="24"/>
          <w:szCs w:val="24"/>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w:t>
      </w:r>
      <w:r w:rsidRPr="00242E3C">
        <w:rPr>
          <w:rFonts w:ascii="Times New Roman" w:hAnsi="Times New Roman" w:cs="Times New Roman"/>
          <w:sz w:val="24"/>
          <w:szCs w:val="24"/>
        </w:rPr>
        <w:lastRenderedPageBreak/>
        <w:t xml:space="preserve">исполнительной власти (далее - орган федерального государственного экологического надзора), выдаваемое в случаях, предусмотренных </w:t>
      </w:r>
      <w:hyperlink r:id="rId29" w:history="1">
        <w:r w:rsidRPr="00242E3C">
          <w:rPr>
            <w:rFonts w:ascii="Times New Roman" w:hAnsi="Times New Roman" w:cs="Times New Roman"/>
            <w:sz w:val="24"/>
            <w:szCs w:val="24"/>
          </w:rPr>
          <w:t>частью 7 статьи 54</w:t>
        </w:r>
      </w:hyperlink>
      <w:r w:rsidRPr="00242E3C">
        <w:rPr>
          <w:rFonts w:ascii="Times New Roman" w:hAnsi="Times New Roman" w:cs="Times New Roman"/>
          <w:sz w:val="24"/>
          <w:szCs w:val="24"/>
        </w:rPr>
        <w:t xml:space="preserve"> Градостроительного кодекса Российской Федерации;</w:t>
      </w:r>
    </w:p>
    <w:p w:rsidR="009616CE" w:rsidRPr="00242E3C" w:rsidRDefault="00246B9F" w:rsidP="00DA143C">
      <w:pPr>
        <w:pStyle w:val="ConsPlusNormal"/>
        <w:spacing w:line="240" w:lineRule="atLeast"/>
        <w:ind w:firstLine="539"/>
        <w:jc w:val="both"/>
        <w:rPr>
          <w:rFonts w:ascii="Times New Roman" w:hAnsi="Times New Roman" w:cs="Times New Roman"/>
          <w:sz w:val="24"/>
          <w:szCs w:val="24"/>
        </w:rPr>
      </w:pPr>
      <w:bookmarkStart w:id="14" w:name="P124"/>
      <w:bookmarkEnd w:id="14"/>
      <w:proofErr w:type="gramStart"/>
      <w:r w:rsidRPr="00242E3C">
        <w:rPr>
          <w:rFonts w:ascii="Times New Roman" w:hAnsi="Times New Roman" w:cs="Times New Roman"/>
          <w:sz w:val="24"/>
          <w:szCs w:val="24"/>
        </w:rPr>
        <w:t xml:space="preserve">9) </w:t>
      </w:r>
      <w:r w:rsidR="009616CE" w:rsidRPr="00242E3C">
        <w:rPr>
          <w:rFonts w:ascii="Times New Roman" w:hAnsi="Times New Roman" w:cs="Times New Roman"/>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w:t>
      </w:r>
      <w:proofErr w:type="gramEnd"/>
      <w:r w:rsidR="009616CE" w:rsidRPr="00242E3C">
        <w:rPr>
          <w:rFonts w:ascii="Times New Roman" w:hAnsi="Times New Roman" w:cs="Times New Roman"/>
          <w:sz w:val="24"/>
          <w:szCs w:val="24"/>
        </w:rPr>
        <w:t xml:space="preserve"> опасном </w:t>
      </w:r>
      <w:proofErr w:type="gramStart"/>
      <w:r w:rsidR="009616CE" w:rsidRPr="00242E3C">
        <w:rPr>
          <w:rFonts w:ascii="Times New Roman" w:hAnsi="Times New Roman" w:cs="Times New Roman"/>
          <w:sz w:val="24"/>
          <w:szCs w:val="24"/>
        </w:rPr>
        <w:t>объекте</w:t>
      </w:r>
      <w:proofErr w:type="gramEnd"/>
      <w:r w:rsidR="009616CE" w:rsidRPr="00242E3C">
        <w:rPr>
          <w:rFonts w:ascii="Times New Roman" w:hAnsi="Times New Roman" w:cs="Times New Roman"/>
          <w:sz w:val="24"/>
          <w:szCs w:val="24"/>
        </w:rPr>
        <w:t>);</w:t>
      </w:r>
    </w:p>
    <w:p w:rsidR="009616CE" w:rsidRPr="00242E3C" w:rsidRDefault="00246B9F" w:rsidP="00DA143C">
      <w:pPr>
        <w:pStyle w:val="ConsPlusNormal"/>
        <w:spacing w:line="240" w:lineRule="atLeast"/>
        <w:ind w:firstLine="540"/>
        <w:jc w:val="both"/>
        <w:rPr>
          <w:rFonts w:ascii="Times New Roman" w:hAnsi="Times New Roman" w:cs="Times New Roman"/>
          <w:sz w:val="24"/>
          <w:szCs w:val="24"/>
        </w:rPr>
      </w:pPr>
      <w:bookmarkStart w:id="15" w:name="P125"/>
      <w:bookmarkEnd w:id="15"/>
      <w:r w:rsidRPr="00242E3C">
        <w:rPr>
          <w:rFonts w:ascii="Times New Roman" w:hAnsi="Times New Roman" w:cs="Times New Roman"/>
          <w:sz w:val="24"/>
          <w:szCs w:val="24"/>
        </w:rPr>
        <w:t xml:space="preserve">10) </w:t>
      </w:r>
      <w:r w:rsidR="009616CE" w:rsidRPr="00242E3C">
        <w:rPr>
          <w:rFonts w:ascii="Times New Roman" w:hAnsi="Times New Roman" w:cs="Times New Roman"/>
          <w:sz w:val="24"/>
          <w:szCs w:val="24"/>
        </w:rPr>
        <w:t xml:space="preserve">технический план объекта капитального строительства, подготовленный в соответствии с Федеральным </w:t>
      </w:r>
      <w:hyperlink r:id="rId30" w:history="1">
        <w:r w:rsidR="009616CE" w:rsidRPr="00242E3C">
          <w:rPr>
            <w:rFonts w:ascii="Times New Roman" w:hAnsi="Times New Roman" w:cs="Times New Roman"/>
            <w:sz w:val="24"/>
            <w:szCs w:val="24"/>
          </w:rPr>
          <w:t>законом</w:t>
        </w:r>
      </w:hyperlink>
      <w:r w:rsidR="009616CE" w:rsidRPr="00242E3C">
        <w:rPr>
          <w:rFonts w:ascii="Times New Roman" w:hAnsi="Times New Roman" w:cs="Times New Roman"/>
          <w:sz w:val="24"/>
          <w:szCs w:val="24"/>
        </w:rPr>
        <w:t xml:space="preserve"> от 13 июля 2015 года N 218-ФЗ "О государственной регистрации недвижимости";</w:t>
      </w:r>
    </w:p>
    <w:p w:rsidR="009616CE" w:rsidRPr="00242E3C" w:rsidRDefault="00246B9F" w:rsidP="00DA143C">
      <w:pPr>
        <w:pStyle w:val="ConsPlusNormal"/>
        <w:spacing w:line="240" w:lineRule="atLeast"/>
        <w:ind w:firstLine="540"/>
        <w:jc w:val="both"/>
        <w:rPr>
          <w:rFonts w:ascii="Times New Roman" w:hAnsi="Times New Roman" w:cs="Times New Roman"/>
          <w:sz w:val="24"/>
          <w:szCs w:val="24"/>
        </w:rPr>
      </w:pPr>
      <w:bookmarkStart w:id="16" w:name="P126"/>
      <w:bookmarkEnd w:id="16"/>
      <w:proofErr w:type="gramStart"/>
      <w:r w:rsidRPr="00242E3C">
        <w:rPr>
          <w:rFonts w:ascii="Times New Roman" w:hAnsi="Times New Roman" w:cs="Times New Roman"/>
          <w:sz w:val="24"/>
          <w:szCs w:val="24"/>
        </w:rPr>
        <w:t xml:space="preserve">11) </w:t>
      </w:r>
      <w:r w:rsidR="009616CE" w:rsidRPr="00242E3C">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9616CE" w:rsidRPr="00242E3C">
          <w:rPr>
            <w:rFonts w:ascii="Times New Roman" w:hAnsi="Times New Roman" w:cs="Times New Roman"/>
            <w:sz w:val="24"/>
            <w:szCs w:val="24"/>
          </w:rPr>
          <w:t>законом</w:t>
        </w:r>
      </w:hyperlink>
      <w:r w:rsidR="009616CE" w:rsidRPr="00242E3C">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2.6.1.2. Документы (их копии или сведения, содержащиеся в них), указанные в </w:t>
      </w:r>
      <w:hyperlink w:anchor="P115"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и </w:t>
      </w:r>
      <w:hyperlink w:anchor="P122" w:history="1">
        <w:r w:rsidRPr="00242E3C">
          <w:rPr>
            <w:rFonts w:ascii="Times New Roman" w:hAnsi="Times New Roman" w:cs="Times New Roman"/>
            <w:sz w:val="24"/>
            <w:szCs w:val="24"/>
          </w:rPr>
          <w:t>8 пункта 2.6.1.1</w:t>
        </w:r>
      </w:hyperlink>
      <w:r w:rsidRPr="00242E3C">
        <w:rPr>
          <w:rFonts w:ascii="Times New Roman" w:hAnsi="Times New Roman" w:cs="Times New Roman"/>
          <w:sz w:val="24"/>
          <w:szCs w:val="24"/>
        </w:rPr>
        <w:t xml:space="preserve"> настоящего Регламента, запрашиваются </w:t>
      </w:r>
      <w:r w:rsidR="00D30C61" w:rsidRPr="00242E3C">
        <w:rPr>
          <w:rFonts w:ascii="Times New Roman" w:hAnsi="Times New Roman" w:cs="Times New Roman"/>
          <w:sz w:val="24"/>
          <w:szCs w:val="24"/>
        </w:rPr>
        <w:t>Администрацией</w:t>
      </w:r>
      <w:r w:rsidRPr="00242E3C">
        <w:rPr>
          <w:rFonts w:ascii="Times New Roman" w:hAnsi="Times New Roman" w:cs="Times New Roman"/>
          <w:sz w:val="24"/>
          <w:szCs w:val="24"/>
        </w:rPr>
        <w:t xml:space="preserve">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2.6.1.3. Документы, указанные в </w:t>
      </w:r>
      <w:hyperlink w:anchor="P115"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w:t>
      </w:r>
      <w:hyperlink w:anchor="P118" w:history="1">
        <w:r w:rsidRPr="00242E3C">
          <w:rPr>
            <w:rFonts w:ascii="Times New Roman" w:hAnsi="Times New Roman" w:cs="Times New Roman"/>
            <w:sz w:val="24"/>
            <w:szCs w:val="24"/>
          </w:rPr>
          <w:t>4</w:t>
        </w:r>
      </w:hyperlink>
      <w:r w:rsidRPr="00242E3C">
        <w:rPr>
          <w:rFonts w:ascii="Times New Roman" w:hAnsi="Times New Roman" w:cs="Times New Roman"/>
          <w:sz w:val="24"/>
          <w:szCs w:val="24"/>
        </w:rPr>
        <w:t xml:space="preserve">, </w:t>
      </w:r>
      <w:hyperlink w:anchor="P119" w:history="1">
        <w:r w:rsidRPr="00242E3C">
          <w:rPr>
            <w:rFonts w:ascii="Times New Roman" w:hAnsi="Times New Roman" w:cs="Times New Roman"/>
            <w:sz w:val="24"/>
            <w:szCs w:val="24"/>
          </w:rPr>
          <w:t>5</w:t>
        </w:r>
      </w:hyperlink>
      <w:r w:rsidRPr="00242E3C">
        <w:rPr>
          <w:rFonts w:ascii="Times New Roman" w:hAnsi="Times New Roman" w:cs="Times New Roman"/>
          <w:sz w:val="24"/>
          <w:szCs w:val="24"/>
        </w:rPr>
        <w:t xml:space="preserve">, </w:t>
      </w:r>
      <w:hyperlink w:anchor="P120" w:history="1">
        <w:r w:rsidRPr="00242E3C">
          <w:rPr>
            <w:rFonts w:ascii="Times New Roman" w:hAnsi="Times New Roman" w:cs="Times New Roman"/>
            <w:sz w:val="24"/>
            <w:szCs w:val="24"/>
          </w:rPr>
          <w:t>6</w:t>
        </w:r>
      </w:hyperlink>
      <w:r w:rsidRPr="00242E3C">
        <w:rPr>
          <w:rFonts w:ascii="Times New Roman" w:hAnsi="Times New Roman" w:cs="Times New Roman"/>
          <w:sz w:val="24"/>
          <w:szCs w:val="24"/>
        </w:rPr>
        <w:t xml:space="preserve">, </w:t>
      </w:r>
      <w:hyperlink w:anchor="P121" w:history="1">
        <w:r w:rsidRPr="00242E3C">
          <w:rPr>
            <w:rFonts w:ascii="Times New Roman" w:hAnsi="Times New Roman" w:cs="Times New Roman"/>
            <w:sz w:val="24"/>
            <w:szCs w:val="24"/>
          </w:rPr>
          <w:t>7</w:t>
        </w:r>
      </w:hyperlink>
      <w:r w:rsidRPr="00242E3C">
        <w:rPr>
          <w:rFonts w:ascii="Times New Roman" w:hAnsi="Times New Roman" w:cs="Times New Roman"/>
          <w:sz w:val="24"/>
          <w:szCs w:val="24"/>
        </w:rPr>
        <w:t xml:space="preserve">, </w:t>
      </w:r>
      <w:hyperlink w:anchor="P125" w:history="1">
        <w:r w:rsidRPr="00242E3C">
          <w:rPr>
            <w:rFonts w:ascii="Times New Roman" w:hAnsi="Times New Roman" w:cs="Times New Roman"/>
            <w:sz w:val="24"/>
            <w:szCs w:val="24"/>
          </w:rPr>
          <w:t>10 пункта 2.6.1.1</w:t>
        </w:r>
      </w:hyperlink>
      <w:r w:rsidRPr="00242E3C">
        <w:rPr>
          <w:rFonts w:ascii="Times New Roman" w:hAnsi="Times New Roman" w:cs="Times New Roman"/>
          <w:sz w:val="24"/>
          <w:szCs w:val="24"/>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2.6.1.4. Документы, указанные в </w:t>
      </w:r>
      <w:hyperlink w:anchor="P116" w:history="1">
        <w:r w:rsidRPr="00242E3C">
          <w:rPr>
            <w:rFonts w:ascii="Times New Roman" w:hAnsi="Times New Roman" w:cs="Times New Roman"/>
            <w:sz w:val="24"/>
            <w:szCs w:val="24"/>
          </w:rPr>
          <w:t>подпунктах 2</w:t>
        </w:r>
      </w:hyperlink>
      <w:r w:rsidRPr="00242E3C">
        <w:rPr>
          <w:rFonts w:ascii="Times New Roman" w:hAnsi="Times New Roman" w:cs="Times New Roman"/>
          <w:sz w:val="24"/>
          <w:szCs w:val="24"/>
        </w:rPr>
        <w:t xml:space="preserve">, </w:t>
      </w:r>
      <w:hyperlink w:anchor="P117" w:history="1">
        <w:r w:rsidRPr="00242E3C">
          <w:rPr>
            <w:rFonts w:ascii="Times New Roman" w:hAnsi="Times New Roman" w:cs="Times New Roman"/>
            <w:sz w:val="24"/>
            <w:szCs w:val="24"/>
          </w:rPr>
          <w:t>3 пункта 2.6.1.1</w:t>
        </w:r>
      </w:hyperlink>
      <w:r w:rsidRPr="00242E3C">
        <w:rPr>
          <w:rFonts w:ascii="Times New Roman" w:hAnsi="Times New Roman" w:cs="Times New Roman"/>
          <w:sz w:val="24"/>
          <w:szCs w:val="24"/>
        </w:rPr>
        <w:t xml:space="preserve"> настоящего Регламента, находятся в распоряжении </w:t>
      </w:r>
      <w:r w:rsidR="00D30C61"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2.6.1.5. Документы, указанные в </w:t>
      </w:r>
      <w:hyperlink w:anchor="P118" w:history="1">
        <w:r w:rsidRPr="00242E3C">
          <w:rPr>
            <w:rFonts w:ascii="Times New Roman" w:hAnsi="Times New Roman" w:cs="Times New Roman"/>
            <w:sz w:val="24"/>
            <w:szCs w:val="24"/>
          </w:rPr>
          <w:t>подпунктах 4</w:t>
        </w:r>
      </w:hyperlink>
      <w:r w:rsidRPr="00242E3C">
        <w:rPr>
          <w:rFonts w:ascii="Times New Roman" w:hAnsi="Times New Roman" w:cs="Times New Roman"/>
          <w:sz w:val="24"/>
          <w:szCs w:val="24"/>
        </w:rPr>
        <w:t xml:space="preserve"> - </w:t>
      </w:r>
      <w:hyperlink w:anchor="P121" w:history="1">
        <w:r w:rsidRPr="00242E3C">
          <w:rPr>
            <w:rFonts w:ascii="Times New Roman" w:hAnsi="Times New Roman" w:cs="Times New Roman"/>
            <w:sz w:val="24"/>
            <w:szCs w:val="24"/>
          </w:rPr>
          <w:t>7</w:t>
        </w:r>
      </w:hyperlink>
      <w:r w:rsidRPr="00242E3C">
        <w:rPr>
          <w:rFonts w:ascii="Times New Roman" w:hAnsi="Times New Roman" w:cs="Times New Roman"/>
          <w:sz w:val="24"/>
          <w:szCs w:val="24"/>
        </w:rPr>
        <w:t xml:space="preserve">, </w:t>
      </w:r>
      <w:hyperlink w:anchor="P124" w:history="1">
        <w:r w:rsidRPr="00242E3C">
          <w:rPr>
            <w:rFonts w:ascii="Times New Roman" w:hAnsi="Times New Roman" w:cs="Times New Roman"/>
            <w:sz w:val="24"/>
            <w:szCs w:val="24"/>
          </w:rPr>
          <w:t>9</w:t>
        </w:r>
      </w:hyperlink>
      <w:r w:rsidRPr="00242E3C">
        <w:rPr>
          <w:rFonts w:ascii="Times New Roman" w:hAnsi="Times New Roman" w:cs="Times New Roman"/>
          <w:sz w:val="24"/>
          <w:szCs w:val="24"/>
        </w:rPr>
        <w:t xml:space="preserve"> - </w:t>
      </w:r>
      <w:hyperlink w:anchor="P126" w:history="1">
        <w:r w:rsidRPr="00242E3C">
          <w:rPr>
            <w:rFonts w:ascii="Times New Roman" w:hAnsi="Times New Roman" w:cs="Times New Roman"/>
            <w:sz w:val="24"/>
            <w:szCs w:val="24"/>
          </w:rPr>
          <w:t>11 пункта 2.6.1.1</w:t>
        </w:r>
      </w:hyperlink>
      <w:r w:rsidRPr="00242E3C">
        <w:rPr>
          <w:rFonts w:ascii="Times New Roman" w:hAnsi="Times New Roman" w:cs="Times New Roman"/>
          <w:sz w:val="24"/>
          <w:szCs w:val="24"/>
        </w:rPr>
        <w:t xml:space="preserve"> настоящего Регламента, Заявитель предоставляет самостоятельно.</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Заявитель предоставляет одновременно оригиналы документов и их копии либо только копии, заверенные в установленном порядке.</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2.6.1.6. </w:t>
      </w:r>
      <w:proofErr w:type="gramStart"/>
      <w:r w:rsidRPr="00242E3C">
        <w:rPr>
          <w:rFonts w:ascii="Times New Roman" w:hAnsi="Times New Roman" w:cs="Times New Roman"/>
          <w:sz w:val="24"/>
          <w:szCs w:val="24"/>
        </w:rPr>
        <w:t>При подаче заявления о предоставлении муниципальной услуги на бумажном носителе Заявитель предоставляет в Администрацию прилагаемые к заявлению документы в скомплектованном в соответствии с установленным перечнем и прошитом либо сброшюрованном виде.</w:t>
      </w:r>
      <w:proofErr w:type="gramEnd"/>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Одновременно с этим Заявитель вправе по собственной инициативе представить в Администрацию прилагаемые к заявлению документы в форме электронных образов бумажных документов (сканированных копий) в формате .</w:t>
      </w:r>
      <w:proofErr w:type="spellStart"/>
      <w:r w:rsidRPr="00242E3C">
        <w:rPr>
          <w:rFonts w:ascii="Times New Roman" w:hAnsi="Times New Roman" w:cs="Times New Roman"/>
          <w:sz w:val="24"/>
          <w:szCs w:val="24"/>
        </w:rPr>
        <w:t>pdf</w:t>
      </w:r>
      <w:proofErr w:type="spellEnd"/>
      <w:r w:rsidRPr="00242E3C">
        <w:rPr>
          <w:rFonts w:ascii="Times New Roman" w:hAnsi="Times New Roman" w:cs="Times New Roman"/>
          <w:sz w:val="24"/>
          <w:szCs w:val="24"/>
        </w:rPr>
        <w:t xml:space="preserve">, </w:t>
      </w:r>
      <w:proofErr w:type="spellStart"/>
      <w:r w:rsidRPr="00242E3C">
        <w:rPr>
          <w:rFonts w:ascii="Times New Roman" w:hAnsi="Times New Roman" w:cs="Times New Roman"/>
          <w:sz w:val="24"/>
          <w:szCs w:val="24"/>
        </w:rPr>
        <w:t>bmp</w:t>
      </w:r>
      <w:proofErr w:type="spellEnd"/>
      <w:r w:rsidRPr="00242E3C">
        <w:rPr>
          <w:rFonts w:ascii="Times New Roman" w:hAnsi="Times New Roman" w:cs="Times New Roman"/>
          <w:sz w:val="24"/>
          <w:szCs w:val="24"/>
        </w:rPr>
        <w:t>, .</w:t>
      </w:r>
      <w:proofErr w:type="spellStart"/>
      <w:r w:rsidRPr="00242E3C">
        <w:rPr>
          <w:rFonts w:ascii="Times New Roman" w:hAnsi="Times New Roman" w:cs="Times New Roman"/>
          <w:sz w:val="24"/>
          <w:szCs w:val="24"/>
        </w:rPr>
        <w:t>tiff</w:t>
      </w:r>
      <w:proofErr w:type="spellEnd"/>
      <w:r w:rsidRPr="00242E3C">
        <w:rPr>
          <w:rFonts w:ascii="Times New Roman" w:hAnsi="Times New Roman" w:cs="Times New Roman"/>
          <w:sz w:val="24"/>
          <w:szCs w:val="24"/>
        </w:rPr>
        <w:t>, .</w:t>
      </w:r>
      <w:proofErr w:type="spellStart"/>
      <w:r w:rsidRPr="00242E3C">
        <w:rPr>
          <w:rFonts w:ascii="Times New Roman" w:hAnsi="Times New Roman" w:cs="Times New Roman"/>
          <w:sz w:val="24"/>
          <w:szCs w:val="24"/>
        </w:rPr>
        <w:t>gif</w:t>
      </w:r>
      <w:proofErr w:type="spellEnd"/>
      <w:r w:rsidRPr="00242E3C">
        <w:rPr>
          <w:rFonts w:ascii="Times New Roman" w:hAnsi="Times New Roman" w:cs="Times New Roman"/>
          <w:sz w:val="24"/>
          <w:szCs w:val="24"/>
        </w:rPr>
        <w:t>, .</w:t>
      </w:r>
      <w:proofErr w:type="spellStart"/>
      <w:r w:rsidRPr="00242E3C">
        <w:rPr>
          <w:rFonts w:ascii="Times New Roman" w:hAnsi="Times New Roman" w:cs="Times New Roman"/>
          <w:sz w:val="24"/>
          <w:szCs w:val="24"/>
        </w:rPr>
        <w:t>jpeg</w:t>
      </w:r>
      <w:proofErr w:type="spellEnd"/>
      <w:r w:rsidRPr="00242E3C">
        <w:rPr>
          <w:rFonts w:ascii="Times New Roman" w:hAnsi="Times New Roman" w:cs="Times New Roman"/>
          <w:sz w:val="24"/>
          <w:szCs w:val="24"/>
        </w:rPr>
        <w:t xml:space="preserve"> или .</w:t>
      </w:r>
      <w:proofErr w:type="spellStart"/>
      <w:r w:rsidRPr="00242E3C">
        <w:rPr>
          <w:rFonts w:ascii="Times New Roman" w:hAnsi="Times New Roman" w:cs="Times New Roman"/>
          <w:sz w:val="24"/>
          <w:szCs w:val="24"/>
        </w:rPr>
        <w:t>png</w:t>
      </w:r>
      <w:proofErr w:type="spellEnd"/>
      <w:r w:rsidRPr="00242E3C">
        <w:rPr>
          <w:rFonts w:ascii="Times New Roman" w:hAnsi="Times New Roman" w:cs="Times New Roman"/>
          <w:sz w:val="24"/>
          <w:szCs w:val="24"/>
        </w:rPr>
        <w:t xml:space="preserve"> на соответствующем электронном носителе.</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2.6.1.7. При подаче заявления о предоставлении муниципальной услуги в электронном виде Заявитель направляет в Администрацию прилагаемые к заявлению документы в форме электронных образов бумажных документов (сканированных копий) в формате .</w:t>
      </w:r>
      <w:proofErr w:type="spellStart"/>
      <w:r w:rsidRPr="00242E3C">
        <w:rPr>
          <w:rFonts w:ascii="Times New Roman" w:hAnsi="Times New Roman" w:cs="Times New Roman"/>
          <w:sz w:val="24"/>
          <w:szCs w:val="24"/>
        </w:rPr>
        <w:t>pdf</w:t>
      </w:r>
      <w:proofErr w:type="spellEnd"/>
      <w:r w:rsidRPr="00242E3C">
        <w:rPr>
          <w:rFonts w:ascii="Times New Roman" w:hAnsi="Times New Roman" w:cs="Times New Roman"/>
          <w:sz w:val="24"/>
          <w:szCs w:val="24"/>
        </w:rPr>
        <w:t xml:space="preserve">, </w:t>
      </w:r>
      <w:proofErr w:type="spellStart"/>
      <w:r w:rsidRPr="00242E3C">
        <w:rPr>
          <w:rFonts w:ascii="Times New Roman" w:hAnsi="Times New Roman" w:cs="Times New Roman"/>
          <w:sz w:val="24"/>
          <w:szCs w:val="24"/>
        </w:rPr>
        <w:t>bmp</w:t>
      </w:r>
      <w:proofErr w:type="spellEnd"/>
      <w:r w:rsidRPr="00242E3C">
        <w:rPr>
          <w:rFonts w:ascii="Times New Roman" w:hAnsi="Times New Roman" w:cs="Times New Roman"/>
          <w:sz w:val="24"/>
          <w:szCs w:val="24"/>
        </w:rPr>
        <w:t>, .</w:t>
      </w:r>
      <w:proofErr w:type="spellStart"/>
      <w:r w:rsidRPr="00242E3C">
        <w:rPr>
          <w:rFonts w:ascii="Times New Roman" w:hAnsi="Times New Roman" w:cs="Times New Roman"/>
          <w:sz w:val="24"/>
          <w:szCs w:val="24"/>
        </w:rPr>
        <w:t>tiff</w:t>
      </w:r>
      <w:proofErr w:type="spellEnd"/>
      <w:r w:rsidRPr="00242E3C">
        <w:rPr>
          <w:rFonts w:ascii="Times New Roman" w:hAnsi="Times New Roman" w:cs="Times New Roman"/>
          <w:sz w:val="24"/>
          <w:szCs w:val="24"/>
        </w:rPr>
        <w:t>, .</w:t>
      </w:r>
      <w:proofErr w:type="spellStart"/>
      <w:r w:rsidRPr="00242E3C">
        <w:rPr>
          <w:rFonts w:ascii="Times New Roman" w:hAnsi="Times New Roman" w:cs="Times New Roman"/>
          <w:sz w:val="24"/>
          <w:szCs w:val="24"/>
        </w:rPr>
        <w:t>gif</w:t>
      </w:r>
      <w:proofErr w:type="spellEnd"/>
      <w:r w:rsidRPr="00242E3C">
        <w:rPr>
          <w:rFonts w:ascii="Times New Roman" w:hAnsi="Times New Roman" w:cs="Times New Roman"/>
          <w:sz w:val="24"/>
          <w:szCs w:val="24"/>
        </w:rPr>
        <w:t>, .</w:t>
      </w:r>
      <w:proofErr w:type="spellStart"/>
      <w:r w:rsidRPr="00242E3C">
        <w:rPr>
          <w:rFonts w:ascii="Times New Roman" w:hAnsi="Times New Roman" w:cs="Times New Roman"/>
          <w:sz w:val="24"/>
          <w:szCs w:val="24"/>
        </w:rPr>
        <w:t>jpeg</w:t>
      </w:r>
      <w:proofErr w:type="spellEnd"/>
      <w:r w:rsidRPr="00242E3C">
        <w:rPr>
          <w:rFonts w:ascii="Times New Roman" w:hAnsi="Times New Roman" w:cs="Times New Roman"/>
          <w:sz w:val="24"/>
          <w:szCs w:val="24"/>
        </w:rPr>
        <w:t xml:space="preserve"> или .</w:t>
      </w:r>
      <w:proofErr w:type="spellStart"/>
      <w:r w:rsidRPr="00242E3C">
        <w:rPr>
          <w:rFonts w:ascii="Times New Roman" w:hAnsi="Times New Roman" w:cs="Times New Roman"/>
          <w:sz w:val="24"/>
          <w:szCs w:val="24"/>
        </w:rPr>
        <w:t>png</w:t>
      </w:r>
      <w:proofErr w:type="spellEnd"/>
      <w:r w:rsidRPr="00242E3C">
        <w:rPr>
          <w:rFonts w:ascii="Times New Roman" w:hAnsi="Times New Roman" w:cs="Times New Roman"/>
          <w:sz w:val="24"/>
          <w:szCs w:val="24"/>
        </w:rPr>
        <w:t>, подписанные электронной подписью в соответствии с требованиями действующего законодательства, на соответствующем электронном носителе.</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17" w:name="P136"/>
      <w:bookmarkEnd w:id="17"/>
      <w:r w:rsidRPr="00242E3C">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2.7.1. Отсутствие или </w:t>
      </w:r>
      <w:proofErr w:type="gramStart"/>
      <w:r w:rsidRPr="00242E3C">
        <w:rPr>
          <w:rFonts w:ascii="Times New Roman" w:hAnsi="Times New Roman" w:cs="Times New Roman"/>
          <w:sz w:val="24"/>
          <w:szCs w:val="24"/>
        </w:rPr>
        <w:t>недостаточность в заявлении</w:t>
      </w:r>
      <w:proofErr w:type="gramEnd"/>
      <w:r w:rsidRPr="00242E3C">
        <w:rPr>
          <w:rFonts w:ascii="Times New Roman" w:hAnsi="Times New Roman" w:cs="Times New Roman"/>
          <w:sz w:val="24"/>
          <w:szCs w:val="24"/>
        </w:rPr>
        <w:t xml:space="preserve"> о предоставлении муниципальной услуги информации, указанной в форме </w:t>
      </w:r>
      <w:hyperlink w:anchor="P468" w:history="1">
        <w:r w:rsidRPr="00242E3C">
          <w:rPr>
            <w:rFonts w:ascii="Times New Roman" w:hAnsi="Times New Roman" w:cs="Times New Roman"/>
            <w:sz w:val="24"/>
            <w:szCs w:val="24"/>
          </w:rPr>
          <w:t>заявления</w:t>
        </w:r>
      </w:hyperlink>
      <w:r w:rsidRPr="00242E3C">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Регламенту.</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lastRenderedPageBreak/>
        <w:t>2.7.2. Текст письменного обращения не поддается прочтению, в том числе фамилия/наименование юридического лица и почтовый адрес Заявителя.</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2.7.3. Заявление анонимного характера.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18" w:name="P140"/>
      <w:bookmarkEnd w:id="18"/>
      <w:r w:rsidRPr="00242E3C">
        <w:rPr>
          <w:rFonts w:ascii="Times New Roman" w:hAnsi="Times New Roman" w:cs="Times New Roman"/>
          <w:sz w:val="24"/>
          <w:szCs w:val="24"/>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2.7.5. Подача заявления о предоставлении муниципальной услуги представителем Заявителя, чьи полномочия не подтверждены.</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2.7.6. Отсутствие у Администрации полномочий по рассмотрению заявления.</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proofErr w:type="gramStart"/>
      <w:r w:rsidRPr="00242E3C">
        <w:rPr>
          <w:rFonts w:ascii="Times New Roman" w:hAnsi="Times New Roman" w:cs="Times New Roman"/>
          <w:sz w:val="24"/>
          <w:szCs w:val="24"/>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w:t>
      </w:r>
      <w:r w:rsidR="00246B9F" w:rsidRPr="00242E3C">
        <w:rPr>
          <w:rFonts w:ascii="Times New Roman" w:hAnsi="Times New Roman" w:cs="Times New Roman"/>
          <w:sz w:val="24"/>
          <w:szCs w:val="24"/>
        </w:rPr>
        <w:t>специалистом Отдела</w:t>
      </w:r>
      <w:r w:rsidRPr="00242E3C">
        <w:rPr>
          <w:rFonts w:ascii="Times New Roman" w:hAnsi="Times New Roman" w:cs="Times New Roman"/>
          <w:sz w:val="24"/>
          <w:szCs w:val="24"/>
        </w:rPr>
        <w:t>, ответственным за делопроизводство, специалистом многофункционального центра в ходе личного приема, основания такого возврата разъясняются Заявителю уполномоченным сотрудником</w:t>
      </w:r>
      <w:r w:rsidR="00246B9F" w:rsidRPr="00242E3C">
        <w:rPr>
          <w:rFonts w:ascii="Times New Roman" w:hAnsi="Times New Roman" w:cs="Times New Roman"/>
          <w:sz w:val="24"/>
          <w:szCs w:val="24"/>
        </w:rPr>
        <w:t xml:space="preserve"> Отдела</w:t>
      </w:r>
      <w:r w:rsidRPr="00242E3C">
        <w:rPr>
          <w:rFonts w:ascii="Times New Roman" w:hAnsi="Times New Roman" w:cs="Times New Roman"/>
          <w:sz w:val="24"/>
          <w:szCs w:val="24"/>
        </w:rPr>
        <w:t>, ответственным за делопроизводство, специалистом многофункционального центра в письменной форме непосредственно на личном приеме.</w:t>
      </w:r>
      <w:proofErr w:type="gramEnd"/>
    </w:p>
    <w:p w:rsidR="009616CE" w:rsidRPr="00242E3C" w:rsidRDefault="009616CE" w:rsidP="00246B9F">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85" w:history="1">
        <w:r w:rsidRPr="00242E3C">
          <w:rPr>
            <w:rFonts w:ascii="Times New Roman" w:hAnsi="Times New Roman" w:cs="Times New Roman"/>
            <w:sz w:val="24"/>
            <w:szCs w:val="24"/>
          </w:rPr>
          <w:t>пункте 2.2.1</w:t>
        </w:r>
      </w:hyperlink>
      <w:r w:rsidRPr="00242E3C">
        <w:rPr>
          <w:rFonts w:ascii="Times New Roman" w:hAnsi="Times New Roman" w:cs="Times New Roman"/>
          <w:sz w:val="24"/>
          <w:szCs w:val="24"/>
        </w:rPr>
        <w:t xml:space="preserve"> настоящего Регламента, основания отказа разъясняются Заявителю в письменном ответе в срок, определенный в </w:t>
      </w:r>
      <w:hyperlink w:anchor="P95" w:history="1">
        <w:r w:rsidRPr="00242E3C">
          <w:rPr>
            <w:rFonts w:ascii="Times New Roman" w:hAnsi="Times New Roman" w:cs="Times New Roman"/>
            <w:sz w:val="24"/>
            <w:szCs w:val="24"/>
          </w:rPr>
          <w:t>пункте 2.4</w:t>
        </w:r>
      </w:hyperlink>
      <w:r w:rsidRPr="00242E3C">
        <w:rPr>
          <w:rFonts w:ascii="Times New Roman" w:hAnsi="Times New Roman" w:cs="Times New Roman"/>
          <w:sz w:val="24"/>
          <w:szCs w:val="24"/>
        </w:rPr>
        <w:t xml:space="preserve"> настоящего Регламента.</w:t>
      </w:r>
    </w:p>
    <w:p w:rsidR="009616CE" w:rsidRPr="00242E3C" w:rsidRDefault="009616CE" w:rsidP="00DA143C">
      <w:pPr>
        <w:pStyle w:val="ConsPlusNormal"/>
        <w:spacing w:line="240" w:lineRule="atLeast"/>
        <w:ind w:firstLine="539"/>
        <w:jc w:val="both"/>
        <w:rPr>
          <w:rFonts w:ascii="Times New Roman" w:hAnsi="Times New Roman" w:cs="Times New Roman"/>
          <w:sz w:val="24"/>
          <w:szCs w:val="24"/>
        </w:rPr>
      </w:pPr>
      <w:bookmarkStart w:id="19" w:name="P147"/>
      <w:bookmarkEnd w:id="19"/>
      <w:r w:rsidRPr="00242E3C">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2.8.1. Отсутствие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 документов.</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2.8.2. </w:t>
      </w:r>
      <w:proofErr w:type="gramStart"/>
      <w:r w:rsidRPr="00242E3C">
        <w:rPr>
          <w:rFonts w:ascii="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42E3C">
        <w:rPr>
          <w:rFonts w:ascii="Times New Roman" w:hAnsi="Times New Roman" w:cs="Times New Roman"/>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2.8.3. Несоответствие объекта капитального строительства требованиям, указанным в разрешении на строительство.</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2.8.4. Несоответствие параметров построенного, реконструированного объекта капитального строительства проектной документации.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2.8.5. </w:t>
      </w:r>
      <w:proofErr w:type="gramStart"/>
      <w:r w:rsidRPr="00242E3C">
        <w:rPr>
          <w:rFonts w:ascii="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разрешением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sidRPr="00242E3C">
          <w:rPr>
            <w:rFonts w:ascii="Times New Roman" w:hAnsi="Times New Roman" w:cs="Times New Roman"/>
            <w:sz w:val="24"/>
            <w:szCs w:val="24"/>
          </w:rPr>
          <w:t>пунктом 9 части 7 статьи 51</w:t>
        </w:r>
      </w:hyperlink>
      <w:r w:rsidRPr="00242E3C">
        <w:rPr>
          <w:rFonts w:ascii="Times New Roman" w:hAnsi="Times New Roman" w:cs="Times New Roman"/>
          <w:sz w:val="24"/>
          <w:szCs w:val="24"/>
        </w:rPr>
        <w:t xml:space="preserve"> Градостроительного кодекса Российской Федерации, и</w:t>
      </w:r>
      <w:proofErr w:type="gramEnd"/>
      <w:r w:rsidRPr="00242E3C">
        <w:rPr>
          <w:rFonts w:ascii="Times New Roman" w:hAnsi="Times New Roman" w:cs="Times New Roman"/>
          <w:sz w:val="24"/>
          <w:szCs w:val="24"/>
        </w:rPr>
        <w:t xml:space="preserve">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bookmarkStart w:id="20" w:name="P153"/>
      <w:bookmarkEnd w:id="20"/>
      <w:r w:rsidRPr="00242E3C">
        <w:rPr>
          <w:rFonts w:ascii="Times New Roman" w:hAnsi="Times New Roman" w:cs="Times New Roman"/>
          <w:sz w:val="24"/>
          <w:szCs w:val="24"/>
        </w:rPr>
        <w:t>2.9. Запрещается требовать от Заявителя: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33" w:history="1">
        <w:r w:rsidRPr="00242E3C">
          <w:rPr>
            <w:rFonts w:ascii="Times New Roman" w:hAnsi="Times New Roman" w:cs="Times New Roman"/>
            <w:sz w:val="24"/>
            <w:szCs w:val="24"/>
          </w:rPr>
          <w:t xml:space="preserve">частью </w:t>
        </w:r>
        <w:r w:rsidRPr="00242E3C">
          <w:rPr>
            <w:rFonts w:ascii="Times New Roman" w:hAnsi="Times New Roman" w:cs="Times New Roman"/>
            <w:sz w:val="24"/>
            <w:szCs w:val="24"/>
          </w:rPr>
          <w:lastRenderedPageBreak/>
          <w:t>6 статьи 7</w:t>
        </w:r>
      </w:hyperlink>
      <w:r w:rsidRPr="00242E3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Заявитель вправе представить указанные документы и информацию в </w:t>
      </w:r>
      <w:r w:rsidR="00AA253B" w:rsidRPr="00242E3C">
        <w:rPr>
          <w:rFonts w:ascii="Times New Roman" w:hAnsi="Times New Roman" w:cs="Times New Roman"/>
          <w:sz w:val="24"/>
          <w:szCs w:val="24"/>
        </w:rPr>
        <w:t>Администрацию</w:t>
      </w:r>
      <w:r w:rsidRPr="00242E3C">
        <w:rPr>
          <w:rFonts w:ascii="Times New Roman" w:hAnsi="Times New Roman" w:cs="Times New Roman"/>
          <w:sz w:val="24"/>
          <w:szCs w:val="24"/>
        </w:rPr>
        <w:t xml:space="preserve"> по собственной инициативе;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242E3C">
          <w:rPr>
            <w:rFonts w:ascii="Times New Roman" w:hAnsi="Times New Roman" w:cs="Times New Roman"/>
            <w:sz w:val="24"/>
            <w:szCs w:val="24"/>
          </w:rPr>
          <w:t>части 1 статьи 9</w:t>
        </w:r>
      </w:hyperlink>
      <w:r w:rsidRPr="00242E3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242E3C">
        <w:rPr>
          <w:rFonts w:ascii="Times New Roman" w:hAnsi="Times New Roman" w:cs="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2.9.1.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2.10. Основания для приостановления предоставления муниципальной услуги, плата за предоставление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2.10.2. Муниципальная услуга предоставляется на безвозмездной основе.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bookmarkStart w:id="21" w:name="P168"/>
      <w:bookmarkEnd w:id="21"/>
      <w:r w:rsidRPr="00242E3C">
        <w:rPr>
          <w:rFonts w:ascii="Times New Roman" w:hAnsi="Times New Roman" w:cs="Times New Roman"/>
          <w:sz w:val="24"/>
          <w:szCs w:val="24"/>
        </w:rPr>
        <w:t>2.12. Днем получения заявления о предоставлении муниципальной услуги считается ден</w:t>
      </w:r>
      <w:r w:rsidR="00AA253B" w:rsidRPr="00242E3C">
        <w:rPr>
          <w:rFonts w:ascii="Times New Roman" w:hAnsi="Times New Roman" w:cs="Times New Roman"/>
          <w:sz w:val="24"/>
          <w:szCs w:val="24"/>
        </w:rPr>
        <w:t>ь регистрации такого заявления Администрацией</w:t>
      </w:r>
      <w:r w:rsidRPr="00242E3C">
        <w:rPr>
          <w:rFonts w:ascii="Times New Roman" w:hAnsi="Times New Roman" w:cs="Times New Roman"/>
          <w:sz w:val="24"/>
          <w:szCs w:val="24"/>
        </w:rPr>
        <w:t xml:space="preserve"> или многофункциональным центром.</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Прием заявлений о предоставлении муниципальной </w:t>
      </w:r>
      <w:proofErr w:type="gramStart"/>
      <w:r w:rsidRPr="00242E3C">
        <w:rPr>
          <w:rFonts w:ascii="Times New Roman" w:hAnsi="Times New Roman" w:cs="Times New Roman"/>
          <w:sz w:val="24"/>
          <w:szCs w:val="24"/>
        </w:rPr>
        <w:t>услуги</w:t>
      </w:r>
      <w:proofErr w:type="gramEnd"/>
      <w:r w:rsidRPr="00242E3C">
        <w:rPr>
          <w:rFonts w:ascii="Times New Roman" w:hAnsi="Times New Roman" w:cs="Times New Roman"/>
          <w:sz w:val="24"/>
          <w:szCs w:val="24"/>
        </w:rPr>
        <w:t xml:space="preserve"> </w:t>
      </w:r>
      <w:r w:rsidR="00896667" w:rsidRPr="00242E3C">
        <w:rPr>
          <w:rFonts w:ascii="Times New Roman" w:hAnsi="Times New Roman" w:cs="Times New Roman"/>
          <w:sz w:val="24"/>
          <w:szCs w:val="24"/>
        </w:rPr>
        <w:t>а</w:t>
      </w:r>
      <w:r w:rsidRPr="00242E3C">
        <w:rPr>
          <w:rFonts w:ascii="Times New Roman" w:hAnsi="Times New Roman" w:cs="Times New Roman"/>
          <w:sz w:val="24"/>
          <w:szCs w:val="24"/>
        </w:rPr>
        <w:t xml:space="preserve"> осуществляется в соответствии с предусмотренным настоящим Регламентом графиком приема </w:t>
      </w:r>
      <w:r w:rsidR="00AA253B" w:rsidRPr="00242E3C">
        <w:rPr>
          <w:rFonts w:ascii="Times New Roman" w:hAnsi="Times New Roman" w:cs="Times New Roman"/>
          <w:sz w:val="24"/>
          <w:szCs w:val="24"/>
        </w:rPr>
        <w:t>Администрации Юрьевецкого муниципального района</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Консультации Заявителей о предоставлении муниципальной услуги осуществляются специалистами </w:t>
      </w:r>
      <w:r w:rsidR="00682DE2"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согласно графику приема граждан, указанному в </w:t>
      </w:r>
      <w:hyperlink w:anchor="P208" w:history="1">
        <w:r w:rsidRPr="00242E3C">
          <w:rPr>
            <w:rFonts w:ascii="Times New Roman" w:hAnsi="Times New Roman" w:cs="Times New Roman"/>
            <w:sz w:val="24"/>
            <w:szCs w:val="24"/>
          </w:rPr>
          <w:t>пункте 2.15</w:t>
        </w:r>
      </w:hyperlink>
      <w:r w:rsidRPr="00242E3C">
        <w:rPr>
          <w:rFonts w:ascii="Times New Roman" w:hAnsi="Times New Roman" w:cs="Times New Roman"/>
          <w:sz w:val="24"/>
          <w:szCs w:val="24"/>
        </w:rPr>
        <w:t xml:space="preserve"> настоящего Регламента:</w:t>
      </w:r>
    </w:p>
    <w:p w:rsidR="009616CE" w:rsidRPr="00242E3C" w:rsidRDefault="00965E7C"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в отношении объектов капитального строительства, за исключением линейных объектов, - в кабинетах N </w:t>
      </w:r>
      <w:r w:rsidR="00682DE2" w:rsidRPr="00242E3C">
        <w:rPr>
          <w:rFonts w:ascii="Times New Roman" w:hAnsi="Times New Roman" w:cs="Times New Roman"/>
          <w:sz w:val="24"/>
          <w:szCs w:val="24"/>
        </w:rPr>
        <w:t>12</w:t>
      </w:r>
      <w:r w:rsidR="009616CE" w:rsidRPr="00242E3C">
        <w:rPr>
          <w:rFonts w:ascii="Times New Roman" w:hAnsi="Times New Roman" w:cs="Times New Roman"/>
          <w:sz w:val="24"/>
          <w:szCs w:val="24"/>
        </w:rPr>
        <w:t xml:space="preserve"> (</w:t>
      </w:r>
      <w:r w:rsidR="00682DE2" w:rsidRPr="00242E3C">
        <w:rPr>
          <w:rFonts w:ascii="Times New Roman" w:hAnsi="Times New Roman" w:cs="Times New Roman"/>
          <w:sz w:val="24"/>
          <w:szCs w:val="24"/>
        </w:rPr>
        <w:t xml:space="preserve">Ивановская область, </w:t>
      </w:r>
      <w:r w:rsidR="009616CE" w:rsidRPr="00242E3C">
        <w:rPr>
          <w:rFonts w:ascii="Times New Roman" w:hAnsi="Times New Roman" w:cs="Times New Roman"/>
          <w:sz w:val="24"/>
          <w:szCs w:val="24"/>
        </w:rPr>
        <w:t xml:space="preserve">г. </w:t>
      </w:r>
      <w:r w:rsidR="00682DE2" w:rsidRPr="00242E3C">
        <w:rPr>
          <w:rFonts w:ascii="Times New Roman" w:hAnsi="Times New Roman" w:cs="Times New Roman"/>
          <w:sz w:val="24"/>
          <w:szCs w:val="24"/>
        </w:rPr>
        <w:t>Юрьевец</w:t>
      </w:r>
      <w:r w:rsidR="009616CE" w:rsidRPr="00242E3C">
        <w:rPr>
          <w:rFonts w:ascii="Times New Roman" w:hAnsi="Times New Roman" w:cs="Times New Roman"/>
          <w:sz w:val="24"/>
          <w:szCs w:val="24"/>
        </w:rPr>
        <w:t xml:space="preserve">, </w:t>
      </w:r>
      <w:r w:rsidR="00682DE2" w:rsidRPr="00242E3C">
        <w:rPr>
          <w:rFonts w:ascii="Times New Roman" w:hAnsi="Times New Roman" w:cs="Times New Roman"/>
          <w:sz w:val="24"/>
          <w:szCs w:val="24"/>
        </w:rPr>
        <w:t>ул. Советская, д.37</w:t>
      </w:r>
      <w:r w:rsidR="009616CE" w:rsidRPr="00242E3C">
        <w:rPr>
          <w:rFonts w:ascii="Times New Roman" w:hAnsi="Times New Roman" w:cs="Times New Roman"/>
          <w:sz w:val="24"/>
          <w:szCs w:val="24"/>
        </w:rPr>
        <w:t>);</w:t>
      </w:r>
    </w:p>
    <w:p w:rsidR="009616CE" w:rsidRPr="00242E3C" w:rsidRDefault="00965E7C" w:rsidP="00DA143C">
      <w:pPr>
        <w:pStyle w:val="ConsPlusNormal"/>
        <w:spacing w:line="240" w:lineRule="atLeast"/>
        <w:ind w:firstLine="540"/>
        <w:jc w:val="both"/>
        <w:rPr>
          <w:rFonts w:ascii="Times New Roman" w:hAnsi="Times New Roman" w:cs="Times New Roman"/>
          <w:sz w:val="24"/>
          <w:szCs w:val="24"/>
          <w:highlight w:val="yellow"/>
        </w:rPr>
      </w:pPr>
      <w:r w:rsidRPr="00242E3C">
        <w:rPr>
          <w:rFonts w:ascii="Times New Roman" w:hAnsi="Times New Roman" w:cs="Times New Roman"/>
          <w:sz w:val="24"/>
          <w:szCs w:val="24"/>
        </w:rPr>
        <w:t xml:space="preserve">- </w:t>
      </w:r>
      <w:r w:rsidR="009616CE" w:rsidRPr="00242E3C">
        <w:rPr>
          <w:rFonts w:ascii="Times New Roman" w:hAnsi="Times New Roman" w:cs="Times New Roman"/>
          <w:sz w:val="24"/>
          <w:szCs w:val="24"/>
        </w:rPr>
        <w:t xml:space="preserve">в отношении линейных объектов - в кабинете N </w:t>
      </w:r>
      <w:r w:rsidR="00682DE2" w:rsidRPr="00242E3C">
        <w:rPr>
          <w:rFonts w:ascii="Times New Roman" w:hAnsi="Times New Roman" w:cs="Times New Roman"/>
          <w:sz w:val="24"/>
          <w:szCs w:val="24"/>
        </w:rPr>
        <w:t>12</w:t>
      </w:r>
      <w:r w:rsidR="009616CE" w:rsidRPr="00242E3C">
        <w:rPr>
          <w:rFonts w:ascii="Times New Roman" w:hAnsi="Times New Roman" w:cs="Times New Roman"/>
          <w:sz w:val="24"/>
          <w:szCs w:val="24"/>
        </w:rPr>
        <w:t xml:space="preserve"> (</w:t>
      </w:r>
      <w:r w:rsidR="00682DE2" w:rsidRPr="00242E3C">
        <w:rPr>
          <w:rFonts w:ascii="Times New Roman" w:hAnsi="Times New Roman" w:cs="Times New Roman"/>
          <w:sz w:val="24"/>
          <w:szCs w:val="24"/>
        </w:rPr>
        <w:t>Ивановская область, г. Юрьевец, ул. Советская, д.37</w:t>
      </w:r>
      <w:r w:rsidR="009616CE"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Заявителей специалистами многофункционального центра осуществляется по месту нахождения многофункционального центра (</w:t>
      </w:r>
      <w:hyperlink w:anchor="P71" w:history="1">
        <w:r w:rsidRPr="00242E3C">
          <w:rPr>
            <w:rFonts w:ascii="Times New Roman" w:hAnsi="Times New Roman" w:cs="Times New Roman"/>
            <w:sz w:val="24"/>
            <w:szCs w:val="24"/>
          </w:rPr>
          <w:t>пункт 2.2</w:t>
        </w:r>
      </w:hyperlink>
      <w:r w:rsidRPr="00242E3C">
        <w:rPr>
          <w:rFonts w:ascii="Times New Roman" w:hAnsi="Times New Roman" w:cs="Times New Roman"/>
          <w:sz w:val="24"/>
          <w:szCs w:val="24"/>
        </w:rPr>
        <w:t xml:space="preserve"> настоящего Регламента).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Помещение оборудуется вывеской (табличкой), содержащей информацию о полном наименовании органа, предоставляющего муниципальную услугу.</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Информационная табличка размещается рядом с входом так, чтобы ее хорошо видели посетители.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35" w:history="1">
        <w:r w:rsidRPr="00242E3C">
          <w:rPr>
            <w:rFonts w:ascii="Times New Roman" w:hAnsi="Times New Roman" w:cs="Times New Roman"/>
            <w:sz w:val="24"/>
            <w:szCs w:val="24"/>
          </w:rPr>
          <w:t>правилам</w:t>
        </w:r>
      </w:hyperlink>
      <w:r w:rsidRPr="00242E3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Рабочие места специалистов </w:t>
      </w:r>
      <w:r w:rsidR="00682DE2"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Интернет, к необходимым информационным базам данных и оргтехнике.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Зал ожидания должен быть оборудован местами для сидения Заявителей.</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образцы заявлений для предоставления муниципальной услуги;</w:t>
      </w:r>
    </w:p>
    <w:p w:rsidR="009616CE" w:rsidRPr="00242E3C" w:rsidRDefault="00F72156"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перечень документов, необходимых для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текст настоящего Регламента с приложениями;</w:t>
      </w:r>
    </w:p>
    <w:p w:rsidR="009616CE" w:rsidRPr="00242E3C" w:rsidRDefault="00F72156"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график приема Заявителей для консультаций по вопросам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Администрации</w:t>
      </w:r>
      <w:r w:rsidR="00896667" w:rsidRPr="00242E3C">
        <w:rPr>
          <w:rFonts w:ascii="Times New Roman" w:hAnsi="Times New Roman" w:cs="Times New Roman"/>
          <w:sz w:val="24"/>
          <w:szCs w:val="24"/>
        </w:rPr>
        <w:t xml:space="preserve"> </w:t>
      </w:r>
      <w:r w:rsidR="00682DE2" w:rsidRPr="00242E3C">
        <w:rPr>
          <w:rFonts w:ascii="Times New Roman" w:hAnsi="Times New Roman" w:cs="Times New Roman"/>
          <w:sz w:val="24"/>
          <w:szCs w:val="24"/>
        </w:rPr>
        <w:t xml:space="preserve">и МФЦ </w:t>
      </w:r>
      <w:r w:rsidRPr="00242E3C">
        <w:rPr>
          <w:rFonts w:ascii="Times New Roman" w:hAnsi="Times New Roman" w:cs="Times New Roman"/>
          <w:sz w:val="24"/>
          <w:szCs w:val="24"/>
        </w:rPr>
        <w:t>инвалидам (включая инвалидов, использующих кресла-коляски и собак-проводников) обеспечиваются: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6) допуск </w:t>
      </w:r>
      <w:proofErr w:type="spellStart"/>
      <w:r w:rsidRPr="00242E3C">
        <w:rPr>
          <w:rFonts w:ascii="Times New Roman" w:hAnsi="Times New Roman" w:cs="Times New Roman"/>
          <w:sz w:val="24"/>
          <w:szCs w:val="24"/>
        </w:rPr>
        <w:t>сурдопереводчика</w:t>
      </w:r>
      <w:proofErr w:type="spellEnd"/>
      <w:r w:rsidRPr="00242E3C">
        <w:rPr>
          <w:rFonts w:ascii="Times New Roman" w:hAnsi="Times New Roman" w:cs="Times New Roman"/>
          <w:sz w:val="24"/>
          <w:szCs w:val="24"/>
        </w:rPr>
        <w:t xml:space="preserve"> и </w:t>
      </w:r>
      <w:proofErr w:type="spellStart"/>
      <w:r w:rsidRPr="00242E3C">
        <w:rPr>
          <w:rFonts w:ascii="Times New Roman" w:hAnsi="Times New Roman" w:cs="Times New Roman"/>
          <w:sz w:val="24"/>
          <w:szCs w:val="24"/>
        </w:rPr>
        <w:t>тифлосурдопереводчика</w:t>
      </w:r>
      <w:proofErr w:type="spellEnd"/>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2.14. Информация о правилах предоставления муниципальной услуги размещается на официальном сайте Администрации</w:t>
      </w:r>
      <w:r w:rsidR="00896667" w:rsidRPr="00242E3C">
        <w:rPr>
          <w:rFonts w:ascii="Times New Roman" w:hAnsi="Times New Roman" w:cs="Times New Roman"/>
          <w:sz w:val="24"/>
          <w:szCs w:val="24"/>
        </w:rPr>
        <w:t xml:space="preserve"> Юрьевецкого муниципального района</w:t>
      </w:r>
      <w:r w:rsidR="00687558" w:rsidRPr="00242E3C">
        <w:rPr>
          <w:rFonts w:ascii="Times New Roman" w:hAnsi="Times New Roman" w:cs="Times New Roman"/>
          <w:sz w:val="24"/>
          <w:szCs w:val="24"/>
        </w:rPr>
        <w:t xml:space="preserve"> в сети Интернет</w:t>
      </w:r>
      <w:r w:rsidR="00D3434E" w:rsidRPr="00242E3C">
        <w:rPr>
          <w:rFonts w:ascii="Times New Roman" w:hAnsi="Times New Roman" w:cs="Times New Roman"/>
          <w:sz w:val="24"/>
          <w:szCs w:val="24"/>
        </w:rPr>
        <w:t xml:space="preserve">: </w:t>
      </w:r>
      <w:hyperlink r:id="rId36" w:history="1">
        <w:r w:rsidR="00D3434E" w:rsidRPr="00242E3C">
          <w:rPr>
            <w:rStyle w:val="a3"/>
            <w:rFonts w:ascii="Times New Roman" w:hAnsi="Times New Roman" w:cs="Times New Roman"/>
            <w:color w:val="auto"/>
            <w:sz w:val="24"/>
            <w:szCs w:val="24"/>
            <w:u w:val="none"/>
          </w:rPr>
          <w:t>http://yurevets.ru/</w:t>
        </w:r>
      </w:hyperlink>
      <w:r w:rsidR="00D3434E" w:rsidRPr="00242E3C">
        <w:rPr>
          <w:rFonts w:ascii="Times New Roman" w:hAnsi="Times New Roman" w:cs="Times New Roman"/>
          <w:sz w:val="24"/>
          <w:szCs w:val="24"/>
        </w:rPr>
        <w:t xml:space="preserve"> </w:t>
      </w:r>
      <w:r w:rsidRPr="00242E3C">
        <w:rPr>
          <w:rFonts w:ascii="Times New Roman" w:hAnsi="Times New Roman" w:cs="Times New Roman"/>
          <w:sz w:val="24"/>
          <w:szCs w:val="24"/>
        </w:rPr>
        <w:t>(далее - Сайт).</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На Сайте размещается следующая информация о предоставлении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наименование и процедура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 место нахождения, почтовый адрес, номера телефонов, график работы специалистов </w:t>
      </w:r>
      <w:r w:rsidR="00F72156"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извлечения из нормативных правовых актов по вопросам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сведения о результатах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Краткая информация о предоставляемой муниципальной услуге размещается на информационном стенде по месту нахождения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Данная информация должна содержать следующее:</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 график работы специалистов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информацию о порядке предоставления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образцы заполнения форм документов для получения муниципальной услуги.</w:t>
      </w:r>
    </w:p>
    <w:p w:rsidR="009616CE" w:rsidRPr="00242E3C" w:rsidRDefault="009616CE" w:rsidP="00DA143C">
      <w:pPr>
        <w:pStyle w:val="ConsPlusNormal"/>
        <w:spacing w:line="240" w:lineRule="atLeast"/>
        <w:ind w:firstLine="540"/>
        <w:jc w:val="both"/>
        <w:rPr>
          <w:rFonts w:ascii="Times New Roman" w:hAnsi="Times New Roman" w:cs="Times New Roman"/>
          <w:sz w:val="24"/>
          <w:szCs w:val="24"/>
        </w:rPr>
      </w:pPr>
      <w:bookmarkStart w:id="22" w:name="P208"/>
      <w:bookmarkEnd w:id="22"/>
      <w:r w:rsidRPr="00242E3C">
        <w:rPr>
          <w:rFonts w:ascii="Times New Roman" w:hAnsi="Times New Roman" w:cs="Times New Roman"/>
          <w:sz w:val="24"/>
          <w:szCs w:val="24"/>
        </w:rPr>
        <w:t xml:space="preserve">2.15. Консультации по вопросам предоставления муниципальной услуги осуществляются специалистами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на которых возложены соответствующие должностные обязанности.</w:t>
      </w:r>
    </w:p>
    <w:p w:rsidR="00687558" w:rsidRPr="00242E3C" w:rsidRDefault="009616CE" w:rsidP="00DA143C">
      <w:pPr>
        <w:pStyle w:val="ConsPlusNormal"/>
        <w:spacing w:line="240" w:lineRule="atLeast"/>
        <w:ind w:firstLine="539"/>
        <w:jc w:val="both"/>
        <w:rPr>
          <w:rFonts w:ascii="Times New Roman" w:hAnsi="Times New Roman" w:cs="Times New Roman"/>
          <w:sz w:val="24"/>
          <w:szCs w:val="24"/>
        </w:rPr>
      </w:pPr>
      <w:r w:rsidRPr="00242E3C">
        <w:rPr>
          <w:rFonts w:ascii="Times New Roman" w:hAnsi="Times New Roman" w:cs="Times New Roman"/>
          <w:sz w:val="24"/>
          <w:szCs w:val="24"/>
        </w:rPr>
        <w:t>Телефоны для справок</w:t>
      </w:r>
      <w:r w:rsidR="00687558" w:rsidRPr="00242E3C">
        <w:rPr>
          <w:rFonts w:ascii="Times New Roman" w:hAnsi="Times New Roman" w:cs="Times New Roman"/>
          <w:sz w:val="24"/>
          <w:szCs w:val="24"/>
        </w:rPr>
        <w:t>: приемная Администрации - 8 (49337) 2-12-04, структурное подразделение Администрации, ответственное за предоставление муниципальной услуги: отдел развития инфраструктуры, экономики и муниципального контроля (далее отдел) - тел. 8 (49337) 2-16-40</w:t>
      </w:r>
    </w:p>
    <w:p w:rsidR="004E3FC9" w:rsidRPr="00242E3C" w:rsidRDefault="004E3FC9" w:rsidP="004E3FC9">
      <w:pPr>
        <w:pStyle w:val="ConsPlusNormal"/>
        <w:spacing w:before="240"/>
        <w:ind w:firstLine="540"/>
        <w:jc w:val="both"/>
        <w:rPr>
          <w:rFonts w:ascii="Times New Roman" w:hAnsi="Times New Roman" w:cs="Times New Roman"/>
          <w:sz w:val="24"/>
          <w:szCs w:val="24"/>
        </w:rPr>
      </w:pPr>
      <w:r w:rsidRPr="00242E3C">
        <w:rPr>
          <w:rFonts w:ascii="Times New Roman" w:hAnsi="Times New Roman" w:cs="Times New Roman"/>
          <w:sz w:val="24"/>
          <w:szCs w:val="24"/>
        </w:rPr>
        <w:t>График (режим) работы Администрации:</w:t>
      </w:r>
    </w:p>
    <w:p w:rsidR="004E3FC9" w:rsidRPr="00242E3C" w:rsidRDefault="004E3FC9" w:rsidP="004E3FC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242E3C" w:rsidRPr="00242E3C" w:rsidTr="007660D2">
        <w:tc>
          <w:tcPr>
            <w:tcW w:w="3174"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Дни недели</w:t>
            </w:r>
          </w:p>
        </w:tc>
        <w:tc>
          <w:tcPr>
            <w:tcW w:w="5896"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Режим работы</w:t>
            </w:r>
          </w:p>
        </w:tc>
      </w:tr>
      <w:tr w:rsidR="00242E3C"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 четверг</w:t>
            </w:r>
          </w:p>
        </w:tc>
        <w:tc>
          <w:tcPr>
            <w:tcW w:w="5896" w:type="dxa"/>
          </w:tcPr>
          <w:p w:rsidR="00485273"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8-30 до 17-15,</w:t>
            </w:r>
          </w:p>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 перерыв на обед - с 12-30 до 13-15</w:t>
            </w:r>
          </w:p>
        </w:tc>
      </w:tr>
      <w:tr w:rsidR="00242E3C"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485273"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с 8-30 до 17-15, </w:t>
            </w:r>
          </w:p>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перерыв на обед - с 12-30 до 13-15</w:t>
            </w:r>
          </w:p>
        </w:tc>
      </w:tr>
      <w:tr w:rsidR="004E3FC9"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суббота, воскресенье</w:t>
            </w:r>
          </w:p>
        </w:tc>
        <w:tc>
          <w:tcPr>
            <w:tcW w:w="5896"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выходные дни</w:t>
            </w:r>
          </w:p>
        </w:tc>
      </w:tr>
    </w:tbl>
    <w:p w:rsidR="004E3FC9" w:rsidRPr="00242E3C" w:rsidRDefault="004E3FC9" w:rsidP="004E3FC9">
      <w:pPr>
        <w:pStyle w:val="ConsPlusNormal"/>
        <w:rPr>
          <w:rFonts w:ascii="Times New Roman" w:hAnsi="Times New Roman" w:cs="Times New Roman"/>
          <w:sz w:val="24"/>
          <w:szCs w:val="24"/>
        </w:rPr>
      </w:pPr>
    </w:p>
    <w:p w:rsidR="004E3FC9" w:rsidRPr="00242E3C" w:rsidRDefault="004E3FC9" w:rsidP="004E3FC9">
      <w:pPr>
        <w:pStyle w:val="ConsPlusNormal"/>
        <w:ind w:firstLine="540"/>
        <w:jc w:val="both"/>
        <w:rPr>
          <w:rFonts w:ascii="Times New Roman" w:hAnsi="Times New Roman" w:cs="Times New Roman"/>
          <w:sz w:val="24"/>
          <w:szCs w:val="24"/>
        </w:rPr>
      </w:pPr>
      <w:r w:rsidRPr="00242E3C">
        <w:rPr>
          <w:rFonts w:ascii="Times New Roman" w:hAnsi="Times New Roman" w:cs="Times New Roman"/>
          <w:sz w:val="24"/>
          <w:szCs w:val="24"/>
        </w:rPr>
        <w:t>Прием посетителей осуществляется в соответствии со следующим графиком:</w:t>
      </w:r>
    </w:p>
    <w:p w:rsidR="004E3FC9" w:rsidRPr="00242E3C" w:rsidRDefault="004E3FC9" w:rsidP="004E3FC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242E3C" w:rsidRPr="00242E3C" w:rsidTr="007660D2">
        <w:tc>
          <w:tcPr>
            <w:tcW w:w="3174"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lastRenderedPageBreak/>
              <w:t>Приемные дни</w:t>
            </w:r>
          </w:p>
        </w:tc>
        <w:tc>
          <w:tcPr>
            <w:tcW w:w="5896" w:type="dxa"/>
          </w:tcPr>
          <w:p w:rsidR="004E3FC9" w:rsidRPr="00242E3C" w:rsidRDefault="004E3FC9"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часы</w:t>
            </w:r>
          </w:p>
        </w:tc>
      </w:tr>
      <w:tr w:rsidR="00242E3C"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 четверг</w:t>
            </w:r>
          </w:p>
        </w:tc>
        <w:tc>
          <w:tcPr>
            <w:tcW w:w="5896"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9-00 до 12-00 и с 1</w:t>
            </w:r>
            <w:r w:rsidRPr="00242E3C">
              <w:rPr>
                <w:rFonts w:ascii="Times New Roman" w:hAnsi="Times New Roman" w:cs="Times New Roman"/>
                <w:sz w:val="24"/>
                <w:szCs w:val="24"/>
                <w:lang w:val="en-US"/>
              </w:rPr>
              <w:t>4</w:t>
            </w:r>
            <w:r w:rsidRPr="00242E3C">
              <w:rPr>
                <w:rFonts w:ascii="Times New Roman" w:hAnsi="Times New Roman" w:cs="Times New Roman"/>
                <w:sz w:val="24"/>
                <w:szCs w:val="24"/>
              </w:rPr>
              <w:t>-00 до 16-00</w:t>
            </w:r>
          </w:p>
        </w:tc>
      </w:tr>
      <w:tr w:rsidR="004E3FC9" w:rsidRPr="00242E3C" w:rsidTr="007660D2">
        <w:tc>
          <w:tcPr>
            <w:tcW w:w="3174"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4E3FC9" w:rsidRPr="00242E3C" w:rsidRDefault="004E3FC9"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9-00 до 12-00 и с 14-00 до 16-00</w:t>
            </w:r>
          </w:p>
        </w:tc>
      </w:tr>
    </w:tbl>
    <w:p w:rsidR="009616CE" w:rsidRPr="00242E3C" w:rsidRDefault="009616CE" w:rsidP="00A14044">
      <w:pPr>
        <w:pStyle w:val="ConsPlusNormal"/>
        <w:spacing w:line="240" w:lineRule="atLeast"/>
        <w:ind w:firstLine="540"/>
        <w:jc w:val="both"/>
        <w:rPr>
          <w:rFonts w:ascii="Times New Roman" w:hAnsi="Times New Roman" w:cs="Times New Roman"/>
          <w:sz w:val="24"/>
          <w:szCs w:val="24"/>
          <w:highlight w:val="yellow"/>
        </w:rPr>
      </w:pP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2.16. Прием заявлений о предоставлении муниципальной услуги осуществляется уполномоченными </w:t>
      </w:r>
      <w:r w:rsidR="00F72156" w:rsidRPr="00242E3C">
        <w:rPr>
          <w:rFonts w:ascii="Times New Roman" w:hAnsi="Times New Roman" w:cs="Times New Roman"/>
          <w:sz w:val="24"/>
          <w:szCs w:val="24"/>
        </w:rPr>
        <w:t>специалистами Отдела,</w:t>
      </w:r>
      <w:r w:rsidRPr="00242E3C">
        <w:rPr>
          <w:rFonts w:ascii="Times New Roman" w:hAnsi="Times New Roman" w:cs="Times New Roman"/>
          <w:sz w:val="24"/>
          <w:szCs w:val="24"/>
        </w:rPr>
        <w:t xml:space="preserve"> ответственными за делопроизводство.</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Телефон для справок: 8 (49</w:t>
      </w:r>
      <w:r w:rsidR="004E3FC9" w:rsidRPr="00242E3C">
        <w:rPr>
          <w:rFonts w:ascii="Times New Roman" w:hAnsi="Times New Roman" w:cs="Times New Roman"/>
          <w:sz w:val="24"/>
          <w:szCs w:val="24"/>
        </w:rPr>
        <w:t>337</w:t>
      </w:r>
      <w:r w:rsidRPr="00242E3C">
        <w:rPr>
          <w:rFonts w:ascii="Times New Roman" w:hAnsi="Times New Roman" w:cs="Times New Roman"/>
          <w:sz w:val="24"/>
          <w:szCs w:val="24"/>
        </w:rPr>
        <w:t xml:space="preserve">) </w:t>
      </w:r>
      <w:r w:rsidR="004E3FC9" w:rsidRPr="00242E3C">
        <w:rPr>
          <w:rFonts w:ascii="Times New Roman" w:hAnsi="Times New Roman" w:cs="Times New Roman"/>
          <w:sz w:val="24"/>
          <w:szCs w:val="24"/>
        </w:rPr>
        <w:t>2-12-04</w:t>
      </w:r>
      <w:r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График приема заявлений уполномоченными </w:t>
      </w:r>
      <w:r w:rsidR="00F72156" w:rsidRPr="00242E3C">
        <w:rPr>
          <w:rFonts w:ascii="Times New Roman" w:hAnsi="Times New Roman" w:cs="Times New Roman"/>
          <w:sz w:val="24"/>
          <w:szCs w:val="24"/>
        </w:rPr>
        <w:t>специалистами отдела</w:t>
      </w:r>
      <w:r w:rsidRPr="00242E3C">
        <w:rPr>
          <w:rFonts w:ascii="Times New Roman" w:hAnsi="Times New Roman" w:cs="Times New Roman"/>
          <w:sz w:val="24"/>
          <w:szCs w:val="24"/>
        </w:rPr>
        <w:t>, ответственными за делопроизводство:</w:t>
      </w:r>
    </w:p>
    <w:p w:rsidR="009616CE" w:rsidRPr="00242E3C" w:rsidRDefault="004E3FC9"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понедельник - пятница: 8.30 - 17.15, 12.30 - 13.15 перерыв</w:t>
      </w:r>
      <w:r w:rsidR="009616CE"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highlight w:val="yellow"/>
        </w:rPr>
      </w:pPr>
      <w:r w:rsidRPr="00242E3C">
        <w:rPr>
          <w:rFonts w:ascii="Times New Roman" w:hAnsi="Times New Roman" w:cs="Times New Roman"/>
          <w:sz w:val="24"/>
          <w:szCs w:val="24"/>
        </w:rPr>
        <w:t>суббота, воскресенье - выходной день.</w:t>
      </w:r>
    </w:p>
    <w:p w:rsidR="00F72156" w:rsidRPr="00242E3C" w:rsidRDefault="009616CE" w:rsidP="00F72156">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w:t>
      </w:r>
      <w:r w:rsidR="00F72156" w:rsidRPr="00242E3C">
        <w:rPr>
          <w:rFonts w:ascii="Times New Roman" w:hAnsi="Times New Roman" w:cs="Times New Roman"/>
          <w:sz w:val="24"/>
          <w:szCs w:val="24"/>
        </w:rPr>
        <w:t>вующие должностные обязанности.</w:t>
      </w:r>
    </w:p>
    <w:p w:rsidR="00F72156" w:rsidRPr="00242E3C" w:rsidRDefault="001977E8" w:rsidP="00F72156">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Контактный телефон МФЦ: 8 (49337) 2-19-01</w:t>
      </w:r>
    </w:p>
    <w:p w:rsidR="00F72156" w:rsidRPr="00242E3C" w:rsidRDefault="001977E8" w:rsidP="00F72156">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lang w:val="en-US"/>
        </w:rPr>
        <w:t>E</w:t>
      </w:r>
      <w:r w:rsidRPr="00242E3C">
        <w:rPr>
          <w:rFonts w:ascii="Times New Roman" w:hAnsi="Times New Roman" w:cs="Times New Roman"/>
          <w:sz w:val="24"/>
          <w:szCs w:val="24"/>
        </w:rPr>
        <w:t>-</w:t>
      </w:r>
      <w:r w:rsidRPr="00242E3C">
        <w:rPr>
          <w:rFonts w:ascii="Times New Roman" w:hAnsi="Times New Roman" w:cs="Times New Roman"/>
          <w:sz w:val="24"/>
          <w:szCs w:val="24"/>
          <w:lang w:val="en-US"/>
        </w:rPr>
        <w:t>mail</w:t>
      </w:r>
      <w:r w:rsidRPr="00242E3C">
        <w:rPr>
          <w:rFonts w:ascii="Times New Roman" w:hAnsi="Times New Roman" w:cs="Times New Roman"/>
          <w:sz w:val="24"/>
          <w:szCs w:val="24"/>
        </w:rPr>
        <w:t xml:space="preserve"> МФЦ: </w:t>
      </w:r>
      <w:hyperlink r:id="rId37" w:history="1">
        <w:r w:rsidR="00F72156" w:rsidRPr="00242E3C">
          <w:rPr>
            <w:rStyle w:val="a3"/>
            <w:rFonts w:ascii="Times New Roman" w:hAnsi="Times New Roman" w:cs="Times New Roman"/>
            <w:color w:val="auto"/>
            <w:sz w:val="24"/>
            <w:szCs w:val="24"/>
            <w:u w:val="none"/>
            <w:lang w:val="en-US"/>
          </w:rPr>
          <w:t>mfc</w:t>
        </w:r>
        <w:r w:rsidR="00F72156" w:rsidRPr="00242E3C">
          <w:rPr>
            <w:rStyle w:val="a3"/>
            <w:rFonts w:ascii="Times New Roman" w:hAnsi="Times New Roman" w:cs="Times New Roman"/>
            <w:color w:val="auto"/>
            <w:sz w:val="24"/>
            <w:szCs w:val="24"/>
            <w:u w:val="none"/>
          </w:rPr>
          <w:t>-</w:t>
        </w:r>
        <w:r w:rsidR="00F72156" w:rsidRPr="00242E3C">
          <w:rPr>
            <w:rStyle w:val="a3"/>
            <w:rFonts w:ascii="Times New Roman" w:hAnsi="Times New Roman" w:cs="Times New Roman"/>
            <w:color w:val="auto"/>
            <w:sz w:val="24"/>
            <w:szCs w:val="24"/>
            <w:u w:val="none"/>
            <w:lang w:val="en-US"/>
          </w:rPr>
          <w:t>yurevets</w:t>
        </w:r>
        <w:r w:rsidR="00F72156" w:rsidRPr="00242E3C">
          <w:rPr>
            <w:rStyle w:val="a3"/>
            <w:rFonts w:ascii="Times New Roman" w:hAnsi="Times New Roman" w:cs="Times New Roman"/>
            <w:color w:val="auto"/>
            <w:sz w:val="24"/>
            <w:szCs w:val="24"/>
            <w:u w:val="none"/>
          </w:rPr>
          <w:t>@</w:t>
        </w:r>
        <w:r w:rsidR="00F72156" w:rsidRPr="00242E3C">
          <w:rPr>
            <w:rStyle w:val="a3"/>
            <w:rFonts w:ascii="Times New Roman" w:hAnsi="Times New Roman" w:cs="Times New Roman"/>
            <w:color w:val="auto"/>
            <w:sz w:val="24"/>
            <w:szCs w:val="24"/>
            <w:u w:val="none"/>
            <w:lang w:val="en-US"/>
          </w:rPr>
          <w:t>mail</w:t>
        </w:r>
        <w:r w:rsidR="00F72156" w:rsidRPr="00242E3C">
          <w:rPr>
            <w:rStyle w:val="a3"/>
            <w:rFonts w:ascii="Times New Roman" w:hAnsi="Times New Roman" w:cs="Times New Roman"/>
            <w:color w:val="auto"/>
            <w:sz w:val="24"/>
            <w:szCs w:val="24"/>
            <w:u w:val="none"/>
          </w:rPr>
          <w:t>.</w:t>
        </w:r>
        <w:r w:rsidR="00F72156" w:rsidRPr="00242E3C">
          <w:rPr>
            <w:rStyle w:val="a3"/>
            <w:rFonts w:ascii="Times New Roman" w:hAnsi="Times New Roman" w:cs="Times New Roman"/>
            <w:color w:val="auto"/>
            <w:sz w:val="24"/>
            <w:szCs w:val="24"/>
            <w:u w:val="none"/>
            <w:lang w:val="en-US"/>
          </w:rPr>
          <w:t>ru</w:t>
        </w:r>
      </w:hyperlink>
    </w:p>
    <w:p w:rsidR="00F72156" w:rsidRPr="00242E3C" w:rsidRDefault="00F72156" w:rsidP="00F72156">
      <w:pPr>
        <w:pStyle w:val="ConsPlusNormal"/>
        <w:spacing w:line="240" w:lineRule="atLeast"/>
        <w:ind w:firstLine="540"/>
        <w:jc w:val="both"/>
        <w:rPr>
          <w:rFonts w:ascii="Times New Roman" w:hAnsi="Times New Roman" w:cs="Times New Roman"/>
          <w:sz w:val="24"/>
          <w:szCs w:val="24"/>
        </w:rPr>
      </w:pPr>
    </w:p>
    <w:p w:rsidR="001977E8" w:rsidRPr="00242E3C" w:rsidRDefault="001977E8" w:rsidP="00F72156">
      <w:pPr>
        <w:pStyle w:val="ConsPlusNormal"/>
        <w:spacing w:line="240" w:lineRule="atLeast"/>
        <w:ind w:firstLine="540"/>
        <w:jc w:val="both"/>
        <w:rPr>
          <w:rFonts w:ascii="Times New Roman" w:hAnsi="Times New Roman" w:cs="Times New Roman"/>
          <w:sz w:val="24"/>
          <w:szCs w:val="24"/>
          <w:lang w:val="en-US"/>
        </w:rPr>
      </w:pPr>
      <w:r w:rsidRPr="00242E3C">
        <w:rPr>
          <w:rFonts w:ascii="Times New Roman" w:hAnsi="Times New Roman" w:cs="Times New Roman"/>
          <w:sz w:val="24"/>
          <w:szCs w:val="24"/>
        </w:rPr>
        <w:t>График приема посетителей:</w:t>
      </w:r>
    </w:p>
    <w:p w:rsidR="001977E8" w:rsidRPr="00242E3C" w:rsidRDefault="001977E8" w:rsidP="001977E8">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242E3C" w:rsidRPr="00242E3C" w:rsidTr="007660D2">
        <w:tc>
          <w:tcPr>
            <w:tcW w:w="3174" w:type="dxa"/>
          </w:tcPr>
          <w:p w:rsidR="001977E8" w:rsidRPr="00242E3C" w:rsidRDefault="001977E8"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дни</w:t>
            </w:r>
          </w:p>
        </w:tc>
        <w:tc>
          <w:tcPr>
            <w:tcW w:w="5896" w:type="dxa"/>
          </w:tcPr>
          <w:p w:rsidR="001977E8" w:rsidRPr="00242E3C" w:rsidRDefault="001977E8" w:rsidP="007660D2">
            <w:pPr>
              <w:pStyle w:val="ConsPlusNormal"/>
              <w:jc w:val="center"/>
              <w:rPr>
                <w:rFonts w:ascii="Times New Roman" w:hAnsi="Times New Roman" w:cs="Times New Roman"/>
                <w:sz w:val="24"/>
                <w:szCs w:val="24"/>
              </w:rPr>
            </w:pPr>
            <w:r w:rsidRPr="00242E3C">
              <w:rPr>
                <w:rFonts w:ascii="Times New Roman" w:hAnsi="Times New Roman" w:cs="Times New Roman"/>
                <w:sz w:val="24"/>
                <w:szCs w:val="24"/>
              </w:rPr>
              <w:t>Приемные часы</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Понедельник, вторник, четверг</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17-00</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Среда</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 xml:space="preserve">с 10-00 до 19-00 </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Пятница</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16-00</w:t>
            </w:r>
          </w:p>
        </w:tc>
      </w:tr>
      <w:tr w:rsidR="00242E3C"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Суббота</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с 10-00 до 13-00</w:t>
            </w:r>
          </w:p>
        </w:tc>
      </w:tr>
      <w:tr w:rsidR="001977E8" w:rsidRPr="00242E3C" w:rsidTr="007660D2">
        <w:tc>
          <w:tcPr>
            <w:tcW w:w="3174"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Воскресенье</w:t>
            </w:r>
          </w:p>
        </w:tc>
        <w:tc>
          <w:tcPr>
            <w:tcW w:w="5896" w:type="dxa"/>
          </w:tcPr>
          <w:p w:rsidR="001977E8" w:rsidRPr="00242E3C" w:rsidRDefault="001977E8" w:rsidP="007660D2">
            <w:pPr>
              <w:pStyle w:val="ConsPlusNormal"/>
              <w:jc w:val="both"/>
              <w:rPr>
                <w:rFonts w:ascii="Times New Roman" w:hAnsi="Times New Roman" w:cs="Times New Roman"/>
                <w:sz w:val="24"/>
                <w:szCs w:val="24"/>
              </w:rPr>
            </w:pPr>
            <w:r w:rsidRPr="00242E3C">
              <w:rPr>
                <w:rFonts w:ascii="Times New Roman" w:hAnsi="Times New Roman" w:cs="Times New Roman"/>
                <w:sz w:val="24"/>
                <w:szCs w:val="24"/>
              </w:rPr>
              <w:t>Выходной день</w:t>
            </w:r>
          </w:p>
        </w:tc>
      </w:tr>
    </w:tbl>
    <w:p w:rsidR="001977E8" w:rsidRPr="00242E3C" w:rsidRDefault="001977E8" w:rsidP="001977E8">
      <w:pPr>
        <w:pStyle w:val="ConsPlusNormal"/>
        <w:rPr>
          <w:rFonts w:ascii="Times New Roman" w:hAnsi="Times New Roman" w:cs="Times New Roman"/>
          <w:sz w:val="24"/>
          <w:szCs w:val="24"/>
        </w:rPr>
      </w:pP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bookmarkStart w:id="23" w:name="P240"/>
      <w:bookmarkEnd w:id="23"/>
      <w:r w:rsidRPr="00242E3C">
        <w:rPr>
          <w:rFonts w:ascii="Times New Roman" w:hAnsi="Times New Roman" w:cs="Times New Roman"/>
          <w:sz w:val="24"/>
          <w:szCs w:val="24"/>
        </w:rPr>
        <w:t xml:space="preserve">2.19. Информация о порядке предоставления муниципальной услуги, о месте нахождения </w:t>
      </w:r>
      <w:r w:rsidR="001D2E71" w:rsidRPr="00242E3C">
        <w:rPr>
          <w:rFonts w:ascii="Times New Roman" w:hAnsi="Times New Roman" w:cs="Times New Roman"/>
          <w:sz w:val="24"/>
          <w:szCs w:val="24"/>
        </w:rPr>
        <w:t>Админист</w:t>
      </w:r>
      <w:r w:rsidR="00D3434E" w:rsidRPr="00242E3C">
        <w:rPr>
          <w:rFonts w:ascii="Times New Roman" w:hAnsi="Times New Roman" w:cs="Times New Roman"/>
          <w:sz w:val="24"/>
          <w:szCs w:val="24"/>
        </w:rPr>
        <w:t>рации</w:t>
      </w:r>
      <w:r w:rsidRPr="00242E3C">
        <w:rPr>
          <w:rFonts w:ascii="Times New Roman" w:hAnsi="Times New Roman" w:cs="Times New Roman"/>
          <w:sz w:val="24"/>
          <w:szCs w:val="24"/>
        </w:rPr>
        <w:t xml:space="preserve"> и многофункционального центра, графике работы и телефонах для справок является открытой и предоставляется путем:</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использования средств телефонной связи;</w:t>
      </w:r>
    </w:p>
    <w:p w:rsidR="00D3434E" w:rsidRPr="00242E3C" w:rsidRDefault="00F72156"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 xml:space="preserve">размещения на интернет-сайте органа, предоставляющего муниципальную услугу </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размещения на Порталах;</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проведения консультаций специалистами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xml:space="preserve"> или многофункционального центра.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Ответы на письменные обращения, связанные с разъяснением процедуры </w:t>
      </w:r>
      <w:r w:rsidRPr="00242E3C">
        <w:rPr>
          <w:rFonts w:ascii="Times New Roman" w:hAnsi="Times New Roman" w:cs="Times New Roman"/>
          <w:sz w:val="24"/>
          <w:szCs w:val="24"/>
        </w:rPr>
        <w:lastRenderedPageBreak/>
        <w:t>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 телефону предоставляется информация по следующим вопросам:</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 о месте нахождения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 о графике работы специалистов </w:t>
      </w:r>
      <w:r w:rsidR="00D3434E"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Иная информация по предоставлению муниципальной услуги предоставляется при личном и письменном обращениях.</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 Показатели доступности и качества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2.20.1. Показателями доступности муниципальной услуги являются: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простота и ясность изложения информационных документов;</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короткое время ожидания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2.20.2. Показателями качества муниципальной услуги являются: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точность предоставления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высокая культура обслуживания Заявителей;</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строгое соблюдение сроков предоставления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2.21. Заявитель несет ответственность за достоверность представленных им сведений, а также документов, в которых они содержатся.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7" w:history="1">
        <w:r w:rsidRPr="00242E3C">
          <w:rPr>
            <w:rFonts w:ascii="Times New Roman" w:hAnsi="Times New Roman" w:cs="Times New Roman"/>
            <w:sz w:val="24"/>
            <w:szCs w:val="24"/>
          </w:rPr>
          <w:t>пунктом 2.8</w:t>
        </w:r>
      </w:hyperlink>
      <w:r w:rsidRPr="00242E3C">
        <w:rPr>
          <w:rFonts w:ascii="Times New Roman" w:hAnsi="Times New Roman" w:cs="Times New Roman"/>
          <w:sz w:val="24"/>
          <w:szCs w:val="24"/>
        </w:rPr>
        <w:t xml:space="preserve"> настоящего Регламента является основанием для отказа в предоставлении муниципальной услуги.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2.22. Иные требования.</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2.22.1. Заявление о предоставлении муниципальной услуги и документы, предусмотренные </w:t>
      </w:r>
      <w:hyperlink w:anchor="P112" w:history="1">
        <w:r w:rsidRPr="00242E3C">
          <w:rPr>
            <w:rFonts w:ascii="Times New Roman" w:hAnsi="Times New Roman" w:cs="Times New Roman"/>
            <w:sz w:val="24"/>
            <w:szCs w:val="24"/>
          </w:rPr>
          <w:t>пунктом 2.6</w:t>
        </w:r>
      </w:hyperlink>
      <w:r w:rsidRPr="00242E3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заявление удостоверяется простой электронной подписью Заявителя;</w:t>
      </w:r>
    </w:p>
    <w:p w:rsidR="009616CE" w:rsidRPr="00242E3C" w:rsidRDefault="00804488"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w:t>
      </w:r>
      <w:r w:rsidR="009616CE" w:rsidRPr="00242E3C">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8" w:history="1">
        <w:r w:rsidRPr="00242E3C">
          <w:rPr>
            <w:rFonts w:ascii="Times New Roman" w:hAnsi="Times New Roman" w:cs="Times New Roman"/>
            <w:sz w:val="24"/>
            <w:szCs w:val="24"/>
          </w:rPr>
          <w:t>постановления</w:t>
        </w:r>
      </w:hyperlink>
      <w:r w:rsidRPr="00242E3C">
        <w:rPr>
          <w:rFonts w:ascii="Times New Roman" w:hAnsi="Times New Roman" w:cs="Times New Roman"/>
          <w:sz w:val="24"/>
          <w:szCs w:val="24"/>
        </w:rPr>
        <w:t xml:space="preserve"> Правительства Российской Федерации от 25.06.2012 N 634 "О </w:t>
      </w:r>
      <w:r w:rsidRPr="00242E3C">
        <w:rPr>
          <w:rFonts w:ascii="Times New Roman" w:hAnsi="Times New Roman" w:cs="Times New Roman"/>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9616CE" w:rsidRPr="00242E3C" w:rsidRDefault="009616CE" w:rsidP="00A14044">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804488" w:rsidRPr="00242E3C" w:rsidRDefault="009616CE" w:rsidP="00804488">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2.22.2. Информацию о ходе рассмотрения заявления о предоставлении муниципальной услуги Заявитель может получить по телефону или на личном приеме в </w:t>
      </w:r>
      <w:r w:rsidR="001D2E71"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w:t>
      </w:r>
      <w:r w:rsidR="00804488" w:rsidRPr="00242E3C">
        <w:rPr>
          <w:rFonts w:ascii="Times New Roman" w:hAnsi="Times New Roman" w:cs="Times New Roman"/>
          <w:sz w:val="24"/>
          <w:szCs w:val="24"/>
        </w:rPr>
        <w:t>тавления муниципальной услуги".</w:t>
      </w:r>
    </w:p>
    <w:p w:rsidR="00804488" w:rsidRPr="00242E3C" w:rsidRDefault="009616CE" w:rsidP="00804488">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2.22.3. В заявлении о предоставлении муниципальной услуги Заявитель может указать способ получения запрашиваемых документов (по почте либо лично).</w:t>
      </w:r>
    </w:p>
    <w:p w:rsidR="009616CE" w:rsidRPr="00242E3C" w:rsidRDefault="009616CE" w:rsidP="00804488">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ответственный за делопроизводство, заносит в журнал учета и регистрации исходящей корреспонденции.</w:t>
      </w:r>
    </w:p>
    <w:p w:rsidR="009616CE" w:rsidRPr="00242E3C" w:rsidRDefault="009616CE">
      <w:pPr>
        <w:pStyle w:val="ConsPlusNormal"/>
        <w:ind w:firstLine="540"/>
        <w:jc w:val="both"/>
        <w:rPr>
          <w:rFonts w:ascii="Times New Roman" w:hAnsi="Times New Roman" w:cs="Times New Roman"/>
          <w:sz w:val="24"/>
          <w:szCs w:val="24"/>
        </w:rPr>
      </w:pPr>
    </w:p>
    <w:p w:rsidR="009616CE" w:rsidRPr="00242E3C" w:rsidRDefault="009616CE">
      <w:pPr>
        <w:pStyle w:val="ConsPlusTitle"/>
        <w:jc w:val="center"/>
        <w:outlineLvl w:val="1"/>
        <w:rPr>
          <w:rFonts w:ascii="Times New Roman" w:hAnsi="Times New Roman" w:cs="Times New Roman"/>
          <w:sz w:val="24"/>
          <w:szCs w:val="24"/>
        </w:rPr>
      </w:pPr>
      <w:r w:rsidRPr="00242E3C">
        <w:rPr>
          <w:rFonts w:ascii="Times New Roman" w:hAnsi="Times New Roman" w:cs="Times New Roman"/>
          <w:sz w:val="24"/>
          <w:szCs w:val="24"/>
        </w:rPr>
        <w:t>3. Состав, последовательность и сроки выполнения</w:t>
      </w:r>
    </w:p>
    <w:p w:rsidR="009616CE" w:rsidRPr="00242E3C" w:rsidRDefault="009616CE">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административных процедур, требования к порядку</w:t>
      </w:r>
    </w:p>
    <w:p w:rsidR="009616CE" w:rsidRPr="00242E3C" w:rsidRDefault="009616CE">
      <w:pPr>
        <w:pStyle w:val="ConsPlusTitle"/>
        <w:jc w:val="center"/>
        <w:rPr>
          <w:rFonts w:ascii="Times New Roman" w:hAnsi="Times New Roman" w:cs="Times New Roman"/>
          <w:sz w:val="24"/>
          <w:szCs w:val="24"/>
        </w:rPr>
      </w:pPr>
      <w:r w:rsidRPr="00242E3C">
        <w:rPr>
          <w:rFonts w:ascii="Times New Roman" w:hAnsi="Times New Roman" w:cs="Times New Roman"/>
          <w:sz w:val="24"/>
          <w:szCs w:val="24"/>
        </w:rPr>
        <w:t>их выполнения</w:t>
      </w:r>
    </w:p>
    <w:p w:rsidR="009616CE" w:rsidRPr="00242E3C" w:rsidRDefault="009616CE">
      <w:pPr>
        <w:pStyle w:val="ConsPlusNormal"/>
        <w:jc w:val="center"/>
        <w:rPr>
          <w:rFonts w:ascii="Times New Roman" w:hAnsi="Times New Roman" w:cs="Times New Roman"/>
          <w:sz w:val="24"/>
          <w:szCs w:val="24"/>
        </w:rPr>
      </w:pP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3.1. Последовательность административных процедур при предоставлении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Предоставление включает в себя следующие административные процедуры: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прием и регистрация заявления с приложением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3.2. Информирование и консультирование Заявителей по вопросам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3.2.1.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3.2.2. </w:t>
      </w:r>
      <w:proofErr w:type="gramStart"/>
      <w:r w:rsidRPr="00242E3C">
        <w:rPr>
          <w:rFonts w:ascii="Times New Roman" w:hAnsi="Times New Roman" w:cs="Times New Roman"/>
          <w:sz w:val="24"/>
          <w:szCs w:val="24"/>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08" w:history="1">
        <w:r w:rsidRPr="00242E3C">
          <w:rPr>
            <w:rFonts w:ascii="Times New Roman" w:hAnsi="Times New Roman" w:cs="Times New Roman"/>
            <w:sz w:val="24"/>
            <w:szCs w:val="24"/>
          </w:rPr>
          <w:t>пунктами 2.15</w:t>
        </w:r>
      </w:hyperlink>
      <w:r w:rsidRPr="00242E3C">
        <w:rPr>
          <w:rFonts w:ascii="Times New Roman" w:hAnsi="Times New Roman" w:cs="Times New Roman"/>
          <w:sz w:val="24"/>
          <w:szCs w:val="24"/>
        </w:rPr>
        <w:t xml:space="preserve"> - </w:t>
      </w:r>
      <w:hyperlink w:anchor="P240" w:history="1">
        <w:r w:rsidRPr="00242E3C">
          <w:rPr>
            <w:rFonts w:ascii="Times New Roman" w:hAnsi="Times New Roman" w:cs="Times New Roman"/>
            <w:sz w:val="24"/>
            <w:szCs w:val="24"/>
          </w:rPr>
          <w:t>2.19</w:t>
        </w:r>
      </w:hyperlink>
      <w:r w:rsidRPr="00242E3C">
        <w:rPr>
          <w:rFonts w:ascii="Times New Roman" w:hAnsi="Times New Roman" w:cs="Times New Roman"/>
          <w:sz w:val="24"/>
          <w:szCs w:val="24"/>
        </w:rPr>
        <w:t xml:space="preserve"> настоящего Регламента.</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 Прием и регистрация заявления с приложением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85" w:history="1">
        <w:r w:rsidRPr="00242E3C">
          <w:rPr>
            <w:rFonts w:ascii="Times New Roman" w:hAnsi="Times New Roman" w:cs="Times New Roman"/>
            <w:sz w:val="24"/>
            <w:szCs w:val="24"/>
          </w:rPr>
          <w:t>пунктом 2.2.1</w:t>
        </w:r>
      </w:hyperlink>
      <w:r w:rsidRPr="00242E3C">
        <w:rPr>
          <w:rFonts w:ascii="Times New Roman" w:hAnsi="Times New Roman" w:cs="Times New Roman"/>
          <w:sz w:val="24"/>
          <w:szCs w:val="24"/>
        </w:rPr>
        <w:t xml:space="preserve"> настоящего Регламента в Администрацию </w:t>
      </w:r>
      <w:r w:rsidR="00896667" w:rsidRPr="00242E3C">
        <w:rPr>
          <w:rFonts w:ascii="Times New Roman" w:hAnsi="Times New Roman" w:cs="Times New Roman"/>
          <w:sz w:val="24"/>
          <w:szCs w:val="24"/>
        </w:rPr>
        <w:lastRenderedPageBreak/>
        <w:t>Юрьевецкого муниципального района</w:t>
      </w:r>
      <w:r w:rsidRPr="00242E3C">
        <w:rPr>
          <w:rFonts w:ascii="Times New Roman" w:hAnsi="Times New Roman" w:cs="Times New Roman"/>
          <w:sz w:val="24"/>
          <w:szCs w:val="24"/>
        </w:rPr>
        <w:t>.</w:t>
      </w:r>
    </w:p>
    <w:p w:rsidR="001D2E71"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Заявление регистрируется в общем порядке регистрации входящей корреспонденции в </w:t>
      </w:r>
      <w:r w:rsidR="001D2E71" w:rsidRPr="00242E3C">
        <w:rPr>
          <w:rFonts w:ascii="Times New Roman" w:hAnsi="Times New Roman" w:cs="Times New Roman"/>
          <w:sz w:val="24"/>
          <w:szCs w:val="24"/>
        </w:rPr>
        <w:t xml:space="preserve"> отделе ответственное за предоставление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w:t>
      </w:r>
      <w:r w:rsidR="001D2E71" w:rsidRPr="00242E3C">
        <w:rPr>
          <w:rFonts w:ascii="Times New Roman" w:hAnsi="Times New Roman" w:cs="Times New Roman"/>
          <w:sz w:val="24"/>
          <w:szCs w:val="24"/>
        </w:rPr>
        <w:t>специалисты</w:t>
      </w:r>
      <w:r w:rsidR="00965E7C" w:rsidRPr="00242E3C">
        <w:rPr>
          <w:rFonts w:ascii="Times New Roman" w:hAnsi="Times New Roman" w:cs="Times New Roman"/>
          <w:sz w:val="24"/>
          <w:szCs w:val="24"/>
        </w:rPr>
        <w:t xml:space="preserve"> Отдела Администрации. </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 Сотрудники, уполномоченные принимать заявления об оказании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3.3.3.1. Проверяют документы, удостоверяющие личность и полномочия Заявителя (его представителя).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3.3.3.2. Проверяют правильность оформления заявления.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140" w:history="1">
        <w:r w:rsidRPr="00242E3C">
          <w:rPr>
            <w:rFonts w:ascii="Times New Roman" w:hAnsi="Times New Roman" w:cs="Times New Roman"/>
            <w:sz w:val="24"/>
            <w:szCs w:val="24"/>
          </w:rPr>
          <w:t>пунктом 2.7.4</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8" w:history="1">
        <w:r w:rsidRPr="00242E3C">
          <w:rPr>
            <w:rFonts w:ascii="Times New Roman" w:hAnsi="Times New Roman" w:cs="Times New Roman"/>
            <w:sz w:val="24"/>
            <w:szCs w:val="24"/>
          </w:rPr>
          <w:t>пунктом 2.12</w:t>
        </w:r>
      </w:hyperlink>
      <w:r w:rsidRPr="00242E3C">
        <w:rPr>
          <w:rFonts w:ascii="Times New Roman" w:hAnsi="Times New Roman" w:cs="Times New Roman"/>
          <w:sz w:val="24"/>
          <w:szCs w:val="24"/>
        </w:rPr>
        <w:t xml:space="preserve"> настоящего Регламента, и передаются уполномоченному специалисту </w:t>
      </w:r>
      <w:r w:rsidR="00185E8D"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для рассмотрения.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3.3.3.4. В случае</w:t>
      </w:r>
      <w:proofErr w:type="gramStart"/>
      <w:r w:rsidRPr="00242E3C">
        <w:rPr>
          <w:rFonts w:ascii="Times New Roman" w:hAnsi="Times New Roman" w:cs="Times New Roman"/>
          <w:sz w:val="24"/>
          <w:szCs w:val="24"/>
        </w:rPr>
        <w:t>,</w:t>
      </w:r>
      <w:proofErr w:type="gramEnd"/>
      <w:r w:rsidRPr="00242E3C">
        <w:rPr>
          <w:rFonts w:ascii="Times New Roman" w:hAnsi="Times New Roman" w:cs="Times New Roman"/>
          <w:sz w:val="24"/>
          <w:szCs w:val="24"/>
        </w:rPr>
        <w:t xml:space="preserve"> если заявление подается способами, указанными в </w:t>
      </w:r>
      <w:hyperlink w:anchor="P86"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w:t>
      </w:r>
      <w:hyperlink w:anchor="P87" w:history="1">
        <w:r w:rsidRPr="00242E3C">
          <w:rPr>
            <w:rFonts w:ascii="Times New Roman" w:hAnsi="Times New Roman" w:cs="Times New Roman"/>
            <w:sz w:val="24"/>
            <w:szCs w:val="24"/>
          </w:rPr>
          <w:t>2 пункта 2.2.1</w:t>
        </w:r>
      </w:hyperlink>
      <w:r w:rsidRPr="00242E3C">
        <w:rPr>
          <w:rFonts w:ascii="Times New Roman" w:hAnsi="Times New Roman" w:cs="Times New Roman"/>
          <w:sz w:val="24"/>
          <w:szCs w:val="24"/>
        </w:rPr>
        <w:t xml:space="preserve"> настоящего Регламента, после принятия документов специалистом выдается Заявителю копия заявления о предоставлении муниципальной услуги с отметкой о его получении.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3.3.4. Заявления о предоставлении муниципальной услуги, поступившие в многофункциональный центр, регистрируются в соответствии с </w:t>
      </w:r>
      <w:hyperlink w:anchor="P168" w:history="1">
        <w:r w:rsidRPr="00242E3C">
          <w:rPr>
            <w:rFonts w:ascii="Times New Roman" w:hAnsi="Times New Roman" w:cs="Times New Roman"/>
            <w:sz w:val="24"/>
            <w:szCs w:val="24"/>
          </w:rPr>
          <w:t>пунктом 2.12</w:t>
        </w:r>
      </w:hyperlink>
      <w:r w:rsidRPr="00242E3C">
        <w:rPr>
          <w:rFonts w:ascii="Times New Roman" w:hAnsi="Times New Roman" w:cs="Times New Roman"/>
          <w:sz w:val="24"/>
          <w:szCs w:val="24"/>
        </w:rPr>
        <w:t xml:space="preserve"> настоящего Регламента и вместе с прилагаемыми к ним документами направляются для рассмотрения в </w:t>
      </w:r>
      <w:r w:rsidR="001D2E71" w:rsidRPr="00242E3C">
        <w:rPr>
          <w:rFonts w:ascii="Times New Roman" w:hAnsi="Times New Roman" w:cs="Times New Roman"/>
          <w:sz w:val="24"/>
          <w:szCs w:val="24"/>
        </w:rPr>
        <w:t xml:space="preserve"> </w:t>
      </w:r>
      <w:r w:rsidR="00485273" w:rsidRPr="00242E3C">
        <w:rPr>
          <w:rFonts w:ascii="Times New Roman" w:hAnsi="Times New Roman" w:cs="Times New Roman"/>
          <w:sz w:val="24"/>
          <w:szCs w:val="24"/>
        </w:rPr>
        <w:t xml:space="preserve">Отделе </w:t>
      </w:r>
      <w:r w:rsidR="001D2E71" w:rsidRPr="00242E3C">
        <w:rPr>
          <w:rFonts w:ascii="Times New Roman" w:hAnsi="Times New Roman" w:cs="Times New Roman"/>
          <w:sz w:val="24"/>
          <w:szCs w:val="24"/>
        </w:rPr>
        <w:t>Администраци</w:t>
      </w:r>
      <w:r w:rsidR="00485273" w:rsidRPr="00242E3C">
        <w:rPr>
          <w:rFonts w:ascii="Times New Roman" w:hAnsi="Times New Roman" w:cs="Times New Roman"/>
          <w:sz w:val="24"/>
          <w:szCs w:val="24"/>
        </w:rPr>
        <w:t>и</w:t>
      </w:r>
      <w:r w:rsidRPr="00242E3C">
        <w:rPr>
          <w:rFonts w:ascii="Times New Roman" w:hAnsi="Times New Roman" w:cs="Times New Roman"/>
          <w:sz w:val="24"/>
          <w:szCs w:val="24"/>
        </w:rPr>
        <w:t xml:space="preserve"> </w:t>
      </w:r>
      <w:r w:rsidR="001D2E71" w:rsidRPr="00242E3C">
        <w:rPr>
          <w:rFonts w:ascii="Times New Roman" w:hAnsi="Times New Roman" w:cs="Times New Roman"/>
          <w:sz w:val="24"/>
          <w:szCs w:val="24"/>
        </w:rPr>
        <w:t xml:space="preserve">в </w:t>
      </w:r>
      <w:r w:rsidRPr="00242E3C">
        <w:rPr>
          <w:rFonts w:ascii="Times New Roman" w:hAnsi="Times New Roman" w:cs="Times New Roman"/>
          <w:sz w:val="24"/>
          <w:szCs w:val="24"/>
        </w:rPr>
        <w:t>день регистрации таких заявлений.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Специалист многофункционального центра в день регистрации </w:t>
      </w:r>
      <w:proofErr w:type="gramStart"/>
      <w:r w:rsidRPr="00242E3C">
        <w:rPr>
          <w:rFonts w:ascii="Times New Roman" w:hAnsi="Times New Roman" w:cs="Times New Roman"/>
          <w:sz w:val="24"/>
          <w:szCs w:val="24"/>
        </w:rPr>
        <w:t>заявления</w:t>
      </w:r>
      <w:proofErr w:type="gramEnd"/>
      <w:r w:rsidRPr="00242E3C">
        <w:rPr>
          <w:rFonts w:ascii="Times New Roman" w:hAnsi="Times New Roman" w:cs="Times New Roman"/>
          <w:sz w:val="24"/>
          <w:szCs w:val="24"/>
        </w:rPr>
        <w:t xml:space="preserve"> в том числе направляет по системе электронного</w:t>
      </w:r>
      <w:r w:rsidR="00FA7B8F" w:rsidRPr="00242E3C">
        <w:rPr>
          <w:rFonts w:ascii="Times New Roman" w:hAnsi="Times New Roman" w:cs="Times New Roman"/>
          <w:sz w:val="24"/>
          <w:szCs w:val="24"/>
        </w:rPr>
        <w:t xml:space="preserve"> документооборота </w:t>
      </w:r>
      <w:r w:rsidR="007D191E" w:rsidRPr="00242E3C">
        <w:rPr>
          <w:rFonts w:ascii="Times New Roman" w:hAnsi="Times New Roman" w:cs="Times New Roman"/>
          <w:sz w:val="24"/>
          <w:szCs w:val="24"/>
        </w:rPr>
        <w:t>в Администрацию</w:t>
      </w:r>
      <w:r w:rsidR="00FA7B8F" w:rsidRPr="00242E3C">
        <w:rPr>
          <w:rFonts w:ascii="Times New Roman" w:hAnsi="Times New Roman" w:cs="Times New Roman"/>
          <w:sz w:val="24"/>
          <w:szCs w:val="24"/>
        </w:rPr>
        <w:t xml:space="preserve"> </w:t>
      </w:r>
      <w:r w:rsidR="00185E8D" w:rsidRPr="00242E3C">
        <w:rPr>
          <w:rFonts w:ascii="Times New Roman" w:hAnsi="Times New Roman" w:cs="Times New Roman"/>
          <w:sz w:val="24"/>
          <w:szCs w:val="24"/>
        </w:rPr>
        <w:t xml:space="preserve"> </w:t>
      </w:r>
      <w:r w:rsidR="00485273" w:rsidRPr="00242E3C">
        <w:rPr>
          <w:rFonts w:ascii="Times New Roman" w:hAnsi="Times New Roman" w:cs="Times New Roman"/>
          <w:sz w:val="24"/>
          <w:szCs w:val="24"/>
        </w:rPr>
        <w:t xml:space="preserve">(Отдел) </w:t>
      </w:r>
      <w:r w:rsidRPr="00242E3C">
        <w:rPr>
          <w:rFonts w:ascii="Times New Roman" w:hAnsi="Times New Roman" w:cs="Times New Roman"/>
          <w:sz w:val="24"/>
          <w:szCs w:val="24"/>
        </w:rPr>
        <w:t>регистрационно-контрольную карточку заявления с заполненными регистрационными реквизитами и прикрепленным электронным образом заявления.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3.4.1. Рассмотрение заявления о выдаче разрешения на ввод объекта в эксплуатацию, пакета документов, формирование и направление межведомственных запросов.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Юридическим фактом для начала исполнения административной процедуры является регистрация уполномоченным сотрудником </w:t>
      </w:r>
      <w:r w:rsidR="00A57BA0" w:rsidRPr="00242E3C">
        <w:rPr>
          <w:rFonts w:ascii="Times New Roman" w:hAnsi="Times New Roman" w:cs="Times New Roman"/>
          <w:sz w:val="24"/>
          <w:szCs w:val="24"/>
        </w:rPr>
        <w:t>Отдела</w:t>
      </w:r>
      <w:r w:rsidRPr="00242E3C">
        <w:rPr>
          <w:rFonts w:ascii="Times New Roman" w:hAnsi="Times New Roman" w:cs="Times New Roman"/>
          <w:sz w:val="24"/>
          <w:szCs w:val="24"/>
        </w:rPr>
        <w:t>, ответственного за делопроизводство, заявления о выдаче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lastRenderedPageBreak/>
        <w:t xml:space="preserve">В день регистрации заявления уполномоченный сотрудник </w:t>
      </w:r>
      <w:r w:rsidR="00A57BA0" w:rsidRPr="00242E3C">
        <w:rPr>
          <w:rFonts w:ascii="Times New Roman" w:hAnsi="Times New Roman" w:cs="Times New Roman"/>
          <w:sz w:val="24"/>
          <w:szCs w:val="24"/>
        </w:rPr>
        <w:t>О</w:t>
      </w:r>
      <w:r w:rsidRPr="00242E3C">
        <w:rPr>
          <w:rFonts w:ascii="Times New Roman" w:hAnsi="Times New Roman" w:cs="Times New Roman"/>
          <w:sz w:val="24"/>
          <w:szCs w:val="24"/>
        </w:rPr>
        <w:t xml:space="preserve">тдела,  передает его в соответствии с существующими правилами документооборота </w:t>
      </w:r>
      <w:r w:rsidR="00A57BA0" w:rsidRPr="00242E3C">
        <w:rPr>
          <w:rFonts w:ascii="Times New Roman" w:hAnsi="Times New Roman" w:cs="Times New Roman"/>
          <w:sz w:val="24"/>
          <w:szCs w:val="24"/>
        </w:rPr>
        <w:t>Главе Юрьевецкого муниципального района</w:t>
      </w:r>
      <w:r w:rsidRPr="00242E3C">
        <w:rPr>
          <w:rFonts w:ascii="Times New Roman" w:hAnsi="Times New Roman" w:cs="Times New Roman"/>
          <w:sz w:val="24"/>
          <w:szCs w:val="24"/>
        </w:rPr>
        <w:t>.</w:t>
      </w:r>
    </w:p>
    <w:p w:rsidR="009616CE" w:rsidRPr="00242E3C" w:rsidRDefault="00A57BA0"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Глава Юрьевецкого муниципального района </w:t>
      </w:r>
      <w:r w:rsidR="009616CE" w:rsidRPr="00242E3C">
        <w:rPr>
          <w:rFonts w:ascii="Times New Roman" w:hAnsi="Times New Roman" w:cs="Times New Roman"/>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Pr="00242E3C">
        <w:rPr>
          <w:rFonts w:ascii="Times New Roman" w:hAnsi="Times New Roman" w:cs="Times New Roman"/>
          <w:sz w:val="24"/>
          <w:szCs w:val="24"/>
        </w:rPr>
        <w:t>Начальнику Отдела</w:t>
      </w:r>
      <w:r w:rsidR="009616CE"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3.4.2. Ответственными за рассмотрение заявления о выдаче разрешения на ввод объекта в эксплуатацию, представленного пакета документов, формирование и направление межведомственных запросов являются уполномоченные </w:t>
      </w:r>
      <w:r w:rsidR="007D191E" w:rsidRPr="00242E3C">
        <w:rPr>
          <w:rFonts w:ascii="Times New Roman" w:hAnsi="Times New Roman" w:cs="Times New Roman"/>
          <w:sz w:val="24"/>
          <w:szCs w:val="24"/>
        </w:rPr>
        <w:t>специалисты</w:t>
      </w:r>
      <w:r w:rsidRPr="00242E3C">
        <w:rPr>
          <w:rFonts w:ascii="Times New Roman" w:hAnsi="Times New Roman" w:cs="Times New Roman"/>
          <w:sz w:val="24"/>
          <w:szCs w:val="24"/>
        </w:rPr>
        <w:t xml:space="preserve"> </w:t>
      </w:r>
      <w:r w:rsidR="00F57EB1" w:rsidRPr="00242E3C">
        <w:rPr>
          <w:rFonts w:ascii="Times New Roman" w:hAnsi="Times New Roman" w:cs="Times New Roman"/>
          <w:sz w:val="24"/>
          <w:szCs w:val="24"/>
        </w:rPr>
        <w:t>Отдела</w:t>
      </w:r>
      <w:r w:rsidR="007D191E" w:rsidRPr="00242E3C">
        <w:rPr>
          <w:rFonts w:ascii="Times New Roman" w:hAnsi="Times New Roman" w:cs="Times New Roman"/>
          <w:sz w:val="24"/>
          <w:szCs w:val="24"/>
        </w:rPr>
        <w:t>.</w:t>
      </w:r>
    </w:p>
    <w:p w:rsidR="009616CE" w:rsidRPr="00242E3C" w:rsidRDefault="007D191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Специалисты </w:t>
      </w:r>
      <w:r w:rsidR="00F57EB1" w:rsidRPr="00242E3C">
        <w:rPr>
          <w:rFonts w:ascii="Times New Roman" w:hAnsi="Times New Roman" w:cs="Times New Roman"/>
          <w:sz w:val="24"/>
          <w:szCs w:val="24"/>
        </w:rPr>
        <w:t>О</w:t>
      </w:r>
      <w:r w:rsidRPr="00242E3C">
        <w:rPr>
          <w:rFonts w:ascii="Times New Roman" w:hAnsi="Times New Roman" w:cs="Times New Roman"/>
          <w:sz w:val="24"/>
          <w:szCs w:val="24"/>
        </w:rPr>
        <w:t xml:space="preserve">тдела </w:t>
      </w:r>
      <w:r w:rsidR="009616CE" w:rsidRPr="00242E3C">
        <w:rPr>
          <w:rFonts w:ascii="Times New Roman" w:hAnsi="Times New Roman" w:cs="Times New Roman"/>
          <w:sz w:val="24"/>
          <w:szCs w:val="24"/>
        </w:rPr>
        <w:t xml:space="preserve">в день получения заявления и представленного пакета документов проверяют его соответствие требованиям </w:t>
      </w:r>
      <w:hyperlink w:anchor="P136" w:history="1">
        <w:r w:rsidR="009616CE" w:rsidRPr="00242E3C">
          <w:rPr>
            <w:rFonts w:ascii="Times New Roman" w:hAnsi="Times New Roman" w:cs="Times New Roman"/>
            <w:sz w:val="24"/>
            <w:szCs w:val="24"/>
          </w:rPr>
          <w:t>пункта 2.7</w:t>
        </w:r>
      </w:hyperlink>
      <w:r w:rsidR="009616CE"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несоответствия поданного заявления требованиям </w:t>
      </w:r>
      <w:hyperlink w:anchor="P136" w:history="1">
        <w:r w:rsidRPr="00242E3C">
          <w:rPr>
            <w:rFonts w:ascii="Times New Roman" w:hAnsi="Times New Roman" w:cs="Times New Roman"/>
            <w:sz w:val="24"/>
            <w:szCs w:val="24"/>
          </w:rPr>
          <w:t>пункта 2.7</w:t>
        </w:r>
      </w:hyperlink>
      <w:r w:rsidRPr="00242E3C">
        <w:rPr>
          <w:rFonts w:ascii="Times New Roman" w:hAnsi="Times New Roman" w:cs="Times New Roman"/>
          <w:sz w:val="24"/>
          <w:szCs w:val="24"/>
        </w:rPr>
        <w:t xml:space="preserve"> настоящего Регламента </w:t>
      </w:r>
      <w:r w:rsidR="007D191E" w:rsidRPr="00242E3C">
        <w:rPr>
          <w:rFonts w:ascii="Times New Roman" w:hAnsi="Times New Roman" w:cs="Times New Roman"/>
          <w:sz w:val="24"/>
          <w:szCs w:val="24"/>
        </w:rPr>
        <w:t xml:space="preserve">специалисты </w:t>
      </w:r>
      <w:r w:rsidR="00185E8D" w:rsidRPr="00242E3C">
        <w:rPr>
          <w:rFonts w:ascii="Times New Roman" w:hAnsi="Times New Roman" w:cs="Times New Roman"/>
          <w:sz w:val="24"/>
          <w:szCs w:val="24"/>
        </w:rPr>
        <w:t>О</w:t>
      </w:r>
      <w:r w:rsidR="007D191E" w:rsidRPr="00242E3C">
        <w:rPr>
          <w:rFonts w:ascii="Times New Roman" w:hAnsi="Times New Roman" w:cs="Times New Roman"/>
          <w:sz w:val="24"/>
          <w:szCs w:val="24"/>
        </w:rPr>
        <w:t xml:space="preserve">тдела </w:t>
      </w:r>
      <w:r w:rsidR="00185E8D"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в пределах срока предоставления муниципальной услуги, установленного </w:t>
      </w:r>
      <w:hyperlink w:anchor="P95" w:history="1">
        <w:r w:rsidRPr="00242E3C">
          <w:rPr>
            <w:rFonts w:ascii="Times New Roman" w:hAnsi="Times New Roman" w:cs="Times New Roman"/>
            <w:sz w:val="24"/>
            <w:szCs w:val="24"/>
          </w:rPr>
          <w:t>пунктом 2.4</w:t>
        </w:r>
      </w:hyperlink>
      <w:r w:rsidRPr="00242E3C">
        <w:rPr>
          <w:rFonts w:ascii="Times New Roman" w:hAnsi="Times New Roman" w:cs="Times New Roman"/>
          <w:sz w:val="24"/>
          <w:szCs w:val="24"/>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4" w:name="P323"/>
      <w:bookmarkEnd w:id="24"/>
      <w:r w:rsidRPr="00242E3C">
        <w:rPr>
          <w:rFonts w:ascii="Times New Roman" w:hAnsi="Times New Roman" w:cs="Times New Roman"/>
          <w:sz w:val="24"/>
          <w:szCs w:val="24"/>
        </w:rPr>
        <w:t xml:space="preserve">3.4.3. </w:t>
      </w:r>
      <w:proofErr w:type="gramStart"/>
      <w:r w:rsidRPr="00242E3C">
        <w:rPr>
          <w:rFonts w:ascii="Times New Roman" w:hAnsi="Times New Roman" w:cs="Times New Roman"/>
          <w:sz w:val="24"/>
          <w:szCs w:val="24"/>
        </w:rPr>
        <w:t xml:space="preserve">При получении заявления, в случае выдачи разрешения на ввод линейных объектов в эксплуатацию, </w:t>
      </w:r>
      <w:r w:rsidR="007D191E" w:rsidRPr="00242E3C">
        <w:rPr>
          <w:rFonts w:ascii="Times New Roman" w:hAnsi="Times New Roman" w:cs="Times New Roman"/>
          <w:sz w:val="24"/>
          <w:szCs w:val="24"/>
        </w:rPr>
        <w:t xml:space="preserve">специалисты </w:t>
      </w:r>
      <w:r w:rsidR="00185E8D" w:rsidRPr="00242E3C">
        <w:rPr>
          <w:rFonts w:ascii="Times New Roman" w:hAnsi="Times New Roman" w:cs="Times New Roman"/>
          <w:sz w:val="24"/>
          <w:szCs w:val="24"/>
        </w:rPr>
        <w:t>Отдела,</w:t>
      </w:r>
      <w:r w:rsidR="00014069"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не позднее трех рабочих дней с момента регистрации заявления проводят проверку наличия прилагаемых к заявлению документов,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 необходимых для подготовки проекта разрешения на ввод объекта в эксплуатацию, указанных в </w:t>
      </w:r>
      <w:hyperlink w:anchor="P114" w:history="1">
        <w:r w:rsidRPr="00242E3C">
          <w:rPr>
            <w:rFonts w:ascii="Times New Roman" w:hAnsi="Times New Roman" w:cs="Times New Roman"/>
            <w:sz w:val="24"/>
            <w:szCs w:val="24"/>
          </w:rPr>
          <w:t>пункте 2.6.1.1</w:t>
        </w:r>
      </w:hyperlink>
      <w:r w:rsidRPr="00242E3C">
        <w:rPr>
          <w:rFonts w:ascii="Times New Roman" w:hAnsi="Times New Roman" w:cs="Times New Roman"/>
          <w:sz w:val="24"/>
          <w:szCs w:val="24"/>
        </w:rPr>
        <w:t xml:space="preserve"> настоящего Регламента.</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3.4.4. В случае если Заявитель не представил документы, указанные в </w:t>
      </w:r>
      <w:hyperlink w:anchor="P115" w:history="1">
        <w:r w:rsidRPr="00242E3C">
          <w:rPr>
            <w:rFonts w:ascii="Times New Roman" w:hAnsi="Times New Roman" w:cs="Times New Roman"/>
            <w:sz w:val="24"/>
            <w:szCs w:val="24"/>
          </w:rPr>
          <w:t>подпунктах 1</w:t>
        </w:r>
      </w:hyperlink>
      <w:r w:rsidRPr="00242E3C">
        <w:rPr>
          <w:rFonts w:ascii="Times New Roman" w:hAnsi="Times New Roman" w:cs="Times New Roman"/>
          <w:sz w:val="24"/>
          <w:szCs w:val="24"/>
        </w:rPr>
        <w:t xml:space="preserve"> и </w:t>
      </w:r>
      <w:hyperlink w:anchor="P122" w:history="1">
        <w:r w:rsidRPr="00242E3C">
          <w:rPr>
            <w:rFonts w:ascii="Times New Roman" w:hAnsi="Times New Roman" w:cs="Times New Roman"/>
            <w:sz w:val="24"/>
            <w:szCs w:val="24"/>
          </w:rPr>
          <w:t>8 пункта 2.6.1.1</w:t>
        </w:r>
      </w:hyperlink>
      <w:r w:rsidRPr="00242E3C">
        <w:rPr>
          <w:rFonts w:ascii="Times New Roman" w:hAnsi="Times New Roman" w:cs="Times New Roman"/>
          <w:sz w:val="24"/>
          <w:szCs w:val="24"/>
        </w:rPr>
        <w:t xml:space="preserve"> настоящего Регламента, уполномоченные</w:t>
      </w:r>
      <w:r w:rsidR="007D191E" w:rsidRPr="00242E3C">
        <w:rPr>
          <w:rFonts w:ascii="Times New Roman" w:hAnsi="Times New Roman" w:cs="Times New Roman"/>
          <w:sz w:val="24"/>
          <w:szCs w:val="24"/>
          <w:highlight w:val="yellow"/>
        </w:rPr>
        <w:t xml:space="preserve"> </w:t>
      </w:r>
      <w:r w:rsidR="007D191E" w:rsidRPr="00242E3C">
        <w:rPr>
          <w:rFonts w:ascii="Times New Roman" w:hAnsi="Times New Roman" w:cs="Times New Roman"/>
          <w:sz w:val="24"/>
          <w:szCs w:val="24"/>
        </w:rPr>
        <w:t xml:space="preserve">специалисты </w:t>
      </w:r>
      <w:r w:rsidR="00185E8D" w:rsidRPr="00242E3C">
        <w:rPr>
          <w:rFonts w:ascii="Times New Roman" w:hAnsi="Times New Roman" w:cs="Times New Roman"/>
          <w:sz w:val="24"/>
          <w:szCs w:val="24"/>
        </w:rPr>
        <w:t>О</w:t>
      </w:r>
      <w:r w:rsidR="007D191E" w:rsidRPr="00242E3C">
        <w:rPr>
          <w:rFonts w:ascii="Times New Roman" w:hAnsi="Times New Roman" w:cs="Times New Roman"/>
          <w:sz w:val="24"/>
          <w:szCs w:val="24"/>
        </w:rPr>
        <w:t xml:space="preserve">тдела </w:t>
      </w:r>
      <w:r w:rsidRPr="00242E3C">
        <w:rPr>
          <w:rFonts w:ascii="Times New Roman" w:hAnsi="Times New Roman" w:cs="Times New Roman"/>
          <w:sz w:val="24"/>
          <w:szCs w:val="24"/>
        </w:rPr>
        <w:t>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5" w:name="P325"/>
      <w:bookmarkEnd w:id="25"/>
      <w:r w:rsidRPr="00242E3C">
        <w:rPr>
          <w:rFonts w:ascii="Times New Roman" w:hAnsi="Times New Roman" w:cs="Times New Roman"/>
          <w:sz w:val="24"/>
          <w:szCs w:val="24"/>
        </w:rPr>
        <w:t xml:space="preserve">3.4.5. </w:t>
      </w:r>
      <w:proofErr w:type="gramStart"/>
      <w:r w:rsidR="00BC5581" w:rsidRPr="00242E3C">
        <w:rPr>
          <w:rFonts w:ascii="Times New Roman" w:hAnsi="Times New Roman" w:cs="Times New Roman"/>
          <w:sz w:val="24"/>
          <w:szCs w:val="24"/>
        </w:rPr>
        <w:t xml:space="preserve">Специалисты </w:t>
      </w:r>
      <w:r w:rsidR="00185E8D" w:rsidRPr="00242E3C">
        <w:rPr>
          <w:rFonts w:ascii="Times New Roman" w:hAnsi="Times New Roman" w:cs="Times New Roman"/>
          <w:sz w:val="24"/>
          <w:szCs w:val="24"/>
        </w:rPr>
        <w:t>О</w:t>
      </w:r>
      <w:r w:rsidR="00BC5581" w:rsidRPr="00242E3C">
        <w:rPr>
          <w:rFonts w:ascii="Times New Roman" w:hAnsi="Times New Roman" w:cs="Times New Roman"/>
          <w:sz w:val="24"/>
          <w:szCs w:val="24"/>
        </w:rPr>
        <w:t xml:space="preserve">тдела </w:t>
      </w:r>
      <w:r w:rsidRPr="00242E3C">
        <w:rPr>
          <w:rFonts w:ascii="Times New Roman" w:hAnsi="Times New Roman" w:cs="Times New Roman"/>
          <w:sz w:val="24"/>
          <w:szCs w:val="24"/>
        </w:rPr>
        <w:t>в случае выдачи разрешения на ввод в эксплуатацию объекта капитального строительства, не являющегося линейным объектом, либо в случае выдачи разрешения на ввод в эксплуатацию линейного объекта не позднее четырех дней после регистрации заявления о выдаче разрешения на ввод объекта в эксплуатацию проводят 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w:t>
      </w:r>
      <w:proofErr w:type="gramEnd"/>
      <w:r w:rsidRPr="00242E3C">
        <w:rPr>
          <w:rFonts w:ascii="Times New Roman" w:hAnsi="Times New Roman" w:cs="Times New Roman"/>
          <w:sz w:val="24"/>
          <w:szCs w:val="24"/>
        </w:rPr>
        <w:t xml:space="preserve"> строительный надзор.</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Осмотр объекта осуществляется в присутствии Заявителя либо уполномоченного представителя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Ответственным за обеспечение доступа уполномоченного специалиста </w:t>
      </w:r>
      <w:r w:rsidR="00BC5581"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на объект для его осмотра является Заявитель.</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Объект капитального строительства, на который Заявителем не обеспечен доступ уполномоченного специалиста </w:t>
      </w:r>
      <w:r w:rsidR="00BC5581"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для его осмотра, в случае если при строительстве, реконструкции объекта капитального строительства не осуществлялся государственный строительный надзор, рассматривается в качестве объекта капитального строительства, не соответствующего требованиям, установленным в разрешении на строительство, параметры которого не соответствуют проектной документации.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 xml:space="preserve">Подтверждением проведенного осмотра объекта капитального строительства, при строительстве (реконструкции) которого государственный строительный надзор не осуществляется, является проставление уполномоченным </w:t>
      </w:r>
      <w:r w:rsidR="00BC5581" w:rsidRPr="00242E3C">
        <w:rPr>
          <w:rFonts w:ascii="Times New Roman" w:hAnsi="Times New Roman" w:cs="Times New Roman"/>
          <w:sz w:val="24"/>
          <w:szCs w:val="24"/>
        </w:rPr>
        <w:t>специалистом</w:t>
      </w:r>
      <w:r w:rsidRPr="00242E3C">
        <w:rPr>
          <w:rFonts w:ascii="Times New Roman" w:hAnsi="Times New Roman" w:cs="Times New Roman"/>
          <w:sz w:val="24"/>
          <w:szCs w:val="24"/>
        </w:rPr>
        <w:t xml:space="preserve"> </w:t>
      </w:r>
      <w:r w:rsidR="00501FBA"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 xml:space="preserve">удостоверяющей надписи с указанием его должности, фамилии, имени, отчества, подписи, ее расшифровки, даты проведения осмотра на обратной стороне экземпляра проекта разрешения на ввод объекта в эксплуатацию, который подлежит хранению в </w:t>
      </w:r>
      <w:r w:rsidR="00501FBA" w:rsidRPr="00242E3C">
        <w:rPr>
          <w:rFonts w:ascii="Times New Roman" w:hAnsi="Times New Roman" w:cs="Times New Roman"/>
          <w:sz w:val="24"/>
          <w:szCs w:val="24"/>
        </w:rPr>
        <w:t>Отделе</w:t>
      </w:r>
      <w:r w:rsidRPr="00242E3C">
        <w:rPr>
          <w:rFonts w:ascii="Times New Roman" w:hAnsi="Times New Roman" w:cs="Times New Roman"/>
          <w:sz w:val="24"/>
          <w:szCs w:val="24"/>
        </w:rPr>
        <w:t xml:space="preserve"> в порядке, установленном для архивного хранения соответствующих документов.</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6" w:name="P331"/>
      <w:bookmarkEnd w:id="26"/>
      <w:r w:rsidRPr="00242E3C">
        <w:rPr>
          <w:rFonts w:ascii="Times New Roman" w:hAnsi="Times New Roman" w:cs="Times New Roman"/>
          <w:sz w:val="24"/>
          <w:szCs w:val="24"/>
        </w:rPr>
        <w:t xml:space="preserve">3.4.6. </w:t>
      </w:r>
      <w:proofErr w:type="gramStart"/>
      <w:r w:rsidRPr="00242E3C">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не являющегося линейным объектом, </w:t>
      </w:r>
      <w:r w:rsidR="00501FBA" w:rsidRPr="00242E3C">
        <w:rPr>
          <w:rFonts w:ascii="Times New Roman" w:hAnsi="Times New Roman" w:cs="Times New Roman"/>
          <w:sz w:val="24"/>
          <w:szCs w:val="24"/>
        </w:rPr>
        <w:t>специалисты Отдела</w:t>
      </w:r>
      <w:r w:rsidRPr="00242E3C">
        <w:rPr>
          <w:rFonts w:ascii="Times New Roman" w:hAnsi="Times New Roman" w:cs="Times New Roman"/>
          <w:sz w:val="24"/>
          <w:szCs w:val="24"/>
        </w:rPr>
        <w:t xml:space="preserve"> проводят проверку </w:t>
      </w:r>
      <w:r w:rsidRPr="00242E3C">
        <w:rPr>
          <w:rFonts w:ascii="Times New Roman" w:hAnsi="Times New Roman" w:cs="Times New Roman"/>
          <w:sz w:val="24"/>
          <w:szCs w:val="24"/>
        </w:rPr>
        <w:lastRenderedPageBreak/>
        <w:t>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w:t>
      </w:r>
      <w:proofErr w:type="gramEnd"/>
      <w:r w:rsidRPr="00242E3C">
        <w:rPr>
          <w:rFonts w:ascii="Times New Roman" w:hAnsi="Times New Roman" w:cs="Times New Roman"/>
          <w:sz w:val="24"/>
          <w:szCs w:val="24"/>
        </w:rPr>
        <w:t xml:space="preserve">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616CE" w:rsidRPr="00242E3C" w:rsidRDefault="009616CE" w:rsidP="003C0E23">
      <w:pPr>
        <w:pStyle w:val="ConsPlusNormal"/>
        <w:ind w:firstLine="539"/>
        <w:jc w:val="both"/>
        <w:rPr>
          <w:rFonts w:ascii="Times New Roman" w:hAnsi="Times New Roman" w:cs="Times New Roman"/>
          <w:sz w:val="24"/>
          <w:szCs w:val="24"/>
        </w:rPr>
      </w:pPr>
      <w:proofErr w:type="gramStart"/>
      <w:r w:rsidRPr="00242E3C">
        <w:rPr>
          <w:rFonts w:ascii="Times New Roman" w:hAnsi="Times New Roman" w:cs="Times New Roman"/>
          <w:sz w:val="24"/>
          <w:szCs w:val="24"/>
        </w:rPr>
        <w:t xml:space="preserve">В ходе осмотра построенного, реконструированного объекта капитального строительства в случае выдачи разрешения на ввод линейного объекта </w:t>
      </w:r>
      <w:r w:rsidR="00501FBA" w:rsidRPr="00242E3C">
        <w:rPr>
          <w:rFonts w:ascii="Times New Roman" w:hAnsi="Times New Roman" w:cs="Times New Roman"/>
          <w:sz w:val="24"/>
          <w:szCs w:val="24"/>
        </w:rPr>
        <w:t xml:space="preserve">специалисты Отдела, </w:t>
      </w:r>
      <w:r w:rsidRPr="00242E3C">
        <w:rPr>
          <w:rFonts w:ascii="Times New Roman" w:hAnsi="Times New Roman" w:cs="Times New Roman"/>
          <w:sz w:val="24"/>
          <w:szCs w:val="24"/>
        </w:rPr>
        <w:t>проводят проверку соответствия объекта требованиям, указанным в разрешении на строительство,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w:t>
      </w:r>
      <w:proofErr w:type="gramEnd"/>
      <w:r w:rsidRPr="00242E3C">
        <w:rPr>
          <w:rFonts w:ascii="Times New Roman" w:hAnsi="Times New Roman" w:cs="Times New Roman"/>
          <w:sz w:val="24"/>
          <w:szCs w:val="24"/>
        </w:rPr>
        <w:t xml:space="preserve"> </w:t>
      </w:r>
      <w:proofErr w:type="gramStart"/>
      <w:r w:rsidRPr="00242E3C">
        <w:rPr>
          <w:rFonts w:ascii="Times New Roman" w:hAnsi="Times New Roman" w:cs="Times New Roman"/>
          <w:sz w:val="24"/>
          <w:szCs w:val="24"/>
        </w:rPr>
        <w:t>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9616CE" w:rsidRPr="00242E3C" w:rsidRDefault="009616CE" w:rsidP="003C0E23">
      <w:pPr>
        <w:pStyle w:val="ConsPlusNormal"/>
        <w:ind w:firstLine="539"/>
        <w:jc w:val="both"/>
        <w:rPr>
          <w:rFonts w:ascii="Times New Roman" w:hAnsi="Times New Roman" w:cs="Times New Roman"/>
          <w:sz w:val="24"/>
          <w:szCs w:val="24"/>
        </w:rPr>
      </w:pPr>
      <w:bookmarkStart w:id="27" w:name="P333"/>
      <w:bookmarkEnd w:id="27"/>
      <w:r w:rsidRPr="00242E3C">
        <w:rPr>
          <w:rFonts w:ascii="Times New Roman" w:hAnsi="Times New Roman" w:cs="Times New Roman"/>
          <w:sz w:val="24"/>
          <w:szCs w:val="24"/>
        </w:rPr>
        <w:t>3.4.7. В случае если по результатам проверки, выполненной уполномоченными</w:t>
      </w:r>
      <w:r w:rsidR="00501FBA" w:rsidRPr="00242E3C">
        <w:rPr>
          <w:rFonts w:ascii="Times New Roman" w:hAnsi="Times New Roman" w:cs="Times New Roman"/>
          <w:sz w:val="24"/>
          <w:szCs w:val="24"/>
        </w:rPr>
        <w:t xml:space="preserve"> специалистами Отдела</w:t>
      </w:r>
      <w:r w:rsidRPr="00242E3C">
        <w:rPr>
          <w:rFonts w:ascii="Times New Roman" w:hAnsi="Times New Roman" w:cs="Times New Roman"/>
          <w:sz w:val="24"/>
          <w:szCs w:val="24"/>
        </w:rPr>
        <w:t xml:space="preserve">, в порядке, установленном </w:t>
      </w:r>
      <w:hyperlink w:anchor="P323" w:history="1">
        <w:r w:rsidRPr="00242E3C">
          <w:rPr>
            <w:rFonts w:ascii="Times New Roman" w:hAnsi="Times New Roman" w:cs="Times New Roman"/>
            <w:sz w:val="24"/>
            <w:szCs w:val="24"/>
          </w:rPr>
          <w:t>пунктами 3.4.3</w:t>
        </w:r>
      </w:hyperlink>
      <w:r w:rsidRPr="00242E3C">
        <w:rPr>
          <w:rFonts w:ascii="Times New Roman" w:hAnsi="Times New Roman" w:cs="Times New Roman"/>
          <w:sz w:val="24"/>
          <w:szCs w:val="24"/>
        </w:rPr>
        <w:t xml:space="preserve">, </w:t>
      </w:r>
      <w:hyperlink w:anchor="P325" w:history="1">
        <w:r w:rsidRPr="00242E3C">
          <w:rPr>
            <w:rFonts w:ascii="Times New Roman" w:hAnsi="Times New Roman" w:cs="Times New Roman"/>
            <w:sz w:val="24"/>
            <w:szCs w:val="24"/>
          </w:rPr>
          <w:t>3.4.5</w:t>
        </w:r>
      </w:hyperlink>
      <w:r w:rsidRPr="00242E3C">
        <w:rPr>
          <w:rFonts w:ascii="Times New Roman" w:hAnsi="Times New Roman" w:cs="Times New Roman"/>
          <w:sz w:val="24"/>
          <w:szCs w:val="24"/>
        </w:rPr>
        <w:t xml:space="preserve"> и </w:t>
      </w:r>
      <w:hyperlink w:anchor="P331" w:history="1">
        <w:r w:rsidRPr="00242E3C">
          <w:rPr>
            <w:rFonts w:ascii="Times New Roman" w:hAnsi="Times New Roman" w:cs="Times New Roman"/>
            <w:sz w:val="24"/>
            <w:szCs w:val="24"/>
          </w:rPr>
          <w:t>3.4.6</w:t>
        </w:r>
      </w:hyperlink>
      <w:r w:rsidRPr="00242E3C">
        <w:rPr>
          <w:rFonts w:ascii="Times New Roman" w:hAnsi="Times New Roman" w:cs="Times New Roman"/>
          <w:sz w:val="24"/>
          <w:szCs w:val="24"/>
        </w:rPr>
        <w:t xml:space="preserve"> настоящего Регламента, основания для отказа в выдаче разрешения на ввод объекта в эксплуатацию, приведенные в </w:t>
      </w:r>
      <w:hyperlink w:anchor="P147" w:history="1">
        <w:r w:rsidRPr="00242E3C">
          <w:rPr>
            <w:rFonts w:ascii="Times New Roman" w:hAnsi="Times New Roman" w:cs="Times New Roman"/>
            <w:sz w:val="24"/>
            <w:szCs w:val="24"/>
          </w:rPr>
          <w:t>пункте 2.8</w:t>
        </w:r>
      </w:hyperlink>
      <w:r w:rsidRPr="00242E3C">
        <w:rPr>
          <w:rFonts w:ascii="Times New Roman" w:hAnsi="Times New Roman" w:cs="Times New Roman"/>
          <w:sz w:val="24"/>
          <w:szCs w:val="24"/>
        </w:rPr>
        <w:t xml:space="preserve"> настоящего Регламента, не выявлены, уполномоченными </w:t>
      </w:r>
      <w:r w:rsidR="00501FBA" w:rsidRPr="00242E3C">
        <w:rPr>
          <w:rFonts w:ascii="Times New Roman" w:hAnsi="Times New Roman" w:cs="Times New Roman"/>
          <w:sz w:val="24"/>
          <w:szCs w:val="24"/>
        </w:rPr>
        <w:t>специалистами Отдела</w:t>
      </w:r>
      <w:r w:rsidRPr="00242E3C">
        <w:rPr>
          <w:rFonts w:ascii="Times New Roman" w:hAnsi="Times New Roman" w:cs="Times New Roman"/>
          <w:sz w:val="24"/>
          <w:szCs w:val="24"/>
        </w:rPr>
        <w:t xml:space="preserve"> подготавливается проект разрешения на ввод объекта в эксплуатацию.</w:t>
      </w:r>
    </w:p>
    <w:p w:rsidR="009616CE" w:rsidRPr="00242E3C" w:rsidRDefault="009616CE" w:rsidP="003C0E23">
      <w:pPr>
        <w:pStyle w:val="ConsPlusNormal"/>
        <w:ind w:firstLine="539"/>
        <w:jc w:val="both"/>
        <w:rPr>
          <w:rFonts w:ascii="Times New Roman" w:hAnsi="Times New Roman" w:cs="Times New Roman"/>
          <w:sz w:val="24"/>
          <w:szCs w:val="24"/>
        </w:rPr>
      </w:pPr>
      <w:bookmarkStart w:id="28" w:name="P334"/>
      <w:bookmarkEnd w:id="28"/>
      <w:r w:rsidRPr="00242E3C">
        <w:rPr>
          <w:rFonts w:ascii="Times New Roman" w:hAnsi="Times New Roman" w:cs="Times New Roman"/>
          <w:sz w:val="24"/>
          <w:szCs w:val="24"/>
        </w:rPr>
        <w:t xml:space="preserve">3.4.8. </w:t>
      </w:r>
      <w:proofErr w:type="gramStart"/>
      <w:r w:rsidRPr="00242E3C">
        <w:rPr>
          <w:rFonts w:ascii="Times New Roman" w:hAnsi="Times New Roman" w:cs="Times New Roman"/>
          <w:sz w:val="24"/>
          <w:szCs w:val="24"/>
        </w:rPr>
        <w:t>В случае если по результатам проверки, выполненной</w:t>
      </w:r>
      <w:r w:rsidR="003C0E23" w:rsidRPr="00242E3C">
        <w:rPr>
          <w:rFonts w:ascii="Times New Roman" w:hAnsi="Times New Roman" w:cs="Times New Roman"/>
          <w:sz w:val="24"/>
          <w:szCs w:val="24"/>
        </w:rPr>
        <w:t xml:space="preserve"> </w:t>
      </w:r>
      <w:r w:rsidR="00501FBA" w:rsidRPr="00242E3C">
        <w:rPr>
          <w:rFonts w:ascii="Times New Roman" w:hAnsi="Times New Roman" w:cs="Times New Roman"/>
          <w:sz w:val="24"/>
          <w:szCs w:val="24"/>
        </w:rPr>
        <w:t>специалистами Отдела</w:t>
      </w:r>
      <w:r w:rsidR="003C0E23" w:rsidRPr="00242E3C">
        <w:rPr>
          <w:rFonts w:ascii="Times New Roman" w:hAnsi="Times New Roman" w:cs="Times New Roman"/>
          <w:sz w:val="24"/>
          <w:szCs w:val="24"/>
        </w:rPr>
        <w:t>,</w:t>
      </w:r>
      <w:r w:rsidRPr="00242E3C">
        <w:rPr>
          <w:rFonts w:ascii="Times New Roman" w:hAnsi="Times New Roman" w:cs="Times New Roman"/>
          <w:sz w:val="24"/>
          <w:szCs w:val="24"/>
        </w:rPr>
        <w:t xml:space="preserve"> в порядке, установленном </w:t>
      </w:r>
      <w:hyperlink w:anchor="P323" w:history="1">
        <w:r w:rsidRPr="00242E3C">
          <w:rPr>
            <w:rFonts w:ascii="Times New Roman" w:hAnsi="Times New Roman" w:cs="Times New Roman"/>
            <w:sz w:val="24"/>
            <w:szCs w:val="24"/>
          </w:rPr>
          <w:t>пунктами 3.4.3</w:t>
        </w:r>
      </w:hyperlink>
      <w:r w:rsidRPr="00242E3C">
        <w:rPr>
          <w:rFonts w:ascii="Times New Roman" w:hAnsi="Times New Roman" w:cs="Times New Roman"/>
          <w:sz w:val="24"/>
          <w:szCs w:val="24"/>
        </w:rPr>
        <w:t xml:space="preserve">, </w:t>
      </w:r>
      <w:hyperlink w:anchor="P325" w:history="1">
        <w:r w:rsidRPr="00242E3C">
          <w:rPr>
            <w:rFonts w:ascii="Times New Roman" w:hAnsi="Times New Roman" w:cs="Times New Roman"/>
            <w:sz w:val="24"/>
            <w:szCs w:val="24"/>
          </w:rPr>
          <w:t>3.4.5</w:t>
        </w:r>
      </w:hyperlink>
      <w:r w:rsidRPr="00242E3C">
        <w:rPr>
          <w:rFonts w:ascii="Times New Roman" w:hAnsi="Times New Roman" w:cs="Times New Roman"/>
          <w:sz w:val="24"/>
          <w:szCs w:val="24"/>
        </w:rPr>
        <w:t xml:space="preserve"> и </w:t>
      </w:r>
      <w:hyperlink w:anchor="P331" w:history="1">
        <w:r w:rsidRPr="00242E3C">
          <w:rPr>
            <w:rFonts w:ascii="Times New Roman" w:hAnsi="Times New Roman" w:cs="Times New Roman"/>
            <w:sz w:val="24"/>
            <w:szCs w:val="24"/>
          </w:rPr>
          <w:t>3.4.6</w:t>
        </w:r>
      </w:hyperlink>
      <w:r w:rsidRPr="00242E3C">
        <w:rPr>
          <w:rFonts w:ascii="Times New Roman" w:hAnsi="Times New Roman" w:cs="Times New Roman"/>
          <w:sz w:val="24"/>
          <w:szCs w:val="24"/>
        </w:rPr>
        <w:t xml:space="preserve"> настоящего Регламента, выявлены основания для отказа в выдаче разрешения на ввод объекта в эксплуатацию, приведенные в </w:t>
      </w:r>
      <w:hyperlink w:anchor="P147" w:history="1">
        <w:r w:rsidRPr="00242E3C">
          <w:rPr>
            <w:rFonts w:ascii="Times New Roman" w:hAnsi="Times New Roman" w:cs="Times New Roman"/>
            <w:sz w:val="24"/>
            <w:szCs w:val="24"/>
          </w:rPr>
          <w:t>пункте 2.8</w:t>
        </w:r>
      </w:hyperlink>
      <w:r w:rsidRPr="00242E3C">
        <w:rPr>
          <w:rFonts w:ascii="Times New Roman" w:hAnsi="Times New Roman" w:cs="Times New Roman"/>
          <w:sz w:val="24"/>
          <w:szCs w:val="24"/>
        </w:rPr>
        <w:t xml:space="preserve"> настоящего Регламента, уполномоченными сотрудниками </w:t>
      </w:r>
      <w:r w:rsidR="00501FBA"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подготавливается проект мотивированного отказа в выдаче разрешения на ввод объекта в эксплуатацию.</w:t>
      </w:r>
      <w:proofErr w:type="gramEnd"/>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3.4.9. </w:t>
      </w:r>
      <w:proofErr w:type="gramStart"/>
      <w:r w:rsidRPr="00242E3C">
        <w:rPr>
          <w:rFonts w:ascii="Times New Roman" w:hAnsi="Times New Roman" w:cs="Times New Roman"/>
          <w:sz w:val="24"/>
          <w:szCs w:val="24"/>
        </w:rPr>
        <w:t xml:space="preserve">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w:t>
      </w:r>
      <w:r w:rsidR="00501FBA"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в течение одного рабочего дня со</w:t>
      </w:r>
      <w:proofErr w:type="gramEnd"/>
      <w:r w:rsidRPr="00242E3C">
        <w:rPr>
          <w:rFonts w:ascii="Times New Roman" w:hAnsi="Times New Roman" w:cs="Times New Roman"/>
          <w:sz w:val="24"/>
          <w:szCs w:val="24"/>
        </w:rPr>
        <w:t xml:space="preserve"> дня поступления в </w:t>
      </w:r>
      <w:r w:rsidR="00501FBA" w:rsidRPr="00242E3C">
        <w:rPr>
          <w:rFonts w:ascii="Times New Roman" w:hAnsi="Times New Roman" w:cs="Times New Roman"/>
          <w:sz w:val="24"/>
          <w:szCs w:val="24"/>
        </w:rPr>
        <w:t>Отдел</w:t>
      </w:r>
      <w:r w:rsidRPr="00242E3C">
        <w:rPr>
          <w:rFonts w:ascii="Times New Roman" w:hAnsi="Times New Roman" w:cs="Times New Roman"/>
          <w:sz w:val="24"/>
          <w:szCs w:val="24"/>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501FBA"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позднее следующего рабочего дня за днем направления уведомления для предоставления оригиналов соответствующих документов.</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501FBA"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 xml:space="preserve">вместе с уведомлением о явке на личный прием в </w:t>
      </w:r>
      <w:r w:rsidR="00501FBA" w:rsidRPr="00242E3C">
        <w:rPr>
          <w:rFonts w:ascii="Times New Roman" w:hAnsi="Times New Roman" w:cs="Times New Roman"/>
          <w:sz w:val="24"/>
          <w:szCs w:val="24"/>
        </w:rPr>
        <w:t xml:space="preserve">Отдел  </w:t>
      </w:r>
      <w:r w:rsidRPr="00242E3C">
        <w:rPr>
          <w:rFonts w:ascii="Times New Roman" w:hAnsi="Times New Roman" w:cs="Times New Roman"/>
          <w:sz w:val="24"/>
          <w:szCs w:val="24"/>
        </w:rPr>
        <w:t>информирует Заявителя о недостающих и (или) неверно оформленных документах.</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 xml:space="preserve">Если Заявитель не представил необходимые документы в срок, указанный в уведомлении о личной явке, специалист </w:t>
      </w:r>
      <w:r w:rsidR="00501FBA" w:rsidRPr="00242E3C">
        <w:rPr>
          <w:rFonts w:ascii="Times New Roman" w:hAnsi="Times New Roman" w:cs="Times New Roman"/>
          <w:sz w:val="24"/>
          <w:szCs w:val="24"/>
        </w:rPr>
        <w:t>О</w:t>
      </w:r>
      <w:r w:rsidRPr="00242E3C">
        <w:rPr>
          <w:rFonts w:ascii="Times New Roman" w:hAnsi="Times New Roman" w:cs="Times New Roman"/>
          <w:sz w:val="24"/>
          <w:szCs w:val="24"/>
        </w:rPr>
        <w:t xml:space="preserve">тдела готовит и обеспечивает направление письменного отказа в предоставлении муниципальной услуги по основаниям, </w:t>
      </w:r>
      <w:r w:rsidRPr="00242E3C">
        <w:rPr>
          <w:rFonts w:ascii="Times New Roman" w:hAnsi="Times New Roman" w:cs="Times New Roman"/>
          <w:sz w:val="24"/>
          <w:szCs w:val="24"/>
        </w:rPr>
        <w:lastRenderedPageBreak/>
        <w:t xml:space="preserve">предусмотренным </w:t>
      </w:r>
      <w:hyperlink w:anchor="P147" w:history="1">
        <w:r w:rsidRPr="00242E3C">
          <w:rPr>
            <w:rFonts w:ascii="Times New Roman" w:hAnsi="Times New Roman" w:cs="Times New Roman"/>
            <w:sz w:val="24"/>
            <w:szCs w:val="24"/>
          </w:rPr>
          <w:t>пунктом 2.8</w:t>
        </w:r>
      </w:hyperlink>
      <w:r w:rsidRPr="00242E3C">
        <w:rPr>
          <w:rFonts w:ascii="Times New Roman" w:hAnsi="Times New Roman" w:cs="Times New Roman"/>
          <w:sz w:val="24"/>
          <w:szCs w:val="24"/>
        </w:rPr>
        <w:t xml:space="preserve"> настоящего Регламента.</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3.5.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9616CE" w:rsidRPr="00242E3C" w:rsidRDefault="009616CE" w:rsidP="003C0E23">
      <w:pPr>
        <w:pStyle w:val="ConsPlusNormal"/>
        <w:ind w:firstLine="539"/>
        <w:jc w:val="both"/>
        <w:rPr>
          <w:rFonts w:ascii="Times New Roman" w:hAnsi="Times New Roman" w:cs="Times New Roman"/>
          <w:sz w:val="24"/>
          <w:szCs w:val="24"/>
        </w:rPr>
      </w:pPr>
      <w:r w:rsidRPr="00242E3C">
        <w:rPr>
          <w:rFonts w:ascii="Times New Roman" w:hAnsi="Times New Roman" w:cs="Times New Roman"/>
          <w:sz w:val="24"/>
          <w:szCs w:val="24"/>
        </w:rPr>
        <w:t>3.5.1. Юридическим фактом для начала исполнения административной процедуры является подготовка проекта разрешения на ввод объекта в эксплуатацию либо проекта мотивированного отказа в выдаче разрешения на ввод объекта в эксплуатацию.</w:t>
      </w:r>
    </w:p>
    <w:p w:rsidR="00501FBA"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3.5.2. Ответственными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являются уполномоченные </w:t>
      </w:r>
      <w:r w:rsidR="00185E8D" w:rsidRPr="00242E3C">
        <w:rPr>
          <w:rFonts w:ascii="Times New Roman" w:hAnsi="Times New Roman" w:cs="Times New Roman"/>
          <w:sz w:val="24"/>
          <w:szCs w:val="24"/>
        </w:rPr>
        <w:t>специалисты</w:t>
      </w:r>
      <w:r w:rsidRPr="00242E3C">
        <w:rPr>
          <w:rFonts w:ascii="Times New Roman" w:hAnsi="Times New Roman" w:cs="Times New Roman"/>
          <w:sz w:val="24"/>
          <w:szCs w:val="24"/>
        </w:rPr>
        <w:t xml:space="preserve"> </w:t>
      </w:r>
      <w:r w:rsidR="00501FBA" w:rsidRPr="00242E3C">
        <w:rPr>
          <w:rFonts w:ascii="Times New Roman" w:hAnsi="Times New Roman" w:cs="Times New Roman"/>
          <w:sz w:val="24"/>
          <w:szCs w:val="24"/>
        </w:rPr>
        <w:t>Отдела.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3.5.3. В случае отсутствия оснований, предусмотренных </w:t>
      </w:r>
      <w:hyperlink w:anchor="P333" w:history="1">
        <w:r w:rsidRPr="00242E3C">
          <w:rPr>
            <w:rFonts w:ascii="Times New Roman" w:hAnsi="Times New Roman" w:cs="Times New Roman"/>
            <w:sz w:val="24"/>
            <w:szCs w:val="24"/>
          </w:rPr>
          <w:t>пунктом 3.4.7</w:t>
        </w:r>
      </w:hyperlink>
      <w:r w:rsidRPr="00242E3C">
        <w:rPr>
          <w:rFonts w:ascii="Times New Roman" w:hAnsi="Times New Roman" w:cs="Times New Roman"/>
          <w:sz w:val="24"/>
          <w:szCs w:val="24"/>
        </w:rPr>
        <w:t xml:space="preserve"> настоящего Регламента, уполномоченные </w:t>
      </w:r>
      <w:r w:rsidR="00501FBA" w:rsidRPr="00242E3C">
        <w:rPr>
          <w:rFonts w:ascii="Times New Roman" w:hAnsi="Times New Roman" w:cs="Times New Roman"/>
          <w:sz w:val="24"/>
          <w:szCs w:val="24"/>
        </w:rPr>
        <w:t xml:space="preserve">специалисты Отдела </w:t>
      </w:r>
      <w:r w:rsidRPr="00242E3C">
        <w:rPr>
          <w:rFonts w:ascii="Times New Roman" w:hAnsi="Times New Roman" w:cs="Times New Roman"/>
          <w:sz w:val="24"/>
          <w:szCs w:val="24"/>
        </w:rPr>
        <w:t xml:space="preserve">не позднее одного рабочего дня осуществляют подготовку проекта </w:t>
      </w:r>
      <w:hyperlink r:id="rId39" w:history="1">
        <w:r w:rsidRPr="00242E3C">
          <w:rPr>
            <w:rFonts w:ascii="Times New Roman" w:hAnsi="Times New Roman" w:cs="Times New Roman"/>
            <w:sz w:val="24"/>
            <w:szCs w:val="24"/>
          </w:rPr>
          <w:t>разрешения</w:t>
        </w:r>
      </w:hyperlink>
      <w:r w:rsidRPr="00242E3C">
        <w:rPr>
          <w:rFonts w:ascii="Times New Roman" w:hAnsi="Times New Roman" w:cs="Times New Roman"/>
          <w:sz w:val="24"/>
          <w:szCs w:val="24"/>
        </w:rPr>
        <w:t xml:space="preserve"> на ввод объекта в эксплуатацию по форме, утвержденной приказом Минстроя России от 19.02.2015 N 117/</w:t>
      </w:r>
      <w:proofErr w:type="spellStart"/>
      <w:proofErr w:type="gramStart"/>
      <w:r w:rsidRPr="00242E3C">
        <w:rPr>
          <w:rFonts w:ascii="Times New Roman" w:hAnsi="Times New Roman" w:cs="Times New Roman"/>
          <w:sz w:val="24"/>
          <w:szCs w:val="24"/>
        </w:rPr>
        <w:t>пр</w:t>
      </w:r>
      <w:proofErr w:type="spellEnd"/>
      <w:proofErr w:type="gramEnd"/>
      <w:r w:rsidRPr="00242E3C">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501FBA"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29" w:name="P342"/>
      <w:bookmarkEnd w:id="29"/>
      <w:r w:rsidRPr="00242E3C">
        <w:rPr>
          <w:rFonts w:ascii="Times New Roman" w:hAnsi="Times New Roman" w:cs="Times New Roman"/>
          <w:sz w:val="24"/>
          <w:szCs w:val="24"/>
        </w:rPr>
        <w:t xml:space="preserve">3.5.4. Проект разрешения на ввод объекта в эксплуатацию подготавливается в двух экземплярах, каждый из которых </w:t>
      </w:r>
      <w:r w:rsidR="00FA7B8F" w:rsidRPr="00242E3C">
        <w:rPr>
          <w:rFonts w:ascii="Times New Roman" w:hAnsi="Times New Roman" w:cs="Times New Roman"/>
          <w:sz w:val="24"/>
          <w:szCs w:val="24"/>
        </w:rPr>
        <w:t>подписывается главой</w:t>
      </w:r>
      <w:r w:rsidRPr="00242E3C">
        <w:rPr>
          <w:rFonts w:ascii="Times New Roman" w:hAnsi="Times New Roman" w:cs="Times New Roman"/>
          <w:sz w:val="24"/>
          <w:szCs w:val="24"/>
        </w:rPr>
        <w:t xml:space="preserve"> Администрации </w:t>
      </w:r>
      <w:r w:rsidR="00896667" w:rsidRPr="00242E3C">
        <w:rPr>
          <w:rFonts w:ascii="Times New Roman" w:hAnsi="Times New Roman" w:cs="Times New Roman"/>
          <w:sz w:val="24"/>
          <w:szCs w:val="24"/>
        </w:rPr>
        <w:t>Юрьевецкого муниципального района</w:t>
      </w:r>
      <w:r w:rsidR="00501FBA"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Подпись главы Администрации </w:t>
      </w:r>
      <w:r w:rsidR="00896667" w:rsidRPr="00242E3C">
        <w:rPr>
          <w:rFonts w:ascii="Times New Roman" w:hAnsi="Times New Roman" w:cs="Times New Roman"/>
          <w:sz w:val="24"/>
          <w:szCs w:val="24"/>
        </w:rPr>
        <w:t>Юрьевецкого муниципального района</w:t>
      </w:r>
      <w:r w:rsidR="00501FBA"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удостоверяется гербовой печатью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на каждом из двух экземпляров.</w:t>
      </w:r>
    </w:p>
    <w:p w:rsidR="00357BCC"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3.5.5. После подготовки проекта разрешения на ввод </w:t>
      </w:r>
      <w:proofErr w:type="gramStart"/>
      <w:r w:rsidRPr="00242E3C">
        <w:rPr>
          <w:rFonts w:ascii="Times New Roman" w:hAnsi="Times New Roman" w:cs="Times New Roman"/>
          <w:sz w:val="24"/>
          <w:szCs w:val="24"/>
        </w:rPr>
        <w:t>объекта</w:t>
      </w:r>
      <w:proofErr w:type="gramEnd"/>
      <w:r w:rsidRPr="00242E3C">
        <w:rPr>
          <w:rFonts w:ascii="Times New Roman" w:hAnsi="Times New Roman" w:cs="Times New Roman"/>
          <w:sz w:val="24"/>
          <w:szCs w:val="24"/>
        </w:rPr>
        <w:t xml:space="preserve"> в эксплуатацию уполномоченный </w:t>
      </w:r>
      <w:r w:rsidR="00501FBA" w:rsidRPr="00242E3C">
        <w:rPr>
          <w:rFonts w:ascii="Times New Roman" w:hAnsi="Times New Roman" w:cs="Times New Roman"/>
          <w:sz w:val="24"/>
          <w:szCs w:val="24"/>
        </w:rPr>
        <w:t xml:space="preserve">специалист Отдела </w:t>
      </w:r>
      <w:r w:rsidRPr="00242E3C">
        <w:rPr>
          <w:rFonts w:ascii="Times New Roman" w:hAnsi="Times New Roman" w:cs="Times New Roman"/>
          <w:sz w:val="24"/>
          <w:szCs w:val="24"/>
        </w:rPr>
        <w:t xml:space="preserve">в течение рабочего дня, когда проект разрешения на ввод в эксплуатацию был подготовлен, передает два экземпляра проекта и пакет документов соответственно начальнику </w:t>
      </w:r>
      <w:r w:rsidR="00357BCC"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либо лицу, исполняющему его обязанности</w:t>
      </w:r>
      <w:r w:rsidR="00357BCC"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3.5.6. Начальник </w:t>
      </w:r>
      <w:r w:rsidR="00357BCC"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либо лицо, исполняющее его обязанности, в течение двух дней с момента поступления проекта разрешения на ввод объекта в эксплуатацию и пакета документов осуществляет проверку правильности оформления проекта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30" w:name="P346"/>
      <w:bookmarkEnd w:id="30"/>
      <w:r w:rsidRPr="00242E3C">
        <w:rPr>
          <w:rFonts w:ascii="Times New Roman" w:hAnsi="Times New Roman" w:cs="Times New Roman"/>
          <w:sz w:val="24"/>
          <w:szCs w:val="24"/>
        </w:rPr>
        <w:t xml:space="preserve">3.5.7. В случае правильности оформления проекта разрешения на ввод объекта в эксплуатацию </w:t>
      </w:r>
      <w:r w:rsidR="003C0E23" w:rsidRPr="00242E3C">
        <w:rPr>
          <w:rFonts w:ascii="Times New Roman" w:hAnsi="Times New Roman" w:cs="Times New Roman"/>
          <w:sz w:val="24"/>
          <w:szCs w:val="24"/>
        </w:rPr>
        <w:t>специалист</w:t>
      </w:r>
      <w:r w:rsidRPr="00242E3C">
        <w:rPr>
          <w:rFonts w:ascii="Times New Roman" w:hAnsi="Times New Roman" w:cs="Times New Roman"/>
          <w:sz w:val="24"/>
          <w:szCs w:val="24"/>
        </w:rPr>
        <w:t xml:space="preserve"> </w:t>
      </w:r>
      <w:r w:rsidR="00357BCC" w:rsidRPr="00242E3C">
        <w:rPr>
          <w:rFonts w:ascii="Times New Roman" w:hAnsi="Times New Roman" w:cs="Times New Roman"/>
          <w:sz w:val="24"/>
          <w:szCs w:val="24"/>
        </w:rPr>
        <w:t>Отдела</w:t>
      </w:r>
      <w:r w:rsidR="003C0E23" w:rsidRPr="00242E3C">
        <w:rPr>
          <w:rFonts w:ascii="Times New Roman" w:hAnsi="Times New Roman" w:cs="Times New Roman"/>
          <w:sz w:val="24"/>
          <w:szCs w:val="24"/>
        </w:rPr>
        <w:t>,</w:t>
      </w:r>
      <w:r w:rsidR="00357BCC" w:rsidRPr="00242E3C">
        <w:rPr>
          <w:rFonts w:ascii="Times New Roman" w:hAnsi="Times New Roman" w:cs="Times New Roman"/>
          <w:sz w:val="24"/>
          <w:szCs w:val="24"/>
        </w:rPr>
        <w:t xml:space="preserve"> </w:t>
      </w:r>
      <w:r w:rsidRPr="00242E3C">
        <w:rPr>
          <w:rFonts w:ascii="Times New Roman" w:hAnsi="Times New Roman" w:cs="Times New Roman"/>
          <w:sz w:val="24"/>
          <w:szCs w:val="24"/>
        </w:rPr>
        <w:t>согласовывает подготовленный проект разрешения на ввод объекта в эксплуатацию, для чего с обратной стороны одного экземпляра подготовленного проекта разрешения на ввод объекта в эксплуатацию проставляет свою подпись.</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3.5.8. В течение одного рабочего дня с момента завершения процедуры, предусмотренной </w:t>
      </w:r>
      <w:hyperlink w:anchor="P346" w:history="1">
        <w:r w:rsidRPr="00242E3C">
          <w:rPr>
            <w:rFonts w:ascii="Times New Roman" w:hAnsi="Times New Roman" w:cs="Times New Roman"/>
            <w:sz w:val="24"/>
            <w:szCs w:val="24"/>
          </w:rPr>
          <w:t>пунктом 3.5.7</w:t>
        </w:r>
      </w:hyperlink>
      <w:r w:rsidRPr="00242E3C">
        <w:rPr>
          <w:rFonts w:ascii="Times New Roman" w:hAnsi="Times New Roman" w:cs="Times New Roman"/>
          <w:sz w:val="24"/>
          <w:szCs w:val="24"/>
        </w:rPr>
        <w:t xml:space="preserve"> настоящего Регламента, начальник </w:t>
      </w:r>
      <w:r w:rsidR="00357BCC" w:rsidRPr="00242E3C">
        <w:rPr>
          <w:rFonts w:ascii="Times New Roman" w:hAnsi="Times New Roman" w:cs="Times New Roman"/>
          <w:sz w:val="24"/>
          <w:szCs w:val="24"/>
        </w:rPr>
        <w:t xml:space="preserve"> Отдела</w:t>
      </w:r>
      <w:r w:rsidRPr="00242E3C">
        <w:rPr>
          <w:rFonts w:ascii="Times New Roman" w:hAnsi="Times New Roman" w:cs="Times New Roman"/>
          <w:sz w:val="24"/>
          <w:szCs w:val="24"/>
        </w:rPr>
        <w:t xml:space="preserve"> либо </w:t>
      </w:r>
      <w:proofErr w:type="gramStart"/>
      <w:r w:rsidRPr="00242E3C">
        <w:rPr>
          <w:rFonts w:ascii="Times New Roman" w:hAnsi="Times New Roman" w:cs="Times New Roman"/>
          <w:sz w:val="24"/>
          <w:szCs w:val="24"/>
        </w:rPr>
        <w:t>лицо, исполняющее его обязанности</w:t>
      </w:r>
      <w:r w:rsidR="00357BCC" w:rsidRPr="00242E3C">
        <w:rPr>
          <w:rFonts w:ascii="Times New Roman" w:hAnsi="Times New Roman" w:cs="Times New Roman"/>
          <w:sz w:val="24"/>
          <w:szCs w:val="24"/>
        </w:rPr>
        <w:t xml:space="preserve"> </w:t>
      </w:r>
      <w:r w:rsidRPr="00242E3C">
        <w:rPr>
          <w:rFonts w:ascii="Times New Roman" w:hAnsi="Times New Roman" w:cs="Times New Roman"/>
          <w:sz w:val="24"/>
          <w:szCs w:val="24"/>
        </w:rPr>
        <w:t>передает</w:t>
      </w:r>
      <w:proofErr w:type="gramEnd"/>
      <w:r w:rsidRPr="00242E3C">
        <w:rPr>
          <w:rFonts w:ascii="Times New Roman" w:hAnsi="Times New Roman" w:cs="Times New Roman"/>
          <w:sz w:val="24"/>
          <w:szCs w:val="24"/>
        </w:rPr>
        <w:t xml:space="preserve"> два экземпляра проекта разрешения на ввод объекта в эксплуатацию и пакет документов должностному лицу, указанному в </w:t>
      </w:r>
      <w:hyperlink w:anchor="P342" w:history="1">
        <w:r w:rsidRPr="00242E3C">
          <w:rPr>
            <w:rFonts w:ascii="Times New Roman" w:hAnsi="Times New Roman" w:cs="Times New Roman"/>
            <w:sz w:val="24"/>
            <w:szCs w:val="24"/>
          </w:rPr>
          <w:t>пункте 3.5.4</w:t>
        </w:r>
      </w:hyperlink>
      <w:r w:rsidR="00357BCC"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31" w:name="P348"/>
      <w:bookmarkEnd w:id="31"/>
      <w:r w:rsidRPr="00242E3C">
        <w:rPr>
          <w:rFonts w:ascii="Times New Roman" w:hAnsi="Times New Roman" w:cs="Times New Roman"/>
          <w:sz w:val="24"/>
          <w:szCs w:val="24"/>
        </w:rPr>
        <w:t xml:space="preserve">3.5.9. </w:t>
      </w:r>
      <w:proofErr w:type="gramStart"/>
      <w:r w:rsidRPr="00242E3C">
        <w:rPr>
          <w:rFonts w:ascii="Times New Roman" w:hAnsi="Times New Roman" w:cs="Times New Roman"/>
          <w:sz w:val="24"/>
          <w:szCs w:val="24"/>
        </w:rPr>
        <w:t xml:space="preserve">Соответствующее должностное лицо, указанное в </w:t>
      </w:r>
      <w:hyperlink w:anchor="P342" w:history="1">
        <w:r w:rsidRPr="00242E3C">
          <w:rPr>
            <w:rFonts w:ascii="Times New Roman" w:hAnsi="Times New Roman" w:cs="Times New Roman"/>
            <w:sz w:val="24"/>
            <w:szCs w:val="24"/>
          </w:rPr>
          <w:t>пункте 3.5.4</w:t>
        </w:r>
      </w:hyperlink>
      <w:r w:rsidRPr="00242E3C">
        <w:rPr>
          <w:rFonts w:ascii="Times New Roman" w:hAnsi="Times New Roman" w:cs="Times New Roman"/>
          <w:sz w:val="24"/>
          <w:szCs w:val="24"/>
        </w:rPr>
        <w:t xml:space="preserve"> настоящего Регламента, в течение двух дней с момента получения двух экземпляров проекта разрешения на ввод объекта в эксплуатацию и пакета документов подписывает каждый экземпляр проекта разрешения на ввод объекта в эксплуатацию либо в случае несогласия с подготовленным проектом разрешения на ввод объекта в эксплуатацию возвращает его исполнителю.</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3.5.10. В случае наличия оснований, предусмотренных </w:t>
      </w:r>
      <w:hyperlink w:anchor="P334" w:history="1">
        <w:r w:rsidRPr="00242E3C">
          <w:rPr>
            <w:rFonts w:ascii="Times New Roman" w:hAnsi="Times New Roman" w:cs="Times New Roman"/>
            <w:sz w:val="24"/>
            <w:szCs w:val="24"/>
          </w:rPr>
          <w:t>пунктом 3.4.8</w:t>
        </w:r>
      </w:hyperlink>
      <w:r w:rsidRPr="00242E3C">
        <w:rPr>
          <w:rFonts w:ascii="Times New Roman" w:hAnsi="Times New Roman" w:cs="Times New Roman"/>
          <w:sz w:val="24"/>
          <w:szCs w:val="24"/>
        </w:rPr>
        <w:t xml:space="preserve"> настоящего Регламента, уполномоченный </w:t>
      </w:r>
      <w:r w:rsidR="00357BCC" w:rsidRPr="00242E3C">
        <w:rPr>
          <w:rFonts w:ascii="Times New Roman" w:hAnsi="Times New Roman" w:cs="Times New Roman"/>
          <w:sz w:val="24"/>
          <w:szCs w:val="24"/>
        </w:rPr>
        <w:t>специалист</w:t>
      </w:r>
      <w:r w:rsidRPr="00242E3C">
        <w:rPr>
          <w:rFonts w:ascii="Times New Roman" w:hAnsi="Times New Roman" w:cs="Times New Roman"/>
          <w:sz w:val="24"/>
          <w:szCs w:val="24"/>
        </w:rPr>
        <w:t xml:space="preserve"> </w:t>
      </w:r>
      <w:r w:rsidR="00357BCC"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не позднее одного рабочего дня осуществляет подготовку проекта мотивированного отказа в выдаче разрешения на ввод объекта в эксплуатацию.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3.5.11. Проект мотивированного отказа в выдаче разрешения на ввод объекта в эксплуатацию оформляется в форме письма на бланке Администрации</w:t>
      </w:r>
      <w:r w:rsidR="00896667" w:rsidRPr="00242E3C">
        <w:rPr>
          <w:rFonts w:ascii="Times New Roman" w:hAnsi="Times New Roman" w:cs="Times New Roman"/>
          <w:sz w:val="24"/>
          <w:szCs w:val="24"/>
        </w:rPr>
        <w:t xml:space="preserve"> Юрьевецкого муниципального района</w:t>
      </w:r>
      <w:r w:rsidRPr="00242E3C">
        <w:rPr>
          <w:rFonts w:ascii="Times New Roman" w:hAnsi="Times New Roman" w:cs="Times New Roman"/>
          <w:sz w:val="24"/>
          <w:szCs w:val="24"/>
        </w:rPr>
        <w:t xml:space="preserve">, подготавливается в двух экземплярах, имеющих равную юридическую силу, каждый из которых подписывается </w:t>
      </w:r>
      <w:r w:rsidR="00357BCC" w:rsidRPr="00242E3C">
        <w:rPr>
          <w:rFonts w:ascii="Times New Roman" w:hAnsi="Times New Roman" w:cs="Times New Roman"/>
          <w:sz w:val="24"/>
          <w:szCs w:val="24"/>
        </w:rPr>
        <w:t xml:space="preserve">главой </w:t>
      </w:r>
      <w:r w:rsidRPr="00242E3C">
        <w:rPr>
          <w:rFonts w:ascii="Times New Roman" w:hAnsi="Times New Roman" w:cs="Times New Roman"/>
          <w:sz w:val="24"/>
          <w:szCs w:val="24"/>
        </w:rPr>
        <w:t xml:space="preserve">Администрации </w:t>
      </w:r>
      <w:r w:rsidR="00896667" w:rsidRPr="00242E3C">
        <w:rPr>
          <w:rFonts w:ascii="Times New Roman" w:hAnsi="Times New Roman" w:cs="Times New Roman"/>
          <w:sz w:val="24"/>
          <w:szCs w:val="24"/>
        </w:rPr>
        <w:t xml:space="preserve">Юрьевецкого </w:t>
      </w:r>
      <w:r w:rsidR="00896667" w:rsidRPr="00242E3C">
        <w:rPr>
          <w:rFonts w:ascii="Times New Roman" w:hAnsi="Times New Roman" w:cs="Times New Roman"/>
          <w:sz w:val="24"/>
          <w:szCs w:val="24"/>
        </w:rPr>
        <w:lastRenderedPageBreak/>
        <w:t>муниципального района</w:t>
      </w:r>
      <w:r w:rsidR="00357BCC"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3.5.12. Подготовка, согласование и подписание проекта мотивированного отказа в выдаче разрешения на ввод объекта в эксплуатацию осуществляется в порядке и сроки, предусмотренные </w:t>
      </w:r>
      <w:hyperlink w:anchor="P342" w:history="1">
        <w:r w:rsidRPr="00242E3C">
          <w:rPr>
            <w:rFonts w:ascii="Times New Roman" w:hAnsi="Times New Roman" w:cs="Times New Roman"/>
            <w:sz w:val="24"/>
            <w:szCs w:val="24"/>
          </w:rPr>
          <w:t>пунктами 3.5.4</w:t>
        </w:r>
      </w:hyperlink>
      <w:r w:rsidRPr="00242E3C">
        <w:rPr>
          <w:rFonts w:ascii="Times New Roman" w:hAnsi="Times New Roman" w:cs="Times New Roman"/>
          <w:sz w:val="24"/>
          <w:szCs w:val="24"/>
        </w:rPr>
        <w:t xml:space="preserve"> - </w:t>
      </w:r>
      <w:hyperlink w:anchor="P348" w:history="1">
        <w:r w:rsidRPr="00242E3C">
          <w:rPr>
            <w:rFonts w:ascii="Times New Roman" w:hAnsi="Times New Roman" w:cs="Times New Roman"/>
            <w:sz w:val="24"/>
            <w:szCs w:val="24"/>
          </w:rPr>
          <w:t>3.5.9</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3.5.13. В день подписания проекта мотивированного отказа в выдаче разрешения на ввод объекта в эксплуатацию письму присваивается регистрационный номер в соответствии с порядком регистрации корреспонденции в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32" w:name="P353"/>
      <w:bookmarkEnd w:id="32"/>
      <w:r w:rsidRPr="00242E3C">
        <w:rPr>
          <w:rFonts w:ascii="Times New Roman" w:hAnsi="Times New Roman" w:cs="Times New Roman"/>
          <w:sz w:val="24"/>
          <w:szCs w:val="24"/>
        </w:rPr>
        <w:t xml:space="preserve">3.6. </w:t>
      </w:r>
      <w:proofErr w:type="gramStart"/>
      <w:r w:rsidRPr="00242E3C">
        <w:rPr>
          <w:rFonts w:ascii="Times New Roman" w:hAnsi="Times New Roman" w:cs="Times New Roman"/>
          <w:sz w:val="24"/>
          <w:szCs w:val="24"/>
        </w:rPr>
        <w:t xml:space="preserve">После подписания проекта разрешения на ввод объекта в эксплуатацию либо проекта мотивированного отказа в выдаче разрешения на ввод объекта в эксплуатацию </w:t>
      </w:r>
      <w:r w:rsidR="00357BCC" w:rsidRPr="00242E3C">
        <w:rPr>
          <w:rFonts w:ascii="Times New Roman" w:hAnsi="Times New Roman" w:cs="Times New Roman"/>
          <w:sz w:val="24"/>
          <w:szCs w:val="24"/>
        </w:rPr>
        <w:t>специалист</w:t>
      </w:r>
      <w:r w:rsidRPr="00242E3C">
        <w:rPr>
          <w:rFonts w:ascii="Times New Roman" w:hAnsi="Times New Roman" w:cs="Times New Roman"/>
          <w:sz w:val="24"/>
          <w:szCs w:val="24"/>
        </w:rPr>
        <w:t>, ответственный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в день подписания проекта разрешения на ввод объекта в эксплуатацию либо регистрации проекта мотивированного отказа в</w:t>
      </w:r>
      <w:proofErr w:type="gramEnd"/>
      <w:r w:rsidRPr="00242E3C">
        <w:rPr>
          <w:rFonts w:ascii="Times New Roman" w:hAnsi="Times New Roman" w:cs="Times New Roman"/>
          <w:sz w:val="24"/>
          <w:szCs w:val="24"/>
        </w:rPr>
        <w:t xml:space="preserve"> выдаче разрешения на ввод объекта в эксплуатацию осуществляет регистрацию проекта разрешения на ввод объекта в эксплуатацию либо проекта мотивированного отказа в выдаче разрешения</w:t>
      </w:r>
      <w:r w:rsidR="003C0E23" w:rsidRPr="00242E3C">
        <w:rPr>
          <w:rFonts w:ascii="Times New Roman" w:hAnsi="Times New Roman" w:cs="Times New Roman"/>
          <w:sz w:val="24"/>
          <w:szCs w:val="24"/>
        </w:rPr>
        <w:t xml:space="preserve"> на ввод объекта в эксплуатацию через Администрацию.</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3.7. После осуществления регистрации, предусмотренной </w:t>
      </w:r>
      <w:hyperlink w:anchor="P353" w:history="1">
        <w:r w:rsidRPr="00242E3C">
          <w:rPr>
            <w:rFonts w:ascii="Times New Roman" w:hAnsi="Times New Roman" w:cs="Times New Roman"/>
            <w:sz w:val="24"/>
            <w:szCs w:val="24"/>
          </w:rPr>
          <w:t>пунктом 3.6</w:t>
        </w:r>
      </w:hyperlink>
      <w:r w:rsidRPr="00242E3C">
        <w:rPr>
          <w:rFonts w:ascii="Times New Roman" w:hAnsi="Times New Roman" w:cs="Times New Roman"/>
          <w:sz w:val="24"/>
          <w:szCs w:val="24"/>
        </w:rPr>
        <w:t xml:space="preserve"> настоящего Регламента, административная процедура подготовки проекта мотивированного отказа в выдаче разрешения на ввод объекта в эксплуатацию завершается, муниципальная услуга считается предоставленной.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 Заявитель может получить результат предоставления муниципальной услуги в одном экземпляре одним из следующих способов (по собственному выбору):</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3.8.1. Непосредственно в </w:t>
      </w:r>
      <w:r w:rsidR="00357BCC" w:rsidRPr="00242E3C">
        <w:rPr>
          <w:rFonts w:ascii="Times New Roman" w:hAnsi="Times New Roman" w:cs="Times New Roman"/>
          <w:sz w:val="24"/>
          <w:szCs w:val="24"/>
        </w:rPr>
        <w:t>Отделе</w:t>
      </w:r>
      <w:r w:rsidRPr="00242E3C">
        <w:rPr>
          <w:rFonts w:ascii="Times New Roman" w:hAnsi="Times New Roman" w:cs="Times New Roman"/>
          <w:sz w:val="24"/>
          <w:szCs w:val="24"/>
        </w:rPr>
        <w:t>:</w:t>
      </w:r>
    </w:p>
    <w:p w:rsidR="00F976D0" w:rsidRPr="00242E3C" w:rsidRDefault="00357BCC"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Ивановская область, г. Юрьевец, ул. Советская, д.37</w:t>
      </w:r>
      <w:r w:rsidR="00FC5FDF" w:rsidRPr="00242E3C">
        <w:rPr>
          <w:rFonts w:ascii="Times New Roman" w:hAnsi="Times New Roman" w:cs="Times New Roman"/>
          <w:sz w:val="24"/>
          <w:szCs w:val="24"/>
        </w:rPr>
        <w:t xml:space="preserve">, </w:t>
      </w:r>
      <w:proofErr w:type="spellStart"/>
      <w:r w:rsidR="00FC5FDF" w:rsidRPr="00242E3C">
        <w:rPr>
          <w:rFonts w:ascii="Times New Roman" w:hAnsi="Times New Roman" w:cs="Times New Roman"/>
          <w:sz w:val="24"/>
          <w:szCs w:val="24"/>
        </w:rPr>
        <w:t>каб</w:t>
      </w:r>
      <w:proofErr w:type="spellEnd"/>
      <w:r w:rsidR="00FC5FDF" w:rsidRPr="00242E3C">
        <w:rPr>
          <w:rFonts w:ascii="Times New Roman" w:hAnsi="Times New Roman" w:cs="Times New Roman"/>
          <w:sz w:val="24"/>
          <w:szCs w:val="24"/>
        </w:rPr>
        <w:t>. 12</w:t>
      </w:r>
      <w:r w:rsidRPr="00242E3C">
        <w:rPr>
          <w:rFonts w:ascii="Times New Roman" w:hAnsi="Times New Roman" w:cs="Times New Roman"/>
          <w:sz w:val="24"/>
          <w:szCs w:val="24"/>
        </w:rPr>
        <w:t xml:space="preserve"> </w:t>
      </w:r>
    </w:p>
    <w:p w:rsidR="009616CE" w:rsidRPr="00242E3C" w:rsidRDefault="00F976D0"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Телефон: 8(49337) 2-16-40</w:t>
      </w:r>
      <w:r w:rsidR="009616CE"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3.8.3. Посредством почтовой связи по адресу, указанному в заявлении.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3.9. Документы, направленные Заявителем в </w:t>
      </w:r>
      <w:r w:rsidR="00F976D0" w:rsidRPr="00242E3C">
        <w:rPr>
          <w:rFonts w:ascii="Times New Roman" w:hAnsi="Times New Roman" w:cs="Times New Roman"/>
          <w:sz w:val="24"/>
          <w:szCs w:val="24"/>
        </w:rPr>
        <w:t>Отдел</w:t>
      </w:r>
      <w:r w:rsidRPr="00242E3C">
        <w:rPr>
          <w:rFonts w:ascii="Times New Roman" w:hAnsi="Times New Roman" w:cs="Times New Roman"/>
          <w:sz w:val="24"/>
          <w:szCs w:val="24"/>
        </w:rPr>
        <w:t xml:space="preserve">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F976D0" w:rsidRPr="00242E3C">
        <w:rPr>
          <w:rFonts w:ascii="Times New Roman" w:hAnsi="Times New Roman" w:cs="Times New Roman"/>
          <w:sz w:val="24"/>
          <w:szCs w:val="24"/>
        </w:rPr>
        <w:t>Отделе</w:t>
      </w:r>
      <w:r w:rsidRPr="00242E3C">
        <w:rPr>
          <w:rFonts w:ascii="Times New Roman" w:hAnsi="Times New Roman" w:cs="Times New Roman"/>
          <w:sz w:val="24"/>
          <w:szCs w:val="24"/>
        </w:rPr>
        <w:t xml:space="preserve"> в порядке, установленном для архивного хранения соответствующих документов.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3.10. </w:t>
      </w:r>
      <w:proofErr w:type="gramStart"/>
      <w:r w:rsidRPr="00242E3C">
        <w:rPr>
          <w:rFonts w:ascii="Times New Roman" w:hAnsi="Times New Roman" w:cs="Times New Roman"/>
          <w:sz w:val="24"/>
          <w:szCs w:val="24"/>
        </w:rPr>
        <w:t xml:space="preserve">При обнаружении опечатки или технической ошибки или обращении Заявителя с просьбой об исправлении допущенных опечаток или технических ошибок в выданном в результате предоставления муниципальной услуги разрешении на ввод объекта в эксплуатацию опечатки или технические ошибки подлежат исправлению уполномоченным </w:t>
      </w:r>
      <w:r w:rsidR="00F976D0" w:rsidRPr="00242E3C">
        <w:rPr>
          <w:rFonts w:ascii="Times New Roman" w:hAnsi="Times New Roman" w:cs="Times New Roman"/>
          <w:sz w:val="24"/>
          <w:szCs w:val="24"/>
        </w:rPr>
        <w:t xml:space="preserve">специалистом Отдела </w:t>
      </w:r>
      <w:r w:rsidRPr="00242E3C">
        <w:rPr>
          <w:rFonts w:ascii="Times New Roman" w:hAnsi="Times New Roman" w:cs="Times New Roman"/>
          <w:sz w:val="24"/>
          <w:szCs w:val="24"/>
        </w:rPr>
        <w:t>в течение двух рабочих дней с момента их обнаружения или поступления такого обращения Заявителя путем зачеркивания ошибки, указания правильных данных</w:t>
      </w:r>
      <w:proofErr w:type="gramEnd"/>
      <w:r w:rsidRPr="00242E3C">
        <w:rPr>
          <w:rFonts w:ascii="Times New Roman" w:hAnsi="Times New Roman" w:cs="Times New Roman"/>
          <w:sz w:val="24"/>
          <w:szCs w:val="24"/>
        </w:rPr>
        <w:t xml:space="preserve"> и записи "</w:t>
      </w:r>
      <w:proofErr w:type="gramStart"/>
      <w:r w:rsidRPr="00242E3C">
        <w:rPr>
          <w:rFonts w:ascii="Times New Roman" w:hAnsi="Times New Roman" w:cs="Times New Roman"/>
          <w:sz w:val="24"/>
          <w:szCs w:val="24"/>
        </w:rPr>
        <w:t>Зачеркнутое</w:t>
      </w:r>
      <w:proofErr w:type="gramEnd"/>
      <w:r w:rsidRPr="00242E3C">
        <w:rPr>
          <w:rFonts w:ascii="Times New Roman" w:hAnsi="Times New Roman" w:cs="Times New Roman"/>
          <w:sz w:val="24"/>
          <w:szCs w:val="24"/>
        </w:rPr>
        <w:t xml:space="preserve"> "..." не читать, исправленному "..." верить" и проставлением даты.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Исправление допущенной опечатки или технической ошибки заверяется подписью </w:t>
      </w:r>
      <w:r w:rsidR="00F976D0" w:rsidRPr="00242E3C">
        <w:rPr>
          <w:rFonts w:ascii="Times New Roman" w:hAnsi="Times New Roman" w:cs="Times New Roman"/>
          <w:sz w:val="24"/>
          <w:szCs w:val="24"/>
        </w:rPr>
        <w:t xml:space="preserve">главой </w:t>
      </w:r>
      <w:r w:rsidRPr="00242E3C">
        <w:rPr>
          <w:rFonts w:ascii="Times New Roman" w:hAnsi="Times New Roman" w:cs="Times New Roman"/>
          <w:sz w:val="24"/>
          <w:szCs w:val="24"/>
        </w:rPr>
        <w:t xml:space="preserve">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и гербовой печатью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на основании заключения о необходимости такого исправления, подготовленного уполномоченным </w:t>
      </w:r>
      <w:r w:rsidR="00F976D0" w:rsidRPr="00242E3C">
        <w:rPr>
          <w:rFonts w:ascii="Times New Roman" w:hAnsi="Times New Roman" w:cs="Times New Roman"/>
          <w:sz w:val="24"/>
          <w:szCs w:val="24"/>
        </w:rPr>
        <w:t>специалистом О</w:t>
      </w:r>
      <w:r w:rsidRPr="00242E3C">
        <w:rPr>
          <w:rFonts w:ascii="Times New Roman" w:hAnsi="Times New Roman" w:cs="Times New Roman"/>
          <w:sz w:val="24"/>
          <w:szCs w:val="24"/>
        </w:rPr>
        <w:t xml:space="preserve">тдела </w:t>
      </w:r>
    </w:p>
    <w:p w:rsidR="009616CE" w:rsidRPr="00242E3C" w:rsidRDefault="009616CE" w:rsidP="00185E8D">
      <w:pPr>
        <w:pStyle w:val="ConsPlusNormal"/>
        <w:spacing w:line="240" w:lineRule="atLeast"/>
        <w:jc w:val="center"/>
        <w:rPr>
          <w:rFonts w:ascii="Times New Roman" w:hAnsi="Times New Roman" w:cs="Times New Roman"/>
          <w:sz w:val="24"/>
          <w:szCs w:val="24"/>
        </w:rPr>
      </w:pPr>
    </w:p>
    <w:p w:rsidR="009616CE" w:rsidRPr="00242E3C" w:rsidRDefault="009616CE" w:rsidP="00185E8D">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 xml:space="preserve">4. Формы </w:t>
      </w:r>
      <w:proofErr w:type="gramStart"/>
      <w:r w:rsidRPr="00242E3C">
        <w:rPr>
          <w:rFonts w:ascii="Times New Roman" w:hAnsi="Times New Roman" w:cs="Times New Roman"/>
          <w:sz w:val="24"/>
          <w:szCs w:val="24"/>
        </w:rPr>
        <w:t>контроля за</w:t>
      </w:r>
      <w:proofErr w:type="gramEnd"/>
      <w:r w:rsidRPr="00242E3C">
        <w:rPr>
          <w:rFonts w:ascii="Times New Roman" w:hAnsi="Times New Roman" w:cs="Times New Roman"/>
          <w:sz w:val="24"/>
          <w:szCs w:val="24"/>
        </w:rPr>
        <w:t xml:space="preserve"> исполнением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4.1. Текущий </w:t>
      </w:r>
      <w:proofErr w:type="gramStart"/>
      <w:r w:rsidRPr="00242E3C">
        <w:rPr>
          <w:rFonts w:ascii="Times New Roman" w:hAnsi="Times New Roman" w:cs="Times New Roman"/>
          <w:sz w:val="24"/>
          <w:szCs w:val="24"/>
        </w:rPr>
        <w:t>контроль за</w:t>
      </w:r>
      <w:proofErr w:type="gramEnd"/>
      <w:r w:rsidRPr="00242E3C">
        <w:rPr>
          <w:rFonts w:ascii="Times New Roman" w:hAnsi="Times New Roman" w:cs="Times New Roman"/>
          <w:sz w:val="24"/>
          <w:szCs w:val="24"/>
        </w:rPr>
        <w:t xml:space="preserve"> соблюдением и исполнением ответственными специалистами </w:t>
      </w:r>
      <w:r w:rsidR="00F976D0"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и специалистами многофункционального центра, в рамках предоставленных </w:t>
      </w:r>
      <w:r w:rsidRPr="00242E3C">
        <w:rPr>
          <w:rFonts w:ascii="Times New Roman" w:hAnsi="Times New Roman" w:cs="Times New Roman"/>
          <w:sz w:val="24"/>
          <w:szCs w:val="24"/>
        </w:rPr>
        <w:lastRenderedPageBreak/>
        <w:t xml:space="preserve">полномочий, последовательности действий, определенных настоящим Регламентом, осуществляется начальником </w:t>
      </w:r>
      <w:r w:rsidR="00F976D0"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и руководителем многофункционального центра.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4.2. Сотрудники </w:t>
      </w:r>
      <w:r w:rsidR="00F976D0"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4.3. </w:t>
      </w:r>
      <w:proofErr w:type="gramStart"/>
      <w:r w:rsidRPr="00242E3C">
        <w:rPr>
          <w:rFonts w:ascii="Times New Roman" w:hAnsi="Times New Roman" w:cs="Times New Roman"/>
          <w:sz w:val="24"/>
          <w:szCs w:val="24"/>
        </w:rPr>
        <w:t>Контроль за</w:t>
      </w:r>
      <w:proofErr w:type="gramEnd"/>
      <w:r w:rsidRPr="00242E3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4.5. При предоставлении гражданину результата муниципальной услуги специалист Администрации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Title"/>
        <w:spacing w:line="240" w:lineRule="atLeast"/>
        <w:jc w:val="center"/>
        <w:outlineLvl w:val="1"/>
        <w:rPr>
          <w:rFonts w:ascii="Times New Roman" w:hAnsi="Times New Roman" w:cs="Times New Roman"/>
          <w:sz w:val="24"/>
          <w:szCs w:val="24"/>
        </w:rPr>
      </w:pPr>
      <w:r w:rsidRPr="00242E3C">
        <w:rPr>
          <w:rFonts w:ascii="Times New Roman" w:hAnsi="Times New Roman" w:cs="Times New Roman"/>
          <w:sz w:val="24"/>
          <w:szCs w:val="24"/>
        </w:rPr>
        <w:t>5. Досудебный (внесудебный) порядок обжалования Заявителем</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решений и действий (бездействия) органа, предоставляющего</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муниципальную услугу, должностного лица или муниципального</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служащего, многофункционального центра, работника</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многофункционального центра, а также организаций,</w:t>
      </w:r>
    </w:p>
    <w:p w:rsidR="009616CE" w:rsidRPr="00242E3C" w:rsidRDefault="009616CE" w:rsidP="00185E8D">
      <w:pPr>
        <w:pStyle w:val="ConsPlusTitle"/>
        <w:spacing w:line="240" w:lineRule="atLeast"/>
        <w:jc w:val="center"/>
        <w:rPr>
          <w:rFonts w:ascii="Times New Roman" w:hAnsi="Times New Roman" w:cs="Times New Roman"/>
          <w:sz w:val="24"/>
          <w:szCs w:val="24"/>
        </w:rPr>
      </w:pPr>
      <w:proofErr w:type="gramStart"/>
      <w:r w:rsidRPr="00242E3C">
        <w:rPr>
          <w:rFonts w:ascii="Times New Roman" w:hAnsi="Times New Roman" w:cs="Times New Roman"/>
          <w:sz w:val="24"/>
          <w:szCs w:val="24"/>
        </w:rPr>
        <w:t>осуществляющих</w:t>
      </w:r>
      <w:proofErr w:type="gramEnd"/>
      <w:r w:rsidRPr="00242E3C">
        <w:rPr>
          <w:rFonts w:ascii="Times New Roman" w:hAnsi="Times New Roman" w:cs="Times New Roman"/>
          <w:sz w:val="24"/>
          <w:szCs w:val="24"/>
        </w:rPr>
        <w:t xml:space="preserve"> функции по предоставлению муниципальных</w:t>
      </w:r>
    </w:p>
    <w:p w:rsidR="009616CE" w:rsidRPr="00242E3C" w:rsidRDefault="009616CE" w:rsidP="00185E8D">
      <w:pPr>
        <w:pStyle w:val="ConsPlusTitle"/>
        <w:spacing w:line="240" w:lineRule="atLeast"/>
        <w:jc w:val="center"/>
        <w:rPr>
          <w:rFonts w:ascii="Times New Roman" w:hAnsi="Times New Roman" w:cs="Times New Roman"/>
          <w:sz w:val="24"/>
          <w:szCs w:val="24"/>
        </w:rPr>
      </w:pPr>
      <w:r w:rsidRPr="00242E3C">
        <w:rPr>
          <w:rFonts w:ascii="Times New Roman" w:hAnsi="Times New Roman" w:cs="Times New Roman"/>
          <w:sz w:val="24"/>
          <w:szCs w:val="24"/>
        </w:rPr>
        <w:t>услуг, или их работников</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 Заявитель может обратиться с жалобой на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242E3C">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 настоящим Регламентом;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3" w:history="1">
        <w:r w:rsidRPr="00242E3C">
          <w:rPr>
            <w:rFonts w:ascii="Times New Roman" w:hAnsi="Times New Roman" w:cs="Times New Roman"/>
            <w:sz w:val="24"/>
            <w:szCs w:val="24"/>
          </w:rPr>
          <w:t>пунктом 2.9</w:t>
        </w:r>
      </w:hyperlink>
      <w:r w:rsidRPr="00242E3C">
        <w:rPr>
          <w:rFonts w:ascii="Times New Roman" w:hAnsi="Times New Roman" w:cs="Times New Roman"/>
          <w:sz w:val="24"/>
          <w:szCs w:val="24"/>
        </w:rPr>
        <w:t xml:space="preserve"> настоящего Регламента.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F976D0" w:rsidRPr="00242E3C">
        <w:rPr>
          <w:rFonts w:ascii="Times New Roman" w:hAnsi="Times New Roman" w:cs="Times New Roman"/>
          <w:sz w:val="24"/>
          <w:szCs w:val="24"/>
        </w:rPr>
        <w:t>Администрации</w:t>
      </w:r>
      <w:r w:rsidRPr="00242E3C">
        <w:rPr>
          <w:rFonts w:ascii="Times New Roman" w:hAnsi="Times New Roman" w:cs="Times New Roman"/>
          <w:sz w:val="24"/>
          <w:szCs w:val="24"/>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действий (бездействия) должностных лиц и муниципальных служащих </w:t>
      </w:r>
      <w:r w:rsidR="00F976D0"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жалоба подается на имя начальника </w:t>
      </w:r>
      <w:r w:rsidR="00F976D0"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и рассматривается им.</w:t>
      </w:r>
    </w:p>
    <w:p w:rsidR="00F976D0"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начальника </w:t>
      </w:r>
      <w:r w:rsidR="00F976D0" w:rsidRPr="00242E3C">
        <w:rPr>
          <w:rFonts w:ascii="Times New Roman" w:hAnsi="Times New Roman" w:cs="Times New Roman"/>
          <w:sz w:val="24"/>
          <w:szCs w:val="24"/>
        </w:rPr>
        <w:t>Отдела</w:t>
      </w:r>
      <w:r w:rsidRPr="00242E3C">
        <w:rPr>
          <w:rFonts w:ascii="Times New Roman" w:hAnsi="Times New Roman" w:cs="Times New Roman"/>
          <w:sz w:val="24"/>
          <w:szCs w:val="24"/>
        </w:rPr>
        <w:t xml:space="preserve"> жалоба подается в Администрацию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на имя главы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и рассматривается им. </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w:t>
      </w:r>
      <w:r w:rsidR="003C0E23" w:rsidRPr="00242E3C">
        <w:rPr>
          <w:rFonts w:ascii="Times New Roman" w:hAnsi="Times New Roman" w:cs="Times New Roman"/>
          <w:sz w:val="24"/>
          <w:szCs w:val="24"/>
        </w:rPr>
        <w:t xml:space="preserve">в Администрацию </w:t>
      </w:r>
      <w:r w:rsidRPr="00242E3C">
        <w:rPr>
          <w:rFonts w:ascii="Times New Roman" w:hAnsi="Times New Roman" w:cs="Times New Roman"/>
          <w:sz w:val="24"/>
          <w:szCs w:val="24"/>
        </w:rPr>
        <w:t xml:space="preserve">на имя главы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Почтовый адрес для направления жалоб:</w:t>
      </w:r>
    </w:p>
    <w:p w:rsidR="009616CE" w:rsidRPr="00242E3C" w:rsidRDefault="00066DEF"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155450, </w:t>
      </w:r>
      <w:proofErr w:type="gramStart"/>
      <w:r w:rsidRPr="00242E3C">
        <w:rPr>
          <w:rFonts w:ascii="Times New Roman" w:hAnsi="Times New Roman" w:cs="Times New Roman"/>
          <w:sz w:val="24"/>
          <w:szCs w:val="24"/>
        </w:rPr>
        <w:t>Ивановская</w:t>
      </w:r>
      <w:proofErr w:type="gramEnd"/>
      <w:r w:rsidRPr="00242E3C">
        <w:rPr>
          <w:rFonts w:ascii="Times New Roman" w:hAnsi="Times New Roman" w:cs="Times New Roman"/>
          <w:sz w:val="24"/>
          <w:szCs w:val="24"/>
        </w:rPr>
        <w:t xml:space="preserve"> обл., г. Юрьевец, ул. Советская, д.37</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Адреса для направления жалоб в электронной форме:</w:t>
      </w:r>
    </w:p>
    <w:p w:rsidR="003C0E23"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 на имя главы </w:t>
      </w:r>
      <w:r w:rsidR="00896667" w:rsidRPr="00242E3C">
        <w:rPr>
          <w:rFonts w:ascii="Times New Roman" w:hAnsi="Times New Roman" w:cs="Times New Roman"/>
          <w:sz w:val="24"/>
          <w:szCs w:val="24"/>
        </w:rPr>
        <w:t>Юрьевецкого муниципального района</w:t>
      </w:r>
      <w:r w:rsidR="00066DEF" w:rsidRPr="00242E3C">
        <w:rPr>
          <w:rFonts w:ascii="Times New Roman" w:hAnsi="Times New Roman" w:cs="Times New Roman"/>
          <w:sz w:val="24"/>
          <w:szCs w:val="24"/>
        </w:rPr>
        <w:t>,</w:t>
      </w:r>
      <w:r w:rsidRPr="00242E3C">
        <w:rPr>
          <w:rFonts w:ascii="Times New Roman" w:hAnsi="Times New Roman" w:cs="Times New Roman"/>
          <w:sz w:val="24"/>
          <w:szCs w:val="24"/>
        </w:rPr>
        <w:t xml:space="preserve"> </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через Порталы: www.gosuslugi.ru, pgu.ivanovoobl.ru.</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5.2.1. </w:t>
      </w:r>
      <w:proofErr w:type="gramStart"/>
      <w:r w:rsidRPr="00242E3C">
        <w:rPr>
          <w:rFonts w:ascii="Times New Roman" w:hAnsi="Times New Roman" w:cs="Times New Roman"/>
          <w:sz w:val="24"/>
          <w:szCs w:val="24"/>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0" w:history="1">
        <w:r w:rsidRPr="00242E3C">
          <w:rPr>
            <w:rFonts w:ascii="Times New Roman" w:hAnsi="Times New Roman" w:cs="Times New Roman"/>
            <w:sz w:val="24"/>
            <w:szCs w:val="24"/>
          </w:rPr>
          <w:t>частью 2 статьи 6</w:t>
        </w:r>
      </w:hyperlink>
      <w:r w:rsidRPr="00242E3C">
        <w:rPr>
          <w:rFonts w:ascii="Times New Roman" w:hAnsi="Times New Roman" w:cs="Times New Roman"/>
          <w:sz w:val="24"/>
          <w:szCs w:val="24"/>
        </w:rPr>
        <w:t xml:space="preserve"> Градостроительного кодекса Российской Федерации, жалоба может быть подана в</w:t>
      </w:r>
      <w:proofErr w:type="gramEnd"/>
      <w:r w:rsidRPr="00242E3C">
        <w:rPr>
          <w:rFonts w:ascii="Times New Roman" w:hAnsi="Times New Roman" w:cs="Times New Roman"/>
          <w:sz w:val="24"/>
          <w:szCs w:val="24"/>
        </w:rPr>
        <w:t xml:space="preserve"> </w:t>
      </w:r>
      <w:proofErr w:type="gramStart"/>
      <w:r w:rsidRPr="00242E3C">
        <w:rPr>
          <w:rFonts w:ascii="Times New Roman" w:hAnsi="Times New Roman" w:cs="Times New Roman"/>
          <w:sz w:val="24"/>
          <w:szCs w:val="24"/>
        </w:rPr>
        <w:t>порядке</w:t>
      </w:r>
      <w:proofErr w:type="gramEnd"/>
      <w:r w:rsidRPr="00242E3C">
        <w:rPr>
          <w:rFonts w:ascii="Times New Roman" w:hAnsi="Times New Roman" w:cs="Times New Roman"/>
          <w:sz w:val="24"/>
          <w:szCs w:val="24"/>
        </w:rPr>
        <w:t>, установленном антимонопольным законодательством Российской Федерации, в антимонопольный орган.</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5.3. Личный прием Заявителей осуществляется начальником </w:t>
      </w:r>
      <w:r w:rsidR="00066DEF" w:rsidRPr="00242E3C">
        <w:rPr>
          <w:rFonts w:ascii="Times New Roman" w:hAnsi="Times New Roman" w:cs="Times New Roman"/>
          <w:sz w:val="24"/>
          <w:szCs w:val="24"/>
        </w:rPr>
        <w:t xml:space="preserve">Отдела, </w:t>
      </w:r>
      <w:r w:rsidRPr="00242E3C">
        <w:rPr>
          <w:rFonts w:ascii="Times New Roman" w:hAnsi="Times New Roman" w:cs="Times New Roman"/>
          <w:sz w:val="24"/>
          <w:szCs w:val="24"/>
        </w:rPr>
        <w:t xml:space="preserve">вышестоящим должностным лицом Администрации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 xml:space="preserve"> в соответствии с </w:t>
      </w:r>
      <w:r w:rsidRPr="00242E3C">
        <w:rPr>
          <w:rFonts w:ascii="Times New Roman" w:hAnsi="Times New Roman" w:cs="Times New Roman"/>
          <w:sz w:val="24"/>
          <w:szCs w:val="24"/>
        </w:rPr>
        <w:lastRenderedPageBreak/>
        <w:t>графиком.</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5.4. Жалоба должна содержать:</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5.5. </w:t>
      </w:r>
      <w:proofErr w:type="gramStart"/>
      <w:r w:rsidRPr="00242E3C">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33" w:name="P419"/>
      <w:bookmarkEnd w:id="33"/>
      <w:r w:rsidRPr="00242E3C">
        <w:rPr>
          <w:rFonts w:ascii="Times New Roman" w:hAnsi="Times New Roman" w:cs="Times New Roman"/>
          <w:sz w:val="24"/>
          <w:szCs w:val="24"/>
        </w:rPr>
        <w:t>5.6. По результатам рассмотрения жалобы принимается одно из следующих решений:</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proofErr w:type="gramStart"/>
      <w:r w:rsidRPr="00242E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2) в удовлетворении жалобы отказывается.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bookmarkStart w:id="34" w:name="P423"/>
      <w:bookmarkEnd w:id="34"/>
      <w:r w:rsidRPr="00242E3C">
        <w:rPr>
          <w:rFonts w:ascii="Times New Roman" w:hAnsi="Times New Roman" w:cs="Times New Roman"/>
          <w:sz w:val="24"/>
          <w:szCs w:val="24"/>
        </w:rPr>
        <w:t xml:space="preserve">5.7. Не позднее дня, следующего за днем принятия решения, указанного в </w:t>
      </w:r>
      <w:hyperlink w:anchor="P419" w:history="1">
        <w:r w:rsidRPr="00242E3C">
          <w:rPr>
            <w:rFonts w:ascii="Times New Roman" w:hAnsi="Times New Roman" w:cs="Times New Roman"/>
            <w:sz w:val="24"/>
            <w:szCs w:val="24"/>
          </w:rPr>
          <w:t>пункте 5.6</w:t>
        </w:r>
      </w:hyperlink>
      <w:r w:rsidRPr="00242E3C">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423" w:history="1">
        <w:r w:rsidRPr="00242E3C">
          <w:rPr>
            <w:rFonts w:ascii="Times New Roman" w:hAnsi="Times New Roman" w:cs="Times New Roman"/>
            <w:sz w:val="24"/>
            <w:szCs w:val="24"/>
          </w:rPr>
          <w:t>пункте 5.7</w:t>
        </w:r>
      </w:hyperlink>
      <w:r w:rsidRPr="00242E3C">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2E3C">
        <w:rPr>
          <w:rFonts w:ascii="Times New Roman" w:hAnsi="Times New Roman" w:cs="Times New Roman"/>
          <w:sz w:val="24"/>
          <w:szCs w:val="24"/>
        </w:rPr>
        <w:t>неудобства</w:t>
      </w:r>
      <w:proofErr w:type="gramEnd"/>
      <w:r w:rsidRPr="00242E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В случае признания </w:t>
      </w:r>
      <w:proofErr w:type="gramStart"/>
      <w:r w:rsidRPr="00242E3C">
        <w:rPr>
          <w:rFonts w:ascii="Times New Roman" w:hAnsi="Times New Roman" w:cs="Times New Roman"/>
          <w:sz w:val="24"/>
          <w:szCs w:val="24"/>
        </w:rPr>
        <w:t>жалобы</w:t>
      </w:r>
      <w:proofErr w:type="gramEnd"/>
      <w:r w:rsidRPr="00242E3C">
        <w:rPr>
          <w:rFonts w:ascii="Times New Roman" w:hAnsi="Times New Roman" w:cs="Times New Roman"/>
          <w:sz w:val="24"/>
          <w:szCs w:val="24"/>
        </w:rPr>
        <w:t xml:space="preserve"> не подлежащей удовлетворению в ответе Заявителю, указанном в </w:t>
      </w:r>
      <w:hyperlink w:anchor="P423" w:history="1">
        <w:r w:rsidRPr="00242E3C">
          <w:rPr>
            <w:rFonts w:ascii="Times New Roman" w:hAnsi="Times New Roman" w:cs="Times New Roman"/>
            <w:sz w:val="24"/>
            <w:szCs w:val="24"/>
          </w:rPr>
          <w:t>пункте 5.7</w:t>
        </w:r>
      </w:hyperlink>
      <w:r w:rsidRPr="00242E3C">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5.9. В случае установления в ходе или по результатам </w:t>
      </w:r>
      <w:proofErr w:type="gramStart"/>
      <w:r w:rsidRPr="00242E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42E3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w:t>
      </w:r>
      <w:r w:rsidRPr="00242E3C">
        <w:rPr>
          <w:rFonts w:ascii="Times New Roman" w:hAnsi="Times New Roman" w:cs="Times New Roman"/>
          <w:sz w:val="24"/>
          <w:szCs w:val="24"/>
        </w:rPr>
        <w:lastRenderedPageBreak/>
        <w:t>имеющиеся материалы в органы прокуратуры.</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 xml:space="preserve">5.10. В случае если в жалобе не </w:t>
      </w:r>
      <w:proofErr w:type="gramStart"/>
      <w:r w:rsidRPr="00242E3C">
        <w:rPr>
          <w:rFonts w:ascii="Times New Roman" w:hAnsi="Times New Roman" w:cs="Times New Roman"/>
          <w:sz w:val="24"/>
          <w:szCs w:val="24"/>
        </w:rPr>
        <w:t>указаны</w:t>
      </w:r>
      <w:proofErr w:type="gramEnd"/>
      <w:r w:rsidRPr="00242E3C">
        <w:rPr>
          <w:rFonts w:ascii="Times New Roman" w:hAnsi="Times New Roman" w:cs="Times New Roman"/>
          <w:sz w:val="24"/>
          <w:szCs w:val="24"/>
        </w:rPr>
        <w:t xml:space="preserve"> фамилия гражданина или почтовый адрес, по которому должен быть направлен ответ, ответ на такую жалобу не дается.</w:t>
      </w:r>
    </w:p>
    <w:p w:rsidR="009616CE" w:rsidRPr="00242E3C" w:rsidRDefault="009616CE" w:rsidP="00185E8D">
      <w:pPr>
        <w:pStyle w:val="ConsPlusNormal"/>
        <w:spacing w:line="240" w:lineRule="atLeast"/>
        <w:ind w:firstLine="540"/>
        <w:jc w:val="both"/>
        <w:rPr>
          <w:rFonts w:ascii="Times New Roman" w:hAnsi="Times New Roman" w:cs="Times New Roman"/>
          <w:sz w:val="24"/>
          <w:szCs w:val="24"/>
        </w:rPr>
      </w:pPr>
      <w:r w:rsidRPr="00242E3C">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616CE" w:rsidRPr="00242E3C" w:rsidRDefault="009616CE">
      <w:pPr>
        <w:pStyle w:val="ConsPlusNormal"/>
        <w:jc w:val="both"/>
        <w:rPr>
          <w:rFonts w:ascii="Times New Roman" w:hAnsi="Times New Roman" w:cs="Times New Roman"/>
          <w:sz w:val="24"/>
          <w:szCs w:val="24"/>
        </w:rPr>
      </w:pPr>
    </w:p>
    <w:p w:rsidR="00FC5FDF" w:rsidRPr="00242E3C" w:rsidRDefault="00FC5FDF" w:rsidP="00374735">
      <w:pPr>
        <w:pStyle w:val="ConsPlusNormal"/>
        <w:jc w:val="right"/>
        <w:outlineLvl w:val="1"/>
        <w:rPr>
          <w:rFonts w:ascii="Times New Roman" w:hAnsi="Times New Roman" w:cs="Times New Roman"/>
          <w:sz w:val="24"/>
          <w:szCs w:val="24"/>
        </w:rPr>
      </w:pPr>
    </w:p>
    <w:p w:rsidR="00FC5FDF" w:rsidRDefault="00FC5FDF"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Default="0072136B" w:rsidP="00374735">
      <w:pPr>
        <w:pStyle w:val="ConsPlusNormal"/>
        <w:jc w:val="right"/>
        <w:outlineLvl w:val="1"/>
        <w:rPr>
          <w:rFonts w:ascii="Times New Roman" w:hAnsi="Times New Roman" w:cs="Times New Roman"/>
          <w:sz w:val="24"/>
          <w:szCs w:val="24"/>
        </w:rPr>
      </w:pPr>
    </w:p>
    <w:p w:rsidR="0072136B" w:rsidRPr="00242E3C" w:rsidRDefault="0072136B" w:rsidP="00374735">
      <w:pPr>
        <w:pStyle w:val="ConsPlusNormal"/>
        <w:jc w:val="right"/>
        <w:outlineLvl w:val="1"/>
        <w:rPr>
          <w:rFonts w:ascii="Times New Roman" w:hAnsi="Times New Roman" w:cs="Times New Roman"/>
          <w:sz w:val="24"/>
          <w:szCs w:val="24"/>
        </w:rPr>
      </w:pPr>
    </w:p>
    <w:p w:rsidR="00FC5FDF" w:rsidRPr="00242E3C" w:rsidRDefault="00FC5FDF" w:rsidP="00374735">
      <w:pPr>
        <w:pStyle w:val="ConsPlusNormal"/>
        <w:jc w:val="right"/>
        <w:outlineLvl w:val="1"/>
        <w:rPr>
          <w:rFonts w:ascii="Times New Roman" w:hAnsi="Times New Roman" w:cs="Times New Roman"/>
          <w:sz w:val="24"/>
          <w:szCs w:val="24"/>
        </w:rPr>
      </w:pPr>
    </w:p>
    <w:p w:rsidR="009616CE" w:rsidRPr="00242E3C" w:rsidRDefault="009616CE" w:rsidP="002B522A">
      <w:pPr>
        <w:pStyle w:val="ConsPlusNormal"/>
        <w:jc w:val="right"/>
        <w:outlineLvl w:val="1"/>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Приложение </w:t>
      </w:r>
      <w:r w:rsidR="0072136B">
        <w:rPr>
          <w:rFonts w:ascii="Times New Roman" w:hAnsi="Times New Roman" w:cs="Times New Roman"/>
          <w:sz w:val="24"/>
          <w:szCs w:val="24"/>
        </w:rPr>
        <w:t>№</w:t>
      </w:r>
      <w:r w:rsidRPr="00242E3C">
        <w:rPr>
          <w:rFonts w:ascii="Times New Roman" w:hAnsi="Times New Roman" w:cs="Times New Roman"/>
          <w:sz w:val="24"/>
          <w:szCs w:val="24"/>
        </w:rPr>
        <w:t>1</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административному регламенту</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объектов</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 эксплуатацию в случаях, предусмотренных</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Градостроительным кодексом</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pPr>
        <w:pStyle w:val="ConsPlusNormal"/>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Срок - 7 рабочих дней</w:t>
      </w:r>
    </w:p>
    <w:p w:rsidR="009616CE" w:rsidRPr="00242E3C" w:rsidRDefault="009616CE">
      <w:pPr>
        <w:pStyle w:val="ConsPlusNormal"/>
        <w:rPr>
          <w:rFonts w:ascii="Times New Roman" w:hAnsi="Times New Roman" w:cs="Times New Roman"/>
          <w:sz w:val="24"/>
          <w:szCs w:val="24"/>
        </w:rPr>
      </w:pPr>
    </w:p>
    <w:p w:rsidR="009616CE" w:rsidRPr="00242E3C" w:rsidRDefault="009616CE" w:rsidP="00185BBC">
      <w:pPr>
        <w:pStyle w:val="ConsPlusNonformat"/>
        <w:jc w:val="right"/>
        <w:rPr>
          <w:rFonts w:ascii="Times New Roman" w:hAnsi="Times New Roman" w:cs="Times New Roman"/>
          <w:sz w:val="24"/>
          <w:szCs w:val="24"/>
          <w:highlight w:val="yellow"/>
        </w:rPr>
      </w:pPr>
      <w:r w:rsidRPr="00242E3C">
        <w:rPr>
          <w:rFonts w:ascii="Times New Roman" w:hAnsi="Times New Roman" w:cs="Times New Roman"/>
          <w:sz w:val="24"/>
          <w:szCs w:val="24"/>
        </w:rPr>
        <w:t xml:space="preserve">                                             В Администрацию </w:t>
      </w:r>
      <w:r w:rsidR="00185BBC" w:rsidRPr="00242E3C">
        <w:rPr>
          <w:rFonts w:ascii="Times New Roman" w:hAnsi="Times New Roman" w:cs="Times New Roman"/>
          <w:sz w:val="24"/>
          <w:szCs w:val="24"/>
        </w:rPr>
        <w:t xml:space="preserve">Юрьевецкого </w:t>
      </w:r>
      <w:r w:rsidR="00896667" w:rsidRPr="00242E3C">
        <w:rPr>
          <w:rFonts w:ascii="Times New Roman" w:hAnsi="Times New Roman" w:cs="Times New Roman"/>
          <w:sz w:val="24"/>
          <w:szCs w:val="24"/>
        </w:rPr>
        <w:t>муниципального района</w:t>
      </w:r>
    </w:p>
    <w:p w:rsidR="00DB72A9" w:rsidRPr="00242E3C" w:rsidRDefault="00DB72A9">
      <w:pPr>
        <w:pStyle w:val="ConsPlusNonformat"/>
        <w:jc w:val="both"/>
        <w:rPr>
          <w:rFonts w:ascii="Times New Roman" w:hAnsi="Times New Roman" w:cs="Times New Roman"/>
          <w:sz w:val="24"/>
          <w:szCs w:val="24"/>
          <w:highlight w:val="yellow"/>
        </w:rPr>
      </w:pPr>
    </w:p>
    <w:p w:rsidR="00DB72A9" w:rsidRPr="00242E3C" w:rsidRDefault="00DB72A9">
      <w:pPr>
        <w:pStyle w:val="ConsPlusNonformat"/>
        <w:jc w:val="both"/>
        <w:rPr>
          <w:rFonts w:ascii="Times New Roman" w:hAnsi="Times New Roman" w:cs="Times New Roman"/>
          <w:sz w:val="24"/>
          <w:szCs w:val="24"/>
          <w:highlight w:val="yellow"/>
        </w:rPr>
      </w:pP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От застройщика:</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 юридического лица,</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юридический и почтовый адреса,</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представитель</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(контактное лицо) застройщика, должность и Ф.И.О.,</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ИНН, банковские реквизиты</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 xml:space="preserve">(наименование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представитель (контактное лицо) застройщика, Ф.И.О.,</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ИНН, ОГРНИП;</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для физического лица указываются: Ф.И.О., адрес регистрации</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представитель</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(контактное лицо) застройщика, Ф.И.О., телефон, e-</w:t>
      </w:r>
      <w:proofErr w:type="spellStart"/>
      <w:r w:rsidRPr="00242E3C">
        <w:rPr>
          <w:rFonts w:ascii="Times New Roman" w:hAnsi="Times New Roman" w:cs="Times New Roman"/>
          <w:sz w:val="24"/>
          <w:szCs w:val="24"/>
        </w:rPr>
        <w:t>mail</w:t>
      </w:r>
      <w:proofErr w:type="spellEnd"/>
    </w:p>
    <w:p w:rsidR="009616CE" w:rsidRPr="00242E3C" w:rsidRDefault="009616CE" w:rsidP="00E94637">
      <w:pPr>
        <w:pStyle w:val="ConsPlusNonformat"/>
        <w:jc w:val="right"/>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rsidP="00DB72A9">
      <w:pPr>
        <w:pStyle w:val="ConsPlusNonformat"/>
        <w:jc w:val="center"/>
        <w:rPr>
          <w:rFonts w:ascii="Times New Roman" w:hAnsi="Times New Roman" w:cs="Times New Roman"/>
          <w:sz w:val="24"/>
          <w:szCs w:val="24"/>
        </w:rPr>
      </w:pPr>
      <w:bookmarkStart w:id="35" w:name="P468"/>
      <w:bookmarkEnd w:id="35"/>
      <w:r w:rsidRPr="00242E3C">
        <w:rPr>
          <w:rFonts w:ascii="Times New Roman" w:hAnsi="Times New Roman" w:cs="Times New Roman"/>
          <w:sz w:val="24"/>
          <w:szCs w:val="24"/>
        </w:rPr>
        <w:t>ЗАЯВЛЕНИЕ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 ВЫДАЧЕ РАЗРЕШЕНИЯ НА ВВОД ОБЪЕКТА В ЭКСПЛУАТАЦИЮ</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от "____" ___________ 20___ г.</w:t>
      </w:r>
    </w:p>
    <w:p w:rsidR="009616CE" w:rsidRPr="00242E3C" w:rsidRDefault="009616CE" w:rsidP="00DB72A9">
      <w:pPr>
        <w:pStyle w:val="ConsPlusNonformat"/>
        <w:jc w:val="center"/>
        <w:rPr>
          <w:rFonts w:ascii="Times New Roman" w:hAnsi="Times New Roman" w:cs="Times New Roman"/>
          <w:sz w:val="24"/>
          <w:szCs w:val="24"/>
        </w:rPr>
      </w:pP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Прошу  выдать  разрешение  на  ввод в эксплуатацию объекта капитального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строительства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объекта капитального строительства в соответствии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 проектной документацией, кадастровый номер объекта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proofErr w:type="gramStart"/>
      <w:r w:rsidRPr="00242E3C">
        <w:rPr>
          <w:rFonts w:ascii="Times New Roman" w:hAnsi="Times New Roman" w:cs="Times New Roman"/>
          <w:sz w:val="24"/>
          <w:szCs w:val="24"/>
        </w:rPr>
        <w:t>расположенного</w:t>
      </w:r>
      <w:proofErr w:type="gramEnd"/>
      <w:r w:rsidRPr="00242E3C">
        <w:rPr>
          <w:rFonts w:ascii="Times New Roman" w:hAnsi="Times New Roman" w:cs="Times New Roman"/>
          <w:sz w:val="24"/>
          <w:szCs w:val="24"/>
        </w:rPr>
        <w:t xml:space="preserve"> по адресу: 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субъект, город, улица, номер дома и т.д.</w:t>
      </w:r>
    </w:p>
    <w:p w:rsidR="009616CE" w:rsidRPr="00242E3C" w:rsidRDefault="009616CE" w:rsidP="00DB72A9">
      <w:pPr>
        <w:pStyle w:val="ConsPlusNonformat"/>
        <w:jc w:val="center"/>
        <w:rPr>
          <w:rFonts w:ascii="Times New Roman" w:hAnsi="Times New Roman" w:cs="Times New Roman"/>
          <w:sz w:val="24"/>
          <w:szCs w:val="24"/>
        </w:rPr>
      </w:pPr>
      <w:proofErr w:type="gramStart"/>
      <w:r w:rsidRPr="00242E3C">
        <w:rPr>
          <w:rFonts w:ascii="Times New Roman" w:hAnsi="Times New Roman" w:cs="Times New Roman"/>
          <w:sz w:val="24"/>
          <w:szCs w:val="24"/>
        </w:rPr>
        <w:t>(в  соответствии с государственным адресным реестром с указанием реквизитов</w:t>
      </w:r>
      <w:proofErr w:type="gramEnd"/>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документов о присвоении, об изменении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Строительство (реконструкция) осуществлялось на основании 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 xml:space="preserve">      ненужное зачеркнуть                 </w:t>
      </w:r>
      <w:r w:rsidR="00DB72A9" w:rsidRPr="00242E3C">
        <w:rPr>
          <w:rFonts w:ascii="Times New Roman" w:hAnsi="Times New Roman" w:cs="Times New Roman"/>
          <w:sz w:val="24"/>
          <w:szCs w:val="24"/>
        </w:rPr>
        <w:t xml:space="preserve">                   наименование </w:t>
      </w:r>
      <w:r w:rsidRPr="00242E3C">
        <w:rPr>
          <w:rFonts w:ascii="Times New Roman" w:hAnsi="Times New Roman" w:cs="Times New Roman"/>
          <w:sz w:val="24"/>
          <w:szCs w:val="24"/>
        </w:rPr>
        <w:t>документа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от "___" ____________ 20___ г. N 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на земельном участке по адресу: 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субъект, город, улица, номер дома, номер участка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на пользование землей закреплено 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документа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w:t>
      </w:r>
      <w:r w:rsidR="00DB72A9" w:rsidRPr="00242E3C">
        <w:rPr>
          <w:rFonts w:ascii="Times New Roman" w:hAnsi="Times New Roman" w:cs="Times New Roman"/>
          <w:sz w:val="24"/>
          <w:szCs w:val="24"/>
        </w:rPr>
        <w:t>_____от"___"__________20___г.N</w:t>
      </w:r>
      <w:r w:rsidRPr="00242E3C">
        <w:rPr>
          <w:rFonts w:ascii="Times New Roman" w:hAnsi="Times New Roman" w:cs="Times New Roman"/>
          <w:sz w:val="24"/>
          <w:szCs w:val="24"/>
        </w:rPr>
        <w:t>____</w:t>
      </w:r>
      <w:r w:rsidR="00DB72A9" w:rsidRPr="00242E3C">
        <w:rPr>
          <w:rFonts w:ascii="Times New Roman" w:hAnsi="Times New Roman" w:cs="Times New Roman"/>
          <w:sz w:val="24"/>
          <w:szCs w:val="24"/>
        </w:rPr>
        <w:t>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Дополнительно информируем:</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1. Лицо, осуществившее подготовку проектной документации:</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физического лица указываются: Ф.И.О., адрес регистрации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Право выполнения работ по подготовке проектной документации закреплено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_______ 20__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w:t>
      </w:r>
      <w:r w:rsidR="00DB72A9" w:rsidRPr="00242E3C">
        <w:rPr>
          <w:rFonts w:ascii="Times New Roman" w:hAnsi="Times New Roman" w:cs="Times New Roman"/>
          <w:sz w:val="24"/>
          <w:szCs w:val="24"/>
        </w:rPr>
        <w:t xml:space="preserve">____ </w:t>
      </w:r>
      <w:r w:rsidRPr="00242E3C">
        <w:rPr>
          <w:rFonts w:ascii="Times New Roman" w:hAnsi="Times New Roman" w:cs="Times New Roman"/>
          <w:sz w:val="24"/>
          <w:szCs w:val="24"/>
        </w:rPr>
        <w:t>Проект ______________________ от ___________ N ___________ серия 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(индивидуальный/типовой)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2. Лицо, осуществившее строительство: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 ИНН,</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Ф.И.О., 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Право выполнения строительно-монтажных работ закреплено 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lastRenderedPageBreak/>
        <w:t xml:space="preserve">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 20___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3. Технический заказчик: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Право осуществления функций технического заказчика закреплено 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Функции технического заказчика исполнялись по договору от "__" ____ 20__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4. Лицо, осуществившее строительный контроль:</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строительного контроля закреплено______________________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DB72A9">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Строительный контроль осуществлялся на основании договора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от "___" _________ 20___ г. N 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5. Сведения об объекте капитального строительства:</w:t>
      </w:r>
    </w:p>
    <w:p w:rsidR="009616CE" w:rsidRPr="00242E3C" w:rsidRDefault="009616CE">
      <w:pPr>
        <w:pStyle w:val="ConsPlusNonformat"/>
        <w:jc w:val="both"/>
        <w:rPr>
          <w:rFonts w:ascii="Times New Roman" w:hAnsi="Times New Roman" w:cs="Times New Roman"/>
          <w:sz w:val="24"/>
          <w:szCs w:val="24"/>
        </w:rPr>
      </w:pPr>
    </w:p>
    <w:p w:rsidR="009616CE" w:rsidRPr="004209C1" w:rsidRDefault="009616CE">
      <w:pPr>
        <w:pStyle w:val="ConsPlusNonformat"/>
        <w:jc w:val="both"/>
        <w:rPr>
          <w:szCs w:val="24"/>
        </w:rPr>
      </w:pPr>
      <w:r w:rsidRPr="004209C1">
        <w:rPr>
          <w:szCs w:val="24"/>
        </w:rPr>
        <w:t>┌─────────────────────────────────┬─────────┬───────────────┬─────────────┐</w:t>
      </w:r>
    </w:p>
    <w:p w:rsidR="009616CE" w:rsidRPr="004209C1" w:rsidRDefault="009616CE">
      <w:pPr>
        <w:pStyle w:val="ConsPlusNonformat"/>
        <w:jc w:val="both"/>
        <w:rPr>
          <w:szCs w:val="24"/>
        </w:rPr>
      </w:pPr>
      <w:r w:rsidRPr="004209C1">
        <w:rPr>
          <w:szCs w:val="24"/>
        </w:rPr>
        <w:t>│     Наименование показателя     │ Единица</w:t>
      </w:r>
      <w:proofErr w:type="gramStart"/>
      <w:r w:rsidRPr="004209C1">
        <w:rPr>
          <w:szCs w:val="24"/>
        </w:rPr>
        <w:t xml:space="preserve"> │  П</w:t>
      </w:r>
      <w:proofErr w:type="gramEnd"/>
      <w:r w:rsidRPr="004209C1">
        <w:rPr>
          <w:szCs w:val="24"/>
        </w:rPr>
        <w:t>о проекту   │  По факту   │</w:t>
      </w:r>
    </w:p>
    <w:p w:rsidR="009616CE" w:rsidRPr="004209C1" w:rsidRDefault="009616CE">
      <w:pPr>
        <w:pStyle w:val="ConsPlusNonformat"/>
        <w:jc w:val="both"/>
        <w:rPr>
          <w:szCs w:val="24"/>
        </w:rPr>
      </w:pPr>
      <w:r w:rsidRPr="004209C1">
        <w:rPr>
          <w:szCs w:val="24"/>
        </w:rPr>
        <w:t>│                                 │измерения│  (плановые)   │(фактические)│</w:t>
      </w:r>
    </w:p>
    <w:p w:rsidR="009616CE" w:rsidRPr="004209C1" w:rsidRDefault="009616CE">
      <w:pPr>
        <w:pStyle w:val="ConsPlusNonformat"/>
        <w:jc w:val="both"/>
        <w:rPr>
          <w:szCs w:val="24"/>
        </w:rPr>
      </w:pPr>
      <w:r w:rsidRPr="004209C1">
        <w:rPr>
          <w:szCs w:val="24"/>
        </w:rPr>
        <w:t>└─────────────────────────────────┴─────────┴───────────────┴─────────────┘</w:t>
      </w:r>
    </w:p>
    <w:p w:rsidR="009616CE" w:rsidRPr="00242E3C" w:rsidRDefault="009616CE">
      <w:pPr>
        <w:pStyle w:val="ConsPlusNonformat"/>
        <w:jc w:val="both"/>
        <w:rPr>
          <w:rFonts w:ascii="Times New Roman" w:hAnsi="Times New Roman" w:cs="Times New Roman"/>
          <w:sz w:val="24"/>
          <w:szCs w:val="24"/>
        </w:rPr>
      </w:pPr>
    </w:p>
    <w:p w:rsidR="009616CE" w:rsidRPr="0024302C" w:rsidRDefault="009616CE">
      <w:pPr>
        <w:pStyle w:val="ConsPlusNonformat"/>
        <w:jc w:val="both"/>
        <w:rPr>
          <w:rFonts w:ascii="Times New Roman" w:hAnsi="Times New Roman" w:cs="Times New Roman"/>
          <w:szCs w:val="24"/>
        </w:rPr>
      </w:pPr>
      <w:r w:rsidRPr="0024302C">
        <w:rPr>
          <w:rFonts w:ascii="Times New Roman" w:hAnsi="Times New Roman" w:cs="Times New Roman"/>
          <w:szCs w:val="24"/>
        </w:rPr>
        <w:lastRenderedPageBreak/>
        <w:t xml:space="preserve">           I. Общие показатели вводимого в эксплуатацию объекта</w:t>
      </w:r>
    </w:p>
    <w:p w:rsidR="009616CE" w:rsidRPr="0024302C" w:rsidRDefault="009616CE">
      <w:pPr>
        <w:pStyle w:val="ConsPlusNonformat"/>
        <w:jc w:val="both"/>
        <w:rPr>
          <w:rFonts w:ascii="Times New Roman" w:hAnsi="Times New Roman" w:cs="Times New Roman"/>
          <w:szCs w:val="24"/>
        </w:rPr>
      </w:pPr>
    </w:p>
    <w:p w:rsidR="009616CE" w:rsidRPr="0024302C" w:rsidRDefault="009616CE">
      <w:pPr>
        <w:pStyle w:val="ConsPlusNonformat"/>
        <w:jc w:val="both"/>
        <w:rPr>
          <w:szCs w:val="24"/>
        </w:rPr>
      </w:pPr>
      <w:r w:rsidRPr="0024302C">
        <w:rPr>
          <w:szCs w:val="24"/>
        </w:rPr>
        <w:t>Строительный объем - всего         куб. м    ───────────────┼──────────────</w:t>
      </w:r>
    </w:p>
    <w:p w:rsidR="009616CE" w:rsidRPr="0024302C" w:rsidRDefault="009616CE">
      <w:pPr>
        <w:pStyle w:val="ConsPlusNonformat"/>
        <w:jc w:val="both"/>
        <w:rPr>
          <w:szCs w:val="24"/>
        </w:rPr>
      </w:pPr>
      <w:r w:rsidRPr="0024302C">
        <w:rPr>
          <w:szCs w:val="24"/>
        </w:rPr>
        <w:t>в том числе надземной части        куб. м    ───────────────┼──────────────</w:t>
      </w:r>
    </w:p>
    <w:p w:rsidR="009616CE" w:rsidRPr="0024302C" w:rsidRDefault="009616CE">
      <w:pPr>
        <w:pStyle w:val="ConsPlusNonformat"/>
        <w:jc w:val="both"/>
        <w:rPr>
          <w:szCs w:val="24"/>
        </w:rPr>
      </w:pPr>
      <w:r w:rsidRPr="0024302C">
        <w:rPr>
          <w:szCs w:val="24"/>
        </w:rPr>
        <w:t>Общая площадь                      кв. м     ───────────────┼──────────────</w:t>
      </w:r>
    </w:p>
    <w:p w:rsidR="009616CE" w:rsidRPr="0024302C" w:rsidRDefault="009616CE">
      <w:pPr>
        <w:pStyle w:val="ConsPlusNonformat"/>
        <w:jc w:val="both"/>
        <w:rPr>
          <w:szCs w:val="24"/>
        </w:rPr>
      </w:pPr>
      <w:r w:rsidRPr="0024302C">
        <w:rPr>
          <w:szCs w:val="24"/>
        </w:rPr>
        <w:t>Площадь нежилых помещений          кв. м     ───────────────┼──────────────</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 xml:space="preserve">Площадь </w:t>
      </w:r>
      <w:proofErr w:type="gramStart"/>
      <w:r w:rsidRPr="0024302C">
        <w:rPr>
          <w:szCs w:val="24"/>
        </w:rPr>
        <w:t>встроенно-пристроенных</w:t>
      </w:r>
      <w:proofErr w:type="gramEnd"/>
      <w:r w:rsidRPr="0024302C">
        <w:rPr>
          <w:szCs w:val="24"/>
        </w:rPr>
        <w:t xml:space="preserve">     кв. м</w:t>
      </w:r>
    </w:p>
    <w:p w:rsidR="009616CE" w:rsidRPr="0024302C" w:rsidRDefault="009616CE">
      <w:pPr>
        <w:pStyle w:val="ConsPlusNonformat"/>
        <w:jc w:val="both"/>
        <w:rPr>
          <w:szCs w:val="24"/>
        </w:rPr>
      </w:pPr>
      <w:r w:rsidRPr="0024302C">
        <w:rPr>
          <w:szCs w:val="24"/>
        </w:rPr>
        <w:t>помещений                                    ───────────────┼──────────────</w:t>
      </w:r>
    </w:p>
    <w:p w:rsidR="009616CE" w:rsidRPr="0024302C" w:rsidRDefault="009616CE">
      <w:pPr>
        <w:pStyle w:val="ConsPlusNonformat"/>
        <w:jc w:val="both"/>
        <w:rPr>
          <w:szCs w:val="24"/>
        </w:rPr>
      </w:pPr>
      <w:r w:rsidRPr="0024302C">
        <w:rPr>
          <w:szCs w:val="24"/>
        </w:rPr>
        <w:t>Кол</w:t>
      </w:r>
      <w:r w:rsidR="003169A7" w:rsidRPr="0024302C">
        <w:rPr>
          <w:szCs w:val="24"/>
        </w:rPr>
        <w:t xml:space="preserve">ичество зданий, сооружений    </w:t>
      </w:r>
      <w:r w:rsidRPr="0024302C">
        <w:rPr>
          <w:szCs w:val="24"/>
        </w:rPr>
        <w:t>штук      ───────────────┼──────────────</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II. Объекты непроизводственного назначения</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proofErr w:type="gramStart"/>
      <w:r w:rsidRPr="0024302C">
        <w:rPr>
          <w:szCs w:val="24"/>
        </w:rPr>
        <w:t>Нежилые объекты (объекты здравоохранения, образования, культуры,</w:t>
      </w:r>
      <w:proofErr w:type="gramEnd"/>
    </w:p>
    <w:p w:rsidR="009616CE" w:rsidRPr="0024302C" w:rsidRDefault="009616CE" w:rsidP="003169A7">
      <w:pPr>
        <w:pStyle w:val="ConsPlusNonformat"/>
        <w:jc w:val="center"/>
        <w:rPr>
          <w:szCs w:val="24"/>
        </w:rPr>
      </w:pPr>
      <w:r w:rsidRPr="0024302C">
        <w:rPr>
          <w:szCs w:val="24"/>
        </w:rPr>
        <w:t>отдыха, спорта и т.д.)</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Количество мест                              ───────────────┼──────────────</w:t>
      </w:r>
    </w:p>
    <w:p w:rsidR="009616CE" w:rsidRPr="0024302C" w:rsidRDefault="009616CE">
      <w:pPr>
        <w:pStyle w:val="ConsPlusNonformat"/>
        <w:jc w:val="both"/>
        <w:rPr>
          <w:szCs w:val="24"/>
        </w:rPr>
      </w:pPr>
      <w:r w:rsidRPr="0024302C">
        <w:rPr>
          <w:szCs w:val="24"/>
        </w:rPr>
        <w:t>Количество посещений                         ───────────────┼──────────────</w:t>
      </w:r>
    </w:p>
    <w:p w:rsidR="009616CE" w:rsidRPr="0024302C" w:rsidRDefault="009616CE">
      <w:pPr>
        <w:pStyle w:val="ConsPlusNonformat"/>
        <w:jc w:val="both"/>
        <w:rPr>
          <w:szCs w:val="24"/>
        </w:rPr>
      </w:pPr>
      <w:r w:rsidRPr="0024302C">
        <w:rPr>
          <w:szCs w:val="24"/>
        </w:rPr>
        <w:t>Вместимость                                  ───────────────┼──────────────</w:t>
      </w:r>
    </w:p>
    <w:p w:rsidR="009616CE" w:rsidRPr="0024302C" w:rsidRDefault="009616CE">
      <w:pPr>
        <w:pStyle w:val="ConsPlusNonformat"/>
        <w:jc w:val="both"/>
        <w:rPr>
          <w:szCs w:val="24"/>
        </w:rPr>
      </w:pPr>
      <w:r w:rsidRPr="0024302C">
        <w:rPr>
          <w:szCs w:val="24"/>
        </w:rPr>
        <w:t>Количество этажей                            ───────────────┼──────────────</w:t>
      </w:r>
    </w:p>
    <w:p w:rsidR="009616CE" w:rsidRPr="0024302C" w:rsidRDefault="009616CE">
      <w:pPr>
        <w:pStyle w:val="ConsPlusNonformat"/>
        <w:jc w:val="both"/>
        <w:rPr>
          <w:szCs w:val="24"/>
        </w:rPr>
      </w:pPr>
      <w:r w:rsidRPr="0024302C">
        <w:rPr>
          <w:szCs w:val="24"/>
        </w:rPr>
        <w:t xml:space="preserve">в том числе </w:t>
      </w:r>
      <w:proofErr w:type="gramStart"/>
      <w:r w:rsidRPr="0024302C">
        <w:rPr>
          <w:szCs w:val="24"/>
        </w:rPr>
        <w:t>подземных</w:t>
      </w:r>
      <w:proofErr w:type="gramEnd"/>
      <w:r w:rsidRPr="0024302C">
        <w:rPr>
          <w:szCs w:val="24"/>
        </w:rPr>
        <w:t xml:space="preserve">                        ───────────────┼──────────────</w:t>
      </w:r>
    </w:p>
    <w:p w:rsidR="009616CE" w:rsidRPr="0024302C" w:rsidRDefault="009616CE">
      <w:pPr>
        <w:pStyle w:val="ConsPlusNonformat"/>
        <w:jc w:val="both"/>
        <w:rPr>
          <w:szCs w:val="24"/>
        </w:rPr>
      </w:pPr>
      <w:r w:rsidRPr="0024302C">
        <w:rPr>
          <w:szCs w:val="24"/>
        </w:rPr>
        <w:t xml:space="preserve">Сети и системы </w:t>
      </w:r>
      <w:proofErr w:type="gramStart"/>
      <w:r w:rsidRPr="0024302C">
        <w:rPr>
          <w:szCs w:val="24"/>
        </w:rPr>
        <w:t>инженерно-технического</w:t>
      </w:r>
      <w:proofErr w:type="gramEnd"/>
    </w:p>
    <w:p w:rsidR="009616CE" w:rsidRPr="0024302C" w:rsidRDefault="009616CE">
      <w:pPr>
        <w:pStyle w:val="ConsPlusNonformat"/>
        <w:jc w:val="both"/>
        <w:rPr>
          <w:szCs w:val="24"/>
        </w:rPr>
      </w:pPr>
      <w:r w:rsidRPr="0024302C">
        <w:rPr>
          <w:szCs w:val="24"/>
        </w:rPr>
        <w:t>обеспечения                                  ───────────────┼──────────────</w:t>
      </w:r>
    </w:p>
    <w:p w:rsidR="009616CE" w:rsidRPr="0024302C" w:rsidRDefault="009616CE">
      <w:pPr>
        <w:pStyle w:val="ConsPlusNonformat"/>
        <w:jc w:val="both"/>
        <w:rPr>
          <w:szCs w:val="24"/>
        </w:rPr>
      </w:pPr>
      <w:r w:rsidRPr="0024302C">
        <w:rPr>
          <w:szCs w:val="24"/>
        </w:rPr>
        <w:t>Лифты                              шт.       ───────────────┼──────────────</w:t>
      </w:r>
    </w:p>
    <w:p w:rsidR="009616CE" w:rsidRPr="0024302C" w:rsidRDefault="009616CE">
      <w:pPr>
        <w:pStyle w:val="ConsPlusNonformat"/>
        <w:jc w:val="both"/>
        <w:rPr>
          <w:szCs w:val="24"/>
        </w:rPr>
      </w:pPr>
      <w:r w:rsidRPr="0024302C">
        <w:rPr>
          <w:szCs w:val="24"/>
        </w:rPr>
        <w:t>Эскалаторы                         шт.       ───────────────┼──────────────</w:t>
      </w:r>
    </w:p>
    <w:p w:rsidR="009616CE" w:rsidRPr="0024302C" w:rsidRDefault="009616CE">
      <w:pPr>
        <w:pStyle w:val="ConsPlusNonformat"/>
        <w:jc w:val="both"/>
        <w:rPr>
          <w:szCs w:val="24"/>
        </w:rPr>
      </w:pPr>
      <w:r w:rsidRPr="0024302C">
        <w:rPr>
          <w:szCs w:val="24"/>
        </w:rPr>
        <w:t>Инвалидные подъемники              шт.</w:t>
      </w:r>
    </w:p>
    <w:p w:rsidR="009616CE" w:rsidRPr="0024302C" w:rsidRDefault="009616CE">
      <w:pPr>
        <w:pStyle w:val="ConsPlusNonformat"/>
        <w:jc w:val="both"/>
        <w:rPr>
          <w:szCs w:val="24"/>
        </w:rPr>
      </w:pPr>
      <w:r w:rsidRPr="0024302C">
        <w:rPr>
          <w:szCs w:val="24"/>
        </w:rPr>
        <w:t>Материалы фундаментов                        ──────────────────────────────</w:t>
      </w:r>
    </w:p>
    <w:p w:rsidR="009616CE" w:rsidRPr="0024302C" w:rsidRDefault="009616CE">
      <w:pPr>
        <w:pStyle w:val="ConsPlusNonformat"/>
        <w:jc w:val="both"/>
        <w:rPr>
          <w:szCs w:val="24"/>
        </w:rPr>
      </w:pPr>
      <w:r w:rsidRPr="0024302C">
        <w:rPr>
          <w:szCs w:val="24"/>
        </w:rPr>
        <w:t>Материалы стен                               ──────────────────────────────</w:t>
      </w:r>
    </w:p>
    <w:p w:rsidR="009616CE" w:rsidRPr="0024302C" w:rsidRDefault="009616CE">
      <w:pPr>
        <w:pStyle w:val="ConsPlusNonformat"/>
        <w:jc w:val="both"/>
        <w:rPr>
          <w:szCs w:val="24"/>
        </w:rPr>
      </w:pPr>
      <w:r w:rsidRPr="0024302C">
        <w:rPr>
          <w:szCs w:val="24"/>
        </w:rPr>
        <w:t>Материалы перекрытий                         ──────────────────────────────</w:t>
      </w:r>
    </w:p>
    <w:p w:rsidR="009616CE" w:rsidRPr="0024302C" w:rsidRDefault="009616CE">
      <w:pPr>
        <w:pStyle w:val="ConsPlusNonformat"/>
        <w:jc w:val="both"/>
        <w:rPr>
          <w:szCs w:val="24"/>
        </w:rPr>
      </w:pPr>
      <w:r w:rsidRPr="0024302C">
        <w:rPr>
          <w:szCs w:val="24"/>
        </w:rPr>
        <w:t>Материалы кровли                             ──────────────────────────────</w:t>
      </w:r>
    </w:p>
    <w:p w:rsidR="009616CE" w:rsidRPr="0024302C" w:rsidRDefault="009616CE">
      <w:pPr>
        <w:pStyle w:val="ConsPlusNonformat"/>
        <w:jc w:val="both"/>
        <w:rPr>
          <w:szCs w:val="24"/>
        </w:rPr>
      </w:pPr>
      <w:r w:rsidRPr="0024302C">
        <w:rPr>
          <w:szCs w:val="24"/>
        </w:rPr>
        <w:t>_________________________________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Объекты жилищного строительства</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Общая площадь жилых помещений        кв. м</w:t>
      </w:r>
    </w:p>
    <w:p w:rsidR="009616CE" w:rsidRPr="0024302C" w:rsidRDefault="009616CE">
      <w:pPr>
        <w:pStyle w:val="ConsPlusNonformat"/>
        <w:jc w:val="both"/>
        <w:rPr>
          <w:szCs w:val="24"/>
        </w:rPr>
      </w:pPr>
      <w:proofErr w:type="gramStart"/>
      <w:r w:rsidRPr="0024302C">
        <w:rPr>
          <w:szCs w:val="24"/>
        </w:rPr>
        <w:t>(за исключением балконов, лоджий,</w:t>
      </w:r>
      <w:proofErr w:type="gramEnd"/>
    </w:p>
    <w:p w:rsidR="009616CE" w:rsidRPr="0024302C" w:rsidRDefault="009616CE">
      <w:pPr>
        <w:pStyle w:val="ConsPlusNonformat"/>
        <w:jc w:val="both"/>
        <w:rPr>
          <w:szCs w:val="24"/>
        </w:rPr>
      </w:pPr>
      <w:r w:rsidRPr="0024302C">
        <w:rPr>
          <w:szCs w:val="24"/>
        </w:rPr>
        <w:t>веранд и террас)                             ───────────────┴──────────────</w:t>
      </w:r>
    </w:p>
    <w:p w:rsidR="009616CE" w:rsidRPr="0024302C" w:rsidRDefault="009616CE">
      <w:pPr>
        <w:pStyle w:val="ConsPlusNonformat"/>
        <w:jc w:val="both"/>
        <w:rPr>
          <w:szCs w:val="24"/>
        </w:rPr>
      </w:pPr>
      <w:r w:rsidRPr="0024302C">
        <w:rPr>
          <w:szCs w:val="24"/>
        </w:rPr>
        <w:t>Общая площадь нежилых помещений,</w:t>
      </w:r>
    </w:p>
    <w:p w:rsidR="009616CE" w:rsidRPr="0024302C" w:rsidRDefault="009616CE">
      <w:pPr>
        <w:pStyle w:val="ConsPlusNonformat"/>
        <w:jc w:val="both"/>
        <w:rPr>
          <w:szCs w:val="24"/>
        </w:rPr>
      </w:pPr>
      <w:r w:rsidRPr="0024302C">
        <w:rPr>
          <w:szCs w:val="24"/>
        </w:rPr>
        <w:t>в том числе площадь общего имущества</w:t>
      </w:r>
    </w:p>
    <w:p w:rsidR="009616CE" w:rsidRPr="0024302C" w:rsidRDefault="009616CE">
      <w:pPr>
        <w:pStyle w:val="ConsPlusNonformat"/>
        <w:jc w:val="both"/>
        <w:rPr>
          <w:szCs w:val="24"/>
        </w:rPr>
      </w:pPr>
      <w:r w:rsidRPr="0024302C">
        <w:rPr>
          <w:szCs w:val="24"/>
        </w:rPr>
        <w:t>в многоквартирном доме               кв. м   ───────────────┼──────────────</w:t>
      </w:r>
    </w:p>
    <w:p w:rsidR="009616CE" w:rsidRPr="0024302C" w:rsidRDefault="009616CE">
      <w:pPr>
        <w:pStyle w:val="ConsPlusNonformat"/>
        <w:jc w:val="both"/>
        <w:rPr>
          <w:szCs w:val="24"/>
        </w:rPr>
      </w:pPr>
      <w:r w:rsidRPr="0024302C">
        <w:rPr>
          <w:szCs w:val="24"/>
        </w:rPr>
        <w:t>Количество этажей                            ───────────────┼──────────────</w:t>
      </w:r>
    </w:p>
    <w:p w:rsidR="009616CE" w:rsidRPr="0024302C" w:rsidRDefault="009616CE">
      <w:pPr>
        <w:pStyle w:val="ConsPlusNonformat"/>
        <w:jc w:val="both"/>
        <w:rPr>
          <w:szCs w:val="24"/>
        </w:rPr>
      </w:pPr>
      <w:r w:rsidRPr="0024302C">
        <w:rPr>
          <w:szCs w:val="24"/>
        </w:rPr>
        <w:t xml:space="preserve">в том числе </w:t>
      </w:r>
      <w:proofErr w:type="gramStart"/>
      <w:r w:rsidRPr="0024302C">
        <w:rPr>
          <w:szCs w:val="24"/>
        </w:rPr>
        <w:t>подземных</w:t>
      </w:r>
      <w:proofErr w:type="gramEnd"/>
      <w:r w:rsidRPr="0024302C">
        <w:rPr>
          <w:szCs w:val="24"/>
        </w:rPr>
        <w:t xml:space="preserve">                        ───────────────┼──────────────</w:t>
      </w:r>
    </w:p>
    <w:p w:rsidR="009616CE" w:rsidRPr="0024302C" w:rsidRDefault="009616CE">
      <w:pPr>
        <w:pStyle w:val="ConsPlusNonformat"/>
        <w:jc w:val="both"/>
        <w:rPr>
          <w:szCs w:val="24"/>
        </w:rPr>
      </w:pPr>
      <w:r w:rsidRPr="0024302C">
        <w:rPr>
          <w:szCs w:val="24"/>
        </w:rPr>
        <w:t>Количество секций                            ───────────────┼──────────────</w:t>
      </w:r>
    </w:p>
    <w:p w:rsidR="009616CE" w:rsidRPr="0024302C" w:rsidRDefault="009616CE">
      <w:pPr>
        <w:pStyle w:val="ConsPlusNonformat"/>
        <w:jc w:val="both"/>
        <w:rPr>
          <w:szCs w:val="24"/>
        </w:rPr>
      </w:pPr>
      <w:r w:rsidRPr="0024302C">
        <w:rPr>
          <w:szCs w:val="24"/>
        </w:rPr>
        <w:t>Количество квартир/</w:t>
      </w:r>
      <w:proofErr w:type="gramStart"/>
      <w:r w:rsidRPr="0024302C">
        <w:rPr>
          <w:szCs w:val="24"/>
        </w:rPr>
        <w:t>общая</w:t>
      </w:r>
      <w:proofErr w:type="gramEnd"/>
    </w:p>
    <w:p w:rsidR="009616CE" w:rsidRPr="0024302C" w:rsidRDefault="009616CE">
      <w:pPr>
        <w:pStyle w:val="ConsPlusNonformat"/>
        <w:jc w:val="both"/>
        <w:rPr>
          <w:szCs w:val="24"/>
        </w:rPr>
      </w:pPr>
      <w:r w:rsidRPr="0024302C">
        <w:rPr>
          <w:szCs w:val="24"/>
        </w:rPr>
        <w:t>площадь, всего, в том числе:      штук/кв. м ───────────────┴──────────────</w:t>
      </w:r>
    </w:p>
    <w:p w:rsidR="009616CE" w:rsidRPr="0024302C" w:rsidRDefault="009616CE">
      <w:pPr>
        <w:pStyle w:val="ConsPlusNonformat"/>
        <w:jc w:val="both"/>
        <w:rPr>
          <w:szCs w:val="24"/>
        </w:rPr>
      </w:pPr>
      <w:r w:rsidRPr="0024302C">
        <w:rPr>
          <w:szCs w:val="24"/>
        </w:rPr>
        <w:t>в том числе:</w:t>
      </w:r>
    </w:p>
    <w:p w:rsidR="009616CE" w:rsidRPr="0024302C" w:rsidRDefault="009616CE">
      <w:pPr>
        <w:pStyle w:val="ConsPlusNonformat"/>
        <w:jc w:val="both"/>
        <w:rPr>
          <w:szCs w:val="24"/>
        </w:rPr>
      </w:pPr>
      <w:r w:rsidRPr="0024302C">
        <w:rPr>
          <w:szCs w:val="24"/>
        </w:rPr>
        <w:t>1-комнатные                       штук/кв. м ───────────────┼──────────────</w:t>
      </w:r>
    </w:p>
    <w:p w:rsidR="009616CE" w:rsidRPr="0024302C" w:rsidRDefault="009616CE">
      <w:pPr>
        <w:pStyle w:val="ConsPlusNonformat"/>
        <w:jc w:val="both"/>
        <w:rPr>
          <w:szCs w:val="24"/>
        </w:rPr>
      </w:pPr>
      <w:r w:rsidRPr="0024302C">
        <w:rPr>
          <w:szCs w:val="24"/>
        </w:rPr>
        <w:t>2-комнатные                       штук/кв. м ───────────────┼──────────────</w:t>
      </w:r>
    </w:p>
    <w:p w:rsidR="009616CE" w:rsidRPr="0024302C" w:rsidRDefault="009616CE">
      <w:pPr>
        <w:pStyle w:val="ConsPlusNonformat"/>
        <w:jc w:val="both"/>
        <w:rPr>
          <w:szCs w:val="24"/>
        </w:rPr>
      </w:pPr>
      <w:r w:rsidRPr="0024302C">
        <w:rPr>
          <w:szCs w:val="24"/>
        </w:rPr>
        <w:t>3-комнатные                       штук/кв. м ───────────────┼──────────────</w:t>
      </w:r>
    </w:p>
    <w:p w:rsidR="009616CE" w:rsidRPr="0024302C" w:rsidRDefault="009616CE">
      <w:pPr>
        <w:pStyle w:val="ConsPlusNonformat"/>
        <w:jc w:val="both"/>
        <w:rPr>
          <w:szCs w:val="24"/>
        </w:rPr>
      </w:pPr>
      <w:r w:rsidRPr="0024302C">
        <w:rPr>
          <w:szCs w:val="24"/>
        </w:rPr>
        <w:t>4-комнатные                       штук/кв. м ───────────────┼──────────────</w:t>
      </w:r>
    </w:p>
    <w:p w:rsidR="009616CE" w:rsidRPr="0024302C" w:rsidRDefault="009616CE">
      <w:pPr>
        <w:pStyle w:val="ConsPlusNonformat"/>
        <w:jc w:val="both"/>
        <w:rPr>
          <w:szCs w:val="24"/>
        </w:rPr>
      </w:pPr>
      <w:r w:rsidRPr="0024302C">
        <w:rPr>
          <w:szCs w:val="24"/>
        </w:rPr>
        <w:t>более чем 4-комнатные             штук/кв. м ───────────────┴──────────────</w:t>
      </w:r>
    </w:p>
    <w:p w:rsidR="009616CE" w:rsidRPr="0024302C" w:rsidRDefault="009616CE">
      <w:pPr>
        <w:pStyle w:val="ConsPlusNonformat"/>
        <w:jc w:val="both"/>
        <w:rPr>
          <w:szCs w:val="24"/>
        </w:rPr>
      </w:pPr>
      <w:r w:rsidRPr="0024302C">
        <w:rPr>
          <w:szCs w:val="24"/>
        </w:rPr>
        <w:t>Общая площадь жилых помещений     кв. м</w:t>
      </w:r>
    </w:p>
    <w:p w:rsidR="009616CE" w:rsidRPr="0024302C" w:rsidRDefault="009616CE">
      <w:pPr>
        <w:pStyle w:val="ConsPlusNonformat"/>
        <w:jc w:val="both"/>
        <w:rPr>
          <w:szCs w:val="24"/>
        </w:rPr>
      </w:pPr>
      <w:proofErr w:type="gramStart"/>
      <w:r w:rsidRPr="0024302C">
        <w:rPr>
          <w:szCs w:val="24"/>
        </w:rPr>
        <w:t>(с учетом балконов, лоджий,</w:t>
      </w:r>
      <w:proofErr w:type="gramEnd"/>
    </w:p>
    <w:p w:rsidR="009616CE" w:rsidRPr="0024302C" w:rsidRDefault="009616CE">
      <w:pPr>
        <w:pStyle w:val="ConsPlusNonformat"/>
        <w:jc w:val="both"/>
        <w:rPr>
          <w:szCs w:val="24"/>
        </w:rPr>
      </w:pPr>
      <w:r w:rsidRPr="0024302C">
        <w:rPr>
          <w:szCs w:val="24"/>
        </w:rPr>
        <w:t>веранд и террас)                             ───────────────┴──────────────</w:t>
      </w:r>
    </w:p>
    <w:p w:rsidR="003169A7" w:rsidRPr="0024302C" w:rsidRDefault="003169A7">
      <w:pPr>
        <w:pStyle w:val="ConsPlusNonformat"/>
        <w:jc w:val="both"/>
        <w:rPr>
          <w:szCs w:val="24"/>
        </w:rPr>
      </w:pPr>
    </w:p>
    <w:p w:rsidR="009616CE" w:rsidRPr="0024302C" w:rsidRDefault="009616CE">
      <w:pPr>
        <w:pStyle w:val="ConsPlusNonformat"/>
        <w:jc w:val="both"/>
        <w:rPr>
          <w:szCs w:val="24"/>
        </w:rPr>
      </w:pPr>
      <w:r w:rsidRPr="0024302C">
        <w:rPr>
          <w:szCs w:val="24"/>
        </w:rPr>
        <w:t xml:space="preserve">Сети и системы </w:t>
      </w:r>
      <w:proofErr w:type="gramStart"/>
      <w:r w:rsidRPr="0024302C">
        <w:rPr>
          <w:szCs w:val="24"/>
        </w:rPr>
        <w:t>инженерно-технического</w:t>
      </w:r>
      <w:proofErr w:type="gramEnd"/>
    </w:p>
    <w:p w:rsidR="009616CE" w:rsidRPr="0024302C" w:rsidRDefault="009616CE">
      <w:pPr>
        <w:pStyle w:val="ConsPlusNonformat"/>
        <w:jc w:val="both"/>
        <w:rPr>
          <w:szCs w:val="24"/>
        </w:rPr>
      </w:pPr>
      <w:r w:rsidRPr="0024302C">
        <w:rPr>
          <w:szCs w:val="24"/>
        </w:rPr>
        <w:t>обеспечения                                  ───────────────┼──────────────</w:t>
      </w:r>
    </w:p>
    <w:p w:rsidR="009616CE" w:rsidRPr="0024302C" w:rsidRDefault="009616CE">
      <w:pPr>
        <w:pStyle w:val="ConsPlusNonformat"/>
        <w:jc w:val="both"/>
        <w:rPr>
          <w:szCs w:val="24"/>
        </w:rPr>
      </w:pPr>
      <w:r w:rsidRPr="0024302C">
        <w:rPr>
          <w:szCs w:val="24"/>
        </w:rPr>
        <w:t>Лифты                              шт.       ───────────────┼──────────────</w:t>
      </w:r>
    </w:p>
    <w:p w:rsidR="009616CE" w:rsidRPr="0024302C" w:rsidRDefault="009616CE">
      <w:pPr>
        <w:pStyle w:val="ConsPlusNonformat"/>
        <w:jc w:val="both"/>
        <w:rPr>
          <w:szCs w:val="24"/>
        </w:rPr>
      </w:pPr>
      <w:r w:rsidRPr="0024302C">
        <w:rPr>
          <w:szCs w:val="24"/>
        </w:rPr>
        <w:t>Эскалаторы                         шт.       ───────────────┼──────────────</w:t>
      </w:r>
    </w:p>
    <w:p w:rsidR="009616CE" w:rsidRPr="0024302C" w:rsidRDefault="009616CE">
      <w:pPr>
        <w:pStyle w:val="ConsPlusNonformat"/>
        <w:jc w:val="both"/>
        <w:rPr>
          <w:szCs w:val="24"/>
        </w:rPr>
      </w:pPr>
      <w:r w:rsidRPr="0024302C">
        <w:rPr>
          <w:szCs w:val="24"/>
        </w:rPr>
        <w:t>Инвалидные подъемники              шт.</w:t>
      </w:r>
    </w:p>
    <w:p w:rsidR="009616CE" w:rsidRPr="0024302C" w:rsidRDefault="009616CE">
      <w:pPr>
        <w:pStyle w:val="ConsPlusNonformat"/>
        <w:jc w:val="both"/>
        <w:rPr>
          <w:szCs w:val="24"/>
        </w:rPr>
      </w:pPr>
      <w:r w:rsidRPr="0024302C">
        <w:rPr>
          <w:szCs w:val="24"/>
        </w:rPr>
        <w:t>Материалы фундаментов</w:t>
      </w:r>
      <w:r w:rsidR="003169A7" w:rsidRPr="0024302C">
        <w:rPr>
          <w:szCs w:val="24"/>
        </w:rPr>
        <w:t xml:space="preserve">            </w:t>
      </w:r>
      <w:r w:rsidRPr="0024302C">
        <w:rPr>
          <w:szCs w:val="24"/>
        </w:rPr>
        <w:t>──────────────────────────────</w:t>
      </w:r>
    </w:p>
    <w:p w:rsidR="009616CE" w:rsidRPr="0024302C" w:rsidRDefault="009616CE">
      <w:pPr>
        <w:pStyle w:val="ConsPlusNonformat"/>
        <w:jc w:val="both"/>
        <w:rPr>
          <w:szCs w:val="24"/>
        </w:rPr>
      </w:pPr>
      <w:r w:rsidRPr="0024302C">
        <w:rPr>
          <w:szCs w:val="24"/>
        </w:rPr>
        <w:lastRenderedPageBreak/>
        <w:t>Материалы стен                               ──────────────────────────────</w:t>
      </w:r>
    </w:p>
    <w:p w:rsidR="009616CE" w:rsidRPr="0024302C" w:rsidRDefault="009616CE">
      <w:pPr>
        <w:pStyle w:val="ConsPlusNonformat"/>
        <w:jc w:val="both"/>
        <w:rPr>
          <w:szCs w:val="24"/>
        </w:rPr>
      </w:pPr>
      <w:r w:rsidRPr="0024302C">
        <w:rPr>
          <w:szCs w:val="24"/>
        </w:rPr>
        <w:t>Материалы перекрытий</w:t>
      </w:r>
      <w:r w:rsidR="003169A7" w:rsidRPr="0024302C">
        <w:rPr>
          <w:szCs w:val="24"/>
        </w:rPr>
        <w:t xml:space="preserve">             </w:t>
      </w:r>
      <w:r w:rsidRPr="0024302C">
        <w:rPr>
          <w:szCs w:val="24"/>
        </w:rPr>
        <w:t xml:space="preserve">  ──────────────────────────────</w:t>
      </w:r>
    </w:p>
    <w:p w:rsidR="009616CE" w:rsidRPr="0024302C" w:rsidRDefault="009616CE">
      <w:pPr>
        <w:pStyle w:val="ConsPlusNonformat"/>
        <w:jc w:val="both"/>
        <w:rPr>
          <w:szCs w:val="24"/>
        </w:rPr>
      </w:pPr>
      <w:r w:rsidRPr="0024302C">
        <w:rPr>
          <w:szCs w:val="24"/>
        </w:rPr>
        <w:t>Материалы кровли</w:t>
      </w:r>
      <w:r w:rsidR="003169A7" w:rsidRPr="0024302C">
        <w:rPr>
          <w:szCs w:val="24"/>
        </w:rPr>
        <w:t xml:space="preserve">                         </w:t>
      </w:r>
      <w:r w:rsidRPr="0024302C">
        <w:rPr>
          <w:szCs w:val="24"/>
        </w:rPr>
        <w:t>──────────────────────────────</w:t>
      </w:r>
    </w:p>
    <w:p w:rsidR="009616CE" w:rsidRPr="0024302C" w:rsidRDefault="009616CE">
      <w:pPr>
        <w:pStyle w:val="ConsPlusNonformat"/>
        <w:jc w:val="both"/>
        <w:rPr>
          <w:szCs w:val="24"/>
        </w:rPr>
      </w:pPr>
    </w:p>
    <w:p w:rsidR="009616CE" w:rsidRPr="0024302C" w:rsidRDefault="009616CE" w:rsidP="003169A7">
      <w:pPr>
        <w:pStyle w:val="ConsPlusNonformat"/>
        <w:jc w:val="center"/>
        <w:rPr>
          <w:szCs w:val="24"/>
        </w:rPr>
      </w:pPr>
      <w:r w:rsidRPr="0024302C">
        <w:rPr>
          <w:szCs w:val="24"/>
        </w:rPr>
        <w:t>III. Объекты производственного назначения</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 xml:space="preserve">    Наименование   объекта  капитального  строительства  в  соответствии  </w:t>
      </w:r>
      <w:proofErr w:type="gramStart"/>
      <w:r w:rsidRPr="0024302C">
        <w:rPr>
          <w:szCs w:val="24"/>
        </w:rPr>
        <w:t>с</w:t>
      </w:r>
      <w:proofErr w:type="gramEnd"/>
    </w:p>
    <w:p w:rsidR="009616CE" w:rsidRPr="0024302C" w:rsidRDefault="009616CE">
      <w:pPr>
        <w:pStyle w:val="ConsPlusNonformat"/>
        <w:jc w:val="both"/>
        <w:rPr>
          <w:szCs w:val="24"/>
        </w:rPr>
      </w:pPr>
      <w:r w:rsidRPr="0024302C">
        <w:rPr>
          <w:szCs w:val="24"/>
        </w:rPr>
        <w:t>проектной документацией:</w:t>
      </w:r>
    </w:p>
    <w:p w:rsidR="009616CE" w:rsidRPr="0024302C" w:rsidRDefault="009616CE">
      <w:pPr>
        <w:pStyle w:val="ConsPlusNonformat"/>
        <w:jc w:val="both"/>
        <w:rPr>
          <w:szCs w:val="24"/>
        </w:rPr>
      </w:pPr>
      <w:r w:rsidRPr="0024302C">
        <w:rPr>
          <w:szCs w:val="24"/>
        </w:rPr>
        <w:t>___________________________________________________________________________</w:t>
      </w:r>
    </w:p>
    <w:p w:rsidR="009616CE" w:rsidRPr="0024302C" w:rsidRDefault="009616CE">
      <w:pPr>
        <w:pStyle w:val="ConsPlusNonformat"/>
        <w:jc w:val="both"/>
        <w:rPr>
          <w:szCs w:val="24"/>
        </w:rPr>
      </w:pPr>
      <w:r w:rsidRPr="0024302C">
        <w:rPr>
          <w:szCs w:val="24"/>
        </w:rPr>
        <w:t>___________________________________________________________________________</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Тип объекта                                  ───────────────┼──────────────</w:t>
      </w:r>
    </w:p>
    <w:p w:rsidR="009616CE" w:rsidRPr="0024302C" w:rsidRDefault="009616CE">
      <w:pPr>
        <w:pStyle w:val="ConsPlusNonformat"/>
        <w:jc w:val="both"/>
        <w:rPr>
          <w:szCs w:val="24"/>
        </w:rPr>
      </w:pPr>
      <w:r w:rsidRPr="0024302C">
        <w:rPr>
          <w:szCs w:val="24"/>
        </w:rPr>
        <w:t>Мощность                                     ───────────────┼──────────────</w:t>
      </w:r>
    </w:p>
    <w:p w:rsidR="009616CE" w:rsidRPr="0024302C" w:rsidRDefault="009616CE">
      <w:pPr>
        <w:pStyle w:val="ConsPlusNonformat"/>
        <w:jc w:val="both"/>
        <w:rPr>
          <w:szCs w:val="24"/>
        </w:rPr>
      </w:pPr>
      <w:r w:rsidRPr="0024302C">
        <w:rPr>
          <w:szCs w:val="24"/>
        </w:rPr>
        <w:t>Производительность                           ───────────────┼──────────────</w:t>
      </w:r>
    </w:p>
    <w:p w:rsidR="009616CE" w:rsidRPr="0024302C" w:rsidRDefault="009616CE">
      <w:pPr>
        <w:pStyle w:val="ConsPlusNonformat"/>
        <w:jc w:val="both"/>
        <w:rPr>
          <w:szCs w:val="24"/>
        </w:rPr>
      </w:pPr>
      <w:r w:rsidRPr="0024302C">
        <w:rPr>
          <w:szCs w:val="24"/>
        </w:rPr>
        <w:t xml:space="preserve">Сети и системы </w:t>
      </w:r>
      <w:proofErr w:type="gramStart"/>
      <w:r w:rsidRPr="0024302C">
        <w:rPr>
          <w:szCs w:val="24"/>
        </w:rPr>
        <w:t>инженерно-технического</w:t>
      </w:r>
      <w:proofErr w:type="gramEnd"/>
    </w:p>
    <w:p w:rsidR="009616CE" w:rsidRPr="0024302C" w:rsidRDefault="009616CE">
      <w:pPr>
        <w:pStyle w:val="ConsPlusNonformat"/>
        <w:jc w:val="both"/>
        <w:rPr>
          <w:szCs w:val="24"/>
        </w:rPr>
      </w:pPr>
      <w:r w:rsidRPr="0024302C">
        <w:rPr>
          <w:szCs w:val="24"/>
        </w:rPr>
        <w:t>обеспечения                                  ───────────────┼──────────────</w:t>
      </w:r>
    </w:p>
    <w:p w:rsidR="009616CE" w:rsidRPr="0024302C" w:rsidRDefault="009616CE">
      <w:pPr>
        <w:pStyle w:val="ConsPlusNonformat"/>
        <w:jc w:val="both"/>
        <w:rPr>
          <w:szCs w:val="24"/>
        </w:rPr>
      </w:pPr>
      <w:r w:rsidRPr="0024302C">
        <w:rPr>
          <w:szCs w:val="24"/>
        </w:rPr>
        <w:t>Лифты                              шт.       ───────────────┼──────────────</w:t>
      </w:r>
    </w:p>
    <w:p w:rsidR="009616CE" w:rsidRPr="0024302C" w:rsidRDefault="009616CE">
      <w:pPr>
        <w:pStyle w:val="ConsPlusNonformat"/>
        <w:jc w:val="both"/>
        <w:rPr>
          <w:szCs w:val="24"/>
        </w:rPr>
      </w:pPr>
      <w:r w:rsidRPr="0024302C">
        <w:rPr>
          <w:szCs w:val="24"/>
        </w:rPr>
        <w:t>Эскалаторы                         шт.       ───────────────┼──────────────</w:t>
      </w:r>
    </w:p>
    <w:p w:rsidR="009616CE" w:rsidRPr="0024302C" w:rsidRDefault="009616CE">
      <w:pPr>
        <w:pStyle w:val="ConsPlusNonformat"/>
        <w:jc w:val="both"/>
        <w:rPr>
          <w:szCs w:val="24"/>
        </w:rPr>
      </w:pPr>
      <w:r w:rsidRPr="0024302C">
        <w:rPr>
          <w:szCs w:val="24"/>
        </w:rPr>
        <w:t>Инвалидные подъемники              шт.</w:t>
      </w:r>
    </w:p>
    <w:p w:rsidR="009616CE" w:rsidRPr="0024302C" w:rsidRDefault="009616CE">
      <w:pPr>
        <w:pStyle w:val="ConsPlusNonformat"/>
        <w:jc w:val="both"/>
        <w:rPr>
          <w:szCs w:val="24"/>
        </w:rPr>
      </w:pPr>
      <w:r w:rsidRPr="0024302C">
        <w:rPr>
          <w:szCs w:val="24"/>
        </w:rPr>
        <w:t>Материалы фундаментов                        ──────────────────────────────</w:t>
      </w:r>
    </w:p>
    <w:p w:rsidR="009616CE" w:rsidRPr="0024302C" w:rsidRDefault="009616CE">
      <w:pPr>
        <w:pStyle w:val="ConsPlusNonformat"/>
        <w:jc w:val="both"/>
        <w:rPr>
          <w:szCs w:val="24"/>
        </w:rPr>
      </w:pPr>
      <w:r w:rsidRPr="0024302C">
        <w:rPr>
          <w:szCs w:val="24"/>
        </w:rPr>
        <w:t>Материалы стен                               ──────────────────────────────</w:t>
      </w:r>
    </w:p>
    <w:p w:rsidR="009616CE" w:rsidRPr="0024302C" w:rsidRDefault="009616CE">
      <w:pPr>
        <w:pStyle w:val="ConsPlusNonformat"/>
        <w:jc w:val="both"/>
        <w:rPr>
          <w:szCs w:val="24"/>
        </w:rPr>
      </w:pPr>
      <w:r w:rsidRPr="0024302C">
        <w:rPr>
          <w:szCs w:val="24"/>
        </w:rPr>
        <w:t>Материалы перекрытий                         ──────────────────────────────</w:t>
      </w:r>
    </w:p>
    <w:p w:rsidR="009616CE" w:rsidRPr="0024302C" w:rsidRDefault="009616CE">
      <w:pPr>
        <w:pStyle w:val="ConsPlusNonformat"/>
        <w:jc w:val="both"/>
        <w:rPr>
          <w:szCs w:val="24"/>
        </w:rPr>
      </w:pPr>
      <w:r w:rsidRPr="0024302C">
        <w:rPr>
          <w:szCs w:val="24"/>
        </w:rPr>
        <w:t>Материалы кровли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p>
    <w:p w:rsidR="009616CE" w:rsidRPr="0024302C" w:rsidRDefault="009616CE" w:rsidP="00794757">
      <w:pPr>
        <w:pStyle w:val="ConsPlusNonformat"/>
        <w:jc w:val="center"/>
        <w:rPr>
          <w:szCs w:val="24"/>
        </w:rPr>
      </w:pPr>
      <w:r w:rsidRPr="0024302C">
        <w:rPr>
          <w:szCs w:val="24"/>
        </w:rPr>
        <w:t>IV. Линейные объекты</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Категория (класс)                            ───────────────┼──────────────</w:t>
      </w:r>
    </w:p>
    <w:p w:rsidR="009616CE" w:rsidRPr="0024302C" w:rsidRDefault="009616CE">
      <w:pPr>
        <w:pStyle w:val="ConsPlusNonformat"/>
        <w:jc w:val="both"/>
        <w:rPr>
          <w:szCs w:val="24"/>
        </w:rPr>
      </w:pPr>
      <w:r w:rsidRPr="0024302C">
        <w:rPr>
          <w:szCs w:val="24"/>
        </w:rPr>
        <w:t>Протяженность                                ───────────────┴──────────────</w:t>
      </w:r>
    </w:p>
    <w:p w:rsidR="009616CE" w:rsidRPr="0024302C" w:rsidRDefault="009616CE">
      <w:pPr>
        <w:pStyle w:val="ConsPlusNonformat"/>
        <w:jc w:val="both"/>
        <w:rPr>
          <w:szCs w:val="24"/>
        </w:rPr>
      </w:pPr>
      <w:proofErr w:type="gramStart"/>
      <w:r w:rsidRPr="0024302C">
        <w:rPr>
          <w:szCs w:val="24"/>
        </w:rPr>
        <w:t>Мощность (пропускная способность,</w:t>
      </w:r>
      <w:proofErr w:type="gramEnd"/>
    </w:p>
    <w:p w:rsidR="009616CE" w:rsidRPr="0024302C" w:rsidRDefault="00794757">
      <w:pPr>
        <w:pStyle w:val="ConsPlusNonformat"/>
        <w:jc w:val="both"/>
        <w:rPr>
          <w:szCs w:val="24"/>
        </w:rPr>
      </w:pPr>
      <w:proofErr w:type="spellStart"/>
      <w:r w:rsidRPr="0024302C">
        <w:rPr>
          <w:szCs w:val="24"/>
        </w:rPr>
        <w:t>грузооборот</w:t>
      </w:r>
      <w:proofErr w:type="gramStart"/>
      <w:r w:rsidRPr="0024302C">
        <w:rPr>
          <w:szCs w:val="24"/>
        </w:rPr>
        <w:t>,</w:t>
      </w:r>
      <w:r w:rsidR="009616CE" w:rsidRPr="0024302C">
        <w:rPr>
          <w:szCs w:val="24"/>
        </w:rPr>
        <w:t>и</w:t>
      </w:r>
      <w:proofErr w:type="gramEnd"/>
      <w:r w:rsidR="009616CE" w:rsidRPr="0024302C">
        <w:rPr>
          <w:szCs w:val="24"/>
        </w:rPr>
        <w:t>нтенсивность</w:t>
      </w:r>
      <w:proofErr w:type="spellEnd"/>
      <w:r w:rsidR="009616CE" w:rsidRPr="0024302C">
        <w:rPr>
          <w:szCs w:val="24"/>
        </w:rPr>
        <w:t xml:space="preserve"> движения)         ───────────────┴──────────────</w:t>
      </w:r>
    </w:p>
    <w:p w:rsidR="009616CE" w:rsidRPr="0024302C" w:rsidRDefault="009616CE">
      <w:pPr>
        <w:pStyle w:val="ConsPlusNonformat"/>
        <w:jc w:val="both"/>
        <w:rPr>
          <w:szCs w:val="24"/>
        </w:rPr>
      </w:pPr>
      <w:r w:rsidRPr="0024302C">
        <w:rPr>
          <w:szCs w:val="24"/>
        </w:rPr>
        <w:t xml:space="preserve">Тип (КЛ, </w:t>
      </w:r>
      <w:proofErr w:type="gramStart"/>
      <w:r w:rsidRPr="0024302C">
        <w:rPr>
          <w:szCs w:val="24"/>
        </w:rPr>
        <w:t>ВЛ</w:t>
      </w:r>
      <w:proofErr w:type="gramEnd"/>
      <w:r w:rsidRPr="0024302C">
        <w:rPr>
          <w:szCs w:val="24"/>
        </w:rPr>
        <w:t>, КВЛ), уровень напряжения</w:t>
      </w:r>
    </w:p>
    <w:p w:rsidR="009616CE" w:rsidRPr="0024302C" w:rsidRDefault="009616CE">
      <w:pPr>
        <w:pStyle w:val="ConsPlusNonformat"/>
        <w:jc w:val="both"/>
        <w:rPr>
          <w:szCs w:val="24"/>
        </w:rPr>
      </w:pPr>
      <w:r w:rsidRPr="0024302C">
        <w:rPr>
          <w:szCs w:val="24"/>
        </w:rPr>
        <w:t>линий электропередач                         ───────────────┴──────────────</w:t>
      </w:r>
    </w:p>
    <w:p w:rsidR="00794757" w:rsidRPr="0024302C" w:rsidRDefault="009616CE">
      <w:pPr>
        <w:pStyle w:val="ConsPlusNonformat"/>
        <w:jc w:val="both"/>
        <w:rPr>
          <w:szCs w:val="24"/>
        </w:rPr>
      </w:pPr>
      <w:r w:rsidRPr="0024302C">
        <w:rPr>
          <w:szCs w:val="24"/>
        </w:rPr>
        <w:t>Пер</w:t>
      </w:r>
      <w:r w:rsidR="00794757" w:rsidRPr="0024302C">
        <w:rPr>
          <w:szCs w:val="24"/>
        </w:rPr>
        <w:t xml:space="preserve">ечень конструктивных элементов, </w:t>
      </w:r>
      <w:r w:rsidRPr="0024302C">
        <w:rPr>
          <w:szCs w:val="24"/>
        </w:rPr>
        <w:t xml:space="preserve">оказывающих влияние на безопасность        </w:t>
      </w:r>
    </w:p>
    <w:p w:rsidR="00794757" w:rsidRPr="0024302C" w:rsidRDefault="00794757">
      <w:pPr>
        <w:pStyle w:val="ConsPlusNonformat"/>
        <w:jc w:val="both"/>
        <w:rPr>
          <w:szCs w:val="24"/>
        </w:rPr>
      </w:pPr>
    </w:p>
    <w:p w:rsidR="009616CE" w:rsidRPr="0024302C" w:rsidRDefault="009616CE">
      <w:pPr>
        <w:pStyle w:val="ConsPlusNonformat"/>
        <w:jc w:val="both"/>
        <w:rPr>
          <w:szCs w:val="24"/>
        </w:rPr>
      </w:pPr>
      <w:r w:rsidRPr="0024302C">
        <w:rPr>
          <w:szCs w:val="24"/>
        </w:rPr>
        <w:t xml:space="preserve">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r w:rsidRPr="0024302C">
        <w:rPr>
          <w:szCs w:val="24"/>
        </w:rPr>
        <w:t>________________________________</w:t>
      </w:r>
    </w:p>
    <w:p w:rsidR="009616CE" w:rsidRPr="0024302C" w:rsidRDefault="009616CE">
      <w:pPr>
        <w:pStyle w:val="ConsPlusNonformat"/>
        <w:jc w:val="both"/>
        <w:rPr>
          <w:szCs w:val="24"/>
        </w:rPr>
      </w:pPr>
      <w:r w:rsidRPr="0024302C">
        <w:rPr>
          <w:szCs w:val="24"/>
        </w:rPr>
        <w:t xml:space="preserve">      (иные показатели)                      ───────────────┴──────────────</w:t>
      </w:r>
    </w:p>
    <w:p w:rsidR="009616CE" w:rsidRPr="0024302C" w:rsidRDefault="009616CE">
      <w:pPr>
        <w:pStyle w:val="ConsPlusNonformat"/>
        <w:jc w:val="both"/>
        <w:rPr>
          <w:szCs w:val="24"/>
        </w:rPr>
      </w:pPr>
    </w:p>
    <w:p w:rsidR="00794757" w:rsidRPr="0024302C" w:rsidRDefault="00794757" w:rsidP="00794757">
      <w:pPr>
        <w:pStyle w:val="ConsPlusNonformat"/>
        <w:jc w:val="center"/>
        <w:rPr>
          <w:szCs w:val="24"/>
        </w:rPr>
      </w:pPr>
    </w:p>
    <w:p w:rsidR="00794757" w:rsidRPr="0024302C" w:rsidRDefault="00794757" w:rsidP="00794757">
      <w:pPr>
        <w:pStyle w:val="ConsPlusNonformat"/>
        <w:jc w:val="center"/>
        <w:rPr>
          <w:szCs w:val="24"/>
        </w:rPr>
      </w:pPr>
    </w:p>
    <w:p w:rsidR="00794757" w:rsidRPr="0024302C" w:rsidRDefault="00794757" w:rsidP="00794757">
      <w:pPr>
        <w:pStyle w:val="ConsPlusNonformat"/>
        <w:jc w:val="center"/>
        <w:rPr>
          <w:szCs w:val="24"/>
        </w:rPr>
      </w:pPr>
    </w:p>
    <w:p w:rsidR="009616CE" w:rsidRPr="0024302C" w:rsidRDefault="009616CE" w:rsidP="00794757">
      <w:pPr>
        <w:pStyle w:val="ConsPlusNonformat"/>
        <w:jc w:val="center"/>
        <w:rPr>
          <w:szCs w:val="24"/>
        </w:rPr>
      </w:pPr>
      <w:r w:rsidRPr="0024302C">
        <w:rPr>
          <w:szCs w:val="24"/>
        </w:rPr>
        <w:t>V. Соответствие требованиям энергетической эффективности и требованиям</w:t>
      </w:r>
    </w:p>
    <w:p w:rsidR="009616CE" w:rsidRPr="0024302C" w:rsidRDefault="009616CE" w:rsidP="00794757">
      <w:pPr>
        <w:pStyle w:val="ConsPlusNonformat"/>
        <w:jc w:val="center"/>
        <w:rPr>
          <w:szCs w:val="24"/>
        </w:rPr>
      </w:pPr>
      <w:r w:rsidRPr="0024302C">
        <w:rPr>
          <w:szCs w:val="24"/>
        </w:rPr>
        <w:t>оснащенности приборами учета используемых энергетических ресурсов</w:t>
      </w:r>
    </w:p>
    <w:p w:rsidR="009616CE" w:rsidRPr="0024302C" w:rsidRDefault="009616CE">
      <w:pPr>
        <w:pStyle w:val="ConsPlusNonformat"/>
        <w:jc w:val="both"/>
        <w:rPr>
          <w:szCs w:val="24"/>
        </w:rPr>
      </w:pPr>
    </w:p>
    <w:p w:rsidR="00794757" w:rsidRPr="0024302C" w:rsidRDefault="00794757">
      <w:pPr>
        <w:pStyle w:val="ConsPlusNonformat"/>
        <w:jc w:val="both"/>
        <w:rPr>
          <w:szCs w:val="24"/>
        </w:rPr>
      </w:pPr>
    </w:p>
    <w:p w:rsidR="009616CE" w:rsidRPr="0024302C" w:rsidRDefault="009616CE">
      <w:pPr>
        <w:pStyle w:val="ConsPlusNonformat"/>
        <w:jc w:val="both"/>
        <w:rPr>
          <w:szCs w:val="24"/>
        </w:rPr>
      </w:pPr>
      <w:r w:rsidRPr="0024302C">
        <w:rPr>
          <w:szCs w:val="24"/>
        </w:rPr>
        <w:t xml:space="preserve">Класс </w:t>
      </w:r>
      <w:proofErr w:type="spellStart"/>
      <w:r w:rsidRPr="0024302C">
        <w:rPr>
          <w:szCs w:val="24"/>
        </w:rPr>
        <w:t>энергоэффективности</w:t>
      </w:r>
      <w:proofErr w:type="spellEnd"/>
      <w:r w:rsidRPr="0024302C">
        <w:rPr>
          <w:szCs w:val="24"/>
        </w:rPr>
        <w:t xml:space="preserve">                    ───────────────┼──────────────</w:t>
      </w:r>
    </w:p>
    <w:p w:rsidR="009616CE" w:rsidRPr="0024302C" w:rsidRDefault="009616CE">
      <w:pPr>
        <w:pStyle w:val="ConsPlusNonformat"/>
        <w:jc w:val="both"/>
        <w:rPr>
          <w:szCs w:val="24"/>
        </w:rPr>
      </w:pPr>
      <w:r w:rsidRPr="0024302C">
        <w:rPr>
          <w:szCs w:val="24"/>
        </w:rPr>
        <w:t>Удельный расход тепловой энергии</w:t>
      </w:r>
    </w:p>
    <w:p w:rsidR="009616CE" w:rsidRPr="0024302C" w:rsidRDefault="009616CE">
      <w:pPr>
        <w:pStyle w:val="ConsPlusNonformat"/>
        <w:jc w:val="both"/>
        <w:rPr>
          <w:szCs w:val="24"/>
        </w:rPr>
      </w:pPr>
      <w:r w:rsidRPr="0024302C">
        <w:rPr>
          <w:szCs w:val="24"/>
        </w:rPr>
        <w:t>на 1 кв. м площади                 кВт·ч/м</w:t>
      </w:r>
      <w:proofErr w:type="gramStart"/>
      <w:r w:rsidRPr="0024302C">
        <w:rPr>
          <w:szCs w:val="24"/>
        </w:rPr>
        <w:t>2</w:t>
      </w:r>
      <w:proofErr w:type="gramEnd"/>
      <w:r w:rsidRPr="0024302C">
        <w:rPr>
          <w:szCs w:val="24"/>
        </w:rPr>
        <w:t xml:space="preserve">  ───────────────┼──────────────</w:t>
      </w:r>
    </w:p>
    <w:p w:rsidR="009616CE" w:rsidRPr="0024302C" w:rsidRDefault="009616CE">
      <w:pPr>
        <w:pStyle w:val="ConsPlusNonformat"/>
        <w:jc w:val="both"/>
        <w:rPr>
          <w:szCs w:val="24"/>
        </w:rPr>
      </w:pPr>
      <w:r w:rsidRPr="0024302C">
        <w:rPr>
          <w:szCs w:val="24"/>
        </w:rPr>
        <w:t xml:space="preserve">Материалы утепления </w:t>
      </w:r>
      <w:proofErr w:type="gramStart"/>
      <w:r w:rsidRPr="0024302C">
        <w:rPr>
          <w:szCs w:val="24"/>
        </w:rPr>
        <w:t>наружных</w:t>
      </w:r>
      <w:proofErr w:type="gramEnd"/>
    </w:p>
    <w:p w:rsidR="009616CE" w:rsidRPr="0024302C" w:rsidRDefault="009616CE">
      <w:pPr>
        <w:pStyle w:val="ConsPlusNonformat"/>
        <w:jc w:val="both"/>
        <w:rPr>
          <w:szCs w:val="24"/>
        </w:rPr>
      </w:pPr>
      <w:r w:rsidRPr="0024302C">
        <w:rPr>
          <w:szCs w:val="24"/>
        </w:rPr>
        <w:t>ограждающих конструкций                      ───────────────┼──────────────</w:t>
      </w:r>
    </w:p>
    <w:p w:rsidR="009616CE" w:rsidRPr="0024302C" w:rsidRDefault="009616CE">
      <w:pPr>
        <w:pStyle w:val="ConsPlusNonformat"/>
        <w:jc w:val="both"/>
        <w:rPr>
          <w:szCs w:val="24"/>
        </w:rPr>
      </w:pPr>
      <w:r w:rsidRPr="0024302C">
        <w:rPr>
          <w:szCs w:val="24"/>
        </w:rPr>
        <w:t>Заполнение световых проемов                  ───────────────┴──────────────</w:t>
      </w:r>
    </w:p>
    <w:p w:rsidR="009616CE" w:rsidRPr="0024302C" w:rsidRDefault="009616CE">
      <w:pPr>
        <w:pStyle w:val="ConsPlusNonformat"/>
        <w:jc w:val="both"/>
        <w:rPr>
          <w:szCs w:val="24"/>
        </w:rPr>
      </w:pPr>
    </w:p>
    <w:p w:rsidR="009616CE" w:rsidRPr="0024302C" w:rsidRDefault="009616CE" w:rsidP="00794757">
      <w:pPr>
        <w:pStyle w:val="ConsPlusNonformat"/>
        <w:jc w:val="center"/>
        <w:rPr>
          <w:szCs w:val="24"/>
        </w:rPr>
      </w:pPr>
      <w:r w:rsidRPr="0024302C">
        <w:rPr>
          <w:szCs w:val="24"/>
        </w:rPr>
        <w:t>VI. Стоимость строительства</w:t>
      </w:r>
    </w:p>
    <w:p w:rsidR="009616CE" w:rsidRPr="0024302C" w:rsidRDefault="009616CE">
      <w:pPr>
        <w:pStyle w:val="ConsPlusNonformat"/>
        <w:jc w:val="both"/>
        <w:rPr>
          <w:szCs w:val="24"/>
        </w:rPr>
      </w:pPr>
    </w:p>
    <w:p w:rsidR="009616CE" w:rsidRPr="0024302C" w:rsidRDefault="009616CE">
      <w:pPr>
        <w:pStyle w:val="ConsPlusNonformat"/>
        <w:jc w:val="both"/>
        <w:rPr>
          <w:szCs w:val="24"/>
        </w:rPr>
      </w:pPr>
      <w:r w:rsidRPr="0024302C">
        <w:rPr>
          <w:szCs w:val="24"/>
        </w:rPr>
        <w:t>Стоимость строительства объекта -  тыс.</w:t>
      </w:r>
    </w:p>
    <w:p w:rsidR="009616CE" w:rsidRPr="0024302C" w:rsidRDefault="009616CE">
      <w:pPr>
        <w:pStyle w:val="ConsPlusNonformat"/>
        <w:jc w:val="both"/>
        <w:rPr>
          <w:szCs w:val="24"/>
        </w:rPr>
      </w:pPr>
      <w:r w:rsidRPr="0024302C">
        <w:rPr>
          <w:szCs w:val="24"/>
        </w:rPr>
        <w:t>всего                              рублей    ───────────────┼──────────────</w:t>
      </w:r>
    </w:p>
    <w:p w:rsidR="009616CE" w:rsidRPr="0024302C" w:rsidRDefault="009616CE">
      <w:pPr>
        <w:pStyle w:val="ConsPlusNonformat"/>
        <w:jc w:val="both"/>
        <w:rPr>
          <w:szCs w:val="24"/>
        </w:rPr>
      </w:pPr>
      <w:r w:rsidRPr="0024302C">
        <w:rPr>
          <w:szCs w:val="24"/>
        </w:rPr>
        <w:t>в том числе</w:t>
      </w:r>
    </w:p>
    <w:p w:rsidR="009616CE" w:rsidRPr="0024302C" w:rsidRDefault="009616CE">
      <w:pPr>
        <w:pStyle w:val="ConsPlusNonformat"/>
        <w:jc w:val="both"/>
        <w:rPr>
          <w:szCs w:val="24"/>
        </w:rPr>
      </w:pPr>
      <w:r w:rsidRPr="0024302C">
        <w:rPr>
          <w:szCs w:val="24"/>
        </w:rPr>
        <w:t>строительно-монтажных работ        тыс.</w:t>
      </w:r>
    </w:p>
    <w:p w:rsidR="009616CE" w:rsidRPr="0024302C" w:rsidRDefault="009616CE">
      <w:pPr>
        <w:pStyle w:val="ConsPlusNonformat"/>
        <w:jc w:val="both"/>
        <w:rPr>
          <w:szCs w:val="24"/>
        </w:rPr>
      </w:pPr>
      <w:r w:rsidRPr="0024302C">
        <w:rPr>
          <w:szCs w:val="24"/>
        </w:rPr>
        <w:lastRenderedPageBreak/>
        <w:t xml:space="preserve">                                   рублей    ───────────────┼──────────────</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Дата подготовки технического плана: "___" _________ 20___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Фамилия,   имя,   отчество   (при   наличии)   кадастрового  инженера,  его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подготовившего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Номер, дата выдачи квалификационного аттестата кадастрового инженера: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 _________ 20___ г. N 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Орган   исполнительной   власти  субъекта  Р</w:t>
      </w:r>
      <w:r w:rsidR="007660D2" w:rsidRPr="00242E3C">
        <w:rPr>
          <w:rFonts w:ascii="Times New Roman" w:hAnsi="Times New Roman" w:cs="Times New Roman"/>
          <w:sz w:val="24"/>
          <w:szCs w:val="24"/>
        </w:rPr>
        <w:t xml:space="preserve">оссийской  Федерации,  выдавший </w:t>
      </w:r>
      <w:r w:rsidRPr="00242E3C">
        <w:rPr>
          <w:rFonts w:ascii="Times New Roman" w:hAnsi="Times New Roman" w:cs="Times New Roman"/>
          <w:sz w:val="24"/>
          <w:szCs w:val="24"/>
        </w:rPr>
        <w:t>квалификационный аттестат</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Дата  внесения  сведений  о  кадастровом  ин</w:t>
      </w:r>
      <w:r w:rsidR="007660D2" w:rsidRPr="00242E3C">
        <w:rPr>
          <w:rFonts w:ascii="Times New Roman" w:hAnsi="Times New Roman" w:cs="Times New Roman"/>
          <w:sz w:val="24"/>
          <w:szCs w:val="24"/>
        </w:rPr>
        <w:t xml:space="preserve">женере в государственный реестр </w:t>
      </w:r>
      <w:r w:rsidRPr="00242E3C">
        <w:rPr>
          <w:rFonts w:ascii="Times New Roman" w:hAnsi="Times New Roman" w:cs="Times New Roman"/>
          <w:sz w:val="24"/>
          <w:szCs w:val="24"/>
        </w:rPr>
        <w:t>кадастровых инженеров:</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 _________ 20___ г.</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Приложение (наименование и реквизиты документов, количество листов):</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1.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2.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3.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4.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5.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6.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7.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8.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9.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10. 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              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Ф.И.О. Заявителя                                  </w:t>
      </w:r>
      <w:r w:rsidR="007660D2"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подпись</w:t>
      </w:r>
    </w:p>
    <w:p w:rsidR="009616CE" w:rsidRPr="00242E3C" w:rsidRDefault="007660D2">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 xml:space="preserve"> </w:t>
      </w: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pPr>
        <w:pStyle w:val="ConsPlusNormal"/>
        <w:jc w:val="right"/>
        <w:rPr>
          <w:rFonts w:ascii="Times New Roman" w:hAnsi="Times New Roman" w:cs="Times New Roman"/>
          <w:sz w:val="24"/>
          <w:szCs w:val="24"/>
        </w:rPr>
      </w:pPr>
    </w:p>
    <w:p w:rsidR="00374735" w:rsidRPr="00242E3C" w:rsidRDefault="00374735">
      <w:pPr>
        <w:pStyle w:val="ConsPlusNormal"/>
        <w:jc w:val="right"/>
        <w:outlineLvl w:val="1"/>
        <w:rPr>
          <w:rFonts w:ascii="Times New Roman" w:hAnsi="Times New Roman" w:cs="Times New Roman"/>
          <w:sz w:val="24"/>
          <w:szCs w:val="24"/>
        </w:rPr>
      </w:pPr>
    </w:p>
    <w:p w:rsidR="007660D2" w:rsidRPr="00242E3C" w:rsidRDefault="007660D2">
      <w:pPr>
        <w:pStyle w:val="ConsPlusNormal"/>
        <w:jc w:val="right"/>
        <w:outlineLvl w:val="1"/>
        <w:rPr>
          <w:rFonts w:ascii="Times New Roman" w:hAnsi="Times New Roman" w:cs="Times New Roman"/>
          <w:sz w:val="24"/>
          <w:szCs w:val="24"/>
        </w:rPr>
      </w:pPr>
    </w:p>
    <w:p w:rsidR="007660D2" w:rsidRPr="00242E3C" w:rsidRDefault="007660D2">
      <w:pPr>
        <w:pStyle w:val="ConsPlusNormal"/>
        <w:jc w:val="right"/>
        <w:outlineLvl w:val="1"/>
        <w:rPr>
          <w:rFonts w:ascii="Times New Roman" w:hAnsi="Times New Roman" w:cs="Times New Roman"/>
          <w:sz w:val="24"/>
          <w:szCs w:val="24"/>
        </w:rPr>
      </w:pPr>
    </w:p>
    <w:p w:rsidR="007660D2" w:rsidRPr="00242E3C" w:rsidRDefault="007660D2">
      <w:pPr>
        <w:pStyle w:val="ConsPlusNormal"/>
        <w:jc w:val="right"/>
        <w:outlineLvl w:val="1"/>
        <w:rPr>
          <w:rFonts w:ascii="Times New Roman" w:hAnsi="Times New Roman" w:cs="Times New Roman"/>
          <w:sz w:val="24"/>
          <w:szCs w:val="24"/>
        </w:rPr>
      </w:pPr>
    </w:p>
    <w:p w:rsidR="00944DD8" w:rsidRPr="00242E3C" w:rsidRDefault="00944DD8">
      <w:pPr>
        <w:pStyle w:val="ConsPlusNormal"/>
        <w:jc w:val="right"/>
        <w:outlineLvl w:val="1"/>
        <w:rPr>
          <w:rFonts w:ascii="Times New Roman" w:hAnsi="Times New Roman" w:cs="Times New Roman"/>
          <w:sz w:val="24"/>
          <w:szCs w:val="24"/>
        </w:rPr>
      </w:pPr>
    </w:p>
    <w:p w:rsidR="00944DD8" w:rsidRPr="00242E3C" w:rsidRDefault="00944DD8">
      <w:pPr>
        <w:pStyle w:val="ConsPlusNormal"/>
        <w:jc w:val="right"/>
        <w:outlineLvl w:val="1"/>
        <w:rPr>
          <w:rFonts w:ascii="Times New Roman" w:hAnsi="Times New Roman" w:cs="Times New Roman"/>
          <w:sz w:val="24"/>
          <w:szCs w:val="24"/>
        </w:rPr>
      </w:pPr>
    </w:p>
    <w:p w:rsidR="003C0E23" w:rsidRPr="00242E3C" w:rsidRDefault="003C0E23">
      <w:pPr>
        <w:pStyle w:val="ConsPlusNormal"/>
        <w:jc w:val="right"/>
        <w:outlineLvl w:val="1"/>
        <w:rPr>
          <w:rFonts w:ascii="Times New Roman" w:hAnsi="Times New Roman" w:cs="Times New Roman"/>
          <w:sz w:val="24"/>
          <w:szCs w:val="24"/>
        </w:rPr>
      </w:pPr>
    </w:p>
    <w:p w:rsidR="003C0E23" w:rsidRDefault="003C0E23">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Default="0024302C">
      <w:pPr>
        <w:pStyle w:val="ConsPlusNormal"/>
        <w:jc w:val="right"/>
        <w:outlineLvl w:val="1"/>
        <w:rPr>
          <w:rFonts w:ascii="Times New Roman" w:hAnsi="Times New Roman" w:cs="Times New Roman"/>
          <w:sz w:val="24"/>
          <w:szCs w:val="24"/>
        </w:rPr>
      </w:pPr>
    </w:p>
    <w:p w:rsidR="0024302C" w:rsidRPr="00242E3C" w:rsidRDefault="0024302C">
      <w:pPr>
        <w:pStyle w:val="ConsPlusNormal"/>
        <w:jc w:val="right"/>
        <w:outlineLvl w:val="1"/>
        <w:rPr>
          <w:rFonts w:ascii="Times New Roman" w:hAnsi="Times New Roman" w:cs="Times New Roman"/>
          <w:sz w:val="24"/>
          <w:szCs w:val="24"/>
        </w:rPr>
      </w:pPr>
    </w:p>
    <w:p w:rsidR="003C0E23" w:rsidRPr="00242E3C" w:rsidRDefault="003C0E23">
      <w:pPr>
        <w:pStyle w:val="ConsPlusNormal"/>
        <w:jc w:val="right"/>
        <w:outlineLvl w:val="1"/>
        <w:rPr>
          <w:rFonts w:ascii="Times New Roman" w:hAnsi="Times New Roman" w:cs="Times New Roman"/>
          <w:sz w:val="24"/>
          <w:szCs w:val="24"/>
        </w:rPr>
      </w:pPr>
    </w:p>
    <w:p w:rsidR="009616CE" w:rsidRPr="00242E3C" w:rsidRDefault="009616CE">
      <w:pPr>
        <w:pStyle w:val="ConsPlusNormal"/>
        <w:jc w:val="right"/>
        <w:outlineLvl w:val="1"/>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Приложение </w:t>
      </w:r>
      <w:r w:rsidR="0024302C">
        <w:rPr>
          <w:rFonts w:ascii="Times New Roman" w:hAnsi="Times New Roman" w:cs="Times New Roman"/>
          <w:sz w:val="24"/>
          <w:szCs w:val="24"/>
        </w:rPr>
        <w:t>№</w:t>
      </w:r>
      <w:r w:rsidRPr="00242E3C">
        <w:rPr>
          <w:rFonts w:ascii="Times New Roman" w:hAnsi="Times New Roman" w:cs="Times New Roman"/>
          <w:sz w:val="24"/>
          <w:szCs w:val="24"/>
        </w:rPr>
        <w:t>2</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административному регламенту</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объектов</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 эксплуатацию в случаях, предусмотренных</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Градостроительным кодексом</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rsidP="007660D2">
      <w:pPr>
        <w:pStyle w:val="ConsPlusNormal"/>
        <w:jc w:val="center"/>
        <w:rPr>
          <w:rFonts w:ascii="Times New Roman" w:hAnsi="Times New Roman" w:cs="Times New Roman"/>
          <w:sz w:val="24"/>
          <w:szCs w:val="24"/>
        </w:rPr>
      </w:pPr>
    </w:p>
    <w:p w:rsidR="009616CE" w:rsidRPr="00242E3C" w:rsidRDefault="009616CE" w:rsidP="007660D2">
      <w:pPr>
        <w:pStyle w:val="ConsPlusNonformat"/>
        <w:jc w:val="center"/>
        <w:rPr>
          <w:rFonts w:ascii="Times New Roman" w:hAnsi="Times New Roman" w:cs="Times New Roman"/>
          <w:sz w:val="24"/>
          <w:szCs w:val="24"/>
        </w:rPr>
      </w:pPr>
      <w:bookmarkStart w:id="36" w:name="P753"/>
      <w:bookmarkEnd w:id="36"/>
      <w:r w:rsidRPr="00242E3C">
        <w:rPr>
          <w:rFonts w:ascii="Times New Roman" w:hAnsi="Times New Roman" w:cs="Times New Roman"/>
          <w:sz w:val="24"/>
          <w:szCs w:val="24"/>
        </w:rPr>
        <w:t>Акт</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о соответствии параметров </w:t>
      </w:r>
      <w:proofErr w:type="gramStart"/>
      <w:r w:rsidRPr="00242E3C">
        <w:rPr>
          <w:rFonts w:ascii="Times New Roman" w:hAnsi="Times New Roman" w:cs="Times New Roman"/>
          <w:sz w:val="24"/>
          <w:szCs w:val="24"/>
        </w:rPr>
        <w:t>построенного</w:t>
      </w:r>
      <w:proofErr w:type="gram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реконструированного объекта капитального строительства</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проектной документации, в том числе требованиям энергетической</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эффективности и требованиям оснащенности объекта капитального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строительства приборами учета используемых энергетических ресурсов,</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от "___" ___________ 20___ г.</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Параметры объекта капитального строительства 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объекта капитального строительства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proofErr w:type="gramStart"/>
      <w:r w:rsidRPr="00242E3C">
        <w:rPr>
          <w:rFonts w:ascii="Times New Roman" w:hAnsi="Times New Roman" w:cs="Times New Roman"/>
          <w:sz w:val="24"/>
          <w:szCs w:val="24"/>
        </w:rPr>
        <w:t>расположенного</w:t>
      </w:r>
      <w:proofErr w:type="gramEnd"/>
      <w:r w:rsidRPr="00242E3C">
        <w:rPr>
          <w:rFonts w:ascii="Times New Roman" w:hAnsi="Times New Roman" w:cs="Times New Roman"/>
          <w:sz w:val="24"/>
          <w:szCs w:val="24"/>
        </w:rPr>
        <w:t xml:space="preserve"> по адресу: 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субъект, город, улица, номер дома и т.д.</w:t>
      </w:r>
    </w:p>
    <w:p w:rsidR="009616CE" w:rsidRPr="00242E3C" w:rsidRDefault="009616CE">
      <w:pPr>
        <w:pStyle w:val="ConsPlusNonformat"/>
        <w:jc w:val="both"/>
        <w:rPr>
          <w:rFonts w:ascii="Times New Roman" w:hAnsi="Times New Roman" w:cs="Times New Roman"/>
          <w:sz w:val="24"/>
          <w:szCs w:val="24"/>
        </w:rPr>
      </w:pPr>
      <w:proofErr w:type="gramStart"/>
      <w:r w:rsidRPr="00242E3C">
        <w:rPr>
          <w:rFonts w:ascii="Times New Roman" w:hAnsi="Times New Roman" w:cs="Times New Roman"/>
          <w:sz w:val="24"/>
          <w:szCs w:val="24"/>
        </w:rPr>
        <w:t>выстроенного</w:t>
      </w:r>
      <w:proofErr w:type="gramEnd"/>
      <w:r w:rsidRPr="00242E3C">
        <w:rPr>
          <w:rFonts w:ascii="Times New Roman" w:hAnsi="Times New Roman" w:cs="Times New Roman"/>
          <w:sz w:val="24"/>
          <w:szCs w:val="24"/>
        </w:rPr>
        <w:t xml:space="preserve"> (реконструированного) на основании: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ненужное зачеркнуть                            наименование документа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от "___" ____________ 20___ г. N __________</w:t>
      </w:r>
      <w:r w:rsidR="007660D2" w:rsidRPr="00242E3C">
        <w:rPr>
          <w:rFonts w:ascii="Times New Roman" w:hAnsi="Times New Roman" w:cs="Times New Roman"/>
          <w:sz w:val="24"/>
          <w:szCs w:val="24"/>
        </w:rPr>
        <w:t>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соответствует проектной документации 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проектной документации</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 лица (в т.ч. номер, серия и т.д.), ее разработавшего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в том числе требованиям энергетической эффективности и требованиям</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оснащенности объекта капитального строительства приборами учета</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используемых энергетических ресурсов.</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Лицо, осуществившее строительство: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ИНН, 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7660D2"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Право выполнения строительно-монтажных работ закреплено </w:t>
      </w:r>
      <w:r w:rsidR="007660D2" w:rsidRPr="00242E3C">
        <w:rPr>
          <w:rFonts w:ascii="Times New Roman" w:hAnsi="Times New Roman" w:cs="Times New Roman"/>
          <w:sz w:val="24"/>
          <w:szCs w:val="24"/>
        </w:rPr>
        <w:t xml:space="preserve">               </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w:t>
      </w:r>
      <w:r w:rsidR="007660D2" w:rsidRPr="00242E3C">
        <w:rPr>
          <w:rFonts w:ascii="Times New Roman" w:hAnsi="Times New Roman" w:cs="Times New Roman"/>
          <w:sz w:val="24"/>
          <w:szCs w:val="24"/>
        </w:rPr>
        <w:t>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Работы выполнены на основании договора (контракта) от "___" _______ 20__ г.</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N ____________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w:t>
      </w:r>
      <w:r w:rsidR="007660D2"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(подпись)                  </w:t>
      </w:r>
      <w:r w:rsidR="007660D2"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Застройщик: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 юридического лица,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и физического лица указываются: Ф.И.О.</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w:t>
      </w:r>
      <w:r w:rsidR="007660D2"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Технический заказчик: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функций технического заказчика закреплено _____________</w:t>
      </w:r>
      <w:r w:rsidR="007660D2" w:rsidRPr="00242E3C">
        <w:rPr>
          <w:rFonts w:ascii="Times New Roman" w:hAnsi="Times New Roman" w:cs="Times New Roman"/>
          <w:sz w:val="24"/>
          <w:szCs w:val="24"/>
        </w:rPr>
        <w:t>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наименование, реквизиты документа и уполномоченной организации,</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Функции технического заказчика исполнялись п</w:t>
      </w:r>
      <w:r w:rsidR="007660D2" w:rsidRPr="00242E3C">
        <w:rPr>
          <w:rFonts w:ascii="Times New Roman" w:hAnsi="Times New Roman" w:cs="Times New Roman"/>
          <w:sz w:val="24"/>
          <w:szCs w:val="24"/>
        </w:rPr>
        <w:t xml:space="preserve">о договору от "__" ____ 20__ г. </w:t>
      </w:r>
      <w:r w:rsidRPr="00242E3C">
        <w:rPr>
          <w:rFonts w:ascii="Times New Roman" w:hAnsi="Times New Roman" w:cs="Times New Roman"/>
          <w:sz w:val="24"/>
          <w:szCs w:val="24"/>
        </w:rPr>
        <w:t>N ___________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w:t>
      </w:r>
      <w:r w:rsidR="007660D2" w:rsidRPr="00242E3C">
        <w:rPr>
          <w:rFonts w:ascii="Times New Roman" w:hAnsi="Times New Roman" w:cs="Times New Roman"/>
          <w:sz w:val="24"/>
          <w:szCs w:val="24"/>
        </w:rPr>
        <w:t xml:space="preserve">                       </w:t>
      </w:r>
      <w:r w:rsidRPr="00242E3C">
        <w:rPr>
          <w:rFonts w:ascii="Times New Roman" w:hAnsi="Times New Roman" w:cs="Times New Roman"/>
          <w:sz w:val="24"/>
          <w:szCs w:val="24"/>
        </w:rPr>
        <w:t>(подпись)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Лицо, осуществившее строительный контроль:</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юридического лица указываются: полное наименование</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юридического лица, юридический и почтовый адреса,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и Ф.И.О. руководителя,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банковские реквизиты (наименование банка, </w:t>
      </w:r>
      <w:proofErr w:type="gramStart"/>
      <w:r w:rsidRPr="00242E3C">
        <w:rPr>
          <w:rFonts w:ascii="Times New Roman" w:hAnsi="Times New Roman" w:cs="Times New Roman"/>
          <w:sz w:val="24"/>
          <w:szCs w:val="24"/>
        </w:rPr>
        <w:t>р</w:t>
      </w:r>
      <w:proofErr w:type="gramEnd"/>
      <w:r w:rsidRPr="00242E3C">
        <w:rPr>
          <w:rFonts w:ascii="Times New Roman" w:hAnsi="Times New Roman" w:cs="Times New Roman"/>
          <w:sz w:val="24"/>
          <w:szCs w:val="24"/>
        </w:rPr>
        <w:t>/с, к/с, БИК);</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для индивидуального предпринимателя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lastRenderedPageBreak/>
        <w:t>___________________________________________________________________________</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ИНН, ОГРНИП; для физического лица указываются: Ф.И.О.,</w:t>
      </w:r>
    </w:p>
    <w:p w:rsidR="009616CE" w:rsidRPr="00242E3C" w:rsidRDefault="009616CE" w:rsidP="007660D2">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адрес регистрации и почтовый адрес, телефон, e-</w:t>
      </w:r>
      <w:proofErr w:type="spellStart"/>
      <w:r w:rsidRPr="00242E3C">
        <w:rPr>
          <w:rFonts w:ascii="Times New Roman" w:hAnsi="Times New Roman" w:cs="Times New Roman"/>
          <w:sz w:val="24"/>
          <w:szCs w:val="24"/>
        </w:rPr>
        <w:t>mail</w:t>
      </w:r>
      <w:proofErr w:type="spell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Право осуществления строительного контроля закреплено</w:t>
      </w:r>
      <w:r w:rsidR="007660D2" w:rsidRPr="00242E3C">
        <w:rPr>
          <w:rFonts w:ascii="Times New Roman" w:hAnsi="Times New Roman" w:cs="Times New Roman"/>
          <w:sz w:val="24"/>
          <w:szCs w:val="24"/>
        </w:rPr>
        <w:t xml:space="preserve"> _________</w:t>
      </w:r>
    </w:p>
    <w:p w:rsidR="007660D2" w:rsidRPr="00242E3C" w:rsidRDefault="007660D2">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наименование, реквизиты документа и уполномоченной организации,</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его </w:t>
      </w:r>
      <w:proofErr w:type="gramStart"/>
      <w:r w:rsidRPr="00242E3C">
        <w:rPr>
          <w:rFonts w:ascii="Times New Roman" w:hAnsi="Times New Roman" w:cs="Times New Roman"/>
          <w:sz w:val="24"/>
          <w:szCs w:val="24"/>
        </w:rPr>
        <w:t>выдавшей</w:t>
      </w:r>
      <w:proofErr w:type="gramEnd"/>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Строительный контроль осуществлялся на основ</w:t>
      </w:r>
      <w:r w:rsidR="00944DD8" w:rsidRPr="00242E3C">
        <w:rPr>
          <w:rFonts w:ascii="Times New Roman" w:hAnsi="Times New Roman" w:cs="Times New Roman"/>
          <w:sz w:val="24"/>
          <w:szCs w:val="24"/>
        </w:rPr>
        <w:t>ании договора от "___" ________</w:t>
      </w:r>
      <w:r w:rsidRPr="00242E3C">
        <w:rPr>
          <w:rFonts w:ascii="Times New Roman" w:hAnsi="Times New Roman" w:cs="Times New Roman"/>
          <w:sz w:val="24"/>
          <w:szCs w:val="24"/>
        </w:rPr>
        <w:t>20___ г. N _________</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 ____________________ ______________________________</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(должность)              </w:t>
      </w:r>
      <w:r w:rsidR="00944DD8" w:rsidRPr="00242E3C">
        <w:rPr>
          <w:rFonts w:ascii="Times New Roman" w:hAnsi="Times New Roman" w:cs="Times New Roman"/>
          <w:sz w:val="24"/>
          <w:szCs w:val="24"/>
        </w:rPr>
        <w:t xml:space="preserve">                           </w:t>
      </w:r>
      <w:r w:rsidRPr="00242E3C">
        <w:rPr>
          <w:rFonts w:ascii="Times New Roman" w:hAnsi="Times New Roman" w:cs="Times New Roman"/>
          <w:sz w:val="24"/>
          <w:szCs w:val="24"/>
        </w:rPr>
        <w:t xml:space="preserve"> (подпись)                (Ф.И.О.)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М.П.</w:t>
      </w:r>
    </w:p>
    <w:p w:rsidR="009616CE" w:rsidRPr="00242E3C" w:rsidRDefault="009616CE">
      <w:pPr>
        <w:pStyle w:val="ConsPlusNormal"/>
        <w:jc w:val="center"/>
        <w:rPr>
          <w:rFonts w:ascii="Times New Roman" w:hAnsi="Times New Roman" w:cs="Times New Roman"/>
          <w:sz w:val="24"/>
          <w:szCs w:val="24"/>
        </w:rPr>
      </w:pPr>
    </w:p>
    <w:p w:rsidR="009616CE" w:rsidRDefault="009616CE">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Default="00770B45">
      <w:pPr>
        <w:pStyle w:val="ConsPlusNormal"/>
        <w:jc w:val="center"/>
        <w:rPr>
          <w:rFonts w:ascii="Times New Roman" w:hAnsi="Times New Roman" w:cs="Times New Roman"/>
          <w:sz w:val="24"/>
          <w:szCs w:val="24"/>
        </w:rPr>
      </w:pPr>
    </w:p>
    <w:p w:rsidR="00770B45" w:rsidRPr="00242E3C" w:rsidRDefault="00770B45">
      <w:pPr>
        <w:pStyle w:val="ConsPlusNormal"/>
        <w:jc w:val="center"/>
        <w:rPr>
          <w:rFonts w:ascii="Times New Roman" w:hAnsi="Times New Roman" w:cs="Times New Roman"/>
          <w:sz w:val="24"/>
          <w:szCs w:val="24"/>
        </w:rPr>
      </w:pPr>
    </w:p>
    <w:p w:rsidR="00944DD8" w:rsidRPr="00242E3C" w:rsidRDefault="00944DD8">
      <w:pPr>
        <w:pStyle w:val="ConsPlusNormal"/>
        <w:jc w:val="right"/>
        <w:outlineLvl w:val="1"/>
        <w:rPr>
          <w:rFonts w:ascii="Times New Roman" w:hAnsi="Times New Roman" w:cs="Times New Roman"/>
          <w:sz w:val="24"/>
          <w:szCs w:val="24"/>
        </w:rPr>
      </w:pPr>
    </w:p>
    <w:p w:rsidR="009616CE" w:rsidRPr="00242E3C" w:rsidRDefault="009616CE">
      <w:pPr>
        <w:pStyle w:val="ConsPlusNormal"/>
        <w:jc w:val="right"/>
        <w:outlineLvl w:val="1"/>
        <w:rPr>
          <w:rFonts w:ascii="Times New Roman" w:hAnsi="Times New Roman" w:cs="Times New Roman"/>
          <w:sz w:val="24"/>
          <w:szCs w:val="24"/>
        </w:rPr>
      </w:pPr>
      <w:r w:rsidRPr="00242E3C">
        <w:rPr>
          <w:rFonts w:ascii="Times New Roman" w:hAnsi="Times New Roman" w:cs="Times New Roman"/>
          <w:sz w:val="24"/>
          <w:szCs w:val="24"/>
        </w:rPr>
        <w:lastRenderedPageBreak/>
        <w:t xml:space="preserve">Приложение </w:t>
      </w:r>
      <w:r w:rsidR="00770B45">
        <w:rPr>
          <w:rFonts w:ascii="Times New Roman" w:hAnsi="Times New Roman" w:cs="Times New Roman"/>
          <w:sz w:val="24"/>
          <w:szCs w:val="24"/>
        </w:rPr>
        <w:t>№</w:t>
      </w:r>
      <w:bookmarkStart w:id="37" w:name="_GoBack"/>
      <w:bookmarkEnd w:id="37"/>
      <w:r w:rsidRPr="00242E3C">
        <w:rPr>
          <w:rFonts w:ascii="Times New Roman" w:hAnsi="Times New Roman" w:cs="Times New Roman"/>
          <w:sz w:val="24"/>
          <w:szCs w:val="24"/>
        </w:rPr>
        <w:t>3</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к административному регламенту</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предоставления муниципальной услуги</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"Выдача разрешений на ввод объектов</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в эксплуатацию в случаях, предусмотренных</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Градостроительным кодексом</w:t>
      </w:r>
    </w:p>
    <w:p w:rsidR="009616CE" w:rsidRPr="00242E3C" w:rsidRDefault="009616CE">
      <w:pPr>
        <w:pStyle w:val="ConsPlusNormal"/>
        <w:jc w:val="right"/>
        <w:rPr>
          <w:rFonts w:ascii="Times New Roman" w:hAnsi="Times New Roman" w:cs="Times New Roman"/>
          <w:sz w:val="24"/>
          <w:szCs w:val="24"/>
        </w:rPr>
      </w:pPr>
      <w:r w:rsidRPr="00242E3C">
        <w:rPr>
          <w:rFonts w:ascii="Times New Roman" w:hAnsi="Times New Roman" w:cs="Times New Roman"/>
          <w:sz w:val="24"/>
          <w:szCs w:val="24"/>
        </w:rPr>
        <w:t>Российской Федерации"</w:t>
      </w:r>
    </w:p>
    <w:p w:rsidR="009616CE" w:rsidRPr="00242E3C" w:rsidRDefault="009616CE">
      <w:pPr>
        <w:spacing w:after="1"/>
        <w:rPr>
          <w:rFonts w:ascii="Times New Roman" w:hAnsi="Times New Roman"/>
        </w:rPr>
      </w:pPr>
    </w:p>
    <w:p w:rsidR="009616CE" w:rsidRPr="00242E3C" w:rsidRDefault="009616CE">
      <w:pPr>
        <w:pStyle w:val="ConsPlusNormal"/>
        <w:jc w:val="right"/>
        <w:rPr>
          <w:rFonts w:ascii="Times New Roman" w:hAnsi="Times New Roman" w:cs="Times New Roman"/>
          <w:sz w:val="24"/>
          <w:szCs w:val="24"/>
        </w:rPr>
      </w:pPr>
    </w:p>
    <w:p w:rsidR="009616CE" w:rsidRPr="00242E3C" w:rsidRDefault="009616CE" w:rsidP="00944DD8">
      <w:pPr>
        <w:pStyle w:val="ConsPlusNonformat"/>
        <w:jc w:val="center"/>
        <w:rPr>
          <w:rFonts w:ascii="Times New Roman" w:hAnsi="Times New Roman" w:cs="Times New Roman"/>
          <w:sz w:val="24"/>
          <w:szCs w:val="24"/>
        </w:rPr>
      </w:pPr>
      <w:bookmarkStart w:id="38" w:name="P878"/>
      <w:bookmarkEnd w:id="38"/>
      <w:r w:rsidRPr="00242E3C">
        <w:rPr>
          <w:rFonts w:ascii="Times New Roman" w:hAnsi="Times New Roman" w:cs="Times New Roman"/>
          <w:sz w:val="24"/>
          <w:szCs w:val="24"/>
        </w:rPr>
        <w:t>СПРАВКА</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 xml:space="preserve">о соответствии </w:t>
      </w:r>
      <w:proofErr w:type="gramStart"/>
      <w:r w:rsidRPr="00242E3C">
        <w:rPr>
          <w:rFonts w:ascii="Times New Roman" w:hAnsi="Times New Roman" w:cs="Times New Roman"/>
          <w:sz w:val="24"/>
          <w:szCs w:val="24"/>
        </w:rPr>
        <w:t>построенного</w:t>
      </w:r>
      <w:proofErr w:type="gramEnd"/>
      <w:r w:rsidRPr="00242E3C">
        <w:rPr>
          <w:rFonts w:ascii="Times New Roman" w:hAnsi="Times New Roman" w:cs="Times New Roman"/>
          <w:sz w:val="24"/>
          <w:szCs w:val="24"/>
        </w:rPr>
        <w:t>, реконструированного</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объекта капитального строительства техническим условиям</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 xml:space="preserve">    Подтверждаем  соответствие  построенного,  р</w:t>
      </w:r>
      <w:r w:rsidR="00944DD8" w:rsidRPr="00242E3C">
        <w:rPr>
          <w:rFonts w:ascii="Times New Roman" w:hAnsi="Times New Roman" w:cs="Times New Roman"/>
          <w:sz w:val="24"/>
          <w:szCs w:val="24"/>
        </w:rPr>
        <w:t xml:space="preserve">еконструированного  объекта </w:t>
      </w:r>
      <w:r w:rsidRPr="00242E3C">
        <w:rPr>
          <w:rFonts w:ascii="Times New Roman" w:hAnsi="Times New Roman" w:cs="Times New Roman"/>
          <w:sz w:val="24"/>
          <w:szCs w:val="24"/>
        </w:rPr>
        <w:t>капитального строительства</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proofErr w:type="gramStart"/>
      <w:r w:rsidRPr="00242E3C">
        <w:rPr>
          <w:rFonts w:ascii="Times New Roman" w:hAnsi="Times New Roman" w:cs="Times New Roman"/>
          <w:sz w:val="24"/>
          <w:szCs w:val="24"/>
        </w:rPr>
        <w:t>(наименование объекта капитального строительства и адреса в соответствии</w:t>
      </w:r>
      <w:proofErr w:type="gramEnd"/>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с разрешением на строительство)</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требованиям технических условий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(указать реквизиты технических условий)</w:t>
      </w: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Исполнительная    схема    сетей   инженерно-технического   обеспечения</w:t>
      </w:r>
    </w:p>
    <w:p w:rsidR="009616CE" w:rsidRPr="00242E3C" w:rsidRDefault="009616CE" w:rsidP="00944DD8">
      <w:pPr>
        <w:pStyle w:val="ConsPlusNonformat"/>
        <w:jc w:val="center"/>
        <w:rPr>
          <w:rFonts w:ascii="Times New Roman" w:hAnsi="Times New Roman" w:cs="Times New Roman"/>
          <w:sz w:val="24"/>
          <w:szCs w:val="24"/>
        </w:rPr>
      </w:pPr>
      <w:proofErr w:type="gramStart"/>
      <w:r w:rsidRPr="00242E3C">
        <w:rPr>
          <w:rFonts w:ascii="Times New Roman" w:hAnsi="Times New Roman" w:cs="Times New Roman"/>
          <w:sz w:val="24"/>
          <w:szCs w:val="24"/>
        </w:rPr>
        <w:t>предоставлена</w:t>
      </w:r>
      <w:proofErr w:type="gramEnd"/>
      <w:r w:rsidRPr="00242E3C">
        <w:rPr>
          <w:rFonts w:ascii="Times New Roman" w:hAnsi="Times New Roman" w:cs="Times New Roman"/>
          <w:sz w:val="24"/>
          <w:szCs w:val="24"/>
        </w:rPr>
        <w:t xml:space="preserve">  в  Администраци</w:t>
      </w:r>
      <w:r w:rsidR="003C0E23" w:rsidRPr="00242E3C">
        <w:rPr>
          <w:rFonts w:ascii="Times New Roman" w:hAnsi="Times New Roman" w:cs="Times New Roman"/>
          <w:sz w:val="24"/>
          <w:szCs w:val="24"/>
        </w:rPr>
        <w:t xml:space="preserve">ю </w:t>
      </w:r>
      <w:r w:rsidR="00896667" w:rsidRPr="00242E3C">
        <w:rPr>
          <w:rFonts w:ascii="Times New Roman" w:hAnsi="Times New Roman" w:cs="Times New Roman"/>
          <w:sz w:val="24"/>
          <w:szCs w:val="24"/>
        </w:rPr>
        <w:t>Юрьевецкого муниципального района</w:t>
      </w:r>
      <w:r w:rsidRPr="00242E3C">
        <w:rPr>
          <w:rFonts w:ascii="Times New Roman" w:hAnsi="Times New Roman" w:cs="Times New Roman"/>
          <w:sz w:val="24"/>
          <w:szCs w:val="24"/>
        </w:rPr>
        <w:t>.</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___________________________________________________________________________</w:t>
      </w:r>
    </w:p>
    <w:p w:rsidR="009616CE" w:rsidRPr="00242E3C" w:rsidRDefault="009616CE" w:rsidP="00944DD8">
      <w:pPr>
        <w:pStyle w:val="ConsPlusNonformat"/>
        <w:jc w:val="center"/>
        <w:rPr>
          <w:rFonts w:ascii="Times New Roman" w:hAnsi="Times New Roman" w:cs="Times New Roman"/>
          <w:sz w:val="24"/>
          <w:szCs w:val="24"/>
        </w:rPr>
      </w:pPr>
      <w:r w:rsidRPr="00242E3C">
        <w:rPr>
          <w:rFonts w:ascii="Times New Roman" w:hAnsi="Times New Roman" w:cs="Times New Roman"/>
          <w:sz w:val="24"/>
          <w:szCs w:val="24"/>
        </w:rPr>
        <w:t>(должность, наименование организации, Ф.И.О., подпись уполномоченного лица)</w:t>
      </w:r>
    </w:p>
    <w:p w:rsidR="009616CE" w:rsidRPr="00242E3C" w:rsidRDefault="009616CE">
      <w:pPr>
        <w:pStyle w:val="ConsPlusNonformat"/>
        <w:jc w:val="both"/>
        <w:rPr>
          <w:rFonts w:ascii="Times New Roman" w:hAnsi="Times New Roman" w:cs="Times New Roman"/>
          <w:sz w:val="24"/>
          <w:szCs w:val="24"/>
        </w:rPr>
      </w:pPr>
    </w:p>
    <w:p w:rsidR="009616CE" w:rsidRPr="00242E3C" w:rsidRDefault="009616CE">
      <w:pPr>
        <w:pStyle w:val="ConsPlusNonformat"/>
        <w:jc w:val="both"/>
        <w:rPr>
          <w:rFonts w:ascii="Times New Roman" w:hAnsi="Times New Roman" w:cs="Times New Roman"/>
          <w:sz w:val="24"/>
          <w:szCs w:val="24"/>
        </w:rPr>
      </w:pPr>
      <w:r w:rsidRPr="00242E3C">
        <w:rPr>
          <w:rFonts w:ascii="Times New Roman" w:hAnsi="Times New Roman" w:cs="Times New Roman"/>
          <w:sz w:val="24"/>
          <w:szCs w:val="24"/>
        </w:rPr>
        <w:t>"___" _________ 20__ г.</w:t>
      </w:r>
    </w:p>
    <w:p w:rsidR="009616CE" w:rsidRPr="00242E3C" w:rsidRDefault="009616CE">
      <w:pPr>
        <w:pStyle w:val="ConsPlusNormal"/>
        <w:rPr>
          <w:rFonts w:ascii="Times New Roman" w:hAnsi="Times New Roman" w:cs="Times New Roman"/>
          <w:sz w:val="24"/>
          <w:szCs w:val="24"/>
        </w:rPr>
      </w:pPr>
    </w:p>
    <w:p w:rsidR="009616CE" w:rsidRPr="00242E3C" w:rsidRDefault="009616CE">
      <w:pPr>
        <w:pStyle w:val="ConsPlusNormal"/>
        <w:rPr>
          <w:rFonts w:ascii="Times New Roman" w:hAnsi="Times New Roman" w:cs="Times New Roman"/>
          <w:sz w:val="24"/>
          <w:szCs w:val="24"/>
        </w:rPr>
      </w:pPr>
    </w:p>
    <w:p w:rsidR="009616CE" w:rsidRPr="00242E3C" w:rsidRDefault="009616CE">
      <w:pPr>
        <w:pStyle w:val="ConsPlusNormal"/>
        <w:pBdr>
          <w:top w:val="single" w:sz="6" w:space="0" w:color="auto"/>
        </w:pBdr>
        <w:spacing w:before="100" w:after="100"/>
        <w:jc w:val="both"/>
        <w:rPr>
          <w:rFonts w:ascii="Times New Roman" w:hAnsi="Times New Roman" w:cs="Times New Roman"/>
          <w:sz w:val="24"/>
          <w:szCs w:val="24"/>
        </w:rPr>
      </w:pPr>
    </w:p>
    <w:p w:rsidR="00F8580D" w:rsidRPr="00242E3C" w:rsidRDefault="00F8580D">
      <w:pPr>
        <w:rPr>
          <w:rFonts w:ascii="Times New Roman" w:hAnsi="Times New Roman"/>
        </w:rPr>
      </w:pPr>
    </w:p>
    <w:sectPr w:rsidR="00F8580D" w:rsidRPr="00242E3C" w:rsidSect="005037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16CE"/>
    <w:rsid w:val="00014069"/>
    <w:rsid w:val="00066DEF"/>
    <w:rsid w:val="0008508F"/>
    <w:rsid w:val="000D307E"/>
    <w:rsid w:val="00104D13"/>
    <w:rsid w:val="0013747C"/>
    <w:rsid w:val="00185BBC"/>
    <w:rsid w:val="00185E8D"/>
    <w:rsid w:val="001977E8"/>
    <w:rsid w:val="001D2E71"/>
    <w:rsid w:val="00242E3C"/>
    <w:rsid w:val="0024302C"/>
    <w:rsid w:val="00246B9F"/>
    <w:rsid w:val="00287A0F"/>
    <w:rsid w:val="002B522A"/>
    <w:rsid w:val="003169A7"/>
    <w:rsid w:val="00357BCC"/>
    <w:rsid w:val="0037020E"/>
    <w:rsid w:val="0037312A"/>
    <w:rsid w:val="00374735"/>
    <w:rsid w:val="00376B53"/>
    <w:rsid w:val="003A446B"/>
    <w:rsid w:val="003C0E23"/>
    <w:rsid w:val="004209C1"/>
    <w:rsid w:val="00485273"/>
    <w:rsid w:val="004E3FC9"/>
    <w:rsid w:val="00501FBA"/>
    <w:rsid w:val="0050374F"/>
    <w:rsid w:val="00503FED"/>
    <w:rsid w:val="00651391"/>
    <w:rsid w:val="00682DE2"/>
    <w:rsid w:val="00687558"/>
    <w:rsid w:val="006C166D"/>
    <w:rsid w:val="00701D11"/>
    <w:rsid w:val="0072136B"/>
    <w:rsid w:val="0074232C"/>
    <w:rsid w:val="007660D2"/>
    <w:rsid w:val="00770B45"/>
    <w:rsid w:val="00794757"/>
    <w:rsid w:val="007D191E"/>
    <w:rsid w:val="00802FA5"/>
    <w:rsid w:val="00804488"/>
    <w:rsid w:val="00812874"/>
    <w:rsid w:val="00896667"/>
    <w:rsid w:val="00944DD8"/>
    <w:rsid w:val="009616CE"/>
    <w:rsid w:val="00965E7C"/>
    <w:rsid w:val="009D389E"/>
    <w:rsid w:val="00A016C2"/>
    <w:rsid w:val="00A14044"/>
    <w:rsid w:val="00A57BA0"/>
    <w:rsid w:val="00A62FCA"/>
    <w:rsid w:val="00AA253B"/>
    <w:rsid w:val="00AC0569"/>
    <w:rsid w:val="00BC5581"/>
    <w:rsid w:val="00C47964"/>
    <w:rsid w:val="00CE61F2"/>
    <w:rsid w:val="00D30C61"/>
    <w:rsid w:val="00D3434E"/>
    <w:rsid w:val="00DA143C"/>
    <w:rsid w:val="00DB72A9"/>
    <w:rsid w:val="00E94637"/>
    <w:rsid w:val="00F57EB1"/>
    <w:rsid w:val="00F72156"/>
    <w:rsid w:val="00F8580D"/>
    <w:rsid w:val="00F932D2"/>
    <w:rsid w:val="00F976D0"/>
    <w:rsid w:val="00FA7B8F"/>
    <w:rsid w:val="00FC5FDF"/>
    <w:rsid w:val="00FE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13"/>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1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6C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896667"/>
    <w:rPr>
      <w:color w:val="0563C1" w:themeColor="hyperlink"/>
      <w:u w:val="single"/>
    </w:rPr>
  </w:style>
  <w:style w:type="paragraph" w:styleId="a4">
    <w:name w:val="Balloon Text"/>
    <w:basedOn w:val="a"/>
    <w:link w:val="a5"/>
    <w:uiPriority w:val="99"/>
    <w:semiHidden/>
    <w:unhideWhenUsed/>
    <w:rsid w:val="002B522A"/>
    <w:rPr>
      <w:rFonts w:ascii="Tahoma" w:hAnsi="Tahoma" w:cs="Tahoma"/>
      <w:sz w:val="16"/>
      <w:szCs w:val="16"/>
    </w:rPr>
  </w:style>
  <w:style w:type="character" w:customStyle="1" w:styleId="a5">
    <w:name w:val="Текст выноски Знак"/>
    <w:basedOn w:val="a0"/>
    <w:link w:val="a4"/>
    <w:uiPriority w:val="99"/>
    <w:semiHidden/>
    <w:rsid w:val="002B5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3A8843157ECAEC48963D0A05CC31D8C9FF12FDAEA47001973D54039B7B597C5F4CBCC572E61EB3C3C144DBE7BCD65CC8EA0187E865E5C2BB2DACDW2q2M" TargetMode="External"/><Relationship Id="rId13" Type="http://schemas.openxmlformats.org/officeDocument/2006/relationships/hyperlink" Target="consultantplus://offline/ref=EDF2D55233A65C4B3F1ABE07297B326E1A8CCFA74D6AA8870BCE82D70ABF9AB006789CE0A6D35384B2989DCABC7B535FBCD8E459F3778D67yCf6N" TargetMode="External"/><Relationship Id="rId18" Type="http://schemas.openxmlformats.org/officeDocument/2006/relationships/hyperlink" Target="consultantplus://offline/ref=EDF2D55233A65C4B3F1ABE07297B326E1A8CCFA74D6FA8870BCE82D70ABF9AB01478C4ECA4DB4D8DB48DCB9BFAy2fEN" TargetMode="External"/><Relationship Id="rId26" Type="http://schemas.openxmlformats.org/officeDocument/2006/relationships/hyperlink" Target="consultantplus://offline/ref=EDF2D55233A65C4B3F1ABE07297B326E1A8CCFA74D6EA8870BCE82D70ABF9AB006789CE0A1D258D9E7D79C96FA26405DB6D8E65BEFy7f5N" TargetMode="External"/><Relationship Id="rId39" Type="http://schemas.openxmlformats.org/officeDocument/2006/relationships/hyperlink" Target="consultantplus://offline/ref=EDF2D55233A65C4B3F1ABE07297B326E188FCAAE496CA8870BCE82D70ABF9AB006789CE0A6D35384B1989DCABC7B535FBCD8E459F3778D67yCf6N" TargetMode="External"/><Relationship Id="rId3" Type="http://schemas.microsoft.com/office/2007/relationships/stylesWithEffects" Target="stylesWithEffects.xml"/><Relationship Id="rId21" Type="http://schemas.openxmlformats.org/officeDocument/2006/relationships/hyperlink" Target="consultantplus://offline/ref=EDF2D55233A65C4B3F1ABE07297B326E1A8CCFA74D6AA8870BCE82D70ABF9AB01478C4ECA4DB4D8DB48DCB9BFAy2fEN" TargetMode="External"/><Relationship Id="rId34" Type="http://schemas.openxmlformats.org/officeDocument/2006/relationships/hyperlink" Target="consultantplus://offline/ref=EDF2D55233A65C4B3F1ABE07297B326E1A8CCFA74D6AA8870BCE82D70ABF9AB006789CE0A6D35388B0989DCABC7B535FBCD8E459F3778D67yCf6N" TargetMode="External"/><Relationship Id="rId42" Type="http://schemas.openxmlformats.org/officeDocument/2006/relationships/theme" Target="theme/theme1.xml"/><Relationship Id="rId7" Type="http://schemas.openxmlformats.org/officeDocument/2006/relationships/hyperlink" Target="consultantplus://offline/ref=9013A8843157ECAEC48963D0A05CC31D8C9FF12FDAEA45011272D54039B7B597C5F4CBCC572E61EB3C3C144DBE7BCD65CC8EA0187E865E5C2BB2DACDW2q2M" TargetMode="External"/><Relationship Id="rId12" Type="http://schemas.openxmlformats.org/officeDocument/2006/relationships/hyperlink" Target="consultantplus://offline/ref=9013A8843157ECAEC48963D0A05CC31D8C9FF12FDAEA4D071F77D54039B7B597C5F4CBCC572E61EB3C3C144DBE7BCD65CC8EA0187E865E5C2BB2DACDW2q2M" TargetMode="External"/><Relationship Id="rId17" Type="http://schemas.openxmlformats.org/officeDocument/2006/relationships/hyperlink" Target="consultantplus://offline/ref=EDF2D55233A65C4B3F1ABE07297B326E1A8CCFA74D6EA8870BCE82D70ABF9AB01478C4ECA4DB4D8DB48DCB9BFAy2fEN" TargetMode="External"/><Relationship Id="rId25" Type="http://schemas.openxmlformats.org/officeDocument/2006/relationships/hyperlink" Target="consultantplus://offline/ref=EDF2D55233A65C4B3F1ABE112A176E611D8393AA4F6AA6D9569E848055EF9CE546389AB5E5975E8CB692C193F1250A0CF093E959E56B8D67D84EDCB8yDfAN" TargetMode="External"/><Relationship Id="rId33" Type="http://schemas.openxmlformats.org/officeDocument/2006/relationships/hyperlink" Target="consultantplus://offline/ref=EDF2D55233A65C4B3F1ABE07297B326E1A8CCFA74D6AA8870BCE82D70ABF9AB006789CE5A5D807DCF2C6C499F0305E5FAAC4E459yEfDN" TargetMode="External"/><Relationship Id="rId38" Type="http://schemas.openxmlformats.org/officeDocument/2006/relationships/hyperlink" Target="consultantplus://offline/ref=EDF2D55233A65C4B3F1ABE07297B326E1A88C8A04B6EA8870BCE82D70ABF9AB01478C4ECA4DB4D8DB48DCB9BFAy2fEN" TargetMode="External"/><Relationship Id="rId2" Type="http://schemas.openxmlformats.org/officeDocument/2006/relationships/styles" Target="styles.xml"/><Relationship Id="rId16" Type="http://schemas.openxmlformats.org/officeDocument/2006/relationships/hyperlink" Target="consultantplus://offline/ref=EDF2D55233A65C4B3F1ABE07297B326E1B80CAA24538FF855A9B8CD202EFC0A0103193E9B8D35193B493CBy9fBN" TargetMode="External"/><Relationship Id="rId20" Type="http://schemas.openxmlformats.org/officeDocument/2006/relationships/hyperlink" Target="consultantplus://offline/ref=EDF2D55233A65C4B3F1ABE07297B326E1B80CBA24F6BA8870BCE82D70ABF9AB01478C4ECA4DB4D8DB48DCB9BFAy2fEN" TargetMode="External"/><Relationship Id="rId29" Type="http://schemas.openxmlformats.org/officeDocument/2006/relationships/hyperlink" Target="consultantplus://offline/ref=EDF2D55233A65C4B3F1ABE07297B326E1A8CCFA74D6EA8870BCE82D70ABF9AB006789CE3A2D15586E2C28DCEF52C5643B4C4FA59ED77y8fD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013A8843157ECAEC48963D0A05CC31D8C9FF12FDAEB4D061B77D54039B7B597C5F4CBCC572E61EB3C3C144DBE7BCD65CC8EA0187E865E5C2BB2DACDW2q2M" TargetMode="External"/><Relationship Id="rId11" Type="http://schemas.openxmlformats.org/officeDocument/2006/relationships/hyperlink" Target="consultantplus://offline/ref=9013A8843157ECAEC48963D0A05CC31D8C9FF12FDAEA43021F71D54039B7B597C5F4CBCC572E61EB3C3C144DBE7BCD65CC8EA0187E865E5C2BB2DACDW2q2M" TargetMode="External"/><Relationship Id="rId24" Type="http://schemas.openxmlformats.org/officeDocument/2006/relationships/hyperlink" Target="consultantplus://offline/ref=EDF2D55233A65C4B3F1ABE07297B326E188FCAAE496CA8870BCE82D70ABF9AB01478C4ECA4DB4D8DB48DCB9BFAy2fEN" TargetMode="External"/><Relationship Id="rId32" Type="http://schemas.openxmlformats.org/officeDocument/2006/relationships/hyperlink" Target="consultantplus://offline/ref=EDF2D55233A65C4B3F1ABE07297B326E1A8CCFA74D6EA8870BCE82D70ABF9AB006789CE3A3D05586E2C28DCEF52C5643B4C4FA59ED77y8fDN" TargetMode="External"/><Relationship Id="rId37" Type="http://schemas.openxmlformats.org/officeDocument/2006/relationships/hyperlink" Target="mailto:mfc-yurevets@mail.ru" TargetMode="External"/><Relationship Id="rId40" Type="http://schemas.openxmlformats.org/officeDocument/2006/relationships/hyperlink" Target="consultantplus://offline/ref=EDF2D55233A65C4B3F1ABE07297B326E1A8CCFA74D6EA8870BCE82D70ABF9AB006789CE0A6D25B8CB0989DCABC7B535FBCD8E459F3778D67yCf6N" TargetMode="External"/><Relationship Id="rId5" Type="http://schemas.openxmlformats.org/officeDocument/2006/relationships/webSettings" Target="webSettings.xml"/><Relationship Id="rId15" Type="http://schemas.openxmlformats.org/officeDocument/2006/relationships/hyperlink" Target="mailto:gradostroy37@mail.ru" TargetMode="External"/><Relationship Id="rId23" Type="http://schemas.openxmlformats.org/officeDocument/2006/relationships/hyperlink" Target="consultantplus://offline/ref=EDF2D55233A65C4B3F1ABE07297B326E1A88C8A04B6EA8870BCE82D70ABF9AB01478C4ECA4DB4D8DB48DCB9BFAy2fEN" TargetMode="External"/><Relationship Id="rId28" Type="http://schemas.openxmlformats.org/officeDocument/2006/relationships/hyperlink" Target="consultantplus://offline/ref=EDF2D55233A65C4B3F1ABE07297B326E1A8CCFA74D6EA8870BCE82D70ABF9AB006789CE2A6D55386E2C28DCEF52C5643B4C4FA59ED77y8fDN" TargetMode="External"/><Relationship Id="rId36" Type="http://schemas.openxmlformats.org/officeDocument/2006/relationships/hyperlink" Target="http://yurevets.ru/" TargetMode="External"/><Relationship Id="rId10" Type="http://schemas.openxmlformats.org/officeDocument/2006/relationships/hyperlink" Target="consultantplus://offline/ref=9013A8843157ECAEC48963D0A05CC31D8C9FF12FDAEA41071870D54039B7B597C5F4CBCC572E61EB3C3C144DBE7BCD65CC8EA0187E865E5C2BB2DACDW2q2M" TargetMode="External"/><Relationship Id="rId19" Type="http://schemas.openxmlformats.org/officeDocument/2006/relationships/hyperlink" Target="consultantplus://offline/ref=EDF2D55233A65C4B3F1ABE07297B326E1A8CCFA74D69A8870BCE82D70ABF9AB01478C4ECA4DB4D8DB48DCB9BFAy2fEN" TargetMode="External"/><Relationship Id="rId31" Type="http://schemas.openxmlformats.org/officeDocument/2006/relationships/hyperlink" Target="consultantplus://offline/ref=EDF2D55233A65C4B3F1ABE07297B326E1A8AC4A44B66A8870BCE82D70ABF9AB01478C4ECA4DB4D8DB48DCB9BFAy2fEN" TargetMode="External"/><Relationship Id="rId4" Type="http://schemas.openxmlformats.org/officeDocument/2006/relationships/settings" Target="settings.xml"/><Relationship Id="rId9" Type="http://schemas.openxmlformats.org/officeDocument/2006/relationships/hyperlink" Target="consultantplus://offline/ref=9013A8843157ECAEC48963D0A05CC31D8C9FF12FDAEA40061B73D54039B7B597C5F4CBCC572E61EB3C3C144DBE7BCD65CC8EA0187E865E5C2BB2DACDW2q2M" TargetMode="External"/><Relationship Id="rId14" Type="http://schemas.openxmlformats.org/officeDocument/2006/relationships/hyperlink" Target="mailto:yurevets.adm@mail.ru" TargetMode="External"/><Relationship Id="rId22" Type="http://schemas.openxmlformats.org/officeDocument/2006/relationships/hyperlink" Target="consultantplus://offline/ref=EDF2D55233A65C4B3F1ABE07297B326E1B8ACDAF4E68A8870BCE82D70ABF9AB01478C4ECA4DB4D8DB48DCB9BFAy2fEN" TargetMode="External"/><Relationship Id="rId27" Type="http://schemas.openxmlformats.org/officeDocument/2006/relationships/hyperlink" Target="consultantplus://offline/ref=EDF2D55233A65C4B3F1ABE07297B326E1A8CCFA74D6EA8870BCE82D70ABF9AB006789CE2A6D65786E2C28DCEF52C5643B4C4FA59ED77y8fDN" TargetMode="External"/><Relationship Id="rId30" Type="http://schemas.openxmlformats.org/officeDocument/2006/relationships/hyperlink" Target="consultantplus://offline/ref=EDF2D55233A65C4B3F1ABE07297B326E1A8BCDA5496EA8870BCE82D70ABF9AB01478C4ECA4DB4D8DB48DCB9BFAy2fEN" TargetMode="External"/><Relationship Id="rId35" Type="http://schemas.openxmlformats.org/officeDocument/2006/relationships/hyperlink" Target="consultantplus://offline/ref=EDF2D55233A65C4B3F1ABE07297B326E1B88CEA44E6FA8870BCE82D70ABF9AB006789CE0A6D3538CB4989DCABC7B535FBCD8E459F3778D67yCf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7A37-BF82-4963-9617-7EA8DD64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31</Pages>
  <Words>14649</Words>
  <Characters>83504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Николай Тютин</cp:lastModifiedBy>
  <cp:revision>24</cp:revision>
  <cp:lastPrinted>2020-03-12T10:42:00Z</cp:lastPrinted>
  <dcterms:created xsi:type="dcterms:W3CDTF">2020-03-02T13:18:00Z</dcterms:created>
  <dcterms:modified xsi:type="dcterms:W3CDTF">2020-04-10T07:28:00Z</dcterms:modified>
</cp:coreProperties>
</file>