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10" w:rsidRPr="003E6F4E" w:rsidRDefault="004B7610" w:rsidP="004B7610">
      <w:pPr>
        <w:jc w:val="center"/>
        <w:rPr>
          <w:b/>
          <w:sz w:val="32"/>
          <w:szCs w:val="32"/>
        </w:rPr>
      </w:pPr>
      <w:r w:rsidRPr="003E6F4E">
        <w:rPr>
          <w:b/>
          <w:noProof/>
          <w:sz w:val="32"/>
          <w:szCs w:val="32"/>
          <w:lang w:eastAsia="ru-RU"/>
        </w:rPr>
        <w:drawing>
          <wp:inline distT="0" distB="0" distL="0" distR="0" wp14:anchorId="024AA444" wp14:editId="048C73B0">
            <wp:extent cx="541020" cy="636270"/>
            <wp:effectExtent l="0" t="0" r="0"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4B7610" w:rsidRPr="003E6F4E" w:rsidRDefault="004B7610" w:rsidP="004B7610">
      <w:pPr>
        <w:jc w:val="center"/>
        <w:rPr>
          <w:b/>
          <w:sz w:val="16"/>
          <w:szCs w:val="16"/>
        </w:rPr>
      </w:pPr>
    </w:p>
    <w:p w:rsidR="004B7610" w:rsidRPr="003E6F4E" w:rsidRDefault="004B7610" w:rsidP="004B7610">
      <w:pPr>
        <w:jc w:val="center"/>
        <w:rPr>
          <w:b/>
          <w:sz w:val="32"/>
          <w:szCs w:val="28"/>
        </w:rPr>
      </w:pPr>
      <w:r w:rsidRPr="003E6F4E">
        <w:rPr>
          <w:b/>
          <w:sz w:val="28"/>
          <w:szCs w:val="28"/>
        </w:rPr>
        <w:t>АДМИНИСТРАЦИ</w:t>
      </w:r>
      <w:r w:rsidRPr="003E6F4E">
        <w:rPr>
          <w:b/>
          <w:caps/>
          <w:sz w:val="28"/>
          <w:szCs w:val="28"/>
        </w:rPr>
        <w:t xml:space="preserve">я </w:t>
      </w:r>
      <w:r w:rsidRPr="003E6F4E">
        <w:rPr>
          <w:b/>
          <w:sz w:val="28"/>
          <w:szCs w:val="28"/>
        </w:rPr>
        <w:t xml:space="preserve">ЮРЬЕВЕЦКОГО </w:t>
      </w:r>
      <w:r w:rsidRPr="003E6F4E">
        <w:rPr>
          <w:b/>
          <w:caps/>
          <w:sz w:val="28"/>
          <w:szCs w:val="28"/>
        </w:rPr>
        <w:t>м</w:t>
      </w:r>
      <w:r w:rsidRPr="003E6F4E">
        <w:rPr>
          <w:b/>
          <w:sz w:val="28"/>
          <w:szCs w:val="28"/>
        </w:rPr>
        <w:t>УНИЦИПАЛЬНОГО РАЙОНА ИВАНОВСКОЙ ОБЛАСТИ</w:t>
      </w:r>
    </w:p>
    <w:p w:rsidR="004B7610" w:rsidRPr="003E6F4E" w:rsidRDefault="00795EEF" w:rsidP="004B7610">
      <w:pPr>
        <w:jc w:val="center"/>
        <w:rPr>
          <w:b/>
          <w:w w:val="120"/>
          <w:sz w:val="36"/>
          <w:szCs w:val="28"/>
        </w:rPr>
      </w:pPr>
      <w:r>
        <w:rPr>
          <w:noProof/>
        </w:rPr>
        <w:pict>
          <v:line id="Line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vNEg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ezNJ0/PIJodPQlpBwTjXX+E9c9CkaFJXCOwOS4cT4QIeUYEu5Rei2k&#10;jGJLhQZgmz+macxwWgoWvCHO2f2ulhYdSZiX+MWywHMfZvVBsYjWccJWV9sTIS823C5VwINagM/V&#10;ugzEj6f0aTVfzYtJkc9WkyJtmsnHdV1MZuvs8UPz0NR1k/0M1LKi7ARjXAV243Bmxd+Jf30ml7G6&#10;jeetD8lb9NgwIDv+I+koZtDvMgk7zc5bO4oM8xiDr28nDPz9Huz7F778BQAA//8DAFBLAwQUAAYA&#10;CAAAACEAtiACI9sAAAAGAQAADwAAAGRycy9kb3ducmV2LnhtbEyPQUvDQBCF74L/YRnBm900SIwx&#10;myJKKYqXtoLXaTJmo9nZNLtt4793xIMe33vDe9+Ui8n16khj6DwbmM8SUMS1bzpuDbxul1c5qBCR&#10;G+w9k4EvCrCozs9KLBp/4jUdN7FVUsKhQAM2xqHQOtSWHIaZH4gle/ejwyhybHUz4knKXa/TJMm0&#10;w45lweJAD5bqz83BGcDH1Tq+5enzTfdkXz62y/3K5ntjLi+m+ztQkab4dww/+IIOlTDt/IGboHoD&#10;8kgUN5uDkvT2OktB7X4NXZX6P371DQAA//8DAFBLAQItABQABgAIAAAAIQC2gziS/gAAAOEBAAAT&#10;AAAAAAAAAAAAAAAAAAAAAABbQ29udGVudF9UeXBlc10ueG1sUEsBAi0AFAAGAAgAAAAhADj9If/W&#10;AAAAlAEAAAsAAAAAAAAAAAAAAAAALwEAAF9yZWxzLy5yZWxzUEsBAi0AFAAGAAgAAAAhAIXOK80S&#10;AgAAKQQAAA4AAAAAAAAAAAAAAAAALgIAAGRycy9lMm9Eb2MueG1sUEsBAi0AFAAGAAgAAAAhALYg&#10;AiPbAAAABgEAAA8AAAAAAAAAAAAAAAAAbAQAAGRycy9kb3ducmV2LnhtbFBLBQYAAAAABAAEAPMA&#10;AAB0BQAAAAA=&#10;" strokeweight="1pt"/>
        </w:pict>
      </w:r>
    </w:p>
    <w:p w:rsidR="004B7610" w:rsidRPr="003E6F4E" w:rsidRDefault="004B7610" w:rsidP="004B7610">
      <w:pPr>
        <w:pStyle w:val="31"/>
        <w:ind w:left="0" w:firstLine="0"/>
        <w:rPr>
          <w:w w:val="120"/>
          <w:sz w:val="12"/>
          <w:szCs w:val="28"/>
        </w:rPr>
      </w:pPr>
    </w:p>
    <w:p w:rsidR="004B7610" w:rsidRDefault="004B7610" w:rsidP="004B7610">
      <w:pPr>
        <w:jc w:val="center"/>
        <w:rPr>
          <w:b/>
          <w:bCs/>
          <w:sz w:val="28"/>
          <w:szCs w:val="28"/>
        </w:rPr>
      </w:pPr>
    </w:p>
    <w:p w:rsidR="004B7610" w:rsidRPr="009A0A87" w:rsidRDefault="004B7610" w:rsidP="004B7610">
      <w:pPr>
        <w:jc w:val="center"/>
        <w:rPr>
          <w:b/>
          <w:bCs/>
          <w:sz w:val="32"/>
          <w:szCs w:val="32"/>
        </w:rPr>
      </w:pPr>
      <w:r w:rsidRPr="009A0A87">
        <w:rPr>
          <w:b/>
          <w:bCs/>
          <w:sz w:val="32"/>
          <w:szCs w:val="32"/>
        </w:rPr>
        <w:t>ПОСТАНОВЛЕНИЕ</w:t>
      </w:r>
    </w:p>
    <w:p w:rsidR="004B7610" w:rsidRPr="009A0A87" w:rsidRDefault="004B7610" w:rsidP="004B7610">
      <w:r w:rsidRPr="009A0A87">
        <w:t>от 30.09.2021г. №310</w:t>
      </w:r>
    </w:p>
    <w:p w:rsidR="004B7610" w:rsidRDefault="000033EB" w:rsidP="004B7610">
      <w:r w:rsidRPr="009A0A87">
        <w:t>г. Юрьевец</w:t>
      </w:r>
    </w:p>
    <w:p w:rsidR="004B7610" w:rsidRDefault="004B7610" w:rsidP="004B7610"/>
    <w:p w:rsidR="004B7610" w:rsidRPr="009A0A87" w:rsidRDefault="004B7610" w:rsidP="004B7610">
      <w:pPr>
        <w:jc w:val="center"/>
        <w:rPr>
          <w:b/>
          <w:sz w:val="28"/>
          <w:szCs w:val="28"/>
        </w:rPr>
      </w:pPr>
      <w:r w:rsidRPr="009A0A87">
        <w:rPr>
          <w:b/>
          <w:sz w:val="28"/>
          <w:szCs w:val="28"/>
        </w:rPr>
        <w:t>О внесении изменений в Постановление администрации Юрьевецкого муниципального района от 20.03.2020г. № 94 «Об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w:t>
      </w:r>
      <w:bookmarkStart w:id="0" w:name="_GoBack"/>
      <w:bookmarkEnd w:id="0"/>
      <w:r w:rsidRPr="009A0A87">
        <w:rPr>
          <w:b/>
          <w:sz w:val="28"/>
          <w:szCs w:val="28"/>
        </w:rPr>
        <w:t>достроительного плана земельного участка</w:t>
      </w:r>
    </w:p>
    <w:p w:rsidR="004B7610" w:rsidRPr="009A0A87" w:rsidRDefault="004B7610" w:rsidP="004B7610"/>
    <w:p w:rsidR="004B7610" w:rsidRPr="009A0A87" w:rsidRDefault="00FA05DE" w:rsidP="004B7610">
      <w:pPr>
        <w:ind w:firstLine="709"/>
        <w:jc w:val="both"/>
        <w:rPr>
          <w:sz w:val="28"/>
          <w:szCs w:val="28"/>
        </w:rPr>
      </w:pPr>
      <w:r>
        <w:rPr>
          <w:sz w:val="28"/>
          <w:szCs w:val="28"/>
        </w:rPr>
        <w:t xml:space="preserve">На основании протеста </w:t>
      </w:r>
      <w:r w:rsidR="005C43C0">
        <w:rPr>
          <w:sz w:val="28"/>
          <w:szCs w:val="28"/>
        </w:rPr>
        <w:t xml:space="preserve">на постановление администрации Юрьевецкого муниципального района от 20.03.2020 </w:t>
      </w:r>
      <w:r>
        <w:rPr>
          <w:sz w:val="28"/>
          <w:szCs w:val="28"/>
        </w:rPr>
        <w:t>№</w:t>
      </w:r>
      <w:r w:rsidR="005C43C0">
        <w:rPr>
          <w:sz w:val="28"/>
          <w:szCs w:val="28"/>
        </w:rPr>
        <w:t xml:space="preserve"> 94 «Об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земельного участка»</w:t>
      </w:r>
      <w:r>
        <w:rPr>
          <w:sz w:val="28"/>
          <w:szCs w:val="28"/>
        </w:rPr>
        <w:t xml:space="preserve"> </w:t>
      </w:r>
      <w:r w:rsidR="005C43C0">
        <w:rPr>
          <w:sz w:val="28"/>
          <w:szCs w:val="28"/>
        </w:rPr>
        <w:t>№</w:t>
      </w:r>
      <w:r>
        <w:rPr>
          <w:sz w:val="28"/>
          <w:szCs w:val="28"/>
        </w:rPr>
        <w:t xml:space="preserve">02-16-21 от 11.06.2021г. прокуратуры Юрьевецкого муниципального района Ивановской области администрация Юрьевецкого муниципального района </w:t>
      </w:r>
      <w:r w:rsidR="004B7610" w:rsidRPr="009A0A87">
        <w:rPr>
          <w:sz w:val="28"/>
          <w:szCs w:val="28"/>
        </w:rPr>
        <w:t xml:space="preserve"> </w:t>
      </w:r>
    </w:p>
    <w:p w:rsidR="004B7610" w:rsidRPr="009A0A87" w:rsidRDefault="004B7610" w:rsidP="004B7610"/>
    <w:p w:rsidR="004B7610" w:rsidRPr="009A0A87" w:rsidRDefault="004B7610" w:rsidP="004B7610">
      <w:pPr>
        <w:rPr>
          <w:sz w:val="28"/>
          <w:szCs w:val="28"/>
        </w:rPr>
      </w:pPr>
      <w:r w:rsidRPr="009A0A87">
        <w:rPr>
          <w:sz w:val="28"/>
          <w:szCs w:val="28"/>
        </w:rPr>
        <w:t>постановляет:</w:t>
      </w:r>
    </w:p>
    <w:p w:rsidR="004B7610" w:rsidRPr="009A0A87" w:rsidRDefault="004B7610" w:rsidP="004B7610"/>
    <w:p w:rsidR="00FA05DE" w:rsidRPr="009A0A87" w:rsidRDefault="00FA05DE" w:rsidP="00591250">
      <w:pPr>
        <w:jc w:val="both"/>
        <w:rPr>
          <w:sz w:val="28"/>
          <w:szCs w:val="28"/>
        </w:rPr>
      </w:pPr>
      <w:r w:rsidRPr="009A0A87">
        <w:rPr>
          <w:sz w:val="28"/>
          <w:szCs w:val="28"/>
        </w:rPr>
        <w:t>1. Внести изменения в Постановление администрации Юрьевецкого муниципального района от 20.03.2020 г. № 94 «Об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w:t>
      </w:r>
      <w:r w:rsidR="00591250">
        <w:rPr>
          <w:sz w:val="28"/>
          <w:szCs w:val="28"/>
        </w:rPr>
        <w:t>емельного участка» приложение к постановлению</w:t>
      </w:r>
      <w:r w:rsidRPr="009A0A87">
        <w:rPr>
          <w:sz w:val="28"/>
          <w:szCs w:val="28"/>
        </w:rPr>
        <w:t xml:space="preserve"> изложить в новой редакции. (прилагается)</w:t>
      </w:r>
    </w:p>
    <w:p w:rsidR="00FA05DE" w:rsidRPr="009A0A87" w:rsidRDefault="00FA05DE" w:rsidP="00591250">
      <w:pPr>
        <w:jc w:val="both"/>
        <w:rPr>
          <w:sz w:val="28"/>
          <w:szCs w:val="28"/>
        </w:rPr>
      </w:pPr>
      <w:r w:rsidRPr="009A0A87">
        <w:rPr>
          <w:sz w:val="28"/>
          <w:szCs w:val="28"/>
        </w:rPr>
        <w:t>3. 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A05DE" w:rsidRPr="009A0A87" w:rsidRDefault="00FA05DE" w:rsidP="00591250">
      <w:pPr>
        <w:jc w:val="both"/>
        <w:rPr>
          <w:sz w:val="28"/>
          <w:szCs w:val="28"/>
        </w:rPr>
      </w:pPr>
      <w:r w:rsidRPr="009A0A87">
        <w:rPr>
          <w:sz w:val="28"/>
          <w:szCs w:val="28"/>
        </w:rPr>
        <w:t>5. Контроль исполнения настоящего постановления возложить на начальника управления архитектуры, строительства и развития инфраструктуры Фащевского А.С.</w:t>
      </w:r>
    </w:p>
    <w:p w:rsidR="004B7610" w:rsidRPr="009A0A87" w:rsidRDefault="004B7610" w:rsidP="004B7610"/>
    <w:p w:rsidR="004B7610" w:rsidRPr="009A0A87" w:rsidRDefault="004B7610" w:rsidP="004B7610"/>
    <w:p w:rsidR="004B7610" w:rsidRPr="009A0A87" w:rsidRDefault="004B7610" w:rsidP="004B7610"/>
    <w:p w:rsidR="004B7610" w:rsidRPr="009A0A87" w:rsidRDefault="004B7610" w:rsidP="004B7610"/>
    <w:p w:rsidR="004B7610" w:rsidRPr="009A0A87" w:rsidRDefault="004B7610" w:rsidP="004B7610">
      <w:pPr>
        <w:rPr>
          <w:b/>
          <w:sz w:val="28"/>
          <w:szCs w:val="28"/>
        </w:rPr>
      </w:pPr>
      <w:r w:rsidRPr="009A0A87">
        <w:rPr>
          <w:b/>
          <w:sz w:val="28"/>
          <w:szCs w:val="28"/>
        </w:rPr>
        <w:t xml:space="preserve">Глава Юрьевецкого муниципального района                </w:t>
      </w:r>
      <w:r>
        <w:rPr>
          <w:b/>
          <w:sz w:val="28"/>
          <w:szCs w:val="28"/>
        </w:rPr>
        <w:t xml:space="preserve">      </w:t>
      </w:r>
      <w:r w:rsidRPr="009A0A87">
        <w:rPr>
          <w:b/>
          <w:sz w:val="28"/>
          <w:szCs w:val="28"/>
        </w:rPr>
        <w:t xml:space="preserve"> С.В. Жубаркин</w:t>
      </w:r>
    </w:p>
    <w:p w:rsidR="00C86D7C" w:rsidRDefault="00C86D7C" w:rsidP="004B7610">
      <w:pPr>
        <w:pStyle w:val="ConsPlusTitlePage"/>
        <w:jc w:val="both"/>
        <w:rPr>
          <w:rFonts w:asciiTheme="minorHAnsi" w:hAnsiTheme="minorHAnsi" w:cstheme="minorHAnsi"/>
          <w:sz w:val="24"/>
          <w:szCs w:val="24"/>
        </w:rPr>
      </w:pPr>
    </w:p>
    <w:p w:rsidR="00B363B7" w:rsidRPr="007E0310" w:rsidRDefault="00652DED" w:rsidP="00591250">
      <w:pPr>
        <w:pStyle w:val="ConsPlusNormal"/>
        <w:jc w:val="right"/>
        <w:outlineLvl w:val="0"/>
        <w:rPr>
          <w:rFonts w:asciiTheme="minorHAnsi" w:hAnsiTheme="minorHAnsi" w:cstheme="minorHAnsi"/>
          <w:szCs w:val="24"/>
        </w:rPr>
      </w:pPr>
      <w:r>
        <w:rPr>
          <w:rFonts w:asciiTheme="minorHAnsi" w:hAnsiTheme="minorHAnsi" w:cstheme="minorHAnsi"/>
          <w:szCs w:val="24"/>
        </w:rPr>
        <w:lastRenderedPageBreak/>
        <w:t>Приложение</w:t>
      </w:r>
      <w:r w:rsidR="00591250">
        <w:rPr>
          <w:rFonts w:asciiTheme="minorHAnsi" w:hAnsiTheme="minorHAnsi" w:cstheme="minorHAnsi"/>
          <w:szCs w:val="24"/>
        </w:rPr>
        <w:t xml:space="preserve"> </w:t>
      </w:r>
      <w:r w:rsidR="004B7610">
        <w:rPr>
          <w:rFonts w:asciiTheme="minorHAnsi" w:hAnsiTheme="minorHAnsi" w:cstheme="minorHAnsi"/>
          <w:szCs w:val="24"/>
        </w:rPr>
        <w:t xml:space="preserve">к </w:t>
      </w:r>
      <w:r w:rsidR="00B363B7" w:rsidRPr="007E0310">
        <w:rPr>
          <w:rFonts w:asciiTheme="minorHAnsi" w:hAnsiTheme="minorHAnsi" w:cstheme="minorHAnsi"/>
          <w:szCs w:val="24"/>
        </w:rPr>
        <w:t>постановлени</w:t>
      </w:r>
      <w:r w:rsidR="004B7610">
        <w:rPr>
          <w:rFonts w:asciiTheme="minorHAnsi" w:hAnsiTheme="minorHAnsi" w:cstheme="minorHAnsi"/>
          <w:szCs w:val="24"/>
        </w:rPr>
        <w:t>ю</w:t>
      </w:r>
    </w:p>
    <w:p w:rsidR="00B363B7" w:rsidRPr="007E0310" w:rsidRDefault="006D53CD">
      <w:pPr>
        <w:pStyle w:val="ConsPlusNormal"/>
        <w:jc w:val="right"/>
        <w:rPr>
          <w:rFonts w:asciiTheme="minorHAnsi" w:hAnsiTheme="minorHAnsi" w:cstheme="minorHAnsi"/>
          <w:szCs w:val="24"/>
        </w:rPr>
      </w:pPr>
      <w:r w:rsidRPr="007E0310">
        <w:rPr>
          <w:rFonts w:asciiTheme="minorHAnsi" w:hAnsiTheme="minorHAnsi" w:cstheme="minorHAnsi"/>
          <w:szCs w:val="24"/>
        </w:rPr>
        <w:t>а</w:t>
      </w:r>
      <w:r w:rsidR="00B363B7" w:rsidRPr="007E0310">
        <w:rPr>
          <w:rFonts w:asciiTheme="minorHAnsi" w:hAnsiTheme="minorHAnsi" w:cstheme="minorHAnsi"/>
          <w:szCs w:val="24"/>
        </w:rPr>
        <w:t>дминистрации</w:t>
      </w:r>
      <w:r w:rsidRPr="007E0310">
        <w:rPr>
          <w:rFonts w:asciiTheme="minorHAnsi" w:hAnsiTheme="minorHAnsi" w:cstheme="minorHAnsi"/>
          <w:szCs w:val="24"/>
        </w:rPr>
        <w:t xml:space="preserve"> Юрьевецкого</w:t>
      </w:r>
    </w:p>
    <w:p w:rsidR="00B363B7" w:rsidRPr="007E0310" w:rsidRDefault="006D53CD">
      <w:pPr>
        <w:pStyle w:val="ConsPlusNormal"/>
        <w:jc w:val="right"/>
        <w:rPr>
          <w:rFonts w:asciiTheme="minorHAnsi" w:hAnsiTheme="minorHAnsi" w:cstheme="minorHAnsi"/>
          <w:szCs w:val="24"/>
        </w:rPr>
      </w:pPr>
      <w:r w:rsidRPr="007E0310">
        <w:rPr>
          <w:rFonts w:asciiTheme="minorHAnsi" w:hAnsiTheme="minorHAnsi" w:cstheme="minorHAnsi"/>
          <w:szCs w:val="24"/>
        </w:rPr>
        <w:t>муниципального района</w:t>
      </w:r>
    </w:p>
    <w:p w:rsidR="00591250" w:rsidRDefault="00591250">
      <w:pPr>
        <w:pStyle w:val="ConsPlusNormal"/>
        <w:jc w:val="right"/>
        <w:rPr>
          <w:rFonts w:asciiTheme="minorHAnsi" w:hAnsiTheme="minorHAnsi" w:cstheme="minorHAnsi"/>
          <w:szCs w:val="24"/>
        </w:rPr>
      </w:pPr>
      <w:r>
        <w:rPr>
          <w:rFonts w:asciiTheme="minorHAnsi" w:hAnsiTheme="minorHAnsi" w:cstheme="minorHAnsi"/>
          <w:szCs w:val="24"/>
        </w:rPr>
        <w:t>№94 от 20.03.2021г.</w:t>
      </w:r>
    </w:p>
    <w:p w:rsidR="006D53CD" w:rsidRPr="007E0310" w:rsidRDefault="00591250">
      <w:pPr>
        <w:pStyle w:val="ConsPlusNormal"/>
        <w:jc w:val="right"/>
        <w:rPr>
          <w:rFonts w:asciiTheme="minorHAnsi" w:hAnsiTheme="minorHAnsi" w:cstheme="minorHAnsi"/>
          <w:szCs w:val="24"/>
        </w:rPr>
      </w:pPr>
      <w:r>
        <w:rPr>
          <w:rFonts w:asciiTheme="minorHAnsi" w:hAnsiTheme="minorHAnsi" w:cstheme="minorHAnsi"/>
          <w:szCs w:val="24"/>
        </w:rPr>
        <w:t>(ред.</w:t>
      </w:r>
      <w:r w:rsidR="00FB3F53">
        <w:rPr>
          <w:rFonts w:asciiTheme="minorHAnsi" w:hAnsiTheme="minorHAnsi" w:cstheme="minorHAnsi"/>
          <w:szCs w:val="24"/>
        </w:rPr>
        <w:t xml:space="preserve"> №310 от 30.09.2021г.</w:t>
      </w:r>
      <w:r>
        <w:rPr>
          <w:rFonts w:asciiTheme="minorHAnsi" w:hAnsiTheme="minorHAnsi" w:cstheme="minorHAnsi"/>
          <w:szCs w:val="24"/>
        </w:rPr>
        <w:t>)</w:t>
      </w:r>
    </w:p>
    <w:p w:rsidR="00B363B7" w:rsidRPr="007E0310" w:rsidRDefault="00B363B7">
      <w:pPr>
        <w:pStyle w:val="ConsPlusNormal"/>
        <w:jc w:val="center"/>
        <w:rPr>
          <w:rFonts w:asciiTheme="minorHAnsi" w:hAnsiTheme="minorHAnsi" w:cstheme="minorHAnsi"/>
          <w:szCs w:val="24"/>
        </w:rPr>
      </w:pPr>
    </w:p>
    <w:p w:rsidR="00B363B7" w:rsidRPr="007E0310" w:rsidRDefault="00B363B7">
      <w:pPr>
        <w:pStyle w:val="ConsPlusTitle"/>
        <w:jc w:val="center"/>
        <w:rPr>
          <w:rFonts w:asciiTheme="minorHAnsi" w:hAnsiTheme="minorHAnsi" w:cstheme="minorHAnsi"/>
          <w:szCs w:val="24"/>
        </w:rPr>
      </w:pPr>
      <w:bookmarkStart w:id="1" w:name="P38"/>
      <w:bookmarkEnd w:id="1"/>
      <w:r w:rsidRPr="007E0310">
        <w:rPr>
          <w:rFonts w:asciiTheme="minorHAnsi" w:hAnsiTheme="minorHAnsi" w:cstheme="minorHAnsi"/>
          <w:szCs w:val="24"/>
        </w:rPr>
        <w:t>АДМИНИСТРАТИВНЫЙ РЕГЛАМЕНТ</w:t>
      </w:r>
    </w:p>
    <w:p w:rsidR="00B363B7" w:rsidRPr="007E0310" w:rsidRDefault="00B363B7">
      <w:pPr>
        <w:pStyle w:val="ConsPlusTitle"/>
        <w:jc w:val="center"/>
        <w:rPr>
          <w:rFonts w:asciiTheme="minorHAnsi" w:hAnsiTheme="minorHAnsi" w:cstheme="minorHAnsi"/>
          <w:szCs w:val="24"/>
        </w:rPr>
      </w:pPr>
      <w:r w:rsidRPr="007E0310">
        <w:rPr>
          <w:rFonts w:asciiTheme="minorHAnsi" w:hAnsiTheme="minorHAnsi" w:cstheme="minorHAnsi"/>
          <w:szCs w:val="24"/>
        </w:rPr>
        <w:t>ПРЕДОСТАВЛЕНИЯ МУНИЦИПАЛЬНОЙ УСЛУГИ</w:t>
      </w:r>
    </w:p>
    <w:p w:rsidR="00B363B7" w:rsidRPr="007E0310" w:rsidRDefault="00B363B7">
      <w:pPr>
        <w:pStyle w:val="ConsPlusTitle"/>
        <w:jc w:val="center"/>
        <w:rPr>
          <w:rFonts w:asciiTheme="minorHAnsi" w:hAnsiTheme="minorHAnsi" w:cstheme="minorHAnsi"/>
          <w:szCs w:val="24"/>
        </w:rPr>
      </w:pPr>
      <w:r w:rsidRPr="007E0310">
        <w:rPr>
          <w:rFonts w:asciiTheme="minorHAnsi" w:hAnsiTheme="minorHAnsi" w:cstheme="minorHAnsi"/>
          <w:szCs w:val="24"/>
        </w:rPr>
        <w:t>"</w:t>
      </w:r>
      <w:r w:rsidR="00DA41EB" w:rsidRPr="007E0310">
        <w:rPr>
          <w:rFonts w:asciiTheme="minorHAnsi" w:hAnsiTheme="minorHAnsi" w:cstheme="minorHAnsi"/>
          <w:szCs w:val="24"/>
        </w:rPr>
        <w:t xml:space="preserve">ПРЕДОСТАЛЕНИЕ </w:t>
      </w:r>
      <w:r w:rsidRPr="007E0310">
        <w:rPr>
          <w:rFonts w:asciiTheme="minorHAnsi" w:hAnsiTheme="minorHAnsi" w:cstheme="minorHAnsi"/>
          <w:szCs w:val="24"/>
        </w:rPr>
        <w:t>ГРАДОСТРОИТЕЛЬНОГО ПЛАНА ЗЕМЕЛЬНОГО УЧАСТКА"</w:t>
      </w:r>
    </w:p>
    <w:p w:rsidR="00DA41EB" w:rsidRPr="007E0310" w:rsidRDefault="00DA41EB" w:rsidP="00DA41EB">
      <w:pPr>
        <w:pStyle w:val="ConsPlusTitle"/>
        <w:jc w:val="center"/>
        <w:rPr>
          <w:rFonts w:asciiTheme="minorHAnsi" w:hAnsiTheme="minorHAnsi" w:cstheme="minorHAnsi"/>
          <w:szCs w:val="24"/>
        </w:rPr>
      </w:pPr>
    </w:p>
    <w:p w:rsidR="00B363B7" w:rsidRPr="007E0310" w:rsidRDefault="00B363B7">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1. Общие положения</w:t>
      </w:r>
    </w:p>
    <w:p w:rsidR="00B363B7" w:rsidRPr="007E0310" w:rsidRDefault="00B363B7">
      <w:pPr>
        <w:pStyle w:val="ConsPlusNormal"/>
        <w:ind w:firstLine="540"/>
        <w:jc w:val="both"/>
        <w:rPr>
          <w:rFonts w:asciiTheme="minorHAnsi" w:hAnsiTheme="minorHAnsi" w:cstheme="minorHAnsi"/>
          <w:szCs w:val="24"/>
        </w:rPr>
      </w:pP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1.1. Административный регламент предоставления муниципальной услуги "</w:t>
      </w:r>
      <w:r w:rsidR="00F050B0">
        <w:rPr>
          <w:rFonts w:asciiTheme="minorHAnsi" w:hAnsiTheme="minorHAnsi" w:cstheme="minorHAnsi"/>
          <w:szCs w:val="24"/>
        </w:rPr>
        <w:t>Предоставление</w:t>
      </w:r>
      <w:r w:rsidRPr="007E0310">
        <w:rPr>
          <w:rFonts w:asciiTheme="minorHAnsi" w:hAnsiTheme="minorHAnsi" w:cstheme="minorHAnsi"/>
          <w:szCs w:val="24"/>
        </w:rPr>
        <w:t xml:space="preserve"> градостроительного плана земельного участка" (далее по тексту - Регламент) разработан в соответствии с Федеральным </w:t>
      </w:r>
      <w:hyperlink r:id="rId7" w:history="1">
        <w:r w:rsidRPr="007E0310">
          <w:rPr>
            <w:rFonts w:asciiTheme="minorHAnsi" w:hAnsiTheme="minorHAnsi" w:cstheme="minorHAnsi"/>
            <w:szCs w:val="24"/>
          </w:rPr>
          <w:t>законом</w:t>
        </w:r>
      </w:hyperlink>
      <w:r w:rsidRPr="007E0310">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1.2. Цель разработки Регламента: реализация права граждан на обращение в органы местного само</w:t>
      </w:r>
      <w:r w:rsidR="00EB67D3" w:rsidRPr="007E0310">
        <w:rPr>
          <w:rFonts w:asciiTheme="minorHAnsi" w:hAnsiTheme="minorHAnsi" w:cstheme="minorHAnsi"/>
          <w:szCs w:val="24"/>
        </w:rPr>
        <w:t xml:space="preserve">управления </w:t>
      </w:r>
      <w:r w:rsidRPr="007E0310">
        <w:rPr>
          <w:rFonts w:asciiTheme="minorHAnsi" w:hAnsiTheme="minorHAnsi" w:cstheme="minorHAnsi"/>
          <w:szCs w:val="24"/>
        </w:rPr>
        <w:t xml:space="preserve">и повышение качества рассмотрения таких обращений Администрацией </w:t>
      </w:r>
      <w:r w:rsidR="00EB67D3" w:rsidRPr="007E0310">
        <w:rPr>
          <w:rFonts w:asciiTheme="minorHAnsi" w:hAnsiTheme="minorHAnsi" w:cstheme="minorHAnsi"/>
          <w:szCs w:val="24"/>
        </w:rPr>
        <w:t xml:space="preserve">Юрьевецкого муниципального района </w:t>
      </w:r>
      <w:r w:rsidRPr="007E0310">
        <w:rPr>
          <w:rFonts w:asciiTheme="minorHAnsi" w:hAnsiTheme="minorHAnsi" w:cstheme="minorHAnsi"/>
          <w:szCs w:val="24"/>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1.3. Регламент устанавливает требования к предо</w:t>
      </w:r>
      <w:r w:rsidR="00F050B0">
        <w:rPr>
          <w:rFonts w:asciiTheme="minorHAnsi" w:hAnsiTheme="minorHAnsi" w:cstheme="minorHAnsi"/>
          <w:szCs w:val="24"/>
        </w:rPr>
        <w:t>ставлению муниципальной услуги</w:t>
      </w:r>
      <w:r w:rsidRPr="007E0310">
        <w:rPr>
          <w:rFonts w:asciiTheme="minorHAnsi" w:hAnsiTheme="minorHAnsi" w:cstheme="minorHAnsi"/>
          <w:szCs w:val="24"/>
        </w:rPr>
        <w:t>, определяет сроки и последовательность действий (административные процедуры) при рассмотрении обращений граждан</w:t>
      </w:r>
      <w:r w:rsidR="00835B42" w:rsidRPr="007E0310">
        <w:rPr>
          <w:rFonts w:asciiTheme="minorHAnsi" w:hAnsiTheme="minorHAnsi" w:cstheme="minorHAnsi"/>
          <w:szCs w:val="24"/>
        </w:rPr>
        <w:t>, юридических лиц и индивидуальных предпринимателей.</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1.4. Получателями муниципальной услуги, порядок предоставления которой предусмотрен Регламентом (далее - Заявители), являются правообладатели земельных участков, иное лицо в случае, предусмотренном </w:t>
      </w:r>
      <w:hyperlink r:id="rId8" w:history="1">
        <w:r w:rsidRPr="007E0310">
          <w:rPr>
            <w:rFonts w:asciiTheme="minorHAnsi" w:hAnsiTheme="minorHAnsi" w:cstheme="minorHAnsi"/>
            <w:szCs w:val="24"/>
          </w:rPr>
          <w:t>частью 1.1 статьи 57.3</w:t>
        </w:r>
      </w:hyperlink>
      <w:r w:rsidRPr="007E0310">
        <w:rPr>
          <w:rFonts w:asciiTheme="minorHAnsi" w:hAnsiTheme="minorHAnsi" w:cstheme="minorHAnsi"/>
          <w:szCs w:val="24"/>
        </w:rPr>
        <w:t xml:space="preserve"> Градостроительного кодекса Российской Федерации, либо их уполномоченные представители.</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1.5. Информация о сроке действия градостроительного плана земельного участка (далее - ГПЗУ):</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информация, указанная в ГПЗУ, утвержденном до 01.01.2017, может быть использована для подготовки проектной документации, для получения разрешения на строительство до 31.01.2020;</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информация, указанная в ГПЗУ, утвержденном после 01.01.2017, может быть использована в течение трех лет со дня его выдачи.</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По истечении этих сроков для проектирования и получения разрешения на строительство необходимо получать новый ГПЗУ. Для получения разрешения на ввод объекта в эксплуатацию потребуется ГПЗУ, предоставленный для получения разрешения на строительство.</w:t>
      </w:r>
    </w:p>
    <w:p w:rsidR="00B363B7" w:rsidRPr="007E0310" w:rsidRDefault="00B363B7">
      <w:pPr>
        <w:pStyle w:val="ConsPlusNormal"/>
        <w:ind w:firstLine="540"/>
        <w:jc w:val="both"/>
        <w:rPr>
          <w:rFonts w:asciiTheme="minorHAnsi" w:hAnsiTheme="minorHAnsi" w:cstheme="minorHAnsi"/>
          <w:szCs w:val="24"/>
        </w:rPr>
      </w:pPr>
    </w:p>
    <w:p w:rsidR="00B363B7" w:rsidRPr="007E0310" w:rsidRDefault="00B363B7" w:rsidP="006D53CD">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2. Стандарт предоставления муниципальной услуги</w:t>
      </w:r>
    </w:p>
    <w:p w:rsidR="00B363B7" w:rsidRPr="007E0310" w:rsidRDefault="00B363B7" w:rsidP="006D53CD">
      <w:pPr>
        <w:pStyle w:val="ConsPlusNormal"/>
        <w:ind w:firstLine="540"/>
        <w:jc w:val="both"/>
        <w:rPr>
          <w:rFonts w:asciiTheme="minorHAnsi" w:hAnsiTheme="minorHAnsi" w:cstheme="minorHAnsi"/>
          <w:szCs w:val="24"/>
        </w:rPr>
      </w:pP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 Наименование муниципальной услуги, порядок предоставления которой определяется Регламентом: "Выдача градостроительного плана земельного участка" (далее по тексту - муниципальная услуга).</w:t>
      </w:r>
    </w:p>
    <w:p w:rsidR="00127540"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2.2. Наименование органа, предоставляющего муниципальную услугу: </w:t>
      </w:r>
    </w:p>
    <w:p w:rsidR="00B363B7"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 xml:space="preserve">Администрация Юрьевецкого муниципального района, в лице </w:t>
      </w:r>
      <w:r w:rsidR="009C65F8">
        <w:rPr>
          <w:rFonts w:asciiTheme="minorHAnsi" w:hAnsiTheme="minorHAnsi" w:cstheme="minorHAnsi"/>
          <w:szCs w:val="24"/>
        </w:rPr>
        <w:t>Управления архитектуры, строительства и</w:t>
      </w:r>
      <w:r w:rsidR="006D53CD" w:rsidRPr="007E0310">
        <w:rPr>
          <w:rFonts w:asciiTheme="minorHAnsi" w:hAnsiTheme="minorHAnsi" w:cstheme="minorHAnsi"/>
          <w:szCs w:val="24"/>
        </w:rPr>
        <w:t xml:space="preserve"> развития инфраструктуры</w:t>
      </w:r>
      <w:r w:rsidR="00B363B7" w:rsidRPr="007E0310">
        <w:rPr>
          <w:rFonts w:asciiTheme="minorHAnsi" w:hAnsiTheme="minorHAnsi" w:cstheme="minorHAnsi"/>
          <w:szCs w:val="24"/>
        </w:rPr>
        <w:t xml:space="preserve"> (далее по тексту - </w:t>
      </w:r>
      <w:r w:rsidR="009C65F8">
        <w:rPr>
          <w:rFonts w:asciiTheme="minorHAnsi" w:hAnsiTheme="minorHAnsi" w:cstheme="minorHAnsi"/>
          <w:szCs w:val="24"/>
        </w:rPr>
        <w:t>Управление</w:t>
      </w:r>
      <w:r w:rsidR="00B363B7" w:rsidRPr="007E0310">
        <w:rPr>
          <w:rFonts w:asciiTheme="minorHAnsi" w:hAnsiTheme="minorHAnsi" w:cstheme="minorHAnsi"/>
          <w:szCs w:val="24"/>
        </w:rPr>
        <w:t>).</w:t>
      </w:r>
    </w:p>
    <w:p w:rsidR="00B363B7" w:rsidRPr="007E0310" w:rsidRDefault="00B363B7"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 xml:space="preserve">Место нахождения и почтовый адрес </w:t>
      </w:r>
      <w:r w:rsidR="009C65F8">
        <w:rPr>
          <w:rFonts w:asciiTheme="minorHAnsi" w:hAnsiTheme="minorHAnsi" w:cstheme="minorHAnsi"/>
          <w:szCs w:val="24"/>
        </w:rPr>
        <w:t>Управления</w:t>
      </w:r>
      <w:r w:rsidRPr="007E0310">
        <w:rPr>
          <w:rFonts w:asciiTheme="minorHAnsi" w:hAnsiTheme="minorHAnsi" w:cstheme="minorHAnsi"/>
          <w:szCs w:val="24"/>
        </w:rPr>
        <w:t>:</w:t>
      </w:r>
    </w:p>
    <w:p w:rsidR="00B363B7" w:rsidRPr="007E0310" w:rsidRDefault="00B363B7"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15</w:t>
      </w:r>
      <w:r w:rsidR="004C0691" w:rsidRPr="007E0310">
        <w:rPr>
          <w:rFonts w:asciiTheme="minorHAnsi" w:hAnsiTheme="minorHAnsi" w:cstheme="minorHAnsi"/>
          <w:szCs w:val="24"/>
        </w:rPr>
        <w:t>5450</w:t>
      </w:r>
      <w:r w:rsidRPr="007E0310">
        <w:rPr>
          <w:rFonts w:asciiTheme="minorHAnsi" w:hAnsiTheme="minorHAnsi" w:cstheme="minorHAnsi"/>
          <w:szCs w:val="24"/>
        </w:rPr>
        <w:t xml:space="preserve">, г. </w:t>
      </w:r>
      <w:r w:rsidR="004C0691" w:rsidRPr="007E0310">
        <w:rPr>
          <w:rFonts w:asciiTheme="minorHAnsi" w:hAnsiTheme="minorHAnsi" w:cstheme="minorHAnsi"/>
          <w:szCs w:val="24"/>
        </w:rPr>
        <w:t>Юрьевец, у</w:t>
      </w:r>
      <w:r w:rsidRPr="007E0310">
        <w:rPr>
          <w:rFonts w:asciiTheme="minorHAnsi" w:hAnsiTheme="minorHAnsi" w:cstheme="minorHAnsi"/>
          <w:szCs w:val="24"/>
        </w:rPr>
        <w:t xml:space="preserve">л. </w:t>
      </w:r>
      <w:r w:rsidR="004C0691" w:rsidRPr="007E0310">
        <w:rPr>
          <w:rFonts w:asciiTheme="minorHAnsi" w:hAnsiTheme="minorHAnsi" w:cstheme="minorHAnsi"/>
          <w:szCs w:val="24"/>
        </w:rPr>
        <w:t>Советская, д. 37, каб 1</w:t>
      </w:r>
      <w:r w:rsidR="009C65F8">
        <w:rPr>
          <w:rFonts w:asciiTheme="minorHAnsi" w:hAnsiTheme="minorHAnsi" w:cstheme="minorHAnsi"/>
          <w:szCs w:val="24"/>
        </w:rPr>
        <w:t>4</w:t>
      </w:r>
      <w:r w:rsidRPr="007E0310">
        <w:rPr>
          <w:rFonts w:asciiTheme="minorHAnsi" w:hAnsiTheme="minorHAnsi" w:cstheme="minorHAnsi"/>
          <w:szCs w:val="24"/>
        </w:rPr>
        <w:t>;</w:t>
      </w:r>
    </w:p>
    <w:p w:rsidR="00B363B7" w:rsidRPr="007E0310" w:rsidRDefault="00127540"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 xml:space="preserve">адрес электронной почты: </w:t>
      </w:r>
      <w:hyperlink r:id="rId9" w:history="1">
        <w:r w:rsidR="006A1E6E" w:rsidRPr="00030A41">
          <w:rPr>
            <w:rStyle w:val="af3"/>
            <w:rFonts w:asciiTheme="minorHAnsi" w:hAnsiTheme="minorHAnsi" w:cstheme="minorHAnsi"/>
            <w:szCs w:val="24"/>
            <w:lang w:val="en-US"/>
          </w:rPr>
          <w:t>yurevets</w:t>
        </w:r>
        <w:r w:rsidR="006A1E6E" w:rsidRPr="00030A41">
          <w:rPr>
            <w:rStyle w:val="af3"/>
            <w:rFonts w:asciiTheme="minorHAnsi" w:hAnsiTheme="minorHAnsi" w:cstheme="minorHAnsi"/>
            <w:szCs w:val="24"/>
          </w:rPr>
          <w:t>@</w:t>
        </w:r>
        <w:r w:rsidR="006A1E6E" w:rsidRPr="00030A41">
          <w:rPr>
            <w:rStyle w:val="af3"/>
            <w:rFonts w:asciiTheme="minorHAnsi" w:hAnsiTheme="minorHAnsi" w:cstheme="minorHAnsi"/>
            <w:szCs w:val="24"/>
            <w:lang w:val="en-US"/>
          </w:rPr>
          <w:t>ivreg</w:t>
        </w:r>
        <w:r w:rsidR="006A1E6E" w:rsidRPr="00030A41">
          <w:rPr>
            <w:rStyle w:val="af3"/>
            <w:rFonts w:asciiTheme="minorHAnsi" w:hAnsiTheme="minorHAnsi" w:cstheme="minorHAnsi"/>
            <w:szCs w:val="24"/>
          </w:rPr>
          <w:t>.</w:t>
        </w:r>
        <w:r w:rsidR="006A1E6E" w:rsidRPr="00030A41">
          <w:rPr>
            <w:rStyle w:val="af3"/>
            <w:rFonts w:asciiTheme="minorHAnsi" w:hAnsiTheme="minorHAnsi" w:cstheme="minorHAnsi"/>
            <w:szCs w:val="24"/>
            <w:lang w:val="en-US"/>
          </w:rPr>
          <w:t>ru</w:t>
        </w:r>
      </w:hyperlink>
      <w:r w:rsidR="00B363B7" w:rsidRPr="007E0310">
        <w:rPr>
          <w:rFonts w:asciiTheme="minorHAnsi" w:hAnsiTheme="minorHAnsi" w:cstheme="minorHAnsi"/>
          <w:szCs w:val="24"/>
        </w:rPr>
        <w:t>;</w:t>
      </w:r>
    </w:p>
    <w:p w:rsidR="00B363B7" w:rsidRPr="007E0310" w:rsidRDefault="00B363B7"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адрес сайта в сети Интернет: http://</w:t>
      </w:r>
      <w:r w:rsidR="00127540" w:rsidRPr="007E0310">
        <w:rPr>
          <w:rFonts w:asciiTheme="minorHAnsi" w:hAnsiTheme="minorHAnsi" w:cstheme="minorHAnsi"/>
          <w:szCs w:val="24"/>
          <w:lang w:val="en-US"/>
        </w:rPr>
        <w:t>yurevets</w:t>
      </w:r>
      <w:r w:rsidR="00127540" w:rsidRPr="007E0310">
        <w:rPr>
          <w:rFonts w:asciiTheme="minorHAnsi" w:hAnsiTheme="minorHAnsi" w:cstheme="minorHAnsi"/>
          <w:szCs w:val="24"/>
        </w:rPr>
        <w:t>.</w:t>
      </w:r>
      <w:r w:rsidR="00127540" w:rsidRPr="007E0310">
        <w:rPr>
          <w:rFonts w:asciiTheme="minorHAnsi" w:hAnsiTheme="minorHAnsi" w:cstheme="minorHAnsi"/>
          <w:szCs w:val="24"/>
          <w:lang w:val="en-US"/>
        </w:rPr>
        <w:t>ru</w:t>
      </w:r>
      <w:r w:rsidR="00127540" w:rsidRPr="007E0310">
        <w:rPr>
          <w:rFonts w:asciiTheme="minorHAnsi" w:hAnsiTheme="minorHAnsi" w:cstheme="minorHAnsi"/>
          <w:szCs w:val="24"/>
        </w:rPr>
        <w:t>/</w:t>
      </w:r>
      <w:r w:rsidRPr="007E0310">
        <w:rPr>
          <w:rFonts w:asciiTheme="minorHAnsi" w:hAnsiTheme="minorHAnsi" w:cstheme="minorHAnsi"/>
          <w:szCs w:val="24"/>
        </w:rPr>
        <w:t>.</w:t>
      </w:r>
    </w:p>
    <w:p w:rsidR="00B363B7" w:rsidRPr="007E0310" w:rsidRDefault="00B363B7" w:rsidP="00127540">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График консультативного приема граждан специалистами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по адресу: г.</w:t>
      </w:r>
      <w:r w:rsidR="00127540" w:rsidRPr="007E0310">
        <w:rPr>
          <w:rFonts w:asciiTheme="minorHAnsi" w:hAnsiTheme="minorHAnsi" w:cstheme="minorHAnsi"/>
          <w:szCs w:val="24"/>
        </w:rPr>
        <w:t>Юрьевец, у</w:t>
      </w:r>
      <w:r w:rsidRPr="007E0310">
        <w:rPr>
          <w:rFonts w:asciiTheme="minorHAnsi" w:hAnsiTheme="minorHAnsi" w:cstheme="minorHAnsi"/>
          <w:szCs w:val="24"/>
        </w:rPr>
        <w:t xml:space="preserve">л. </w:t>
      </w:r>
      <w:r w:rsidR="00127540" w:rsidRPr="007E0310">
        <w:rPr>
          <w:rFonts w:asciiTheme="minorHAnsi" w:hAnsiTheme="minorHAnsi" w:cstheme="minorHAnsi"/>
          <w:szCs w:val="24"/>
        </w:rPr>
        <w:t xml:space="preserve">Советская, </w:t>
      </w:r>
      <w:r w:rsidRPr="007E0310">
        <w:rPr>
          <w:rFonts w:asciiTheme="minorHAnsi" w:hAnsiTheme="minorHAnsi" w:cstheme="minorHAnsi"/>
          <w:szCs w:val="24"/>
        </w:rPr>
        <w:t xml:space="preserve">д. </w:t>
      </w:r>
      <w:r w:rsidR="00127540" w:rsidRPr="007E0310">
        <w:rPr>
          <w:rFonts w:asciiTheme="minorHAnsi" w:hAnsiTheme="minorHAnsi" w:cstheme="minorHAnsi"/>
          <w:szCs w:val="24"/>
        </w:rPr>
        <w:t>37</w:t>
      </w:r>
      <w:r w:rsidRPr="007E0310">
        <w:rPr>
          <w:rFonts w:asciiTheme="minorHAnsi" w:hAnsiTheme="minorHAnsi" w:cstheme="minorHAnsi"/>
          <w:szCs w:val="24"/>
        </w:rPr>
        <w:t xml:space="preserve">, </w:t>
      </w:r>
      <w:r w:rsidR="00127540" w:rsidRPr="007E0310">
        <w:rPr>
          <w:rFonts w:asciiTheme="minorHAnsi" w:hAnsiTheme="minorHAnsi" w:cstheme="minorHAnsi"/>
          <w:szCs w:val="24"/>
        </w:rPr>
        <w:t>1</w:t>
      </w:r>
      <w:r w:rsidRPr="007E0310">
        <w:rPr>
          <w:rFonts w:asciiTheme="minorHAnsi" w:hAnsiTheme="minorHAnsi" w:cstheme="minorHAnsi"/>
          <w:szCs w:val="24"/>
        </w:rPr>
        <w:t xml:space="preserve"> этаж, в кабинет</w:t>
      </w:r>
      <w:r w:rsidR="00127540" w:rsidRPr="007E0310">
        <w:rPr>
          <w:rFonts w:asciiTheme="minorHAnsi" w:hAnsiTheme="minorHAnsi" w:cstheme="minorHAnsi"/>
          <w:szCs w:val="24"/>
        </w:rPr>
        <w:t xml:space="preserve">е </w:t>
      </w:r>
      <w:r w:rsidRPr="007E0310">
        <w:rPr>
          <w:rFonts w:asciiTheme="minorHAnsi" w:hAnsiTheme="minorHAnsi" w:cstheme="minorHAnsi"/>
          <w:szCs w:val="24"/>
        </w:rPr>
        <w:t xml:space="preserve">N </w:t>
      </w:r>
      <w:r w:rsidR="00127540" w:rsidRPr="007E0310">
        <w:rPr>
          <w:rFonts w:asciiTheme="minorHAnsi" w:hAnsiTheme="minorHAnsi" w:cstheme="minorHAnsi"/>
          <w:szCs w:val="24"/>
        </w:rPr>
        <w:t>1</w:t>
      </w:r>
      <w:r w:rsidR="006A1E6E">
        <w:rPr>
          <w:rFonts w:asciiTheme="minorHAnsi" w:hAnsiTheme="minorHAnsi" w:cstheme="minorHAnsi"/>
          <w:szCs w:val="24"/>
        </w:rPr>
        <w:t>4</w:t>
      </w:r>
      <w:r w:rsidRPr="007E0310">
        <w:rPr>
          <w:rFonts w:asciiTheme="minorHAnsi" w:hAnsiTheme="minorHAnsi" w:cstheme="minorHAnsi"/>
          <w:szCs w:val="24"/>
        </w:rPr>
        <w:t xml:space="preserve"> (телефоны для справок: 8 (493</w:t>
      </w:r>
      <w:r w:rsidR="00127540" w:rsidRPr="007E0310">
        <w:rPr>
          <w:rFonts w:asciiTheme="minorHAnsi" w:hAnsiTheme="minorHAnsi" w:cstheme="minorHAnsi"/>
          <w:szCs w:val="24"/>
        </w:rPr>
        <w:t>37</w:t>
      </w:r>
      <w:r w:rsidRPr="007E0310">
        <w:rPr>
          <w:rFonts w:asciiTheme="minorHAnsi" w:hAnsiTheme="minorHAnsi" w:cstheme="minorHAnsi"/>
          <w:szCs w:val="24"/>
        </w:rPr>
        <w:t xml:space="preserve">) </w:t>
      </w:r>
      <w:r w:rsidR="00127540" w:rsidRPr="007E0310">
        <w:rPr>
          <w:rFonts w:asciiTheme="minorHAnsi" w:hAnsiTheme="minorHAnsi" w:cstheme="minorHAnsi"/>
          <w:szCs w:val="24"/>
        </w:rPr>
        <w:t>2-16-40</w:t>
      </w:r>
      <w:r w:rsidRPr="007E0310">
        <w:rPr>
          <w:rFonts w:asciiTheme="minorHAnsi" w:hAnsiTheme="minorHAnsi" w:cstheme="minorHAnsi"/>
          <w:szCs w:val="24"/>
        </w:rPr>
        <w:t>):</w:t>
      </w:r>
    </w:p>
    <w:p w:rsidR="00127540" w:rsidRPr="007E0310" w:rsidRDefault="00127540" w:rsidP="00127540">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График (режим) работы Администрации:</w:t>
      </w:r>
    </w:p>
    <w:p w:rsidR="00127540" w:rsidRPr="007E0310" w:rsidRDefault="00127540" w:rsidP="0012754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E0310" w:rsidRPr="007E0310" w:rsidTr="008A42D1">
        <w:tc>
          <w:tcPr>
            <w:tcW w:w="3118" w:type="dxa"/>
          </w:tcPr>
          <w:p w:rsidR="00127540" w:rsidRPr="007E0310" w:rsidRDefault="00127540" w:rsidP="00127540">
            <w:pPr>
              <w:pStyle w:val="ConsPlusNormal"/>
              <w:jc w:val="center"/>
              <w:rPr>
                <w:rFonts w:asciiTheme="minorHAnsi" w:hAnsiTheme="minorHAnsi" w:cstheme="minorHAnsi"/>
                <w:szCs w:val="24"/>
              </w:rPr>
            </w:pPr>
            <w:r w:rsidRPr="007E0310">
              <w:rPr>
                <w:rFonts w:asciiTheme="minorHAnsi" w:hAnsiTheme="minorHAnsi" w:cstheme="minorHAnsi"/>
                <w:szCs w:val="24"/>
              </w:rPr>
              <w:t>Дни недели</w:t>
            </w:r>
          </w:p>
        </w:tc>
        <w:tc>
          <w:tcPr>
            <w:tcW w:w="5952" w:type="dxa"/>
          </w:tcPr>
          <w:p w:rsidR="00127540" w:rsidRPr="007E0310" w:rsidRDefault="00127540" w:rsidP="00127540">
            <w:pPr>
              <w:pStyle w:val="ConsPlusNormal"/>
              <w:jc w:val="center"/>
              <w:rPr>
                <w:rFonts w:asciiTheme="minorHAnsi" w:hAnsiTheme="minorHAnsi" w:cstheme="minorHAnsi"/>
                <w:szCs w:val="24"/>
              </w:rPr>
            </w:pPr>
            <w:r w:rsidRPr="007E0310">
              <w:rPr>
                <w:rFonts w:asciiTheme="minorHAnsi" w:hAnsiTheme="minorHAnsi" w:cstheme="minorHAnsi"/>
                <w:szCs w:val="24"/>
              </w:rPr>
              <w:t>Режим работы</w:t>
            </w:r>
          </w:p>
        </w:tc>
      </w:tr>
      <w:tr w:rsidR="007E0310" w:rsidRPr="007E0310" w:rsidTr="008A42D1">
        <w:tc>
          <w:tcPr>
            <w:tcW w:w="3118"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понедельник - четверг</w:t>
            </w:r>
          </w:p>
        </w:tc>
        <w:tc>
          <w:tcPr>
            <w:tcW w:w="5952"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с 08:30 до 17:15, перерыв на обед - с 12:30 до 13:15</w:t>
            </w:r>
          </w:p>
        </w:tc>
      </w:tr>
      <w:tr w:rsidR="007E0310" w:rsidRPr="007E0310" w:rsidTr="008A42D1">
        <w:tc>
          <w:tcPr>
            <w:tcW w:w="3118"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пятница</w:t>
            </w:r>
          </w:p>
        </w:tc>
        <w:tc>
          <w:tcPr>
            <w:tcW w:w="5952"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с 08:30 до 17:15, перерыв на обед - с 12:30 до 13:15</w:t>
            </w:r>
          </w:p>
        </w:tc>
      </w:tr>
      <w:tr w:rsidR="00127540" w:rsidRPr="007E0310" w:rsidTr="008A42D1">
        <w:tc>
          <w:tcPr>
            <w:tcW w:w="3118"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суббота, воскресенье</w:t>
            </w:r>
          </w:p>
        </w:tc>
        <w:tc>
          <w:tcPr>
            <w:tcW w:w="5952"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выходные дни</w:t>
            </w:r>
          </w:p>
        </w:tc>
      </w:tr>
    </w:tbl>
    <w:p w:rsidR="00127540" w:rsidRPr="007E0310" w:rsidRDefault="00127540" w:rsidP="00127540">
      <w:pPr>
        <w:pStyle w:val="ConsPlusNormal"/>
        <w:ind w:firstLine="540"/>
        <w:jc w:val="both"/>
        <w:rPr>
          <w:rFonts w:asciiTheme="minorHAnsi" w:hAnsiTheme="minorHAnsi" w:cstheme="minorHAnsi"/>
          <w:szCs w:val="24"/>
        </w:rPr>
      </w:pPr>
    </w:p>
    <w:p w:rsidR="00127540" w:rsidRPr="007E0310" w:rsidRDefault="00127540"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Прием посетителей осуществляется в соответствии со следующим графиком:</w:t>
      </w:r>
    </w:p>
    <w:p w:rsidR="00127540" w:rsidRPr="007E0310" w:rsidRDefault="00127540" w:rsidP="0042098E">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E0310" w:rsidRPr="007E0310" w:rsidTr="008A42D1">
        <w:tc>
          <w:tcPr>
            <w:tcW w:w="3118" w:type="dxa"/>
          </w:tcPr>
          <w:p w:rsidR="00127540" w:rsidRPr="007E0310" w:rsidRDefault="00127540" w:rsidP="0042098E">
            <w:pPr>
              <w:pStyle w:val="ConsPlusNormal"/>
              <w:jc w:val="center"/>
              <w:rPr>
                <w:rFonts w:asciiTheme="minorHAnsi" w:hAnsiTheme="minorHAnsi" w:cstheme="minorHAnsi"/>
                <w:szCs w:val="24"/>
              </w:rPr>
            </w:pPr>
            <w:r w:rsidRPr="007E0310">
              <w:rPr>
                <w:rFonts w:asciiTheme="minorHAnsi" w:hAnsiTheme="minorHAnsi" w:cstheme="minorHAnsi"/>
                <w:szCs w:val="24"/>
              </w:rPr>
              <w:t>Приемные дни</w:t>
            </w:r>
          </w:p>
        </w:tc>
        <w:tc>
          <w:tcPr>
            <w:tcW w:w="5952" w:type="dxa"/>
          </w:tcPr>
          <w:p w:rsidR="00127540" w:rsidRPr="007E0310" w:rsidRDefault="00127540" w:rsidP="0042098E">
            <w:pPr>
              <w:pStyle w:val="ConsPlusNormal"/>
              <w:jc w:val="center"/>
              <w:rPr>
                <w:rFonts w:asciiTheme="minorHAnsi" w:hAnsiTheme="minorHAnsi" w:cstheme="minorHAnsi"/>
                <w:szCs w:val="24"/>
              </w:rPr>
            </w:pPr>
            <w:r w:rsidRPr="007E0310">
              <w:rPr>
                <w:rFonts w:asciiTheme="minorHAnsi" w:hAnsiTheme="minorHAnsi" w:cstheme="minorHAnsi"/>
                <w:szCs w:val="24"/>
              </w:rPr>
              <w:t>Приемные часы</w:t>
            </w:r>
          </w:p>
        </w:tc>
      </w:tr>
      <w:tr w:rsidR="007E0310" w:rsidRPr="007E0310" w:rsidTr="008A42D1">
        <w:tc>
          <w:tcPr>
            <w:tcW w:w="3118" w:type="dxa"/>
          </w:tcPr>
          <w:p w:rsidR="00127540" w:rsidRPr="007E0310" w:rsidRDefault="00127540" w:rsidP="0042098E">
            <w:pPr>
              <w:pStyle w:val="ConsPlusNormal"/>
              <w:jc w:val="both"/>
              <w:rPr>
                <w:rFonts w:asciiTheme="minorHAnsi" w:hAnsiTheme="minorHAnsi" w:cstheme="minorHAnsi"/>
                <w:szCs w:val="24"/>
              </w:rPr>
            </w:pPr>
            <w:r w:rsidRPr="007E0310">
              <w:rPr>
                <w:rFonts w:asciiTheme="minorHAnsi" w:hAnsiTheme="minorHAnsi" w:cstheme="minorHAnsi"/>
                <w:szCs w:val="24"/>
              </w:rPr>
              <w:t>понедельник - пятница</w:t>
            </w:r>
          </w:p>
        </w:tc>
        <w:tc>
          <w:tcPr>
            <w:tcW w:w="5952" w:type="dxa"/>
          </w:tcPr>
          <w:p w:rsidR="00127540" w:rsidRPr="007E0310" w:rsidRDefault="00127540" w:rsidP="00C047ED">
            <w:pPr>
              <w:pStyle w:val="ConsPlusNormal"/>
              <w:jc w:val="both"/>
              <w:rPr>
                <w:rFonts w:asciiTheme="minorHAnsi" w:hAnsiTheme="minorHAnsi" w:cstheme="minorHAnsi"/>
                <w:szCs w:val="24"/>
              </w:rPr>
            </w:pPr>
            <w:r w:rsidRPr="007E0310">
              <w:rPr>
                <w:rFonts w:asciiTheme="minorHAnsi" w:hAnsiTheme="minorHAnsi" w:cstheme="minorHAnsi"/>
                <w:szCs w:val="24"/>
              </w:rPr>
              <w:t>с 08:30 до 12:</w:t>
            </w:r>
            <w:r w:rsidR="00C047ED">
              <w:rPr>
                <w:rFonts w:asciiTheme="minorHAnsi" w:hAnsiTheme="minorHAnsi" w:cstheme="minorHAnsi"/>
                <w:szCs w:val="24"/>
              </w:rPr>
              <w:t>3</w:t>
            </w:r>
            <w:r w:rsidRPr="007E0310">
              <w:rPr>
                <w:rFonts w:asciiTheme="minorHAnsi" w:hAnsiTheme="minorHAnsi" w:cstheme="minorHAnsi"/>
                <w:szCs w:val="24"/>
              </w:rPr>
              <w:t>0</w:t>
            </w:r>
          </w:p>
        </w:tc>
      </w:tr>
    </w:tbl>
    <w:p w:rsidR="00B363B7" w:rsidRPr="007E0310" w:rsidRDefault="00B363B7"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w:t>
      </w:r>
      <w:r w:rsidR="00127540" w:rsidRPr="007E0310">
        <w:rPr>
          <w:rFonts w:asciiTheme="minorHAnsi" w:hAnsiTheme="minorHAnsi" w:cstheme="minorHAnsi"/>
          <w:szCs w:val="24"/>
        </w:rPr>
        <w:t>Юрьевецком муниципальном районе</w:t>
      </w:r>
      <w:r w:rsidRPr="007E0310">
        <w:rPr>
          <w:rFonts w:asciiTheme="minorHAnsi" w:hAnsiTheme="minorHAnsi" w:cstheme="minorHAnsi"/>
          <w:szCs w:val="24"/>
        </w:rPr>
        <w:t>" (далее по тексту - многофункциональный центр).</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Мест</w:t>
      </w:r>
      <w:r w:rsidR="00127540" w:rsidRPr="007E0310">
        <w:rPr>
          <w:rFonts w:asciiTheme="minorHAnsi" w:hAnsiTheme="minorHAnsi" w:cstheme="minorHAnsi"/>
          <w:szCs w:val="24"/>
        </w:rPr>
        <w:t>о</w:t>
      </w:r>
      <w:r w:rsidRPr="007E0310">
        <w:rPr>
          <w:rFonts w:asciiTheme="minorHAnsi" w:hAnsiTheme="minorHAnsi" w:cstheme="minorHAnsi"/>
          <w:szCs w:val="24"/>
        </w:rPr>
        <w:t xml:space="preserve"> на</w:t>
      </w:r>
      <w:r w:rsidR="00127540" w:rsidRPr="007E0310">
        <w:rPr>
          <w:rFonts w:asciiTheme="minorHAnsi" w:hAnsiTheme="minorHAnsi" w:cstheme="minorHAnsi"/>
          <w:szCs w:val="24"/>
        </w:rPr>
        <w:t>хождения и почтовы</w:t>
      </w:r>
      <w:r w:rsidR="00EB67D3" w:rsidRPr="007E0310">
        <w:rPr>
          <w:rFonts w:asciiTheme="minorHAnsi" w:hAnsiTheme="minorHAnsi" w:cstheme="minorHAnsi"/>
          <w:szCs w:val="24"/>
        </w:rPr>
        <w:t xml:space="preserve">й </w:t>
      </w:r>
      <w:r w:rsidR="00127540" w:rsidRPr="007E0310">
        <w:rPr>
          <w:rFonts w:asciiTheme="minorHAnsi" w:hAnsiTheme="minorHAnsi" w:cstheme="minorHAnsi"/>
          <w:szCs w:val="24"/>
        </w:rPr>
        <w:t>адрес офиса</w:t>
      </w:r>
      <w:r w:rsidRPr="007E0310">
        <w:rPr>
          <w:rFonts w:asciiTheme="minorHAnsi" w:hAnsiTheme="minorHAnsi" w:cstheme="minorHAnsi"/>
          <w:szCs w:val="24"/>
        </w:rPr>
        <w:t xml:space="preserve"> многофункционального центра:</w:t>
      </w:r>
      <w:r w:rsidR="0042098E" w:rsidRPr="007E0310">
        <w:rPr>
          <w:rFonts w:asciiTheme="minorHAnsi" w:hAnsiTheme="minorHAnsi" w:cstheme="minorHAnsi"/>
          <w:szCs w:val="24"/>
        </w:rPr>
        <w:t xml:space="preserve">155450 </w:t>
      </w:r>
      <w:r w:rsidRPr="007E0310">
        <w:rPr>
          <w:rFonts w:asciiTheme="minorHAnsi" w:hAnsiTheme="minorHAnsi" w:cstheme="minorHAnsi"/>
          <w:szCs w:val="24"/>
        </w:rPr>
        <w:t>Иванов</w:t>
      </w:r>
      <w:r w:rsidR="0042098E" w:rsidRPr="007E0310">
        <w:rPr>
          <w:rFonts w:asciiTheme="minorHAnsi" w:hAnsiTheme="minorHAnsi" w:cstheme="minorHAnsi"/>
          <w:szCs w:val="24"/>
        </w:rPr>
        <w:t xml:space="preserve">ская область, г. Юрьевец, </w:t>
      </w:r>
      <w:r w:rsidRPr="007E0310">
        <w:rPr>
          <w:rFonts w:asciiTheme="minorHAnsi" w:hAnsiTheme="minorHAnsi" w:cstheme="minorHAnsi"/>
          <w:szCs w:val="24"/>
        </w:rPr>
        <w:t xml:space="preserve">ул. </w:t>
      </w:r>
      <w:r w:rsidR="0042098E" w:rsidRPr="007E0310">
        <w:rPr>
          <w:rFonts w:asciiTheme="minorHAnsi" w:hAnsiTheme="minorHAnsi" w:cstheme="minorHAnsi"/>
          <w:szCs w:val="24"/>
        </w:rPr>
        <w:t xml:space="preserve">Тарковского, д. 1А </w:t>
      </w:r>
    </w:p>
    <w:p w:rsidR="00EB67D3" w:rsidRPr="007E0310" w:rsidRDefault="00EB67D3" w:rsidP="00EB67D3">
      <w:pPr>
        <w:pStyle w:val="ConsPlusNormal"/>
        <w:jc w:val="both"/>
        <w:rPr>
          <w:rFonts w:asciiTheme="minorHAnsi" w:hAnsiTheme="minorHAnsi" w:cstheme="minorHAnsi"/>
          <w:szCs w:val="24"/>
        </w:rPr>
      </w:pPr>
      <w:r w:rsidRPr="007E0310">
        <w:rPr>
          <w:rFonts w:asciiTheme="minorHAnsi" w:hAnsiTheme="minorHAnsi" w:cstheme="minorHAnsi"/>
          <w:szCs w:val="24"/>
        </w:rPr>
        <w:t>Телефон для справок: 8(49337) 2-19-01</w:t>
      </w:r>
    </w:p>
    <w:p w:rsidR="00B363B7" w:rsidRPr="007E0310" w:rsidRDefault="00B363B7"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B363B7" w:rsidRPr="007E0310" w:rsidRDefault="00B363B7"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График приема граждан специалистами многофункционального центра:</w:t>
      </w:r>
    </w:p>
    <w:p w:rsidR="0042098E" w:rsidRPr="007E0310" w:rsidRDefault="0042098E" w:rsidP="0042098E">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7E0310" w:rsidRPr="007E0310" w:rsidTr="0042098E">
        <w:tc>
          <w:tcPr>
            <w:tcW w:w="3890" w:type="dxa"/>
          </w:tcPr>
          <w:p w:rsidR="0042098E" w:rsidRPr="007E0310" w:rsidRDefault="0042098E" w:rsidP="0042098E">
            <w:pPr>
              <w:pStyle w:val="ConsPlusNormal"/>
              <w:jc w:val="center"/>
              <w:rPr>
                <w:rFonts w:asciiTheme="minorHAnsi" w:hAnsiTheme="minorHAnsi" w:cstheme="minorHAnsi"/>
                <w:szCs w:val="24"/>
              </w:rPr>
            </w:pPr>
            <w:r w:rsidRPr="007E0310">
              <w:rPr>
                <w:rFonts w:asciiTheme="minorHAnsi" w:hAnsiTheme="minorHAnsi" w:cstheme="minorHAnsi"/>
                <w:szCs w:val="24"/>
              </w:rPr>
              <w:t>Дни недели</w:t>
            </w:r>
          </w:p>
        </w:tc>
        <w:tc>
          <w:tcPr>
            <w:tcW w:w="5180" w:type="dxa"/>
          </w:tcPr>
          <w:p w:rsidR="0042098E" w:rsidRPr="007E0310" w:rsidRDefault="0042098E" w:rsidP="0042098E">
            <w:pPr>
              <w:pStyle w:val="ConsPlusNormal"/>
              <w:jc w:val="center"/>
              <w:rPr>
                <w:rFonts w:asciiTheme="minorHAnsi" w:hAnsiTheme="minorHAnsi" w:cstheme="minorHAnsi"/>
                <w:szCs w:val="24"/>
              </w:rPr>
            </w:pPr>
            <w:r w:rsidRPr="007E0310">
              <w:rPr>
                <w:rFonts w:asciiTheme="minorHAnsi" w:hAnsiTheme="minorHAnsi" w:cstheme="minorHAnsi"/>
                <w:szCs w:val="24"/>
              </w:rPr>
              <w:t>Режим работы</w:t>
            </w:r>
          </w:p>
        </w:tc>
      </w:tr>
      <w:tr w:rsidR="007E0310" w:rsidRPr="007E0310" w:rsidTr="0042098E">
        <w:tc>
          <w:tcPr>
            <w:tcW w:w="389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 xml:space="preserve">понедельник,  вторник, </w:t>
            </w:r>
          </w:p>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четверг</w:t>
            </w:r>
          </w:p>
        </w:tc>
        <w:tc>
          <w:tcPr>
            <w:tcW w:w="518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с 10:00 до 17:00</w:t>
            </w:r>
          </w:p>
        </w:tc>
      </w:tr>
      <w:tr w:rsidR="007E0310" w:rsidRPr="007E0310" w:rsidTr="0042098E">
        <w:tc>
          <w:tcPr>
            <w:tcW w:w="389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 xml:space="preserve">среда </w:t>
            </w:r>
          </w:p>
        </w:tc>
        <w:tc>
          <w:tcPr>
            <w:tcW w:w="518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с 10:00 до 19:00</w:t>
            </w:r>
          </w:p>
        </w:tc>
      </w:tr>
      <w:tr w:rsidR="007E0310" w:rsidRPr="007E0310" w:rsidTr="0042098E">
        <w:tc>
          <w:tcPr>
            <w:tcW w:w="389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пятница</w:t>
            </w:r>
          </w:p>
        </w:tc>
        <w:tc>
          <w:tcPr>
            <w:tcW w:w="518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с 10:00 до 16:00</w:t>
            </w:r>
          </w:p>
        </w:tc>
      </w:tr>
      <w:tr w:rsidR="007E0310" w:rsidRPr="007E0310" w:rsidTr="0042098E">
        <w:tc>
          <w:tcPr>
            <w:tcW w:w="389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суббота</w:t>
            </w:r>
          </w:p>
        </w:tc>
        <w:tc>
          <w:tcPr>
            <w:tcW w:w="518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с 10 до 13</w:t>
            </w:r>
          </w:p>
        </w:tc>
      </w:tr>
      <w:tr w:rsidR="007E0310" w:rsidRPr="007E0310" w:rsidTr="0042098E">
        <w:tc>
          <w:tcPr>
            <w:tcW w:w="389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воскресенье</w:t>
            </w:r>
          </w:p>
        </w:tc>
        <w:tc>
          <w:tcPr>
            <w:tcW w:w="518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 xml:space="preserve">выходной день </w:t>
            </w:r>
          </w:p>
        </w:tc>
      </w:tr>
    </w:tbl>
    <w:p w:rsidR="00B363B7" w:rsidRPr="007E0310" w:rsidRDefault="00B363B7">
      <w:pPr>
        <w:pStyle w:val="ConsPlusNormal"/>
        <w:spacing w:before="240"/>
        <w:ind w:firstLine="540"/>
        <w:jc w:val="both"/>
        <w:rPr>
          <w:rFonts w:asciiTheme="minorHAnsi" w:hAnsiTheme="minorHAnsi" w:cstheme="minorHAnsi"/>
          <w:szCs w:val="24"/>
        </w:rPr>
      </w:pPr>
      <w:r w:rsidRPr="007E0310">
        <w:rPr>
          <w:rFonts w:asciiTheme="minorHAnsi" w:hAnsiTheme="minorHAnsi" w:cstheme="minorHAnsi"/>
          <w:szCs w:val="24"/>
        </w:rPr>
        <w:t>Адрес сайта МФЦ в сети Интернет: mfcivanovo.ru; адрес электронной почты МФЦ: mfc</w:t>
      </w:r>
      <w:r w:rsidR="00B068E6" w:rsidRPr="007E0310">
        <w:rPr>
          <w:rFonts w:asciiTheme="minorHAnsi" w:hAnsiTheme="minorHAnsi" w:cstheme="minorHAnsi"/>
          <w:szCs w:val="24"/>
        </w:rPr>
        <w:t>-</w:t>
      </w:r>
      <w:r w:rsidR="00B068E6" w:rsidRPr="007E0310">
        <w:rPr>
          <w:rFonts w:asciiTheme="minorHAnsi" w:hAnsiTheme="minorHAnsi" w:cstheme="minorHAnsi"/>
          <w:szCs w:val="24"/>
          <w:lang w:val="en-US"/>
        </w:rPr>
        <w:t>yurevets</w:t>
      </w:r>
      <w:r w:rsidRPr="007E0310">
        <w:rPr>
          <w:rFonts w:asciiTheme="minorHAnsi" w:hAnsiTheme="minorHAnsi" w:cstheme="minorHAnsi"/>
          <w:szCs w:val="24"/>
        </w:rPr>
        <w:t>@mail.ru.</w:t>
      </w:r>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2.3. Результатом предоставления муниципальной услуги является:</w:t>
      </w:r>
    </w:p>
    <w:p w:rsidR="00B363B7" w:rsidRPr="007E0310" w:rsidRDefault="00B363B7" w:rsidP="001725B1">
      <w:pPr>
        <w:pStyle w:val="ConsPlusNormal"/>
        <w:jc w:val="both"/>
        <w:rPr>
          <w:rFonts w:asciiTheme="minorHAnsi" w:hAnsiTheme="minorHAnsi" w:cstheme="minorHAnsi"/>
          <w:szCs w:val="24"/>
        </w:rPr>
      </w:pPr>
      <w:r w:rsidRPr="007E0310">
        <w:rPr>
          <w:rFonts w:asciiTheme="minorHAnsi" w:hAnsiTheme="minorHAnsi" w:cstheme="minorHAnsi"/>
          <w:szCs w:val="24"/>
        </w:rPr>
        <w:t>- градостроительный план земельного участка;</w:t>
      </w:r>
    </w:p>
    <w:p w:rsidR="00B363B7" w:rsidRPr="007E0310" w:rsidRDefault="00B363B7" w:rsidP="001725B1">
      <w:pPr>
        <w:pStyle w:val="ConsPlusNormal"/>
        <w:jc w:val="both"/>
        <w:rPr>
          <w:rFonts w:asciiTheme="minorHAnsi" w:hAnsiTheme="minorHAnsi" w:cstheme="minorHAnsi"/>
          <w:szCs w:val="24"/>
        </w:rPr>
      </w:pPr>
      <w:r w:rsidRPr="007E0310">
        <w:rPr>
          <w:rFonts w:asciiTheme="minorHAnsi" w:hAnsiTheme="minorHAnsi" w:cstheme="minorHAnsi"/>
          <w:szCs w:val="24"/>
        </w:rPr>
        <w:t>- письмо об отказе в выдаче ГПЗУ с указанием причин такого отказа.</w:t>
      </w:r>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2.4. Срок предоставления муниципальной услуги:</w:t>
      </w:r>
    </w:p>
    <w:p w:rsidR="00B363B7" w:rsidRPr="007E0310" w:rsidRDefault="00B363B7" w:rsidP="001725B1">
      <w:pPr>
        <w:pStyle w:val="ConsPlusNormal"/>
        <w:jc w:val="both"/>
        <w:rPr>
          <w:rFonts w:asciiTheme="minorHAnsi" w:hAnsiTheme="minorHAnsi" w:cstheme="minorHAnsi"/>
          <w:szCs w:val="24"/>
        </w:rPr>
      </w:pPr>
      <w:r w:rsidRPr="007E0310">
        <w:rPr>
          <w:rFonts w:asciiTheme="minorHAnsi" w:hAnsiTheme="minorHAnsi" w:cstheme="minorHAnsi"/>
          <w:szCs w:val="24"/>
        </w:rPr>
        <w:t xml:space="preserve">- в течение </w:t>
      </w:r>
      <w:r w:rsidR="00080638">
        <w:rPr>
          <w:rFonts w:asciiTheme="minorHAnsi" w:hAnsiTheme="minorHAnsi" w:cstheme="minorHAnsi"/>
          <w:szCs w:val="24"/>
        </w:rPr>
        <w:t>14</w:t>
      </w:r>
      <w:r w:rsidRPr="007E0310">
        <w:rPr>
          <w:rFonts w:asciiTheme="minorHAnsi" w:hAnsiTheme="minorHAnsi" w:cstheme="minorHAnsi"/>
          <w:szCs w:val="24"/>
        </w:rPr>
        <w:t xml:space="preserve"> рабочих дней со дня регистрации заявления о выдаче ГПЗУ.</w:t>
      </w:r>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Условия и сроки выполнения отдельных административных процедур представлены в соответствующих разделах Регламента.</w:t>
      </w:r>
    </w:p>
    <w:p w:rsidR="00B363B7" w:rsidRPr="007E0310" w:rsidRDefault="00B363B7" w:rsidP="00EB67D3">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2.5. Правовые основания для предоставления муниципальной услуги: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0" w:history="1">
        <w:r w:rsidRPr="007E0310">
          <w:rPr>
            <w:rFonts w:asciiTheme="minorHAnsi" w:hAnsiTheme="minorHAnsi" w:cstheme="minorHAnsi"/>
            <w:szCs w:val="24"/>
          </w:rPr>
          <w:t>Конституция</w:t>
        </w:r>
      </w:hyperlink>
      <w:r w:rsidRPr="007E0310">
        <w:rPr>
          <w:rFonts w:asciiTheme="minorHAnsi" w:hAnsiTheme="minorHAnsi" w:cstheme="minorHAnsi"/>
          <w:szCs w:val="24"/>
        </w:rPr>
        <w:t xml:space="preserve">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Градостроительный </w:t>
      </w:r>
      <w:hyperlink r:id="rId11" w:history="1">
        <w:r w:rsidRPr="007E0310">
          <w:rPr>
            <w:rFonts w:asciiTheme="minorHAnsi" w:hAnsiTheme="minorHAnsi" w:cstheme="minorHAnsi"/>
            <w:szCs w:val="24"/>
          </w:rPr>
          <w:t>кодекс</w:t>
        </w:r>
      </w:hyperlink>
      <w:r w:rsidRPr="007E0310">
        <w:rPr>
          <w:rFonts w:asciiTheme="minorHAnsi" w:hAnsiTheme="minorHAnsi" w:cstheme="minorHAnsi"/>
          <w:szCs w:val="24"/>
        </w:rPr>
        <w:t xml:space="preserve">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Федеральный </w:t>
      </w:r>
      <w:hyperlink r:id="rId12" w:history="1">
        <w:r w:rsidRPr="007E0310">
          <w:rPr>
            <w:rFonts w:asciiTheme="minorHAnsi" w:hAnsiTheme="minorHAnsi" w:cstheme="minorHAnsi"/>
            <w:szCs w:val="24"/>
          </w:rPr>
          <w:t>закон</w:t>
        </w:r>
      </w:hyperlink>
      <w:r w:rsidRPr="007E0310">
        <w:rPr>
          <w:rFonts w:asciiTheme="minorHAnsi" w:hAnsiTheme="minorHAnsi" w:cstheme="minorHAnsi"/>
          <w:szCs w:val="24"/>
        </w:rPr>
        <w:t xml:space="preserve"> от 06.10.2003 N 131-ФЗ "Об общих принципах организации местного само</w:t>
      </w:r>
      <w:r w:rsidR="00EB67D3" w:rsidRPr="007E0310">
        <w:rPr>
          <w:rFonts w:asciiTheme="minorHAnsi" w:hAnsiTheme="minorHAnsi" w:cstheme="minorHAnsi"/>
          <w:szCs w:val="24"/>
        </w:rPr>
        <w:t xml:space="preserve">управления </w:t>
      </w:r>
      <w:r w:rsidRPr="007E0310">
        <w:rPr>
          <w:rFonts w:asciiTheme="minorHAnsi" w:hAnsiTheme="minorHAnsi" w:cstheme="minorHAnsi"/>
          <w:szCs w:val="24"/>
        </w:rPr>
        <w:t>в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Федеральный </w:t>
      </w:r>
      <w:hyperlink r:id="rId13" w:history="1">
        <w:r w:rsidRPr="007E0310">
          <w:rPr>
            <w:rFonts w:asciiTheme="minorHAnsi" w:hAnsiTheme="minorHAnsi" w:cstheme="minorHAnsi"/>
            <w:szCs w:val="24"/>
          </w:rPr>
          <w:t>закон</w:t>
        </w:r>
      </w:hyperlink>
      <w:r w:rsidRPr="007E0310">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Федеральный </w:t>
      </w:r>
      <w:hyperlink r:id="rId14" w:history="1">
        <w:r w:rsidRPr="007E0310">
          <w:rPr>
            <w:rFonts w:asciiTheme="minorHAnsi" w:hAnsiTheme="minorHAnsi" w:cstheme="minorHAnsi"/>
            <w:szCs w:val="24"/>
          </w:rPr>
          <w:t>закон</w:t>
        </w:r>
      </w:hyperlink>
      <w:r w:rsidRPr="007E0310">
        <w:rPr>
          <w:rFonts w:asciiTheme="minorHAnsi" w:hAnsiTheme="minorHAnsi" w:cstheme="minorHAnsi"/>
          <w:szCs w:val="24"/>
        </w:rPr>
        <w:t xml:space="preserve"> от 17.11.1995 N 169-ФЗ "Об архитектурной деятельности в Российской Федерации";</w:t>
      </w:r>
    </w:p>
    <w:p w:rsidR="00B363B7"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5" w:history="1">
        <w:r w:rsidRPr="007E0310">
          <w:rPr>
            <w:rFonts w:asciiTheme="minorHAnsi" w:hAnsiTheme="minorHAnsi" w:cstheme="minorHAnsi"/>
            <w:szCs w:val="24"/>
          </w:rPr>
          <w:t>постановление</w:t>
        </w:r>
      </w:hyperlink>
      <w:r w:rsidRPr="007E0310">
        <w:rPr>
          <w:rFonts w:asciiTheme="minorHAnsi" w:hAnsiTheme="minorHAnsi" w:cstheme="minorHAnsi"/>
          <w:szCs w:val="24"/>
        </w:rP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80638" w:rsidRPr="00080638" w:rsidRDefault="00080638" w:rsidP="00080638">
      <w:pPr>
        <w:pStyle w:val="ConsPlusNormal"/>
        <w:ind w:firstLine="540"/>
        <w:jc w:val="both"/>
        <w:rPr>
          <w:rFonts w:asciiTheme="minorHAnsi" w:hAnsiTheme="minorHAnsi" w:cstheme="minorHAnsi"/>
          <w:szCs w:val="24"/>
        </w:rPr>
      </w:pPr>
      <w:r w:rsidRPr="00080638">
        <w:rPr>
          <w:rFonts w:asciiTheme="minorHAnsi" w:hAnsiTheme="minorHAnsi" w:cstheme="minorHAnsi"/>
          <w:szCs w:val="24"/>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80638" w:rsidRPr="00080638" w:rsidRDefault="00080638" w:rsidP="00080638">
      <w:pPr>
        <w:pStyle w:val="ConsPlusNormal"/>
        <w:ind w:firstLine="540"/>
        <w:jc w:val="both"/>
        <w:rPr>
          <w:rFonts w:asciiTheme="minorHAnsi" w:hAnsiTheme="minorHAnsi" w:cstheme="minorHAnsi"/>
          <w:szCs w:val="24"/>
        </w:rPr>
      </w:pPr>
      <w:r w:rsidRPr="00080638">
        <w:rPr>
          <w:rFonts w:asciiTheme="minorHAnsi" w:hAnsiTheme="minorHAnsi" w:cstheme="minorHAnsi"/>
          <w:szCs w:val="24"/>
        </w:rPr>
        <w:t>- постановление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0638" w:rsidRPr="007E0310" w:rsidRDefault="00080638" w:rsidP="00080638">
      <w:pPr>
        <w:pStyle w:val="ConsPlusNormal"/>
        <w:ind w:firstLine="540"/>
        <w:jc w:val="both"/>
        <w:rPr>
          <w:rFonts w:asciiTheme="minorHAnsi" w:hAnsiTheme="minorHAnsi" w:cstheme="minorHAnsi"/>
          <w:szCs w:val="24"/>
        </w:rPr>
      </w:pPr>
      <w:r w:rsidRPr="00080638">
        <w:rPr>
          <w:rFonts w:asciiTheme="minorHAnsi" w:hAnsiTheme="minorHAnsi" w:cstheme="minorHAnsi"/>
          <w:szCs w:val="24"/>
        </w:rPr>
        <w:t>- приказ Минюста России от 30.09.2020 N 227 "Об утверждении требований к формату нотариально оформляемого документа в электронной форме"</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6" w:history="1">
        <w:r w:rsidRPr="007E0310">
          <w:rPr>
            <w:rFonts w:asciiTheme="minorHAnsi" w:hAnsiTheme="minorHAnsi" w:cstheme="minorHAnsi"/>
            <w:szCs w:val="24"/>
          </w:rPr>
          <w:t>приказ</w:t>
        </w:r>
      </w:hyperlink>
      <w:r w:rsidRPr="007E0310">
        <w:rPr>
          <w:rFonts w:asciiTheme="minorHAnsi" w:hAnsiTheme="minorHAnsi" w:cstheme="minorHAnsi"/>
          <w:szCs w:val="24"/>
        </w:rPr>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7" w:history="1">
        <w:r w:rsidRPr="007E0310">
          <w:rPr>
            <w:rFonts w:asciiTheme="minorHAnsi" w:hAnsiTheme="minorHAnsi" w:cstheme="minorHAnsi"/>
            <w:szCs w:val="24"/>
          </w:rPr>
          <w:t>Постановление</w:t>
        </w:r>
      </w:hyperlink>
      <w:r w:rsidRPr="007E0310">
        <w:rPr>
          <w:rFonts w:asciiTheme="minorHAnsi" w:hAnsiTheme="minorHAnsi" w:cstheme="minorHAnsi"/>
          <w:szCs w:val="24"/>
        </w:rPr>
        <w:t xml:space="preserve"> Правительства Ивановской области от 29.12.2017 N 526-п "Об утверждении региональных нормативов градостроительного проектирования Ивановской области";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8" w:history="1">
        <w:r w:rsidRPr="007E0310">
          <w:rPr>
            <w:rFonts w:asciiTheme="minorHAnsi" w:hAnsiTheme="minorHAnsi" w:cstheme="minorHAnsi"/>
            <w:szCs w:val="24"/>
          </w:rPr>
          <w:t>постановление</w:t>
        </w:r>
      </w:hyperlink>
      <w:r w:rsidRPr="007E0310">
        <w:rPr>
          <w:rFonts w:asciiTheme="minorHAnsi" w:hAnsiTheme="minorHAnsi" w:cstheme="minorHAnsi"/>
          <w:szCs w:val="24"/>
        </w:rPr>
        <w:t xml:space="preserve"> Правительства Ивановской области от 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r w:rsidR="00EB67D3" w:rsidRPr="007E0310">
        <w:rPr>
          <w:rFonts w:asciiTheme="minorHAnsi" w:hAnsiTheme="minorHAnsi" w:cstheme="minorHAnsi"/>
          <w:szCs w:val="24"/>
        </w:rPr>
        <w:t xml:space="preserve">Устав </w:t>
      </w:r>
      <w:r w:rsidR="001725B1"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9" w:history="1">
        <w:r w:rsidRPr="007E0310">
          <w:rPr>
            <w:rFonts w:asciiTheme="minorHAnsi" w:hAnsiTheme="minorHAnsi" w:cstheme="minorHAnsi"/>
            <w:szCs w:val="24"/>
          </w:rPr>
          <w:t>решение</w:t>
        </w:r>
      </w:hyperlink>
      <w:r w:rsidR="00F050B0">
        <w:rPr>
          <w:rFonts w:asciiTheme="minorHAnsi" w:hAnsiTheme="minorHAnsi" w:cstheme="minorHAnsi"/>
          <w:szCs w:val="24"/>
        </w:rPr>
        <w:t xml:space="preserve"> </w:t>
      </w:r>
      <w:r w:rsidR="00982CA4" w:rsidRPr="007E0310">
        <w:rPr>
          <w:rFonts w:asciiTheme="minorHAnsi" w:hAnsiTheme="minorHAnsi" w:cstheme="minorHAnsi"/>
          <w:szCs w:val="24"/>
        </w:rPr>
        <w:t>Совета</w:t>
      </w:r>
      <w:r w:rsidR="00F050B0">
        <w:rPr>
          <w:rFonts w:asciiTheme="minorHAnsi" w:hAnsiTheme="minorHAnsi" w:cstheme="minorHAnsi"/>
          <w:szCs w:val="24"/>
        </w:rPr>
        <w:t xml:space="preserve"> </w:t>
      </w:r>
      <w:r w:rsidR="00982CA4" w:rsidRPr="007E0310">
        <w:rPr>
          <w:rFonts w:asciiTheme="minorHAnsi" w:hAnsiTheme="minorHAnsi" w:cstheme="minorHAnsi"/>
          <w:szCs w:val="24"/>
        </w:rPr>
        <w:t xml:space="preserve">Юрьевецкого городского </w:t>
      </w:r>
      <w:r w:rsidR="00F050B0" w:rsidRPr="007E0310">
        <w:rPr>
          <w:rFonts w:asciiTheme="minorHAnsi" w:hAnsiTheme="minorHAnsi" w:cstheme="minorHAnsi"/>
          <w:szCs w:val="24"/>
        </w:rPr>
        <w:t>поселения от</w:t>
      </w:r>
      <w:r w:rsidRPr="007E0310">
        <w:rPr>
          <w:rFonts w:asciiTheme="minorHAnsi" w:hAnsiTheme="minorHAnsi" w:cstheme="minorHAnsi"/>
          <w:szCs w:val="24"/>
        </w:rPr>
        <w:t xml:space="preserve"> 2</w:t>
      </w:r>
      <w:r w:rsidR="00982CA4" w:rsidRPr="007E0310">
        <w:rPr>
          <w:rFonts w:asciiTheme="minorHAnsi" w:hAnsiTheme="minorHAnsi" w:cstheme="minorHAnsi"/>
          <w:szCs w:val="24"/>
        </w:rPr>
        <w:t>9</w:t>
      </w:r>
      <w:r w:rsidRPr="007E0310">
        <w:rPr>
          <w:rFonts w:asciiTheme="minorHAnsi" w:hAnsiTheme="minorHAnsi" w:cstheme="minorHAnsi"/>
          <w:szCs w:val="24"/>
        </w:rPr>
        <w:t>.1</w:t>
      </w:r>
      <w:r w:rsidR="00982CA4" w:rsidRPr="007E0310">
        <w:rPr>
          <w:rFonts w:asciiTheme="minorHAnsi" w:hAnsiTheme="minorHAnsi" w:cstheme="minorHAnsi"/>
          <w:szCs w:val="24"/>
        </w:rPr>
        <w:t>1</w:t>
      </w:r>
      <w:r w:rsidRPr="007E0310">
        <w:rPr>
          <w:rFonts w:asciiTheme="minorHAnsi" w:hAnsiTheme="minorHAnsi" w:cstheme="minorHAnsi"/>
          <w:szCs w:val="24"/>
        </w:rPr>
        <w:t>.20</w:t>
      </w:r>
      <w:r w:rsidR="00982CA4" w:rsidRPr="007E0310">
        <w:rPr>
          <w:rFonts w:asciiTheme="minorHAnsi" w:hAnsiTheme="minorHAnsi" w:cstheme="minorHAnsi"/>
          <w:szCs w:val="24"/>
        </w:rPr>
        <w:t>12 N112</w:t>
      </w:r>
      <w:r w:rsidRPr="007E0310">
        <w:rPr>
          <w:rFonts w:asciiTheme="minorHAnsi" w:hAnsiTheme="minorHAnsi" w:cstheme="minorHAnsi"/>
          <w:szCs w:val="24"/>
        </w:rPr>
        <w:t xml:space="preserve">"Об утверждении Генерального плана города </w:t>
      </w:r>
      <w:r w:rsidR="00982CA4" w:rsidRPr="007E0310">
        <w:rPr>
          <w:rFonts w:asciiTheme="minorHAnsi" w:hAnsiTheme="minorHAnsi" w:cstheme="minorHAnsi"/>
          <w:szCs w:val="24"/>
        </w:rPr>
        <w:t>Юрьевец</w:t>
      </w:r>
      <w:r w:rsidRPr="007E0310">
        <w:rPr>
          <w:rFonts w:asciiTheme="minorHAnsi" w:hAnsiTheme="minorHAnsi" w:cstheme="minorHAnsi"/>
          <w:szCs w:val="24"/>
        </w:rPr>
        <w:t>";</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0" w:history="1">
        <w:r w:rsidRPr="007E0310">
          <w:rPr>
            <w:rFonts w:asciiTheme="minorHAnsi" w:hAnsiTheme="minorHAnsi" w:cstheme="minorHAnsi"/>
            <w:szCs w:val="24"/>
          </w:rPr>
          <w:t>решение</w:t>
        </w:r>
      </w:hyperlink>
      <w:r w:rsidR="00F050B0">
        <w:rPr>
          <w:rFonts w:asciiTheme="minorHAnsi" w:hAnsiTheme="minorHAnsi" w:cstheme="minorHAnsi"/>
          <w:szCs w:val="24"/>
        </w:rPr>
        <w:t xml:space="preserve"> </w:t>
      </w:r>
      <w:r w:rsidR="00982CA4" w:rsidRPr="007E0310">
        <w:rPr>
          <w:rFonts w:asciiTheme="minorHAnsi" w:hAnsiTheme="minorHAnsi" w:cstheme="minorHAnsi"/>
          <w:szCs w:val="24"/>
        </w:rPr>
        <w:t>Совета</w:t>
      </w:r>
      <w:r w:rsidR="00F050B0">
        <w:rPr>
          <w:rFonts w:asciiTheme="minorHAnsi" w:hAnsiTheme="minorHAnsi" w:cstheme="minorHAnsi"/>
          <w:szCs w:val="24"/>
        </w:rPr>
        <w:t xml:space="preserve"> </w:t>
      </w:r>
      <w:r w:rsidR="00982CA4" w:rsidRPr="007E0310">
        <w:rPr>
          <w:rFonts w:asciiTheme="minorHAnsi" w:hAnsiTheme="minorHAnsi" w:cstheme="minorHAnsi"/>
          <w:szCs w:val="24"/>
        </w:rPr>
        <w:t xml:space="preserve">Юрьевецкого городского </w:t>
      </w:r>
      <w:r w:rsidR="00F050B0" w:rsidRPr="007E0310">
        <w:rPr>
          <w:rFonts w:asciiTheme="minorHAnsi" w:hAnsiTheme="minorHAnsi" w:cstheme="minorHAnsi"/>
          <w:szCs w:val="24"/>
        </w:rPr>
        <w:t>поселения от</w:t>
      </w:r>
      <w:r w:rsidR="00982CA4" w:rsidRPr="007E0310">
        <w:rPr>
          <w:rFonts w:asciiTheme="minorHAnsi" w:hAnsiTheme="minorHAnsi" w:cstheme="minorHAnsi"/>
          <w:szCs w:val="24"/>
        </w:rPr>
        <w:t xml:space="preserve"> 28.06.2017 N22 </w:t>
      </w:r>
      <w:r w:rsidRPr="007E0310">
        <w:rPr>
          <w:rFonts w:asciiTheme="minorHAnsi" w:hAnsiTheme="minorHAnsi" w:cstheme="minorHAnsi"/>
          <w:szCs w:val="24"/>
        </w:rPr>
        <w:t xml:space="preserve">"Об утверждении Правил землепользования и застройки </w:t>
      </w:r>
      <w:r w:rsidR="00982CA4" w:rsidRPr="007E0310">
        <w:rPr>
          <w:rFonts w:asciiTheme="minorHAnsi" w:hAnsiTheme="minorHAnsi" w:cstheme="minorHAnsi"/>
          <w:szCs w:val="24"/>
        </w:rPr>
        <w:t>Юрьевецкого городского поселения</w:t>
      </w:r>
      <w:r w:rsidRPr="007E0310">
        <w:rPr>
          <w:rFonts w:asciiTheme="minorHAnsi" w:hAnsiTheme="minorHAnsi" w:cstheme="minorHAnsi"/>
          <w:szCs w:val="24"/>
        </w:rPr>
        <w:t>";</w:t>
      </w:r>
    </w:p>
    <w:p w:rsidR="00982CA4" w:rsidRPr="007E0310" w:rsidRDefault="00982CA4" w:rsidP="00982CA4">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1" w:history="1">
        <w:r w:rsidRPr="007E0310">
          <w:rPr>
            <w:rFonts w:asciiTheme="minorHAnsi" w:hAnsiTheme="minorHAnsi" w:cstheme="minorHAnsi"/>
            <w:szCs w:val="24"/>
          </w:rPr>
          <w:t>решение</w:t>
        </w:r>
      </w:hyperlink>
      <w:r w:rsidRPr="007E0310">
        <w:rPr>
          <w:rFonts w:asciiTheme="minorHAnsi" w:hAnsiTheme="minorHAnsi" w:cstheme="minorHAnsi"/>
          <w:szCs w:val="24"/>
        </w:rPr>
        <w:t xml:space="preserve"> Совета Елнатского сельского поселения от 2</w:t>
      </w:r>
      <w:r w:rsidR="000235CA" w:rsidRPr="007E0310">
        <w:rPr>
          <w:rFonts w:asciiTheme="minorHAnsi" w:hAnsiTheme="minorHAnsi" w:cstheme="minorHAnsi"/>
          <w:szCs w:val="24"/>
        </w:rPr>
        <w:t>9</w:t>
      </w:r>
      <w:r w:rsidRPr="007E0310">
        <w:rPr>
          <w:rFonts w:asciiTheme="minorHAnsi" w:hAnsiTheme="minorHAnsi" w:cstheme="minorHAnsi"/>
          <w:szCs w:val="24"/>
        </w:rPr>
        <w:t>.</w:t>
      </w:r>
      <w:r w:rsidR="000235CA" w:rsidRPr="007E0310">
        <w:rPr>
          <w:rFonts w:asciiTheme="minorHAnsi" w:hAnsiTheme="minorHAnsi" w:cstheme="minorHAnsi"/>
          <w:szCs w:val="24"/>
        </w:rPr>
        <w:t>1</w:t>
      </w:r>
      <w:r w:rsidRPr="007E0310">
        <w:rPr>
          <w:rFonts w:asciiTheme="minorHAnsi" w:hAnsiTheme="minorHAnsi" w:cstheme="minorHAnsi"/>
          <w:szCs w:val="24"/>
        </w:rPr>
        <w:t>0.201</w:t>
      </w:r>
      <w:r w:rsidR="000235CA" w:rsidRPr="007E0310">
        <w:rPr>
          <w:rFonts w:asciiTheme="minorHAnsi" w:hAnsiTheme="minorHAnsi" w:cstheme="minorHAnsi"/>
          <w:szCs w:val="24"/>
        </w:rPr>
        <w:t xml:space="preserve">9 </w:t>
      </w:r>
      <w:r w:rsidRPr="007E0310">
        <w:rPr>
          <w:rFonts w:asciiTheme="minorHAnsi" w:hAnsiTheme="minorHAnsi" w:cstheme="minorHAnsi"/>
          <w:szCs w:val="24"/>
        </w:rPr>
        <w:t>N2</w:t>
      </w:r>
      <w:r w:rsidR="000235CA" w:rsidRPr="007E0310">
        <w:rPr>
          <w:rFonts w:asciiTheme="minorHAnsi" w:hAnsiTheme="minorHAnsi" w:cstheme="minorHAnsi"/>
          <w:szCs w:val="24"/>
        </w:rPr>
        <w:t>46</w:t>
      </w:r>
      <w:r w:rsidRPr="007E0310">
        <w:rPr>
          <w:rFonts w:asciiTheme="minorHAnsi" w:hAnsiTheme="minorHAnsi" w:cstheme="minorHAnsi"/>
          <w:szCs w:val="24"/>
        </w:rPr>
        <w:t xml:space="preserve"> "Об утверждении Правил землепользования и застройки </w:t>
      </w:r>
      <w:r w:rsidR="000235CA" w:rsidRPr="007E0310">
        <w:rPr>
          <w:rFonts w:asciiTheme="minorHAnsi" w:hAnsiTheme="minorHAnsi" w:cstheme="minorHAnsi"/>
          <w:szCs w:val="24"/>
        </w:rPr>
        <w:t xml:space="preserve">Елнатского сельского поселения </w:t>
      </w:r>
      <w:r w:rsidRPr="007E0310">
        <w:rPr>
          <w:rFonts w:asciiTheme="minorHAnsi" w:hAnsiTheme="minorHAnsi" w:cstheme="minorHAnsi"/>
          <w:szCs w:val="24"/>
        </w:rPr>
        <w:t>";</w:t>
      </w:r>
    </w:p>
    <w:p w:rsidR="000235CA" w:rsidRPr="007E0310" w:rsidRDefault="000235CA" w:rsidP="000235CA">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2" w:history="1">
        <w:r w:rsidRPr="007E0310">
          <w:rPr>
            <w:rFonts w:asciiTheme="minorHAnsi" w:hAnsiTheme="minorHAnsi" w:cstheme="minorHAnsi"/>
            <w:szCs w:val="24"/>
          </w:rPr>
          <w:t>решение</w:t>
        </w:r>
      </w:hyperlink>
      <w:r w:rsidRPr="007E0310">
        <w:rPr>
          <w:rFonts w:asciiTheme="minorHAnsi" w:hAnsiTheme="minorHAnsi" w:cstheme="minorHAnsi"/>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0235CA" w:rsidRPr="007E0310" w:rsidRDefault="000235CA" w:rsidP="000235CA">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3" w:history="1">
        <w:r w:rsidRPr="007E0310">
          <w:rPr>
            <w:rFonts w:asciiTheme="minorHAnsi" w:hAnsiTheme="minorHAnsi" w:cstheme="minorHAnsi"/>
            <w:szCs w:val="24"/>
          </w:rPr>
          <w:t>решение</w:t>
        </w:r>
      </w:hyperlink>
      <w:r w:rsidRPr="007E0310">
        <w:rPr>
          <w:rFonts w:asciiTheme="minorHAnsi" w:hAnsiTheme="minorHAnsi" w:cstheme="minorHAnsi"/>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4" w:history="1">
        <w:r w:rsidRPr="007E0310">
          <w:rPr>
            <w:rFonts w:asciiTheme="minorHAnsi" w:hAnsiTheme="minorHAnsi" w:cstheme="minorHAnsi"/>
            <w:szCs w:val="24"/>
          </w:rPr>
          <w:t>решение</w:t>
        </w:r>
      </w:hyperlink>
      <w:r w:rsidR="00F050B0">
        <w:rPr>
          <w:rFonts w:asciiTheme="minorHAnsi" w:hAnsiTheme="minorHAnsi" w:cstheme="minorHAnsi"/>
          <w:szCs w:val="24"/>
        </w:rPr>
        <w:t xml:space="preserve"> </w:t>
      </w:r>
      <w:r w:rsidR="00982CA4" w:rsidRPr="007E0310">
        <w:rPr>
          <w:rFonts w:asciiTheme="minorHAnsi" w:hAnsiTheme="minorHAnsi" w:cstheme="minorHAnsi"/>
          <w:szCs w:val="24"/>
        </w:rPr>
        <w:t>Совета</w:t>
      </w:r>
      <w:r w:rsidR="00F050B0">
        <w:rPr>
          <w:rFonts w:asciiTheme="minorHAnsi" w:hAnsiTheme="minorHAnsi" w:cstheme="minorHAnsi"/>
          <w:szCs w:val="24"/>
        </w:rPr>
        <w:t xml:space="preserve"> </w:t>
      </w:r>
      <w:r w:rsidR="00982CA4" w:rsidRPr="007E0310">
        <w:rPr>
          <w:rFonts w:asciiTheme="minorHAnsi" w:hAnsiTheme="minorHAnsi" w:cstheme="minorHAnsi"/>
          <w:szCs w:val="24"/>
        </w:rPr>
        <w:t xml:space="preserve">Юрьевецкого муниципального района </w:t>
      </w:r>
      <w:r w:rsidRPr="007E0310">
        <w:rPr>
          <w:rFonts w:asciiTheme="minorHAnsi" w:hAnsiTheme="minorHAnsi" w:cstheme="minorHAnsi"/>
          <w:szCs w:val="24"/>
        </w:rPr>
        <w:t>от 2</w:t>
      </w:r>
      <w:r w:rsidR="00982CA4" w:rsidRPr="007E0310">
        <w:rPr>
          <w:rFonts w:asciiTheme="minorHAnsi" w:hAnsiTheme="minorHAnsi" w:cstheme="minorHAnsi"/>
          <w:szCs w:val="24"/>
        </w:rPr>
        <w:t>6.08</w:t>
      </w:r>
      <w:r w:rsidRPr="007E0310">
        <w:rPr>
          <w:rFonts w:asciiTheme="minorHAnsi" w:hAnsiTheme="minorHAnsi" w:cstheme="minorHAnsi"/>
          <w:szCs w:val="24"/>
        </w:rPr>
        <w:t>.201</w:t>
      </w:r>
      <w:r w:rsidR="00982CA4" w:rsidRPr="007E0310">
        <w:rPr>
          <w:rFonts w:asciiTheme="minorHAnsi" w:hAnsiTheme="minorHAnsi" w:cstheme="minorHAnsi"/>
          <w:szCs w:val="24"/>
        </w:rPr>
        <w:t>9</w:t>
      </w:r>
      <w:r w:rsidRPr="007E0310">
        <w:rPr>
          <w:rFonts w:asciiTheme="minorHAnsi" w:hAnsiTheme="minorHAnsi" w:cstheme="minorHAnsi"/>
          <w:szCs w:val="24"/>
        </w:rPr>
        <w:t xml:space="preserve"> N2</w:t>
      </w:r>
      <w:r w:rsidR="00982CA4" w:rsidRPr="007E0310">
        <w:rPr>
          <w:rFonts w:asciiTheme="minorHAnsi" w:hAnsiTheme="minorHAnsi" w:cstheme="minorHAnsi"/>
          <w:szCs w:val="24"/>
        </w:rPr>
        <w:t>22</w:t>
      </w:r>
      <w:r w:rsidRPr="007E0310">
        <w:rPr>
          <w:rFonts w:asciiTheme="minorHAnsi" w:hAnsiTheme="minorHAnsi" w:cstheme="minorHAnsi"/>
          <w:szCs w:val="24"/>
        </w:rPr>
        <w:t xml:space="preserve"> "Об утверждении местных нормативов градостроительного проектирования </w:t>
      </w:r>
      <w:r w:rsidR="00982CA4" w:rsidRPr="007E0310">
        <w:rPr>
          <w:rFonts w:asciiTheme="minorHAnsi" w:hAnsiTheme="minorHAnsi" w:cstheme="minorHAnsi"/>
          <w:szCs w:val="24"/>
        </w:rPr>
        <w:t xml:space="preserve">Юрьевецкого муниципального района </w:t>
      </w:r>
      <w:r w:rsidR="000235CA" w:rsidRPr="007E0310">
        <w:rPr>
          <w:rFonts w:asciiTheme="minorHAnsi" w:hAnsiTheme="minorHAnsi" w:cstheme="minorHAnsi"/>
          <w:szCs w:val="24"/>
        </w:rPr>
        <w:t>".</w:t>
      </w:r>
    </w:p>
    <w:p w:rsidR="00B363B7" w:rsidRPr="007E0310" w:rsidRDefault="00B363B7" w:rsidP="00EB67D3">
      <w:pPr>
        <w:pStyle w:val="ConsPlusNormal"/>
        <w:ind w:firstLine="540"/>
        <w:jc w:val="both"/>
        <w:rPr>
          <w:rFonts w:asciiTheme="minorHAnsi" w:hAnsiTheme="minorHAnsi" w:cstheme="minorHAnsi"/>
          <w:szCs w:val="24"/>
        </w:rPr>
      </w:pPr>
      <w:bookmarkStart w:id="2" w:name="P145"/>
      <w:bookmarkEnd w:id="2"/>
      <w:r w:rsidRPr="007E0310">
        <w:rPr>
          <w:rFonts w:asciiTheme="minorHAnsi" w:hAnsiTheme="minorHAnsi" w:cstheme="minorHAnsi"/>
          <w:szCs w:val="24"/>
        </w:rPr>
        <w:t>2.6. Исчерпывающий перечень документов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bookmarkStart w:id="3" w:name="P146"/>
      <w:bookmarkEnd w:id="3"/>
      <w:r w:rsidRPr="007E0310">
        <w:rPr>
          <w:rFonts w:asciiTheme="minorHAnsi" w:hAnsiTheme="minorHAnsi" w:cstheme="minorHAnsi"/>
          <w:szCs w:val="24"/>
        </w:rPr>
        <w:t xml:space="preserve">2.6.1. </w:t>
      </w:r>
      <w:hyperlink w:anchor="P443" w:history="1">
        <w:r w:rsidRPr="007E0310">
          <w:rPr>
            <w:rFonts w:asciiTheme="minorHAnsi" w:hAnsiTheme="minorHAnsi" w:cstheme="minorHAnsi"/>
            <w:szCs w:val="24"/>
          </w:rPr>
          <w:t>Заявление</w:t>
        </w:r>
      </w:hyperlink>
      <w:r w:rsidRPr="007E0310">
        <w:rPr>
          <w:rFonts w:asciiTheme="minorHAnsi" w:hAnsiTheme="minorHAnsi" w:cstheme="minorHAnsi"/>
          <w:szCs w:val="24"/>
        </w:rPr>
        <w:t xml:space="preserve"> о выдаче ГПЗУ по форме согласно приложению N 1 к настоящему Регламенту (далее - заявление).</w:t>
      </w:r>
    </w:p>
    <w:p w:rsidR="00B363B7" w:rsidRPr="007E0310" w:rsidRDefault="00B363B7" w:rsidP="001725B1">
      <w:pPr>
        <w:pStyle w:val="ConsPlusNormal"/>
        <w:ind w:firstLine="540"/>
        <w:jc w:val="both"/>
        <w:rPr>
          <w:rFonts w:asciiTheme="minorHAnsi" w:hAnsiTheme="minorHAnsi" w:cstheme="minorHAnsi"/>
          <w:szCs w:val="24"/>
        </w:rPr>
      </w:pPr>
      <w:bookmarkStart w:id="4" w:name="P148"/>
      <w:bookmarkEnd w:id="4"/>
      <w:r w:rsidRPr="007E0310">
        <w:rPr>
          <w:rFonts w:asciiTheme="minorHAnsi" w:hAnsiTheme="minorHAnsi" w:cstheme="minorHAnsi"/>
          <w:szCs w:val="24"/>
        </w:rPr>
        <w:t>2.6.2. Документ или его копия, удостоверяющие личность Заявителя, являющегося физическим лицом, либо личность представителя физического или юридического лица.</w:t>
      </w:r>
    </w:p>
    <w:p w:rsidR="00B363B7" w:rsidRPr="007E0310" w:rsidRDefault="00B363B7" w:rsidP="001725B1">
      <w:pPr>
        <w:pStyle w:val="ConsPlusNormal"/>
        <w:ind w:firstLine="540"/>
        <w:jc w:val="both"/>
        <w:rPr>
          <w:rFonts w:asciiTheme="minorHAnsi" w:hAnsiTheme="minorHAnsi" w:cstheme="minorHAnsi"/>
          <w:szCs w:val="24"/>
        </w:rPr>
      </w:pPr>
      <w:bookmarkStart w:id="5" w:name="P149"/>
      <w:bookmarkEnd w:id="5"/>
      <w:r w:rsidRPr="007E0310">
        <w:rPr>
          <w:rFonts w:asciiTheme="minorHAnsi" w:hAnsiTheme="minorHAnsi" w:cstheme="minorHAnsi"/>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363B7" w:rsidRPr="007E0310" w:rsidRDefault="00B363B7" w:rsidP="001725B1">
      <w:pPr>
        <w:pStyle w:val="ConsPlusNormal"/>
        <w:ind w:firstLine="540"/>
        <w:jc w:val="both"/>
        <w:rPr>
          <w:rFonts w:asciiTheme="minorHAnsi" w:hAnsiTheme="minorHAnsi" w:cstheme="minorHAnsi"/>
          <w:szCs w:val="24"/>
        </w:rPr>
      </w:pPr>
      <w:bookmarkStart w:id="6" w:name="P150"/>
      <w:bookmarkEnd w:id="6"/>
      <w:r w:rsidRPr="007E0310">
        <w:rPr>
          <w:rFonts w:asciiTheme="minorHAnsi" w:hAnsiTheme="minorHAnsi" w:cstheme="minorHAnsi"/>
          <w:szCs w:val="24"/>
        </w:rPr>
        <w:t>2.6.4. Выписка из Единого государственного реестра недвижимости (ЕГРН) об основных характеристиках и зарегистрированных правах на объект недвижимости (земельный участок и расположенные на нем объекты недвижимого имущества).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2.6.5. </w:t>
      </w:r>
      <w:bookmarkStart w:id="7" w:name="P153"/>
      <w:bookmarkEnd w:id="7"/>
      <w:r w:rsidRPr="007E0310">
        <w:rPr>
          <w:rFonts w:asciiTheme="minorHAnsi" w:hAnsiTheme="minorHAnsi" w:cstheme="minorHAnsi"/>
          <w:szCs w:val="24"/>
        </w:rPr>
        <w:t>Выписка из единого государственного реестра объектов культурного наследия (памятников истории и культуры) народов Российской Федерации.</w:t>
      </w:r>
    </w:p>
    <w:p w:rsidR="00B363B7" w:rsidRPr="007E0310" w:rsidRDefault="00B363B7" w:rsidP="001725B1">
      <w:pPr>
        <w:pStyle w:val="ConsPlusNormal"/>
        <w:ind w:firstLine="540"/>
        <w:jc w:val="both"/>
        <w:rPr>
          <w:rFonts w:asciiTheme="minorHAnsi" w:hAnsiTheme="minorHAnsi" w:cstheme="minorHAnsi"/>
          <w:szCs w:val="24"/>
        </w:rPr>
      </w:pPr>
      <w:bookmarkStart w:id="8" w:name="P154"/>
      <w:bookmarkEnd w:id="8"/>
      <w:r w:rsidRPr="007E0310">
        <w:rPr>
          <w:rFonts w:asciiTheme="minorHAnsi" w:hAnsiTheme="minorHAnsi" w:cstheme="minorHAnsi"/>
          <w:szCs w:val="24"/>
        </w:rPr>
        <w:t>2.6.</w:t>
      </w:r>
      <w:r w:rsidR="001725B1" w:rsidRPr="007E0310">
        <w:rPr>
          <w:rFonts w:asciiTheme="minorHAnsi" w:hAnsiTheme="minorHAnsi" w:cstheme="minorHAnsi"/>
          <w:szCs w:val="24"/>
        </w:rPr>
        <w:t>6</w:t>
      </w:r>
      <w:r w:rsidRPr="007E0310">
        <w:rPr>
          <w:rFonts w:asciiTheme="minorHAnsi" w:hAnsiTheme="minorHAnsi" w:cstheme="minorHAnsi"/>
          <w:szCs w:val="24"/>
        </w:rPr>
        <w:t>.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363B7" w:rsidRPr="007E0310" w:rsidRDefault="00B363B7" w:rsidP="001725B1">
      <w:pPr>
        <w:pStyle w:val="ConsPlusNormal"/>
        <w:ind w:firstLine="540"/>
        <w:jc w:val="both"/>
        <w:rPr>
          <w:rFonts w:asciiTheme="minorHAnsi" w:hAnsiTheme="minorHAnsi" w:cstheme="minorHAnsi"/>
          <w:szCs w:val="24"/>
        </w:rPr>
      </w:pPr>
      <w:bookmarkStart w:id="9" w:name="P157"/>
      <w:bookmarkEnd w:id="9"/>
      <w:r w:rsidRPr="007E0310">
        <w:rPr>
          <w:rFonts w:asciiTheme="minorHAnsi" w:hAnsiTheme="minorHAnsi" w:cstheme="minorHAnsi"/>
          <w:szCs w:val="24"/>
        </w:rPr>
        <w:t>2.6.</w:t>
      </w:r>
      <w:r w:rsidR="001725B1" w:rsidRPr="007E0310">
        <w:rPr>
          <w:rFonts w:asciiTheme="minorHAnsi" w:hAnsiTheme="minorHAnsi" w:cstheme="minorHAnsi"/>
          <w:szCs w:val="24"/>
        </w:rPr>
        <w:t>7</w:t>
      </w:r>
      <w:r w:rsidRPr="007E0310">
        <w:rPr>
          <w:rFonts w:asciiTheme="minorHAnsi" w:hAnsiTheme="minorHAnsi" w:cstheme="minorHAnsi"/>
          <w:szCs w:val="24"/>
        </w:rPr>
        <w:t xml:space="preserve">. </w:t>
      </w:r>
      <w:r w:rsidR="00905F9A" w:rsidRPr="00905F9A">
        <w:rPr>
          <w:rFonts w:asciiTheme="minorHAnsi" w:hAnsiTheme="minorHAnsi" w:cstheme="minorHAnsi"/>
          <w:szCs w:val="24"/>
        </w:rPr>
        <w:t>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предоставляемую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rsidR="00B363B7" w:rsidRPr="007E0310" w:rsidRDefault="00B363B7" w:rsidP="001725B1">
      <w:pPr>
        <w:pStyle w:val="ConsPlusNormal"/>
        <w:ind w:firstLine="540"/>
        <w:jc w:val="both"/>
        <w:rPr>
          <w:rFonts w:asciiTheme="minorHAnsi" w:hAnsiTheme="minorHAnsi" w:cstheme="minorHAnsi"/>
          <w:szCs w:val="24"/>
        </w:rPr>
      </w:pPr>
      <w:bookmarkStart w:id="10" w:name="P159"/>
      <w:bookmarkEnd w:id="10"/>
      <w:r w:rsidRPr="007E0310">
        <w:rPr>
          <w:rFonts w:asciiTheme="minorHAnsi" w:hAnsiTheme="minorHAnsi" w:cstheme="minorHAnsi"/>
          <w:szCs w:val="24"/>
        </w:rPr>
        <w:t>2.6.</w:t>
      </w:r>
      <w:r w:rsidR="001725B1" w:rsidRPr="007E0310">
        <w:rPr>
          <w:rFonts w:asciiTheme="minorHAnsi" w:hAnsiTheme="minorHAnsi" w:cstheme="minorHAnsi"/>
          <w:szCs w:val="24"/>
        </w:rPr>
        <w:t>8</w:t>
      </w:r>
      <w:r w:rsidRPr="007E0310">
        <w:rPr>
          <w:rFonts w:asciiTheme="minorHAnsi" w:hAnsiTheme="minorHAnsi" w:cstheme="minorHAnsi"/>
          <w:szCs w:val="24"/>
        </w:rPr>
        <w:t>. Правоустанавливающие документы на земельный участок.</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2.7. Документы, указанные в </w:t>
      </w:r>
      <w:hyperlink w:anchor="P146" w:history="1">
        <w:r w:rsidRPr="007E0310">
          <w:rPr>
            <w:rFonts w:asciiTheme="minorHAnsi" w:hAnsiTheme="minorHAnsi" w:cstheme="minorHAnsi"/>
            <w:szCs w:val="24"/>
          </w:rPr>
          <w:t>подпунктах 2.6.1</w:t>
        </w:r>
      </w:hyperlink>
      <w:r w:rsidRPr="007E0310">
        <w:rPr>
          <w:rFonts w:asciiTheme="minorHAnsi" w:hAnsiTheme="minorHAnsi" w:cstheme="minorHAnsi"/>
          <w:szCs w:val="24"/>
        </w:rPr>
        <w:t xml:space="preserve">, </w:t>
      </w:r>
      <w:hyperlink w:anchor="P148" w:history="1">
        <w:r w:rsidRPr="007E0310">
          <w:rPr>
            <w:rFonts w:asciiTheme="minorHAnsi" w:hAnsiTheme="minorHAnsi" w:cstheme="minorHAnsi"/>
            <w:szCs w:val="24"/>
          </w:rPr>
          <w:t>2.6.2</w:t>
        </w:r>
      </w:hyperlink>
      <w:r w:rsidRPr="007E0310">
        <w:rPr>
          <w:rFonts w:asciiTheme="minorHAnsi" w:hAnsiTheme="minorHAnsi" w:cstheme="minorHAnsi"/>
          <w:szCs w:val="24"/>
        </w:rPr>
        <w:t xml:space="preserve">, </w:t>
      </w:r>
      <w:hyperlink w:anchor="P149" w:history="1">
        <w:r w:rsidRPr="007E0310">
          <w:rPr>
            <w:rFonts w:asciiTheme="minorHAnsi" w:hAnsiTheme="minorHAnsi" w:cstheme="minorHAnsi"/>
            <w:szCs w:val="24"/>
          </w:rPr>
          <w:t>2.6.3</w:t>
        </w:r>
      </w:hyperlink>
      <w:r w:rsidRPr="007E0310">
        <w:rPr>
          <w:rFonts w:asciiTheme="minorHAnsi" w:hAnsiTheme="minorHAnsi" w:cstheme="minorHAnsi"/>
          <w:szCs w:val="24"/>
        </w:rPr>
        <w:t xml:space="preserve"> настоящего Регламента, Заявитель предоставляет самостоятельно. Документы, указанные в </w:t>
      </w:r>
      <w:hyperlink w:anchor="P159" w:history="1">
        <w:r w:rsidRPr="007E0310">
          <w:rPr>
            <w:rFonts w:asciiTheme="minorHAnsi" w:hAnsiTheme="minorHAnsi" w:cstheme="minorHAnsi"/>
            <w:szCs w:val="24"/>
          </w:rPr>
          <w:t>подпункте 2.6.10 пункта 2.6</w:t>
        </w:r>
      </w:hyperlink>
      <w:r w:rsidRPr="007E0310">
        <w:rPr>
          <w:rFonts w:asciiTheme="minorHAnsi" w:hAnsiTheme="minorHAnsi" w:cstheme="minorHAnsi"/>
          <w:szCs w:val="24"/>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Заявитель вправе самостоятельно предоставить:</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чертеж ГПЗУ, выполненный на основании топографической съемки (на бумажном и электронном носителях);</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топографическую съемку земельного участка (М 1:500), выданную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города (на бумажном и электронном носителях);</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документы, содержащие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срок действия которых не истек.</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2.8. Документы (их копии или сведения, содержащиеся в них), указанные в </w:t>
      </w:r>
      <w:hyperlink w:anchor="P150" w:history="1">
        <w:r w:rsidRPr="007E0310">
          <w:rPr>
            <w:rFonts w:asciiTheme="minorHAnsi" w:hAnsiTheme="minorHAnsi" w:cstheme="minorHAnsi"/>
            <w:szCs w:val="24"/>
          </w:rPr>
          <w:t>подпунктах 2.6.4</w:t>
        </w:r>
      </w:hyperlink>
      <w:r w:rsidRPr="007E0310">
        <w:rPr>
          <w:rFonts w:asciiTheme="minorHAnsi" w:hAnsiTheme="minorHAnsi" w:cstheme="minorHAnsi"/>
          <w:szCs w:val="24"/>
        </w:rPr>
        <w:t xml:space="preserve">, </w:t>
      </w:r>
      <w:hyperlink w:anchor="P153" w:history="1">
        <w:r w:rsidRPr="007E0310">
          <w:rPr>
            <w:rFonts w:asciiTheme="minorHAnsi" w:hAnsiTheme="minorHAnsi" w:cstheme="minorHAnsi"/>
            <w:szCs w:val="24"/>
          </w:rPr>
          <w:t>2.6.6</w:t>
        </w:r>
      </w:hyperlink>
      <w:r w:rsidRPr="007E0310">
        <w:rPr>
          <w:rFonts w:asciiTheme="minorHAnsi" w:hAnsiTheme="minorHAnsi" w:cstheme="minorHAnsi"/>
          <w:szCs w:val="24"/>
        </w:rPr>
        <w:t xml:space="preserve">, </w:t>
      </w:r>
      <w:hyperlink w:anchor="P154" w:history="1">
        <w:r w:rsidRPr="007E0310">
          <w:rPr>
            <w:rFonts w:asciiTheme="minorHAnsi" w:hAnsiTheme="minorHAnsi" w:cstheme="minorHAnsi"/>
            <w:szCs w:val="24"/>
          </w:rPr>
          <w:t>2.6.7</w:t>
        </w:r>
      </w:hyperlink>
      <w:r w:rsidRPr="007E0310">
        <w:rPr>
          <w:rFonts w:asciiTheme="minorHAnsi" w:hAnsiTheme="minorHAnsi" w:cstheme="minorHAnsi"/>
          <w:szCs w:val="24"/>
        </w:rPr>
        <w:t xml:space="preserve">, </w:t>
      </w:r>
      <w:hyperlink w:anchor="P159" w:history="1">
        <w:r w:rsidRPr="007E0310">
          <w:rPr>
            <w:rFonts w:asciiTheme="minorHAnsi" w:hAnsiTheme="minorHAnsi" w:cstheme="minorHAnsi"/>
            <w:szCs w:val="24"/>
          </w:rPr>
          <w:t>2.6.10</w:t>
        </w:r>
      </w:hyperlink>
      <w:r w:rsidRPr="007E0310">
        <w:rPr>
          <w:rFonts w:asciiTheme="minorHAnsi" w:hAnsiTheme="minorHAnsi" w:cstheme="minorHAnsi"/>
          <w:szCs w:val="24"/>
        </w:rPr>
        <w:t xml:space="preserve"> настоящего Регламента, запрашиваются уполномоченным должностным лицом </w:t>
      </w:r>
      <w:r w:rsidR="00C36C36">
        <w:rPr>
          <w:rFonts w:asciiTheme="minorHAnsi" w:hAnsiTheme="minorHAnsi" w:cstheme="minorHAnsi"/>
          <w:szCs w:val="24"/>
        </w:rPr>
        <w:t>Управления</w:t>
      </w:r>
      <w:r w:rsidRPr="007E0310">
        <w:rPr>
          <w:rFonts w:asciiTheme="minorHAnsi" w:hAnsiTheme="minorHAnsi" w:cstheme="minorHAnsi"/>
          <w:szCs w:val="24"/>
        </w:rPr>
        <w:t xml:space="preserve"> или многофункционального центра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Документы, предусмотренные </w:t>
      </w:r>
      <w:hyperlink w:anchor="P157" w:history="1">
        <w:r w:rsidRPr="007E0310">
          <w:rPr>
            <w:rFonts w:asciiTheme="minorHAnsi" w:hAnsiTheme="minorHAnsi" w:cstheme="minorHAnsi"/>
            <w:szCs w:val="24"/>
          </w:rPr>
          <w:t>пунктом 2.6.9</w:t>
        </w:r>
      </w:hyperlink>
      <w:r w:rsidRPr="007E0310">
        <w:rPr>
          <w:rFonts w:asciiTheme="minorHAnsi" w:hAnsiTheme="minorHAnsi" w:cstheme="minorHAnsi"/>
          <w:szCs w:val="24"/>
        </w:rPr>
        <w:t xml:space="preserve">, запрашиваются уполномоченным должностным лицом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в организациях, осуществляющих эксплуатацию сетей инженерно-технического обеспечения, в случае, если Заявитель не представил указанные документы самостоятельно.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2.8.1. Заявитель несет ответственность за достоверность представленных им сведений, а также документов, в которых они содержатся.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86" w:history="1">
        <w:r w:rsidRPr="007E0310">
          <w:rPr>
            <w:rFonts w:asciiTheme="minorHAnsi" w:hAnsiTheme="minorHAnsi" w:cstheme="minorHAnsi"/>
            <w:szCs w:val="24"/>
          </w:rPr>
          <w:t>пунктом 2.10</w:t>
        </w:r>
      </w:hyperlink>
      <w:r w:rsidRPr="007E0310">
        <w:rPr>
          <w:rFonts w:asciiTheme="minorHAnsi" w:hAnsiTheme="minorHAnsi" w:cstheme="minorHAnsi"/>
          <w:szCs w:val="24"/>
        </w:rPr>
        <w:t xml:space="preserve"> настоящего Регламента является основанием для отказа в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2.9. Исчерпывающий перечень оснований для отказа в приеме документов, необходимых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2.9.1. Отсутствие или недостаточность в заявлении о предоставлении муниципальной услуги информации, указанной в форме </w:t>
      </w:r>
      <w:hyperlink w:anchor="P443" w:history="1">
        <w:r w:rsidRPr="007E0310">
          <w:rPr>
            <w:rFonts w:asciiTheme="minorHAnsi" w:hAnsiTheme="minorHAnsi" w:cstheme="minorHAnsi"/>
            <w:szCs w:val="24"/>
          </w:rPr>
          <w:t>заявления</w:t>
        </w:r>
      </w:hyperlink>
      <w:r w:rsidR="00C36C36">
        <w:rPr>
          <w:rFonts w:asciiTheme="minorHAnsi" w:hAnsiTheme="minorHAnsi" w:cstheme="minorHAnsi"/>
          <w:szCs w:val="24"/>
        </w:rPr>
        <w:t xml:space="preserve"> </w:t>
      </w:r>
      <w:r w:rsidRPr="007E0310">
        <w:rPr>
          <w:rFonts w:asciiTheme="minorHAnsi" w:hAnsiTheme="minorHAnsi" w:cstheme="minorHAnsi"/>
          <w:szCs w:val="24"/>
        </w:rPr>
        <w:t>о предоставлении муниципальной услуги (приложение N 1 к настоящему Регламенту).</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2.9.2.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2.9.3. Заявление анонимного характера.</w:t>
      </w:r>
    </w:p>
    <w:p w:rsidR="00B363B7" w:rsidRPr="007E0310" w:rsidRDefault="00B363B7" w:rsidP="001725B1">
      <w:pPr>
        <w:pStyle w:val="ConsPlusNormal"/>
        <w:ind w:firstLine="540"/>
        <w:jc w:val="both"/>
        <w:rPr>
          <w:rFonts w:asciiTheme="minorHAnsi" w:hAnsiTheme="minorHAnsi" w:cstheme="minorHAnsi"/>
          <w:szCs w:val="24"/>
        </w:rPr>
      </w:pPr>
      <w:bookmarkStart w:id="11" w:name="P183"/>
      <w:bookmarkEnd w:id="11"/>
      <w:r w:rsidRPr="007E0310">
        <w:rPr>
          <w:rFonts w:asciiTheme="minorHAnsi" w:hAnsiTheme="minorHAnsi" w:cstheme="minorHAnsi"/>
          <w:szCs w:val="24"/>
        </w:rPr>
        <w:t>2.9.4. Заявление, направленное в электронном виде, не подписано электронной подписью в соответствии с требованиями действующего законодательства.</w:t>
      </w:r>
    </w:p>
    <w:p w:rsidR="00B363B7" w:rsidRPr="007E0310" w:rsidRDefault="00B363B7" w:rsidP="001725B1">
      <w:pPr>
        <w:pStyle w:val="ConsPlusNormal"/>
        <w:ind w:firstLine="540"/>
        <w:jc w:val="both"/>
        <w:rPr>
          <w:rFonts w:asciiTheme="minorHAnsi" w:hAnsiTheme="minorHAnsi" w:cstheme="minorHAnsi"/>
          <w:szCs w:val="24"/>
        </w:rPr>
      </w:pPr>
      <w:bookmarkStart w:id="12" w:name="P186"/>
      <w:bookmarkEnd w:id="12"/>
      <w:r w:rsidRPr="007E0310">
        <w:rPr>
          <w:rFonts w:asciiTheme="minorHAnsi" w:hAnsiTheme="minorHAnsi" w:cstheme="minorHAnsi"/>
          <w:szCs w:val="24"/>
        </w:rPr>
        <w:t>2.10. Исчерпывающий перечень оснований для отказа в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bookmarkStart w:id="13" w:name="P187"/>
      <w:bookmarkEnd w:id="13"/>
      <w:r w:rsidRPr="007E0310">
        <w:rPr>
          <w:rFonts w:asciiTheme="minorHAnsi" w:hAnsiTheme="minorHAnsi" w:cstheme="minorHAnsi"/>
          <w:szCs w:val="24"/>
        </w:rPr>
        <w:t xml:space="preserve">2.10.1. Не представлены документы, указанные в </w:t>
      </w:r>
      <w:hyperlink w:anchor="P145" w:history="1">
        <w:r w:rsidRPr="007E0310">
          <w:rPr>
            <w:rFonts w:asciiTheme="minorHAnsi" w:hAnsiTheme="minorHAnsi" w:cstheme="minorHAnsi"/>
            <w:szCs w:val="24"/>
          </w:rPr>
          <w:t>пункте 2.6</w:t>
        </w:r>
      </w:hyperlink>
      <w:r w:rsidRPr="007E0310">
        <w:rPr>
          <w:rFonts w:asciiTheme="minorHAnsi" w:hAnsiTheme="minorHAnsi" w:cstheme="minorHAnsi"/>
          <w:szCs w:val="24"/>
        </w:rPr>
        <w:t xml:space="preserve"> настоящего Регламента, которые Заявитель в соответствии с настоящим Регламентом обязан предоставить самостоятельно.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2.10.2.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 за исключением случая, предусмотренного </w:t>
      </w:r>
      <w:hyperlink r:id="rId25" w:history="1">
        <w:r w:rsidRPr="007E0310">
          <w:rPr>
            <w:rFonts w:asciiTheme="minorHAnsi" w:hAnsiTheme="minorHAnsi" w:cstheme="minorHAnsi"/>
            <w:szCs w:val="24"/>
          </w:rPr>
          <w:t>частью 1.1 статьи 57.3</w:t>
        </w:r>
      </w:hyperlink>
      <w:r w:rsidRPr="007E0310">
        <w:rPr>
          <w:rFonts w:asciiTheme="minorHAnsi" w:hAnsiTheme="minorHAnsi" w:cstheme="minorHAnsi"/>
          <w:szCs w:val="24"/>
        </w:rPr>
        <w:t xml:space="preserve"> Градостроительного кодекса Российской Федерации.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2.10.3. В случае если от Заявителя поступило заявление о прекращении рассмотрения обращения.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2.10.4. В случае отнесения содержания запрашиваемой Заявителем информации федеральным, региональным законодательством, муниципальными правовыми актами к сведениям ограниченного доступа.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2.10.5. Заявитель не является правообладателем земельного участка, за исключением случая, предусмотренного </w:t>
      </w:r>
      <w:hyperlink r:id="rId26" w:history="1">
        <w:r w:rsidRPr="007E0310">
          <w:rPr>
            <w:rFonts w:asciiTheme="minorHAnsi" w:hAnsiTheme="minorHAnsi" w:cstheme="minorHAnsi"/>
            <w:szCs w:val="24"/>
          </w:rPr>
          <w:t>частью 1.1 статьи 57.3</w:t>
        </w:r>
      </w:hyperlink>
      <w:r w:rsidRPr="007E0310">
        <w:rPr>
          <w:rFonts w:asciiTheme="minorHAnsi" w:hAnsiTheme="minorHAnsi" w:cstheme="minorHAnsi"/>
          <w:szCs w:val="24"/>
        </w:rPr>
        <w:t xml:space="preserve"> Градостроительного кодекса Российской Федерации.</w:t>
      </w:r>
    </w:p>
    <w:p w:rsidR="00B363B7"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2.10.6. Отсутствует утвержденная документация по планировке территории, необходимость подготовки которой установлена Градостроительным </w:t>
      </w:r>
      <w:hyperlink r:id="rId27" w:history="1">
        <w:r w:rsidRPr="007E0310">
          <w:rPr>
            <w:rFonts w:asciiTheme="minorHAnsi" w:hAnsiTheme="minorHAnsi" w:cstheme="minorHAnsi"/>
            <w:szCs w:val="24"/>
          </w:rPr>
          <w:t>кодексом</w:t>
        </w:r>
      </w:hyperlink>
      <w:r w:rsidRPr="007E0310">
        <w:rPr>
          <w:rFonts w:asciiTheme="minorHAnsi" w:hAnsiTheme="minorHAnsi" w:cstheme="minorHAnsi"/>
          <w:szCs w:val="24"/>
        </w:rPr>
        <w:t xml:space="preserve"> Российской Федерации, иными федеральными законами.</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2.11. Запрещается требовать от Заявителя:</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76F7" w:rsidRPr="004A76F7"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4A76F7" w:rsidRPr="007E0310" w:rsidRDefault="004A76F7" w:rsidP="004A76F7">
      <w:pPr>
        <w:pStyle w:val="ConsPlusNormal"/>
        <w:ind w:firstLine="540"/>
        <w:jc w:val="both"/>
        <w:rPr>
          <w:rFonts w:asciiTheme="minorHAnsi" w:hAnsiTheme="minorHAnsi" w:cstheme="minorHAnsi"/>
          <w:szCs w:val="24"/>
        </w:rPr>
      </w:pPr>
      <w:r w:rsidRPr="004A76F7">
        <w:rPr>
          <w:rFonts w:asciiTheme="minorHAnsi" w:hAnsiTheme="minorHAnsi" w:cstheme="minorHAnsi"/>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B363B7" w:rsidRPr="007E0310" w:rsidRDefault="00B363B7" w:rsidP="001725B1">
      <w:pPr>
        <w:pStyle w:val="ConsPlusNormal"/>
        <w:ind w:firstLine="540"/>
        <w:jc w:val="both"/>
        <w:rPr>
          <w:rFonts w:asciiTheme="minorHAnsi" w:hAnsiTheme="minorHAnsi" w:cstheme="minorHAnsi"/>
          <w:szCs w:val="24"/>
        </w:rPr>
      </w:pPr>
      <w:bookmarkStart w:id="14" w:name="P198"/>
      <w:bookmarkEnd w:id="14"/>
      <w:r w:rsidRPr="007E0310">
        <w:rPr>
          <w:rFonts w:asciiTheme="minorHAnsi" w:hAnsiTheme="minorHAnsi" w:cstheme="minorHAnsi"/>
          <w:szCs w:val="24"/>
        </w:rPr>
        <w:t>2.11.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63B7" w:rsidRPr="007E0310" w:rsidRDefault="00FE506A" w:rsidP="001725B1">
      <w:pPr>
        <w:pStyle w:val="ConsPlusNormal"/>
        <w:ind w:firstLine="540"/>
        <w:jc w:val="both"/>
        <w:rPr>
          <w:rFonts w:asciiTheme="minorHAnsi" w:hAnsiTheme="minorHAnsi" w:cstheme="minorHAnsi"/>
          <w:szCs w:val="24"/>
        </w:rPr>
      </w:pPr>
      <w:r>
        <w:rPr>
          <w:rFonts w:asciiTheme="minorHAnsi" w:hAnsiTheme="minorHAnsi" w:cstheme="minorHAnsi"/>
          <w:szCs w:val="24"/>
        </w:rPr>
        <w:t>Управление</w:t>
      </w:r>
      <w:r w:rsidR="00B363B7" w:rsidRPr="007E0310">
        <w:rPr>
          <w:rFonts w:asciiTheme="minorHAnsi" w:hAnsiTheme="minorHAnsi" w:cstheme="minorHAnsi"/>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2.12. Основания для приостановления предоставления муниципальной услуги, плата за предоставление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2.12.1. Основания для приостановления предоставления муниципальной услуги отсутствуют.</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2.12.2. Муниципальная услуга предоставляется на безвозмездной основе.</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2.13. Максимальный срок ожидания в очереди при подаче запроса о предоставлении муниципальной услуги и при получении ГПЗУ - 15 минут.</w:t>
      </w:r>
    </w:p>
    <w:p w:rsidR="00B363B7" w:rsidRPr="007E0310" w:rsidRDefault="00B363B7" w:rsidP="001725B1">
      <w:pPr>
        <w:pStyle w:val="ConsPlusNormal"/>
        <w:ind w:firstLine="540"/>
        <w:jc w:val="both"/>
        <w:rPr>
          <w:rFonts w:asciiTheme="minorHAnsi" w:hAnsiTheme="minorHAnsi" w:cstheme="minorHAnsi"/>
          <w:szCs w:val="24"/>
        </w:rPr>
      </w:pPr>
      <w:bookmarkStart w:id="15" w:name="P211"/>
      <w:bookmarkEnd w:id="15"/>
      <w:r w:rsidRPr="007E0310">
        <w:rPr>
          <w:rFonts w:asciiTheme="minorHAnsi" w:hAnsiTheme="minorHAnsi" w:cstheme="minorHAnsi"/>
          <w:szCs w:val="24"/>
        </w:rPr>
        <w:t xml:space="preserve">2.14. Заявления о предоставлении муниципальной услуги, поступившие в </w:t>
      </w:r>
      <w:r w:rsidR="00FE506A">
        <w:rPr>
          <w:rFonts w:asciiTheme="minorHAnsi" w:hAnsiTheme="minorHAnsi" w:cstheme="minorHAnsi"/>
          <w:szCs w:val="24"/>
        </w:rPr>
        <w:t>Управление</w:t>
      </w:r>
      <w:r w:rsidRPr="007E0310">
        <w:rPr>
          <w:rFonts w:asciiTheme="minorHAnsi" w:hAnsiTheme="minorHAnsi" w:cstheme="minorHAnsi"/>
          <w:szCs w:val="24"/>
        </w:rPr>
        <w:t>, регистрируются в день их поступления.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Регистрация заявлений о предоставлении муниципальной услуги, поданных в многофункциональный центр, осуществляется многофункциональным центром в день их поступления.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4A76F7"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2.15.2. Помещения, в которых предоставляется муниципальная услуга, должны соответствовать санитарно-эпидемиологическим </w:t>
      </w:r>
      <w:hyperlink r:id="rId28" w:history="1">
        <w:r w:rsidRPr="007E0310">
          <w:rPr>
            <w:rFonts w:asciiTheme="minorHAnsi" w:hAnsiTheme="minorHAnsi" w:cstheme="minorHAnsi"/>
            <w:szCs w:val="24"/>
          </w:rPr>
          <w:t>правилам</w:t>
        </w:r>
      </w:hyperlink>
      <w:r w:rsidRPr="007E0310">
        <w:rPr>
          <w:rFonts w:asciiTheme="minorHAnsi" w:hAnsiTheme="minorHAnsi" w:cstheme="minorHAnsi"/>
          <w:szCs w:val="24"/>
        </w:rPr>
        <w:t xml:space="preserve"> и нормативам </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2.15.3. Рабочие места специалистов </w:t>
      </w:r>
      <w:r w:rsidR="006A1E6E">
        <w:rPr>
          <w:rFonts w:asciiTheme="minorHAnsi" w:hAnsiTheme="minorHAnsi" w:cstheme="minorHAnsi"/>
          <w:szCs w:val="24"/>
        </w:rPr>
        <w:t>Управления</w:t>
      </w:r>
      <w:r w:rsidRPr="007E0310">
        <w:rPr>
          <w:rFonts w:asciiTheme="minorHAnsi" w:hAnsiTheme="minorHAnsi" w:cstheme="minorHAnsi"/>
          <w:szCs w:val="24"/>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2.15.4. Зал ожидания должен быть оборудован местами для сидения Заявителей.</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образцы заявлений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перечень документов, необходимых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текст настоящего Регламента с приложениями;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график приема Заявителей для консультаций по вопросам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2.15.7. В Администрации </w:t>
      </w:r>
      <w:r w:rsidR="004A76F7">
        <w:rPr>
          <w:rFonts w:asciiTheme="minorHAnsi" w:hAnsiTheme="minorHAnsi" w:cstheme="minorHAnsi"/>
          <w:szCs w:val="24"/>
        </w:rPr>
        <w:t>Юрьевецкого района Ивановской области</w:t>
      </w:r>
      <w:r w:rsidRPr="007E0310">
        <w:rPr>
          <w:rFonts w:asciiTheme="minorHAnsi" w:hAnsiTheme="minorHAnsi" w:cstheme="minorHAnsi"/>
          <w:szCs w:val="24"/>
        </w:rPr>
        <w:t xml:space="preserve"> инвалидам (включая инвалидов, использующих кресла-коляски и собак-проводников) обеспечиваются: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 условия беспрепятственного доступа к объекту (зданию, помещению), в котором предоставляется муниципальная услуга;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 сопровождение инвалидов, имеющих стойкие расстройства функции зрения и самостоятельного передвижения;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6) допуск сурдопереводчика и тифлосурдопереводчика;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8) оказание инвалидам помощи в преодолении барьеров, мешающих получению ими услуг наравне с другими лицами.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2.16. Показатели доступности и качества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2.16.1. Показателями доступности муниципальной услуги являются: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простота и ясность изложения информационных документов;</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наличие различных каналов получения информации о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короткое время ожидания при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удобный график работы органа, осуществляющего предоставление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удобное территориальное расположение органа, осуществляющего предоставление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2.16.2. Показателями качества муниципальной услуги являются: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точность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профессиональная подготовка специалистов </w:t>
      </w:r>
      <w:r w:rsidR="006A1E6E">
        <w:rPr>
          <w:rFonts w:asciiTheme="minorHAnsi" w:hAnsiTheme="minorHAnsi" w:cstheme="minorHAnsi"/>
          <w:szCs w:val="24"/>
        </w:rPr>
        <w:t>Управления</w:t>
      </w:r>
      <w:r w:rsidRPr="007E0310">
        <w:rPr>
          <w:rFonts w:asciiTheme="minorHAnsi" w:hAnsiTheme="minorHAnsi" w:cstheme="minorHAnsi"/>
          <w:szCs w:val="24"/>
        </w:rPr>
        <w:t>;</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высокая культура обслуживания Заявителей;</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строгое соблюдение сроков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2.17. Иные требования.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2.17.1. Информация о порядке предоставления муниципальной услуги, о месте нахождения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и многофункционального центра, графике работы и телефонах для справок является открытой и предоставляется путем:</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использования средств телефонной связи;</w:t>
      </w:r>
    </w:p>
    <w:p w:rsidR="00B363B7" w:rsidRPr="007E0310" w:rsidRDefault="00B363B7" w:rsidP="008A42D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 размещения на интернет-сайте органа, предоставляющего муниципальную услугу (</w:t>
      </w:r>
      <w:hyperlink r:id="rId29" w:history="1">
        <w:r w:rsidR="008A42D1" w:rsidRPr="007E0310">
          <w:rPr>
            <w:rStyle w:val="af3"/>
            <w:rFonts w:asciiTheme="minorHAnsi" w:hAnsiTheme="minorHAnsi" w:cstheme="minorHAnsi"/>
            <w:color w:val="auto"/>
            <w:szCs w:val="24"/>
            <w:u w:val="none"/>
          </w:rPr>
          <w:t>www.</w:t>
        </w:r>
        <w:r w:rsidR="008A42D1" w:rsidRPr="007E0310">
          <w:rPr>
            <w:rStyle w:val="af3"/>
            <w:rFonts w:asciiTheme="minorHAnsi" w:hAnsiTheme="minorHAnsi" w:cstheme="minorHAnsi"/>
            <w:color w:val="auto"/>
            <w:szCs w:val="24"/>
            <w:u w:val="none"/>
            <w:lang w:val="en-US"/>
          </w:rPr>
          <w:t>yurevets</w:t>
        </w:r>
        <w:r w:rsidR="008A42D1" w:rsidRPr="007E0310">
          <w:rPr>
            <w:rStyle w:val="af3"/>
            <w:rFonts w:asciiTheme="minorHAnsi" w:hAnsiTheme="minorHAnsi" w:cstheme="minorHAnsi"/>
            <w:color w:val="auto"/>
            <w:szCs w:val="24"/>
            <w:u w:val="none"/>
          </w:rPr>
          <w:t>.</w:t>
        </w:r>
        <w:r w:rsidR="008A42D1" w:rsidRPr="007E0310">
          <w:rPr>
            <w:rStyle w:val="af3"/>
            <w:rFonts w:asciiTheme="minorHAnsi" w:hAnsiTheme="minorHAnsi" w:cstheme="minorHAnsi"/>
            <w:color w:val="auto"/>
            <w:szCs w:val="24"/>
            <w:u w:val="none"/>
            <w:lang w:val="en-US"/>
          </w:rPr>
          <w:t>ru</w:t>
        </w:r>
      </w:hyperlink>
      <w:r w:rsidR="006C167C" w:rsidRPr="007E0310">
        <w:rPr>
          <w:rFonts w:asciiTheme="minorHAnsi" w:hAnsiTheme="minorHAnsi" w:cstheme="minorHAnsi"/>
          <w:szCs w:val="24"/>
        </w:rPr>
        <w:t xml:space="preserve">   -  </w:t>
      </w:r>
      <w:r w:rsidRPr="007E0310">
        <w:rPr>
          <w:rFonts w:asciiTheme="minorHAnsi" w:hAnsiTheme="minorHAnsi" w:cstheme="minorHAnsi"/>
          <w:szCs w:val="24"/>
        </w:rPr>
        <w:t>раздел "</w:t>
      </w:r>
      <w:r w:rsidR="006C167C" w:rsidRPr="007E0310">
        <w:rPr>
          <w:rFonts w:asciiTheme="minorHAnsi" w:hAnsiTheme="minorHAnsi" w:cstheme="minorHAnsi"/>
          <w:szCs w:val="24"/>
        </w:rPr>
        <w:t>Муниципальные услуги и функции»</w:t>
      </w:r>
      <w:r w:rsidRPr="007E0310">
        <w:rPr>
          <w:rFonts w:asciiTheme="minorHAnsi" w:hAnsiTheme="minorHAnsi" w:cstheme="minorHAnsi"/>
          <w:szCs w:val="24"/>
        </w:rPr>
        <w:t>, подраздел "</w:t>
      </w:r>
      <w:r w:rsidR="008A42D1" w:rsidRPr="007E0310">
        <w:rPr>
          <w:rFonts w:asciiTheme="minorHAnsi" w:hAnsiTheme="minorHAnsi" w:cstheme="minorHAnsi"/>
          <w:szCs w:val="24"/>
        </w:rPr>
        <w:t>Административные регламенты</w:t>
      </w:r>
      <w:r w:rsidRPr="007E0310">
        <w:rPr>
          <w:rFonts w:asciiTheme="minorHAnsi" w:hAnsiTheme="minorHAnsi" w:cstheme="minorHAnsi"/>
          <w:szCs w:val="24"/>
        </w:rPr>
        <w:t>"</w:t>
      </w:r>
      <w:r w:rsidR="008A42D1" w:rsidRPr="007E0310">
        <w:rPr>
          <w:rFonts w:asciiTheme="minorHAnsi" w:hAnsiTheme="minorHAnsi" w:cstheme="minorHAnsi"/>
          <w:szCs w:val="24"/>
        </w:rPr>
        <w:t>)</w:t>
      </w:r>
      <w:r w:rsidRPr="007E0310">
        <w:rPr>
          <w:rFonts w:asciiTheme="minorHAnsi" w:hAnsiTheme="minorHAnsi" w:cstheme="minorHAnsi"/>
          <w:szCs w:val="24"/>
        </w:rPr>
        <w:t>;</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размещения на информационных стендах, расположенных в зданиях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и многофункционального центра;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размещения на Порталах;</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проведения консультаций специалистами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или многофункционального центра.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Информация по вопросам предоставления муниципальной услуги представляется специалистами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и многофункционального центра, уполномоченными на ее исполнение.</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Максимальное время выполнения действия - 20 минут.</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При обращении на личный прием к специалисту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или многофункционального центра Заявитель предоставляет:</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документ, удостоверяющий личность;</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доверенность, в случае если интересы Заявителя представляет уполномоченное лицо.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2.17.2. Заявление о предоставлении муниципальной услуги и документы, предусмотренные </w:t>
      </w:r>
      <w:hyperlink w:anchor="P145" w:history="1">
        <w:r w:rsidRPr="007E0310">
          <w:rPr>
            <w:rFonts w:asciiTheme="minorHAnsi" w:hAnsiTheme="minorHAnsi" w:cstheme="minorHAnsi"/>
            <w:szCs w:val="24"/>
          </w:rPr>
          <w:t>пунктом 2.6</w:t>
        </w:r>
      </w:hyperlink>
      <w:r w:rsidRPr="007E0310">
        <w:rPr>
          <w:rFonts w:asciiTheme="minorHAnsi" w:hAnsiTheme="minorHAnsi" w:cstheme="minorHAnsi"/>
          <w:szCs w:val="24"/>
        </w:rPr>
        <w:t xml:space="preserve"> настоящего Регламента, предоставленные Заявителем в электронном виде, удостоверяются электронной подписью:</w:t>
      </w:r>
    </w:p>
    <w:p w:rsidR="00B061A0" w:rsidRPr="00B061A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B061A0" w:rsidRPr="00B061A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61A0" w:rsidRPr="00B061A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61A0" w:rsidRPr="00B061A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61A0" w:rsidRPr="00B061A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B061A0" w:rsidRPr="00B061A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B061A0" w:rsidRPr="00B061A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B363B7"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B061A0" w:rsidRPr="007E0310" w:rsidRDefault="00B061A0" w:rsidP="00B061A0">
      <w:pPr>
        <w:pStyle w:val="ConsPlusNormal"/>
        <w:ind w:firstLine="540"/>
        <w:jc w:val="both"/>
        <w:rPr>
          <w:rFonts w:asciiTheme="minorHAnsi" w:hAnsiTheme="minorHAnsi" w:cstheme="minorHAnsi"/>
          <w:szCs w:val="24"/>
        </w:rPr>
      </w:pPr>
      <w:r w:rsidRPr="00B061A0">
        <w:rPr>
          <w:rFonts w:asciiTheme="minorHAnsi" w:hAnsiTheme="minorHAnsi" w:cstheme="minorHAnsi"/>
          <w:szCs w:val="24"/>
        </w:rPr>
        <w:t>2.17.3.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p>
    <w:p w:rsidR="00B363B7" w:rsidRPr="007E0310" w:rsidRDefault="00B363B7" w:rsidP="001725B1">
      <w:pPr>
        <w:pStyle w:val="ConsPlusNormal"/>
        <w:jc w:val="center"/>
        <w:rPr>
          <w:rFonts w:asciiTheme="minorHAnsi" w:hAnsiTheme="minorHAnsi" w:cstheme="minorHAnsi"/>
          <w:szCs w:val="24"/>
        </w:rPr>
      </w:pPr>
    </w:p>
    <w:p w:rsidR="00B363B7" w:rsidRPr="007E0310" w:rsidRDefault="00B363B7" w:rsidP="001725B1">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3. Состав, последовательность и сроки выполнения</w:t>
      </w:r>
    </w:p>
    <w:p w:rsidR="00B363B7" w:rsidRPr="007E0310" w:rsidRDefault="00B363B7" w:rsidP="001725B1">
      <w:pPr>
        <w:pStyle w:val="ConsPlusTitle"/>
        <w:jc w:val="center"/>
        <w:rPr>
          <w:rFonts w:asciiTheme="minorHAnsi" w:hAnsiTheme="minorHAnsi" w:cstheme="minorHAnsi"/>
          <w:szCs w:val="24"/>
        </w:rPr>
      </w:pPr>
      <w:r w:rsidRPr="007E0310">
        <w:rPr>
          <w:rFonts w:asciiTheme="minorHAnsi" w:hAnsiTheme="minorHAnsi" w:cstheme="minorHAnsi"/>
          <w:szCs w:val="24"/>
        </w:rPr>
        <w:t>административных процедур, требования к порядку</w:t>
      </w:r>
    </w:p>
    <w:p w:rsidR="00B363B7" w:rsidRPr="007E0310" w:rsidRDefault="00B363B7" w:rsidP="001725B1">
      <w:pPr>
        <w:pStyle w:val="ConsPlusTitle"/>
        <w:jc w:val="center"/>
        <w:rPr>
          <w:rFonts w:asciiTheme="minorHAnsi" w:hAnsiTheme="minorHAnsi" w:cstheme="minorHAnsi"/>
          <w:szCs w:val="24"/>
        </w:rPr>
      </w:pPr>
      <w:r w:rsidRPr="007E0310">
        <w:rPr>
          <w:rFonts w:asciiTheme="minorHAnsi" w:hAnsiTheme="minorHAnsi" w:cstheme="minorHAnsi"/>
          <w:szCs w:val="24"/>
        </w:rPr>
        <w:t>их выполнения</w:t>
      </w:r>
    </w:p>
    <w:p w:rsidR="00B363B7" w:rsidRPr="007E0310" w:rsidRDefault="00B363B7" w:rsidP="008A42D1">
      <w:pPr>
        <w:pStyle w:val="ConsPlusNormal"/>
        <w:ind w:firstLine="540"/>
        <w:jc w:val="both"/>
        <w:rPr>
          <w:rFonts w:asciiTheme="minorHAnsi" w:hAnsiTheme="minorHAnsi" w:cstheme="minorHAnsi"/>
          <w:szCs w:val="24"/>
        </w:rPr>
      </w:pP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3.1. Предоставление муниципальной услуги включает в себя следующие административные процедуры:</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подготовка и регистрация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выдача ГПЗУ Заявителю.</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3.2.1. Основанием для начала процедуры предоставления муниципальной услуги является обращение Заявителя в </w:t>
      </w:r>
      <w:r w:rsidR="00FE506A">
        <w:rPr>
          <w:rFonts w:asciiTheme="minorHAnsi" w:hAnsiTheme="minorHAnsi" w:cstheme="minorHAnsi"/>
          <w:szCs w:val="24"/>
        </w:rPr>
        <w:t>Управление</w:t>
      </w:r>
      <w:r w:rsidRPr="007E0310">
        <w:rPr>
          <w:rFonts w:asciiTheme="minorHAnsi" w:hAnsiTheme="minorHAnsi" w:cstheme="minorHAnsi"/>
          <w:szCs w:val="24"/>
        </w:rPr>
        <w:t xml:space="preserve"> или многофункциональный центр с заявлением на выдачу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3.2.2. Заявления о предоставлении муниципальной услуги, поступившие в многофункциональный центр, регистрируются в соответствии с </w:t>
      </w:r>
      <w:hyperlink w:anchor="P211" w:history="1">
        <w:r w:rsidRPr="007E0310">
          <w:rPr>
            <w:rFonts w:asciiTheme="minorHAnsi" w:hAnsiTheme="minorHAnsi" w:cstheme="minorHAnsi"/>
            <w:szCs w:val="24"/>
          </w:rPr>
          <w:t>пунктом 2.14</w:t>
        </w:r>
      </w:hyperlink>
      <w:r w:rsidRPr="007E0310">
        <w:rPr>
          <w:rFonts w:asciiTheme="minorHAnsi" w:hAnsiTheme="minorHAnsi" w:cstheme="minorHAnsi"/>
          <w:szCs w:val="24"/>
        </w:rPr>
        <w:t xml:space="preserve"> настоящего Регламента и направляются для рассмотрения ответственным специалистам </w:t>
      </w:r>
      <w:r w:rsidR="00B061A0">
        <w:rPr>
          <w:rFonts w:asciiTheme="minorHAnsi" w:hAnsiTheme="minorHAnsi" w:cstheme="minorHAnsi"/>
          <w:szCs w:val="24"/>
        </w:rPr>
        <w:t>Управления</w:t>
      </w:r>
      <w:r w:rsidRPr="007E0310">
        <w:rPr>
          <w:rFonts w:asciiTheme="minorHAnsi" w:hAnsiTheme="minorHAnsi" w:cstheme="minorHAnsi"/>
          <w:szCs w:val="24"/>
        </w:rPr>
        <w:t>, при этом ответственными за прием и регистрацию заявлений о предоставлении муниципальной услуги на базе многофункционального центра являются специалисты многофункционального центра, на которых возложены соответствующие должностные обязанности.</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Специалист многофункционального центра в день регистрации заявлений направляет, в том числе по системе электронного документооборота Администрации </w:t>
      </w:r>
      <w:r w:rsidR="002F66D9"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 регистрационно-контрольную карточку заявления с заполненными регистрационными реквизитами и прикрепленным электронным образом заявления.</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3.2.3. Перечень документов, предоставляемых Заявителем в целях получения ГПЗУ, а также требования к их оформлению определяются в соответствии с настоящим Регламентом.</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3.2.4. Заявителю выдается копия заявления с отметкой о приеме документов.</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3.2.5. Заявление о выдаче ГПЗУ подлежит регистрации специалистом </w:t>
      </w:r>
      <w:r w:rsidR="000517D4">
        <w:rPr>
          <w:rFonts w:asciiTheme="minorHAnsi" w:hAnsiTheme="minorHAnsi" w:cstheme="minorHAnsi"/>
          <w:szCs w:val="24"/>
        </w:rPr>
        <w:t xml:space="preserve">Управления </w:t>
      </w:r>
      <w:r w:rsidRPr="007E0310">
        <w:rPr>
          <w:rFonts w:asciiTheme="minorHAnsi" w:hAnsiTheme="minorHAnsi" w:cstheme="minorHAnsi"/>
          <w:szCs w:val="24"/>
        </w:rPr>
        <w:t xml:space="preserve">в общем порядке регистрации входящей корреспонденции в </w:t>
      </w:r>
      <w:r w:rsidR="000517D4">
        <w:rPr>
          <w:rFonts w:asciiTheme="minorHAnsi" w:hAnsiTheme="minorHAnsi" w:cstheme="minorHAnsi"/>
          <w:szCs w:val="24"/>
        </w:rPr>
        <w:t>Управлении</w:t>
      </w:r>
      <w:r w:rsidR="002F66D9"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3.2.6. Ответственными за прием и регистрацию заявлений о выдаче ГПЗУ и приложенных к ним документов являются специалисты </w:t>
      </w:r>
      <w:r w:rsidR="000517D4">
        <w:rPr>
          <w:rFonts w:asciiTheme="minorHAnsi" w:hAnsiTheme="minorHAnsi" w:cstheme="minorHAnsi"/>
          <w:szCs w:val="24"/>
        </w:rPr>
        <w:t>Управления</w:t>
      </w:r>
      <w:r w:rsidRPr="007E0310">
        <w:rPr>
          <w:rFonts w:asciiTheme="minorHAnsi" w:hAnsiTheme="minorHAnsi" w:cstheme="minorHAnsi"/>
          <w:szCs w:val="24"/>
        </w:rPr>
        <w:t xml:space="preserve">, ответственные за ведение делопроизводства в </w:t>
      </w:r>
      <w:r w:rsidR="000517D4">
        <w:rPr>
          <w:rFonts w:asciiTheme="minorHAnsi" w:hAnsiTheme="minorHAnsi" w:cstheme="minorHAnsi"/>
          <w:szCs w:val="24"/>
        </w:rPr>
        <w:t>Управлении</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3.2.7. При поступлении в </w:t>
      </w:r>
      <w:r w:rsidR="000517D4">
        <w:rPr>
          <w:rFonts w:asciiTheme="minorHAnsi" w:hAnsiTheme="minorHAnsi" w:cstheme="minorHAnsi"/>
          <w:szCs w:val="24"/>
        </w:rPr>
        <w:t>Управление</w:t>
      </w:r>
      <w:r w:rsidRPr="007E0310">
        <w:rPr>
          <w:rFonts w:asciiTheme="minorHAnsi" w:hAnsiTheme="minorHAnsi" w:cstheme="minorHAnsi"/>
          <w:szCs w:val="24"/>
        </w:rPr>
        <w:t xml:space="preserve"> заявления о предоставлении муниципальной услуги в электронном виде, выполняются следующие административные действия:</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а) проверяется, подписаны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б) проверяется подлинность усиленной квалифицированной электронной подписи через установленный федеральный информационный ресурс;</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предусмотренному </w:t>
      </w:r>
      <w:hyperlink w:anchor="P183" w:history="1">
        <w:r w:rsidRPr="007E0310">
          <w:rPr>
            <w:rFonts w:asciiTheme="minorHAnsi" w:hAnsiTheme="minorHAnsi" w:cstheme="minorHAnsi"/>
            <w:szCs w:val="24"/>
          </w:rPr>
          <w:t>пунктом 2.9.4</w:t>
        </w:r>
      </w:hyperlink>
      <w:r w:rsidRPr="007E0310">
        <w:rPr>
          <w:rFonts w:asciiTheme="minorHAnsi" w:hAnsiTheme="minorHAnsi" w:cstheme="minorHAnsi"/>
          <w:szCs w:val="24"/>
        </w:rPr>
        <w:t xml:space="preserve"> настоящего Регламента;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г) в случае, если заявление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11" w:history="1">
        <w:r w:rsidRPr="007E0310">
          <w:rPr>
            <w:rFonts w:asciiTheme="minorHAnsi" w:hAnsiTheme="minorHAnsi" w:cstheme="minorHAnsi"/>
            <w:szCs w:val="24"/>
          </w:rPr>
          <w:t>пунктом 2.14</w:t>
        </w:r>
      </w:hyperlink>
      <w:r w:rsidRPr="007E0310">
        <w:rPr>
          <w:rFonts w:asciiTheme="minorHAnsi" w:hAnsiTheme="minorHAnsi" w:cstheme="minorHAnsi"/>
          <w:szCs w:val="24"/>
        </w:rPr>
        <w:t xml:space="preserve"> настоящего Регламента, и передаются для дальнейшего рассмотрения ответственным специалистам </w:t>
      </w:r>
      <w:r w:rsidR="000517D4">
        <w:rPr>
          <w:rFonts w:asciiTheme="minorHAnsi" w:hAnsiTheme="minorHAnsi" w:cstheme="minorHAnsi"/>
          <w:szCs w:val="24"/>
        </w:rPr>
        <w:t>Управления</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3.3.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3.3.1. Регистрация заявления о выдаче ГПЗУ с предоставленными документами является основанием для подготовки ГПЗУ либо письма об отказе в выдаче ГПЗУ с указанием причин такого отказа.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3.3.2. </w:t>
      </w:r>
      <w:r w:rsidR="000517D4" w:rsidRPr="000517D4">
        <w:rPr>
          <w:rFonts w:asciiTheme="minorHAnsi" w:hAnsiTheme="minorHAnsi" w:cstheme="minorHAnsi"/>
          <w:szCs w:val="24"/>
        </w:rPr>
        <w:t>Ответственными лицами за подготовку ГПЗУ либо письма об отказе в выдаче ГПЗУ с указанием причин такого отказа</w:t>
      </w:r>
      <w:r w:rsidR="000517D4">
        <w:rPr>
          <w:rFonts w:asciiTheme="minorHAnsi" w:hAnsiTheme="minorHAnsi" w:cstheme="minorHAnsi"/>
          <w:szCs w:val="24"/>
        </w:rPr>
        <w:t xml:space="preserve"> являются начальник Управления </w:t>
      </w:r>
      <w:r w:rsidR="000517D4" w:rsidRPr="000517D4">
        <w:rPr>
          <w:rFonts w:asciiTheme="minorHAnsi" w:hAnsiTheme="minorHAnsi" w:cstheme="minorHAnsi"/>
          <w:szCs w:val="24"/>
        </w:rPr>
        <w:t>и специалист</w:t>
      </w:r>
      <w:r w:rsidR="000517D4">
        <w:rPr>
          <w:rFonts w:asciiTheme="minorHAnsi" w:hAnsiTheme="minorHAnsi" w:cstheme="minorHAnsi"/>
          <w:szCs w:val="24"/>
        </w:rPr>
        <w:t>ы</w:t>
      </w:r>
      <w:r w:rsidR="000517D4" w:rsidRPr="000517D4">
        <w:rPr>
          <w:rFonts w:asciiTheme="minorHAnsi" w:hAnsiTheme="minorHAnsi" w:cstheme="minorHAnsi"/>
          <w:szCs w:val="24"/>
        </w:rPr>
        <w:t xml:space="preserve"> Управления в соответствии со своими должностными </w:t>
      </w:r>
      <w:r w:rsidR="00F050B0" w:rsidRPr="000517D4">
        <w:rPr>
          <w:rFonts w:asciiTheme="minorHAnsi" w:hAnsiTheme="minorHAnsi" w:cstheme="minorHAnsi"/>
          <w:szCs w:val="24"/>
        </w:rPr>
        <w:t>обязанностями.</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3.3.3. Специалист </w:t>
      </w:r>
      <w:r w:rsidR="000517D4">
        <w:rPr>
          <w:rFonts w:asciiTheme="minorHAnsi" w:hAnsiTheme="minorHAnsi" w:cstheme="minorHAnsi"/>
          <w:szCs w:val="24"/>
        </w:rPr>
        <w:t>Управления</w:t>
      </w:r>
      <w:r w:rsidRPr="007E0310">
        <w:rPr>
          <w:rFonts w:asciiTheme="minorHAnsi" w:hAnsiTheme="minorHAnsi" w:cstheme="minorHAnsi"/>
          <w:szCs w:val="24"/>
        </w:rPr>
        <w:t>, специалист многофункционального центра осуществляет проверку комплектности представленных документов, полноты и достоверности содержащейся в заявлении информации.</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случае если возврат заявления и отказ в приеме подаваемых Заявителем документов в целях получения муниципальной услуги дается специалистом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многофункционального центра в ходе личного приема, основания такого возврата разъясняются Заявителю специалистом </w:t>
      </w:r>
      <w:r w:rsidR="000517D4">
        <w:rPr>
          <w:rFonts w:asciiTheme="minorHAnsi" w:hAnsiTheme="minorHAnsi" w:cstheme="minorHAnsi"/>
          <w:szCs w:val="24"/>
        </w:rPr>
        <w:t>Управления</w:t>
      </w:r>
      <w:r w:rsidRPr="007E0310">
        <w:rPr>
          <w:rFonts w:asciiTheme="minorHAnsi" w:hAnsiTheme="minorHAnsi" w:cstheme="minorHAnsi"/>
          <w:szCs w:val="24"/>
        </w:rPr>
        <w:t>, многофункционального центра в письменной форме непосредственно на личном приеме.</w:t>
      </w:r>
    </w:p>
    <w:p w:rsidR="00B363B7" w:rsidRPr="007E0310" w:rsidRDefault="00B363B7" w:rsidP="008A42D1">
      <w:pPr>
        <w:pStyle w:val="ConsPlusNormal"/>
        <w:ind w:firstLine="540"/>
        <w:jc w:val="both"/>
        <w:rPr>
          <w:rFonts w:asciiTheme="minorHAnsi" w:hAnsiTheme="minorHAnsi" w:cstheme="minorHAnsi"/>
          <w:szCs w:val="24"/>
        </w:rPr>
      </w:pPr>
      <w:bookmarkStart w:id="16" w:name="P310"/>
      <w:bookmarkEnd w:id="16"/>
      <w:r w:rsidRPr="007E0310">
        <w:rPr>
          <w:rFonts w:asciiTheme="minorHAnsi" w:hAnsiTheme="minorHAnsi" w:cstheme="minorHAnsi"/>
          <w:szCs w:val="24"/>
        </w:rPr>
        <w:t xml:space="preserve">3.3.4. Специалист </w:t>
      </w:r>
      <w:r w:rsidR="000517D4">
        <w:rPr>
          <w:rFonts w:asciiTheme="minorHAnsi" w:hAnsiTheme="minorHAnsi" w:cstheme="minorHAnsi"/>
          <w:szCs w:val="24"/>
        </w:rPr>
        <w:t>Управления</w:t>
      </w:r>
      <w:r w:rsidRPr="007E0310">
        <w:rPr>
          <w:rFonts w:asciiTheme="minorHAnsi" w:hAnsiTheme="minorHAnsi" w:cstheme="minorHAnsi"/>
          <w:szCs w:val="24"/>
        </w:rPr>
        <w:t xml:space="preserve"> или многофункционального центра осуществляет подготовку и направляет в случае необходимости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Федеральной налоговой службы по Ивановской области,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Федеральной службы государственной регистрации, кадастра и картографии по Ивановской области, в Комитет Ивановской области по государственной охране объектов культурного наследия запросы на получение необходимой информации не позднее трех дней со дня регистрации в </w:t>
      </w:r>
      <w:r w:rsidR="000517D4">
        <w:rPr>
          <w:rFonts w:asciiTheme="minorHAnsi" w:hAnsiTheme="minorHAnsi" w:cstheme="minorHAnsi"/>
          <w:szCs w:val="24"/>
        </w:rPr>
        <w:t>Управлении</w:t>
      </w:r>
      <w:r w:rsidRPr="007E0310">
        <w:rPr>
          <w:rFonts w:asciiTheme="minorHAnsi" w:hAnsiTheme="minorHAnsi" w:cstheme="minorHAnsi"/>
          <w:szCs w:val="24"/>
        </w:rPr>
        <w:t>, многофункциональном центре заявления о выдаче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Уполномоченное должностное лицо </w:t>
      </w:r>
      <w:r w:rsidR="000517D4">
        <w:rPr>
          <w:rFonts w:asciiTheme="minorHAnsi" w:hAnsiTheme="minorHAnsi" w:cstheme="minorHAnsi"/>
          <w:szCs w:val="24"/>
        </w:rPr>
        <w:t>Управления</w:t>
      </w:r>
      <w:r w:rsidRPr="007E0310">
        <w:rPr>
          <w:rFonts w:asciiTheme="minorHAnsi" w:hAnsiTheme="minorHAnsi" w:cstheme="minorHAnsi"/>
          <w:szCs w:val="24"/>
        </w:rPr>
        <w:t xml:space="preserve"> осуществляет подготовку и направляет в течение трех дней в случае необходимости в организации, осуществляющие эксплуатацию сетей инженерно-технического обеспечения, запросы на получение необходимой информации после поступления в </w:t>
      </w:r>
      <w:r w:rsidR="000517D4">
        <w:rPr>
          <w:rFonts w:asciiTheme="minorHAnsi" w:hAnsiTheme="minorHAnsi" w:cstheme="minorHAnsi"/>
          <w:szCs w:val="24"/>
        </w:rPr>
        <w:t>Управление</w:t>
      </w:r>
      <w:r w:rsidRPr="007E0310">
        <w:rPr>
          <w:rFonts w:asciiTheme="minorHAnsi" w:hAnsiTheme="minorHAnsi" w:cstheme="minorHAnsi"/>
          <w:szCs w:val="24"/>
        </w:rPr>
        <w:t xml:space="preserve"> заявления, в том числе по системе электронного документооборота Администрации </w:t>
      </w:r>
      <w:r w:rsidR="002F66D9" w:rsidRPr="007E0310">
        <w:rPr>
          <w:rFonts w:asciiTheme="minorHAnsi" w:hAnsiTheme="minorHAnsi" w:cstheme="minorHAnsi"/>
          <w:szCs w:val="24"/>
        </w:rPr>
        <w:t>Юрьевецкого муниципального района.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3.3.5. При наличии оснований, указанных в </w:t>
      </w:r>
      <w:hyperlink w:anchor="P186" w:history="1">
        <w:r w:rsidRPr="007E0310">
          <w:rPr>
            <w:rFonts w:asciiTheme="minorHAnsi" w:hAnsiTheme="minorHAnsi" w:cstheme="minorHAnsi"/>
            <w:szCs w:val="24"/>
          </w:rPr>
          <w:t>пункте 2.10</w:t>
        </w:r>
      </w:hyperlink>
      <w:r w:rsidRPr="007E0310">
        <w:rPr>
          <w:rFonts w:asciiTheme="minorHAnsi" w:hAnsiTheme="minorHAnsi" w:cstheme="minorHAnsi"/>
          <w:szCs w:val="24"/>
        </w:rPr>
        <w:t xml:space="preserve"> настоящего Регламента, специалист </w:t>
      </w:r>
      <w:r w:rsidR="000517D4">
        <w:rPr>
          <w:rFonts w:asciiTheme="minorHAnsi" w:hAnsiTheme="minorHAnsi" w:cstheme="minorHAnsi"/>
          <w:szCs w:val="24"/>
        </w:rPr>
        <w:t>Управления</w:t>
      </w:r>
      <w:r w:rsidRPr="007E0310">
        <w:rPr>
          <w:rFonts w:asciiTheme="minorHAnsi" w:hAnsiTheme="minorHAnsi" w:cstheme="minorHAnsi"/>
          <w:szCs w:val="24"/>
        </w:rPr>
        <w:t xml:space="preserve"> по согласованию с начальником </w:t>
      </w:r>
      <w:r w:rsidR="000517D4">
        <w:rPr>
          <w:rFonts w:asciiTheme="minorHAnsi" w:hAnsiTheme="minorHAnsi" w:cstheme="minorHAnsi"/>
          <w:szCs w:val="24"/>
        </w:rPr>
        <w:t>Управления</w:t>
      </w:r>
      <w:r w:rsidRPr="007E0310">
        <w:rPr>
          <w:rFonts w:asciiTheme="minorHAnsi" w:hAnsiTheme="minorHAnsi" w:cstheme="minorHAnsi"/>
          <w:szCs w:val="24"/>
        </w:rPr>
        <w:t xml:space="preserve"> готовит и обеспечивает направление Заявителю от </w:t>
      </w:r>
      <w:r w:rsidR="000517D4">
        <w:rPr>
          <w:rFonts w:asciiTheme="minorHAnsi" w:hAnsiTheme="minorHAnsi" w:cstheme="minorHAnsi"/>
          <w:szCs w:val="24"/>
        </w:rPr>
        <w:t>Управления</w:t>
      </w:r>
      <w:r w:rsidRPr="007E0310">
        <w:rPr>
          <w:rFonts w:asciiTheme="minorHAnsi" w:hAnsiTheme="minorHAnsi" w:cstheme="minorHAnsi"/>
          <w:szCs w:val="24"/>
        </w:rPr>
        <w:t xml:space="preserve"> мотивированного письма об отказе в предоставлении муниципальной услуги, подписанного начальником </w:t>
      </w:r>
      <w:r w:rsidR="000517D4">
        <w:rPr>
          <w:rFonts w:asciiTheme="minorHAnsi" w:hAnsiTheme="minorHAnsi" w:cstheme="minorHAnsi"/>
          <w:szCs w:val="24"/>
        </w:rPr>
        <w:t>Управления</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3.3.6.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подлинность электронной подписи таких документов не подтверждена, ответственный специалист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в течение двух рабочих дней со дня поступления в </w:t>
      </w:r>
      <w:r w:rsidR="006A1E6E">
        <w:rPr>
          <w:rFonts w:asciiTheme="minorHAnsi" w:hAnsiTheme="minorHAnsi" w:cstheme="minorHAnsi"/>
          <w:szCs w:val="24"/>
        </w:rPr>
        <w:t>Управление</w:t>
      </w:r>
      <w:r w:rsidRPr="007E0310">
        <w:rPr>
          <w:rFonts w:asciiTheme="minorHAnsi" w:hAnsiTheme="minorHAnsi" w:cstheme="minorHAnsi"/>
          <w:szCs w:val="24"/>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не позднее двух рабочих дней, следующих за днем направления уведомления, для предоставления оригиналов соответствующих документов. 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вместе с уведомлением о явке на личный прием в </w:t>
      </w:r>
      <w:r w:rsidR="00FE506A">
        <w:rPr>
          <w:rFonts w:asciiTheme="minorHAnsi" w:hAnsiTheme="minorHAnsi" w:cstheme="minorHAnsi"/>
          <w:szCs w:val="24"/>
        </w:rPr>
        <w:t>Управление</w:t>
      </w:r>
      <w:r w:rsidRPr="007E0310">
        <w:rPr>
          <w:rFonts w:asciiTheme="minorHAnsi" w:hAnsiTheme="minorHAnsi" w:cstheme="minorHAnsi"/>
          <w:szCs w:val="24"/>
        </w:rPr>
        <w:t xml:space="preserve"> информирует Заявителя о недостающих и (или) неверно оформленных документах.</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Если Заявитель не представил необходимые документы в срок, указанный в уведомлении о личной явке, специалист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направляет письменный отказ в предоставлении муниципальной услуги по основанию, предусмотренному </w:t>
      </w:r>
      <w:hyperlink w:anchor="P187" w:history="1">
        <w:r w:rsidRPr="007E0310">
          <w:rPr>
            <w:rFonts w:asciiTheme="minorHAnsi" w:hAnsiTheme="minorHAnsi" w:cstheme="minorHAnsi"/>
            <w:szCs w:val="24"/>
          </w:rPr>
          <w:t>пунктом 2.10.1</w:t>
        </w:r>
      </w:hyperlink>
      <w:r w:rsidRPr="007E0310">
        <w:rPr>
          <w:rFonts w:asciiTheme="minorHAnsi" w:hAnsiTheme="minorHAnsi" w:cstheme="minorHAnsi"/>
          <w:szCs w:val="24"/>
        </w:rPr>
        <w:t>настоящего Регламента.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3.3.7. В случае отсутствия оснований, предусмотренных </w:t>
      </w:r>
      <w:hyperlink w:anchor="P186" w:history="1">
        <w:r w:rsidRPr="007E0310">
          <w:rPr>
            <w:rFonts w:asciiTheme="minorHAnsi" w:hAnsiTheme="minorHAnsi" w:cstheme="minorHAnsi"/>
            <w:szCs w:val="24"/>
          </w:rPr>
          <w:t>пунктом 2.10</w:t>
        </w:r>
      </w:hyperlink>
      <w:r w:rsidRPr="007E0310">
        <w:rPr>
          <w:rFonts w:asciiTheme="minorHAnsi" w:hAnsiTheme="minorHAnsi" w:cstheme="minorHAnsi"/>
          <w:szCs w:val="24"/>
        </w:rPr>
        <w:t xml:space="preserve"> настоящего Регламента, специалист </w:t>
      </w:r>
      <w:r w:rsidR="009C0AE7">
        <w:rPr>
          <w:rFonts w:asciiTheme="minorHAnsi" w:hAnsiTheme="minorHAnsi" w:cstheme="minorHAnsi"/>
          <w:szCs w:val="24"/>
        </w:rPr>
        <w:t>Управления</w:t>
      </w:r>
      <w:r w:rsidRPr="007E0310">
        <w:rPr>
          <w:rFonts w:asciiTheme="minorHAnsi" w:hAnsiTheme="minorHAnsi" w:cstheme="minorHAnsi"/>
          <w:szCs w:val="24"/>
        </w:rPr>
        <w:t xml:space="preserve"> осуществляет подготовку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3.3.8. Специалист многофункционального центра после регистрации заявления о предоставлении муниципальной услуги, направления запросов в соответствии с </w:t>
      </w:r>
      <w:hyperlink w:anchor="P310" w:history="1">
        <w:r w:rsidRPr="007E0310">
          <w:rPr>
            <w:rFonts w:asciiTheme="minorHAnsi" w:hAnsiTheme="minorHAnsi" w:cstheme="minorHAnsi"/>
            <w:szCs w:val="24"/>
          </w:rPr>
          <w:t>пунктом 3.3.4</w:t>
        </w:r>
      </w:hyperlink>
      <w:r w:rsidRPr="007E0310">
        <w:rPr>
          <w:rFonts w:asciiTheme="minorHAnsi" w:hAnsiTheme="minorHAnsi" w:cstheme="minorHAnsi"/>
          <w:szCs w:val="24"/>
        </w:rPr>
        <w:t xml:space="preserve"> настоящего Регламента и получения необходимых сведений формирует в соответствии с </w:t>
      </w:r>
      <w:hyperlink w:anchor="P145" w:history="1">
        <w:r w:rsidRPr="007E0310">
          <w:rPr>
            <w:rFonts w:asciiTheme="minorHAnsi" w:hAnsiTheme="minorHAnsi" w:cstheme="minorHAnsi"/>
            <w:szCs w:val="24"/>
          </w:rPr>
          <w:t>пунктом 2.6</w:t>
        </w:r>
      </w:hyperlink>
      <w:r w:rsidRPr="007E0310">
        <w:rPr>
          <w:rFonts w:asciiTheme="minorHAnsi" w:hAnsiTheme="minorHAnsi" w:cstheme="minorHAnsi"/>
          <w:szCs w:val="24"/>
        </w:rPr>
        <w:t xml:space="preserve"> настоящего Регламента пакет документов и в срок не позднее </w:t>
      </w:r>
      <w:r w:rsidR="009C0AE7">
        <w:rPr>
          <w:rFonts w:asciiTheme="minorHAnsi" w:hAnsiTheme="minorHAnsi" w:cstheme="minorHAnsi"/>
          <w:szCs w:val="24"/>
        </w:rPr>
        <w:t>пяти</w:t>
      </w:r>
      <w:r w:rsidRPr="007E0310">
        <w:rPr>
          <w:rFonts w:asciiTheme="minorHAnsi" w:hAnsiTheme="minorHAnsi" w:cstheme="minorHAnsi"/>
          <w:szCs w:val="24"/>
        </w:rPr>
        <w:t xml:space="preserve"> дней со дня регистрации заявления обеспечивает его направление в </w:t>
      </w:r>
      <w:r w:rsidR="009C0AE7">
        <w:rPr>
          <w:rFonts w:asciiTheme="minorHAnsi" w:hAnsiTheme="minorHAnsi" w:cstheme="minorHAnsi"/>
          <w:szCs w:val="24"/>
        </w:rPr>
        <w:t>Управление</w:t>
      </w:r>
      <w:r w:rsidRPr="007E0310">
        <w:rPr>
          <w:rFonts w:asciiTheme="minorHAnsi" w:hAnsiTheme="minorHAnsi" w:cstheme="minorHAnsi"/>
          <w:szCs w:val="24"/>
        </w:rPr>
        <w:t xml:space="preserve"> для </w:t>
      </w:r>
      <w:r w:rsidR="009C0AE7" w:rsidRPr="007E0310">
        <w:rPr>
          <w:rFonts w:asciiTheme="minorHAnsi" w:hAnsiTheme="minorHAnsi" w:cstheme="minorHAnsi"/>
          <w:szCs w:val="24"/>
        </w:rPr>
        <w:t>рассмотрения,</w:t>
      </w:r>
      <w:r w:rsidRPr="007E0310">
        <w:rPr>
          <w:rFonts w:asciiTheme="minorHAnsi" w:hAnsiTheme="minorHAnsi" w:cstheme="minorHAnsi"/>
          <w:szCs w:val="24"/>
        </w:rPr>
        <w:t xml:space="preserve"> по существу.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3.4. Подготовка и регистрация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3.4.1. После согласования с начальником </w:t>
      </w:r>
      <w:r w:rsidR="009C0AE7">
        <w:rPr>
          <w:rFonts w:asciiTheme="minorHAnsi" w:hAnsiTheme="minorHAnsi" w:cstheme="minorHAnsi"/>
          <w:szCs w:val="24"/>
        </w:rPr>
        <w:t xml:space="preserve">Управления </w:t>
      </w:r>
      <w:r w:rsidRPr="007E0310">
        <w:rPr>
          <w:rFonts w:asciiTheme="minorHAnsi" w:hAnsiTheme="minorHAnsi" w:cstheme="minorHAnsi"/>
          <w:szCs w:val="24"/>
        </w:rPr>
        <w:t xml:space="preserve">подготовленный ГПЗУ подписывается </w:t>
      </w:r>
      <w:r w:rsidR="009C0AE7" w:rsidRPr="009C0AE7">
        <w:rPr>
          <w:rFonts w:asciiTheme="minorHAnsi" w:hAnsiTheme="minorHAnsi" w:cstheme="minorHAnsi"/>
          <w:szCs w:val="24"/>
        </w:rPr>
        <w:t>Начальником Управления и регистрируется.</w:t>
      </w:r>
      <w:r w:rsidR="009C0AE7">
        <w:rPr>
          <w:rFonts w:asciiTheme="minorHAnsi" w:hAnsiTheme="minorHAnsi" w:cstheme="minorHAnsi"/>
          <w:szCs w:val="24"/>
        </w:rPr>
        <w:t xml:space="preserve"> </w:t>
      </w:r>
      <w:r w:rsidR="009C0AE7" w:rsidRPr="009C0AE7">
        <w:rPr>
          <w:rFonts w:asciiTheme="minorHAnsi" w:hAnsiTheme="minorHAnsi" w:cstheme="minorHAnsi"/>
          <w:szCs w:val="24"/>
        </w:rPr>
        <w:t xml:space="preserve">Подпись Начальника Управления либо лица, исполняющего его обязанности, удостоверяется гербовой печатью Администрации </w:t>
      </w:r>
      <w:r w:rsidR="009C0AE7">
        <w:rPr>
          <w:rFonts w:asciiTheme="minorHAnsi" w:hAnsiTheme="minorHAnsi" w:cstheme="minorHAnsi"/>
          <w:szCs w:val="24"/>
        </w:rPr>
        <w:t>Юрьевецкого муниципального района</w:t>
      </w:r>
      <w:r w:rsidR="009C0AE7" w:rsidRPr="009C0AE7">
        <w:rPr>
          <w:rFonts w:asciiTheme="minorHAnsi" w:hAnsiTheme="minorHAnsi" w:cstheme="minorHAnsi"/>
          <w:szCs w:val="24"/>
        </w:rPr>
        <w:t xml:space="preserve"> на каждом экземпляре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3.4.2. Оформление градостроительного </w:t>
      </w:r>
      <w:hyperlink r:id="rId30" w:history="1">
        <w:r w:rsidRPr="007E0310">
          <w:rPr>
            <w:rFonts w:asciiTheme="minorHAnsi" w:hAnsiTheme="minorHAnsi" w:cstheme="minorHAnsi"/>
            <w:szCs w:val="24"/>
          </w:rPr>
          <w:t>плана</w:t>
        </w:r>
      </w:hyperlink>
      <w:r w:rsidRPr="007E0310">
        <w:rPr>
          <w:rFonts w:asciiTheme="minorHAnsi" w:hAnsiTheme="minorHAnsi" w:cstheme="minorHAnsi"/>
          <w:szCs w:val="24"/>
        </w:rPr>
        <w:t xml:space="preserve"> земельного участка осуществляется по форме, утвержденной приказом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9C65F8"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3.4.3. </w:t>
      </w:r>
      <w:r w:rsidR="009C65F8" w:rsidRPr="009C65F8">
        <w:rPr>
          <w:rFonts w:asciiTheme="minorHAnsi" w:hAnsiTheme="minorHAnsi" w:cstheme="minorHAnsi"/>
          <w:szCs w:val="24"/>
        </w:rPr>
        <w:t>Форма ГПЗУ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Начальника Управления, передаются заявителю. Третий экземпляр на бумажном и (или) электронном носителе, заверенный усиленной квалифицированной электронной подписью Начальника Управления, оставляется на хранении в Управлении.</w:t>
      </w:r>
    </w:p>
    <w:p w:rsidR="00B363B7" w:rsidRPr="007E0310" w:rsidRDefault="009C65F8" w:rsidP="008A42D1">
      <w:pPr>
        <w:pStyle w:val="ConsPlusNormal"/>
        <w:ind w:firstLine="540"/>
        <w:jc w:val="both"/>
        <w:rPr>
          <w:rFonts w:asciiTheme="minorHAnsi" w:hAnsiTheme="minorHAnsi" w:cstheme="minorHAnsi"/>
          <w:szCs w:val="24"/>
        </w:rPr>
      </w:pPr>
      <w:r w:rsidRPr="009C65F8">
        <w:rPr>
          <w:rFonts w:asciiTheme="minorHAnsi" w:hAnsiTheme="minorHAnsi" w:cstheme="minorHAnsi"/>
          <w:szCs w:val="24"/>
        </w:rPr>
        <w:t>3.4.4. Присвоение номеров ГПЗУ осуществляется в соответствии с порядком, утвержденным Приказом Минстроя России от 27.02.2020 N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r w:rsidR="002F66D9" w:rsidRPr="007E0310">
        <w:rPr>
          <w:rFonts w:asciiTheme="minorHAnsi" w:hAnsiTheme="minorHAnsi" w:cstheme="minorHAnsi"/>
          <w:szCs w:val="24"/>
        </w:rPr>
        <w:t xml:space="preserve"> </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3.5. Выдача ГПЗУ Заявителю.</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3.5.1. В случае если в течение месяца Заявитель не является за результатом, ему направляется извещение о готовности ГПЗУ. В подтверждение получения ГПЗУ Заявитель расписывается на экземпляре ГПЗУ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непосредственно в </w:t>
      </w:r>
      <w:r w:rsidR="009C65F8">
        <w:rPr>
          <w:rFonts w:asciiTheme="minorHAnsi" w:hAnsiTheme="minorHAnsi" w:cstheme="minorHAnsi"/>
          <w:szCs w:val="24"/>
        </w:rPr>
        <w:t>Управлении архитектуры, строительства и развития инфраструктуры</w:t>
      </w:r>
      <w:r w:rsidRPr="007E0310">
        <w:rPr>
          <w:rFonts w:asciiTheme="minorHAnsi" w:hAnsiTheme="minorHAnsi" w:cstheme="minorHAnsi"/>
          <w:szCs w:val="24"/>
        </w:rPr>
        <w:t xml:space="preserve"> (</w:t>
      </w:r>
      <w:r w:rsidR="002F66D9" w:rsidRPr="007E0310">
        <w:rPr>
          <w:rFonts w:asciiTheme="minorHAnsi" w:hAnsiTheme="minorHAnsi" w:cstheme="minorHAnsi"/>
          <w:szCs w:val="24"/>
        </w:rPr>
        <w:t xml:space="preserve">ул. Советская, </w:t>
      </w:r>
      <w:r w:rsidRPr="007E0310">
        <w:rPr>
          <w:rFonts w:asciiTheme="minorHAnsi" w:hAnsiTheme="minorHAnsi" w:cstheme="minorHAnsi"/>
          <w:szCs w:val="24"/>
        </w:rPr>
        <w:t xml:space="preserve">дом </w:t>
      </w:r>
      <w:r w:rsidR="002F66D9" w:rsidRPr="007E0310">
        <w:rPr>
          <w:rFonts w:asciiTheme="minorHAnsi" w:hAnsiTheme="minorHAnsi" w:cstheme="minorHAnsi"/>
          <w:szCs w:val="24"/>
        </w:rPr>
        <w:t>37, 1 этаж, кабинет</w:t>
      </w:r>
      <w:r w:rsidRPr="007E0310">
        <w:rPr>
          <w:rFonts w:asciiTheme="minorHAnsi" w:hAnsiTheme="minorHAnsi" w:cstheme="minorHAnsi"/>
          <w:szCs w:val="24"/>
        </w:rPr>
        <w:t xml:space="preserve"> N </w:t>
      </w:r>
      <w:r w:rsidR="009C65F8">
        <w:rPr>
          <w:rFonts w:asciiTheme="minorHAnsi" w:hAnsiTheme="minorHAnsi" w:cstheme="minorHAnsi"/>
          <w:szCs w:val="24"/>
        </w:rPr>
        <w:t>14</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3.5.2. Муниципальная услуга считается предоставленной со дня регистрации ГПЗУ.</w:t>
      </w:r>
    </w:p>
    <w:p w:rsidR="00B363B7"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3.5.3. В случае если заявление о предоставлении муниципальной услуги было подано через многофункциональный центр, сотрудники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не позднее следующего рабочего дня направляют результаты предоставления муниципальной услуги в многофункциональный центр для последующей передачи соответствующих документов Заявителю через многофункциональный центр.</w:t>
      </w:r>
    </w:p>
    <w:p w:rsidR="009C65F8" w:rsidRPr="007E0310" w:rsidRDefault="009C65F8" w:rsidP="00272B5C">
      <w:pPr>
        <w:pStyle w:val="ConsPlusNormal"/>
        <w:ind w:firstLine="540"/>
        <w:jc w:val="both"/>
        <w:rPr>
          <w:rFonts w:asciiTheme="minorHAnsi" w:hAnsiTheme="minorHAnsi" w:cstheme="minorHAnsi"/>
          <w:szCs w:val="24"/>
        </w:rPr>
      </w:pPr>
      <w:r w:rsidRPr="009C65F8">
        <w:rPr>
          <w:rFonts w:asciiTheme="minorHAnsi" w:hAnsiTheme="minorHAnsi" w:cstheme="minorHAnsi"/>
          <w:szCs w:val="24"/>
        </w:rPr>
        <w:t>3.5.4. ГПЗУ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3.6. Градостроительный план земельного участка, в котором имеются подчистки, исправления, а также серьезные повреждения, не позволяющие однозначно истолковать содержание данного документа, является недействительным и подлежит переоформлению в установленном порядке.</w:t>
      </w:r>
    </w:p>
    <w:p w:rsidR="00B363B7" w:rsidRPr="007E0310" w:rsidRDefault="00272B5C"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3.7</w:t>
      </w:r>
      <w:r w:rsidR="00B363B7" w:rsidRPr="007E0310">
        <w:rPr>
          <w:rFonts w:asciiTheme="minorHAnsi" w:hAnsiTheme="minorHAnsi" w:cstheme="minorHAnsi"/>
          <w:szCs w:val="24"/>
        </w:rPr>
        <w:t xml:space="preserve">. Документы, прилагаемые к заявлению и необходимые для заполнения ГПЗУ и впоследствии для получения разрешения на строительство, реконструкцию, хранятся в </w:t>
      </w:r>
      <w:r w:rsidR="009C65F8">
        <w:rPr>
          <w:rFonts w:asciiTheme="minorHAnsi" w:hAnsiTheme="minorHAnsi" w:cstheme="minorHAnsi"/>
          <w:szCs w:val="24"/>
        </w:rPr>
        <w:t>Управлении</w:t>
      </w:r>
      <w:r w:rsidR="00B363B7" w:rsidRPr="007E0310">
        <w:rPr>
          <w:rFonts w:asciiTheme="minorHAnsi" w:hAnsiTheme="minorHAnsi" w:cstheme="minorHAnsi"/>
          <w:szCs w:val="24"/>
        </w:rPr>
        <w:t>.</w:t>
      </w:r>
    </w:p>
    <w:p w:rsidR="00B363B7" w:rsidRPr="007E0310" w:rsidRDefault="00B363B7" w:rsidP="00272B5C">
      <w:pPr>
        <w:pStyle w:val="ConsPlusNormal"/>
        <w:ind w:firstLine="540"/>
        <w:jc w:val="both"/>
        <w:rPr>
          <w:rFonts w:asciiTheme="minorHAnsi" w:hAnsiTheme="minorHAnsi" w:cstheme="minorHAnsi"/>
          <w:szCs w:val="24"/>
        </w:rPr>
      </w:pPr>
    </w:p>
    <w:p w:rsidR="00B363B7" w:rsidRPr="007E0310" w:rsidRDefault="00B363B7" w:rsidP="00272B5C">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4. Формы контроля за исполнением</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административного регламента</w:t>
      </w:r>
    </w:p>
    <w:p w:rsidR="00B363B7" w:rsidRPr="007E0310" w:rsidRDefault="00B363B7" w:rsidP="00272B5C">
      <w:pPr>
        <w:pStyle w:val="ConsPlusNormal"/>
        <w:jc w:val="center"/>
        <w:rPr>
          <w:rFonts w:asciiTheme="minorHAnsi" w:hAnsiTheme="minorHAnsi" w:cstheme="minorHAnsi"/>
          <w:szCs w:val="24"/>
        </w:rPr>
      </w:pPr>
    </w:p>
    <w:p w:rsidR="009C65F8" w:rsidRPr="009C65F8" w:rsidRDefault="009C65F8" w:rsidP="009C65F8">
      <w:pPr>
        <w:pStyle w:val="ConsPlusNormal"/>
        <w:ind w:firstLine="540"/>
        <w:jc w:val="both"/>
        <w:rPr>
          <w:rFonts w:asciiTheme="minorHAnsi" w:hAnsiTheme="minorHAnsi" w:cstheme="minorHAnsi"/>
          <w:szCs w:val="24"/>
        </w:rPr>
      </w:pPr>
      <w:r w:rsidRPr="009C65F8">
        <w:rPr>
          <w:rFonts w:asciiTheme="minorHAnsi" w:hAnsiTheme="minorHAnsi" w:cstheme="minorHAnsi"/>
          <w:szCs w:val="24"/>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9C65F8" w:rsidRPr="009C65F8" w:rsidRDefault="009C65F8" w:rsidP="009C65F8">
      <w:pPr>
        <w:pStyle w:val="ConsPlusNormal"/>
        <w:ind w:firstLine="540"/>
        <w:jc w:val="both"/>
        <w:rPr>
          <w:rFonts w:asciiTheme="minorHAnsi" w:hAnsiTheme="minorHAnsi" w:cstheme="minorHAnsi"/>
          <w:szCs w:val="24"/>
        </w:rPr>
      </w:pPr>
      <w:r w:rsidRPr="009C65F8">
        <w:rPr>
          <w:rFonts w:asciiTheme="minorHAnsi" w:hAnsiTheme="minorHAnsi" w:cstheme="minorHAnsi"/>
          <w:szCs w:val="24"/>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C65F8" w:rsidRPr="009C65F8" w:rsidRDefault="009C65F8" w:rsidP="009C65F8">
      <w:pPr>
        <w:pStyle w:val="ConsPlusNormal"/>
        <w:ind w:firstLine="540"/>
        <w:jc w:val="both"/>
        <w:rPr>
          <w:rFonts w:asciiTheme="minorHAnsi" w:hAnsiTheme="minorHAnsi" w:cstheme="minorHAnsi"/>
          <w:szCs w:val="24"/>
        </w:rPr>
      </w:pPr>
      <w:r w:rsidRPr="009C65F8">
        <w:rPr>
          <w:rFonts w:asciiTheme="minorHAnsi" w:hAnsiTheme="minorHAnsi" w:cstheme="minorHAnsi"/>
          <w:szCs w:val="24"/>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C65F8" w:rsidRPr="009C65F8" w:rsidRDefault="009C65F8" w:rsidP="009C65F8">
      <w:pPr>
        <w:pStyle w:val="ConsPlusNormal"/>
        <w:ind w:firstLine="540"/>
        <w:jc w:val="both"/>
        <w:rPr>
          <w:rFonts w:asciiTheme="minorHAnsi" w:hAnsiTheme="minorHAnsi" w:cstheme="minorHAnsi"/>
          <w:szCs w:val="24"/>
        </w:rPr>
      </w:pPr>
      <w:r w:rsidRPr="009C65F8">
        <w:rPr>
          <w:rFonts w:asciiTheme="minorHAnsi" w:hAnsiTheme="minorHAnsi" w:cstheme="minorHAnsi"/>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363B7" w:rsidRPr="007E0310" w:rsidRDefault="009C65F8" w:rsidP="009C65F8">
      <w:pPr>
        <w:pStyle w:val="ConsPlusNormal"/>
        <w:ind w:firstLine="540"/>
        <w:jc w:val="both"/>
        <w:rPr>
          <w:rFonts w:asciiTheme="minorHAnsi" w:hAnsiTheme="minorHAnsi" w:cstheme="minorHAnsi"/>
          <w:szCs w:val="24"/>
        </w:rPr>
      </w:pPr>
      <w:r w:rsidRPr="009C65F8">
        <w:rPr>
          <w:rFonts w:asciiTheme="minorHAnsi" w:hAnsiTheme="minorHAnsi" w:cstheme="minorHAnsi"/>
          <w:szCs w:val="24"/>
        </w:rPr>
        <w:t>4.5. При предоставлении Заявителю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B363B7" w:rsidRPr="007E0310" w:rsidRDefault="00B363B7" w:rsidP="00272B5C">
      <w:pPr>
        <w:pStyle w:val="ConsPlusNormal"/>
        <w:ind w:firstLine="540"/>
        <w:jc w:val="both"/>
        <w:rPr>
          <w:rFonts w:asciiTheme="minorHAnsi" w:hAnsiTheme="minorHAnsi" w:cstheme="minorHAnsi"/>
          <w:szCs w:val="24"/>
        </w:rPr>
      </w:pPr>
    </w:p>
    <w:p w:rsidR="00B363B7" w:rsidRPr="007E0310" w:rsidRDefault="00B363B7" w:rsidP="00272B5C">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5. Досудебный (внесудебный) порядок обжалования Заявителем</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решений и действий (бездействия) органа, предоставляющего</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муниципальную услугу, должностного лица или муниципального</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служащего, многофункционального центра, работника</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многофункционального центра, а также организаций,</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осуществляющих функции по предоставлению</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муниципальных услуг, или их работников</w:t>
      </w:r>
    </w:p>
    <w:p w:rsidR="005E1032" w:rsidRPr="007E0310" w:rsidRDefault="005E1032" w:rsidP="00272B5C">
      <w:pPr>
        <w:pStyle w:val="ConsPlusTitle"/>
        <w:jc w:val="center"/>
        <w:rPr>
          <w:rFonts w:asciiTheme="minorHAnsi" w:hAnsiTheme="minorHAnsi" w:cstheme="minorHAnsi"/>
          <w:szCs w:val="24"/>
        </w:rPr>
      </w:pP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нарушение срока регистрации запроса Заявителя о предоставлении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нарушение срока предоставления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нарушение срока или порядка выдачи документов по результатам предоставления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8" w:history="1">
        <w:r w:rsidRPr="007E0310">
          <w:rPr>
            <w:rFonts w:asciiTheme="minorHAnsi" w:hAnsiTheme="minorHAnsi" w:cstheme="minorHAnsi"/>
            <w:szCs w:val="24"/>
          </w:rPr>
          <w:t>пунктом 2.11</w:t>
        </w:r>
      </w:hyperlink>
      <w:r w:rsidRPr="007E0310">
        <w:rPr>
          <w:rFonts w:asciiTheme="minorHAnsi" w:hAnsiTheme="minorHAnsi" w:cstheme="minorHAnsi"/>
          <w:szCs w:val="24"/>
        </w:rPr>
        <w:t xml:space="preserve"> Регламента.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5.2. Жалоба подается в письменной форме на бумажном носителе либо в электронной форме.</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официального сайта </w:t>
      </w:r>
      <w:r w:rsidR="005302A9" w:rsidRPr="007E0310">
        <w:rPr>
          <w:rFonts w:asciiTheme="minorHAnsi" w:hAnsiTheme="minorHAnsi" w:cstheme="minorHAnsi"/>
          <w:szCs w:val="24"/>
        </w:rPr>
        <w:t>Администрации Юрьевецкого муниципального района</w:t>
      </w:r>
      <w:r w:rsidRPr="007E0310">
        <w:rPr>
          <w:rFonts w:asciiTheme="minorHAnsi" w:hAnsiTheme="minorHAnsi" w:cstheme="minorHAnsi"/>
          <w:szCs w:val="24"/>
        </w:rPr>
        <w:t>, многофункционального центра, Порталов, а также может быть принята при личном приеме Заявителя в соответствии с графиком приема.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жалоба подается на имя главы </w:t>
      </w:r>
      <w:r w:rsidR="005302A9" w:rsidRPr="007E0310">
        <w:rPr>
          <w:rFonts w:asciiTheme="minorHAnsi" w:hAnsiTheme="minorHAnsi" w:cstheme="minorHAnsi"/>
          <w:szCs w:val="24"/>
        </w:rPr>
        <w:t xml:space="preserve">Юрьевецкого муниципального района </w:t>
      </w:r>
      <w:r w:rsidRPr="007E0310">
        <w:rPr>
          <w:rFonts w:asciiTheme="minorHAnsi" w:hAnsiTheme="minorHAnsi" w:cstheme="minorHAnsi"/>
          <w:szCs w:val="24"/>
        </w:rPr>
        <w:t>и рассматривается им.</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w:t>
      </w:r>
      <w:r w:rsidR="005302A9" w:rsidRPr="007E0310">
        <w:rPr>
          <w:rFonts w:asciiTheme="minorHAnsi" w:hAnsiTheme="minorHAnsi" w:cstheme="minorHAnsi"/>
          <w:szCs w:val="24"/>
        </w:rPr>
        <w:t xml:space="preserve">управления </w:t>
      </w:r>
      <w:r w:rsidRPr="007E0310">
        <w:rPr>
          <w:rFonts w:asciiTheme="minorHAnsi" w:hAnsiTheme="minorHAnsi" w:cstheme="minorHAnsi"/>
          <w:szCs w:val="24"/>
        </w:rPr>
        <w:t xml:space="preserve">- учредителю многофункционального центра или на имя главы </w:t>
      </w:r>
      <w:r w:rsidR="005302A9"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Почтовый адрес для направления жалоб:</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15</w:t>
      </w:r>
      <w:r w:rsidR="005302A9" w:rsidRPr="007E0310">
        <w:rPr>
          <w:rFonts w:asciiTheme="minorHAnsi" w:hAnsiTheme="minorHAnsi" w:cstheme="minorHAnsi"/>
          <w:szCs w:val="24"/>
        </w:rPr>
        <w:t>5450</w:t>
      </w:r>
      <w:r w:rsidRPr="007E0310">
        <w:rPr>
          <w:rFonts w:asciiTheme="minorHAnsi" w:hAnsiTheme="minorHAnsi" w:cstheme="minorHAnsi"/>
          <w:szCs w:val="24"/>
        </w:rPr>
        <w:t xml:space="preserve">, г. </w:t>
      </w:r>
      <w:r w:rsidR="005302A9" w:rsidRPr="007E0310">
        <w:rPr>
          <w:rFonts w:asciiTheme="minorHAnsi" w:hAnsiTheme="minorHAnsi" w:cstheme="minorHAnsi"/>
          <w:szCs w:val="24"/>
        </w:rPr>
        <w:t xml:space="preserve">Юрьевец, ул. Советская, </w:t>
      </w:r>
      <w:r w:rsidRPr="007E0310">
        <w:rPr>
          <w:rFonts w:asciiTheme="minorHAnsi" w:hAnsiTheme="minorHAnsi" w:cstheme="minorHAnsi"/>
          <w:szCs w:val="24"/>
        </w:rPr>
        <w:t xml:space="preserve">д. </w:t>
      </w:r>
      <w:r w:rsidR="005302A9" w:rsidRPr="007E0310">
        <w:rPr>
          <w:rFonts w:asciiTheme="minorHAnsi" w:hAnsiTheme="minorHAnsi" w:cstheme="minorHAnsi"/>
          <w:szCs w:val="24"/>
        </w:rPr>
        <w:t>37</w:t>
      </w:r>
      <w:r w:rsidRPr="007E0310">
        <w:rPr>
          <w:rFonts w:asciiTheme="minorHAnsi" w:hAnsiTheme="minorHAnsi" w:cstheme="minorHAnsi"/>
          <w:szCs w:val="24"/>
        </w:rPr>
        <w:t>.</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15</w:t>
      </w:r>
      <w:r w:rsidR="005302A9" w:rsidRPr="007E0310">
        <w:rPr>
          <w:rFonts w:asciiTheme="minorHAnsi" w:hAnsiTheme="minorHAnsi" w:cstheme="minorHAnsi"/>
          <w:szCs w:val="24"/>
        </w:rPr>
        <w:t xml:space="preserve">5450, </w:t>
      </w:r>
      <w:r w:rsidRPr="007E0310">
        <w:rPr>
          <w:rFonts w:asciiTheme="minorHAnsi" w:hAnsiTheme="minorHAnsi" w:cstheme="minorHAnsi"/>
          <w:szCs w:val="24"/>
        </w:rPr>
        <w:t xml:space="preserve">г. </w:t>
      </w:r>
      <w:r w:rsidR="005302A9" w:rsidRPr="007E0310">
        <w:rPr>
          <w:rFonts w:asciiTheme="minorHAnsi" w:hAnsiTheme="minorHAnsi" w:cstheme="minorHAnsi"/>
          <w:szCs w:val="24"/>
        </w:rPr>
        <w:t xml:space="preserve">Юрьевец, </w:t>
      </w:r>
      <w:r w:rsidRPr="007E0310">
        <w:rPr>
          <w:rFonts w:asciiTheme="minorHAnsi" w:hAnsiTheme="minorHAnsi" w:cstheme="minorHAnsi"/>
          <w:szCs w:val="24"/>
        </w:rPr>
        <w:t xml:space="preserve">ул. </w:t>
      </w:r>
      <w:r w:rsidR="005302A9" w:rsidRPr="007E0310">
        <w:rPr>
          <w:rFonts w:asciiTheme="minorHAnsi" w:hAnsiTheme="minorHAnsi" w:cstheme="minorHAnsi"/>
          <w:szCs w:val="24"/>
        </w:rPr>
        <w:t xml:space="preserve">Тарковского, </w:t>
      </w:r>
      <w:r w:rsidRPr="007E0310">
        <w:rPr>
          <w:rFonts w:asciiTheme="minorHAnsi" w:hAnsiTheme="minorHAnsi" w:cstheme="minorHAnsi"/>
          <w:szCs w:val="24"/>
        </w:rPr>
        <w:t xml:space="preserve">д. </w:t>
      </w:r>
      <w:r w:rsidR="005302A9" w:rsidRPr="007E0310">
        <w:rPr>
          <w:rFonts w:asciiTheme="minorHAnsi" w:hAnsiTheme="minorHAnsi" w:cstheme="minorHAnsi"/>
          <w:szCs w:val="24"/>
        </w:rPr>
        <w:t>1А</w:t>
      </w:r>
      <w:r w:rsidRPr="007E0310">
        <w:rPr>
          <w:rFonts w:asciiTheme="minorHAnsi" w:hAnsiTheme="minorHAnsi" w:cstheme="minorHAnsi"/>
          <w:szCs w:val="24"/>
        </w:rPr>
        <w:t xml:space="preserve"> (в случае направления жалоб на имя директора многофункционального центра).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Адреса для направления жалоб в электронной форме:</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на имя </w:t>
      </w:r>
      <w:r w:rsidR="00DA736A" w:rsidRPr="007E0310">
        <w:rPr>
          <w:rFonts w:asciiTheme="minorHAnsi" w:hAnsiTheme="minorHAnsi" w:cstheme="minorHAnsi"/>
          <w:szCs w:val="24"/>
        </w:rPr>
        <w:t xml:space="preserve">Главы Юрьевецкого муниципального района: </w:t>
      </w:r>
      <w:hyperlink r:id="rId31" w:history="1">
        <w:r w:rsidR="00DA736A" w:rsidRPr="007E0310">
          <w:rPr>
            <w:rStyle w:val="af3"/>
            <w:rFonts w:asciiTheme="minorHAnsi" w:hAnsiTheme="minorHAnsi" w:cstheme="minorHAnsi"/>
            <w:color w:val="auto"/>
            <w:szCs w:val="24"/>
            <w:u w:val="none"/>
          </w:rPr>
          <w:t>a</w:t>
        </w:r>
        <w:r w:rsidR="00DA736A" w:rsidRPr="007E0310">
          <w:rPr>
            <w:rStyle w:val="af3"/>
            <w:rFonts w:asciiTheme="minorHAnsi" w:hAnsiTheme="minorHAnsi" w:cstheme="minorHAnsi"/>
            <w:color w:val="auto"/>
            <w:szCs w:val="24"/>
            <w:u w:val="none"/>
            <w:lang w:val="en-US"/>
          </w:rPr>
          <w:t>dm</w:t>
        </w:r>
        <w:r w:rsidR="00DA736A" w:rsidRPr="007E0310">
          <w:rPr>
            <w:rStyle w:val="af3"/>
            <w:rFonts w:asciiTheme="minorHAnsi" w:hAnsiTheme="minorHAnsi" w:cstheme="minorHAnsi"/>
            <w:color w:val="auto"/>
            <w:szCs w:val="24"/>
            <w:u w:val="none"/>
          </w:rPr>
          <w:t>@</w:t>
        </w:r>
        <w:r w:rsidR="00DA736A" w:rsidRPr="007E0310">
          <w:rPr>
            <w:rStyle w:val="af3"/>
            <w:rFonts w:asciiTheme="minorHAnsi" w:hAnsiTheme="minorHAnsi" w:cstheme="minorHAnsi"/>
            <w:color w:val="auto"/>
            <w:szCs w:val="24"/>
            <w:u w:val="none"/>
            <w:lang w:val="en-US"/>
          </w:rPr>
          <w:t>yurevets</w:t>
        </w:r>
        <w:r w:rsidR="00DA736A" w:rsidRPr="007E0310">
          <w:rPr>
            <w:rStyle w:val="af3"/>
            <w:rFonts w:asciiTheme="minorHAnsi" w:hAnsiTheme="minorHAnsi" w:cstheme="minorHAnsi"/>
            <w:color w:val="auto"/>
            <w:szCs w:val="24"/>
            <w:u w:val="none"/>
          </w:rPr>
          <w:t>.</w:t>
        </w:r>
        <w:r w:rsidR="00DA736A" w:rsidRPr="007E0310">
          <w:rPr>
            <w:rStyle w:val="af3"/>
            <w:rFonts w:asciiTheme="minorHAnsi" w:hAnsiTheme="minorHAnsi" w:cstheme="minorHAnsi"/>
            <w:color w:val="auto"/>
            <w:szCs w:val="24"/>
            <w:u w:val="none"/>
            <w:lang w:val="en-US"/>
          </w:rPr>
          <w:t>ru</w:t>
        </w:r>
      </w:hyperlink>
      <w:r w:rsidR="00DA736A" w:rsidRPr="007E0310">
        <w:rPr>
          <w:rFonts w:asciiTheme="minorHAnsi" w:hAnsiTheme="minorHAnsi" w:cstheme="minorHAnsi"/>
          <w:szCs w:val="24"/>
        </w:rPr>
        <w:t xml:space="preserve"> ;</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 имя директора многофункционального центра: ivmfc@mail.ru;</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через Порталы: www.gosuslugi.ru, www.pgu.ivanovoobl.ru.</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5.2.1. В случае обжалования решений, действий (бездействия) должностных лиц и муниципальных служащих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решений начальника </w:t>
      </w:r>
      <w:r w:rsidR="006A1E6E">
        <w:rPr>
          <w:rFonts w:asciiTheme="minorHAnsi" w:hAnsiTheme="minorHAnsi" w:cstheme="minorHAnsi"/>
          <w:szCs w:val="24"/>
        </w:rPr>
        <w:t xml:space="preserve">Управления </w:t>
      </w:r>
      <w:r w:rsidRPr="007E0310">
        <w:rPr>
          <w:rFonts w:asciiTheme="minorHAnsi" w:hAnsiTheme="minorHAnsi" w:cstheme="minorHAnsi"/>
          <w:szCs w:val="24"/>
        </w:rPr>
        <w:t xml:space="preserve">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32" w:history="1">
        <w:r w:rsidRPr="007E0310">
          <w:rPr>
            <w:rFonts w:asciiTheme="minorHAnsi" w:hAnsiTheme="minorHAnsi" w:cstheme="minorHAnsi"/>
            <w:szCs w:val="24"/>
          </w:rPr>
          <w:t>частью 2 статьи 6</w:t>
        </w:r>
      </w:hyperlink>
      <w:r w:rsidRPr="007E0310">
        <w:rPr>
          <w:rFonts w:asciiTheme="minorHAnsi" w:hAnsiTheme="minorHAnsi" w:cstheme="minorHAnsi"/>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5.3. Личный прием Заявителей осуществляется начальником </w:t>
      </w:r>
      <w:r w:rsidR="006A1E6E">
        <w:rPr>
          <w:rFonts w:asciiTheme="minorHAnsi" w:hAnsiTheme="minorHAnsi" w:cstheme="minorHAnsi"/>
          <w:szCs w:val="24"/>
        </w:rPr>
        <w:t>Управления</w:t>
      </w:r>
      <w:r w:rsidRPr="007E0310">
        <w:rPr>
          <w:rFonts w:asciiTheme="minorHAnsi" w:hAnsiTheme="minorHAnsi" w:cstheme="minorHAnsi"/>
          <w:szCs w:val="24"/>
        </w:rPr>
        <w:t>,</w:t>
      </w:r>
      <w:r w:rsidR="00CA31A1" w:rsidRPr="007E0310">
        <w:rPr>
          <w:rFonts w:asciiTheme="minorHAnsi" w:hAnsiTheme="minorHAnsi" w:cstheme="minorHAnsi"/>
          <w:szCs w:val="24"/>
        </w:rPr>
        <w:t xml:space="preserve"> председателем КУМИЗО</w:t>
      </w:r>
      <w:r w:rsidRPr="007E0310">
        <w:rPr>
          <w:rFonts w:asciiTheme="minorHAnsi" w:hAnsiTheme="minorHAnsi" w:cstheme="minorHAnsi"/>
          <w:szCs w:val="24"/>
        </w:rPr>
        <w:t xml:space="preserve">, курирующим работу </w:t>
      </w:r>
      <w:r w:rsidR="006A1E6E">
        <w:rPr>
          <w:rFonts w:asciiTheme="minorHAnsi" w:hAnsiTheme="minorHAnsi" w:cstheme="minorHAnsi"/>
          <w:szCs w:val="24"/>
        </w:rPr>
        <w:t>Управления</w:t>
      </w:r>
      <w:r w:rsidRPr="007E0310">
        <w:rPr>
          <w:rFonts w:asciiTheme="minorHAnsi" w:hAnsiTheme="minorHAnsi" w:cstheme="minorHAnsi"/>
          <w:szCs w:val="24"/>
        </w:rPr>
        <w:t xml:space="preserve">, заместителем главы Администрации </w:t>
      </w:r>
      <w:r w:rsidR="00B66052"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 xml:space="preserve">, курирующим работу многофункционального центра, вышестоящим должностным лицом Администрации </w:t>
      </w:r>
      <w:r w:rsidR="00B66052" w:rsidRPr="007E0310">
        <w:rPr>
          <w:rFonts w:asciiTheme="minorHAnsi" w:hAnsiTheme="minorHAnsi" w:cstheme="minorHAnsi"/>
          <w:szCs w:val="24"/>
        </w:rPr>
        <w:t xml:space="preserve">Юрьевецкого муниципального района </w:t>
      </w:r>
      <w:r w:rsidRPr="007E0310">
        <w:rPr>
          <w:rFonts w:asciiTheme="minorHAnsi" w:hAnsiTheme="minorHAnsi" w:cstheme="minorHAnsi"/>
          <w:szCs w:val="24"/>
        </w:rPr>
        <w:t>в соответствии с графиком.</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5.4. Жалоба должна содержать:</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5.5.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63B7" w:rsidRPr="007E0310" w:rsidRDefault="00B363B7" w:rsidP="00272B5C">
      <w:pPr>
        <w:pStyle w:val="ConsPlusNormal"/>
        <w:ind w:firstLine="540"/>
        <w:jc w:val="both"/>
        <w:rPr>
          <w:rFonts w:asciiTheme="minorHAnsi" w:hAnsiTheme="minorHAnsi" w:cstheme="minorHAnsi"/>
          <w:szCs w:val="24"/>
        </w:rPr>
      </w:pPr>
      <w:bookmarkStart w:id="17" w:name="P408"/>
      <w:bookmarkEnd w:id="17"/>
      <w:r w:rsidRPr="007E0310">
        <w:rPr>
          <w:rFonts w:asciiTheme="minorHAnsi" w:hAnsiTheme="minorHAnsi" w:cstheme="minorHAnsi"/>
          <w:szCs w:val="24"/>
        </w:rPr>
        <w:t>5.6. По результатам рассмотрения жалобы принимается одно из следующих решений:</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 в удовлетворении жалобы отказывается.</w:t>
      </w:r>
    </w:p>
    <w:p w:rsidR="00B363B7" w:rsidRPr="007E0310" w:rsidRDefault="00B363B7" w:rsidP="00272B5C">
      <w:pPr>
        <w:pStyle w:val="ConsPlusNormal"/>
        <w:ind w:firstLine="540"/>
        <w:jc w:val="both"/>
        <w:rPr>
          <w:rFonts w:asciiTheme="minorHAnsi" w:hAnsiTheme="minorHAnsi" w:cstheme="minorHAnsi"/>
          <w:szCs w:val="24"/>
        </w:rPr>
      </w:pPr>
      <w:bookmarkStart w:id="18" w:name="P415"/>
      <w:bookmarkEnd w:id="18"/>
      <w:r w:rsidRPr="007E0310">
        <w:rPr>
          <w:rFonts w:asciiTheme="minorHAnsi" w:hAnsiTheme="minorHAnsi" w:cstheme="minorHAnsi"/>
          <w:szCs w:val="24"/>
        </w:rPr>
        <w:t xml:space="preserve">5.7. Не позднее дня, следующего за днем принятия решения, указанного в </w:t>
      </w:r>
      <w:hyperlink w:anchor="P408" w:history="1">
        <w:r w:rsidRPr="007E0310">
          <w:rPr>
            <w:rFonts w:asciiTheme="minorHAnsi" w:hAnsiTheme="minorHAnsi" w:cstheme="minorHAnsi"/>
            <w:szCs w:val="24"/>
          </w:rPr>
          <w:t>пункте 5.6</w:t>
        </w:r>
      </w:hyperlink>
      <w:r w:rsidRPr="007E0310">
        <w:rPr>
          <w:rFonts w:asciiTheme="minorHAnsi" w:hAnsiTheme="minorHAnsi" w:cstheme="minorHAnsi"/>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5.7.1. В случае признания жалобы подлежащей удовлетворению в ответе заявителю, указанном в </w:t>
      </w:r>
      <w:hyperlink w:anchor="P415" w:history="1">
        <w:r w:rsidRPr="007E0310">
          <w:rPr>
            <w:rFonts w:asciiTheme="minorHAnsi" w:hAnsiTheme="minorHAnsi" w:cstheme="minorHAnsi"/>
            <w:szCs w:val="24"/>
          </w:rPr>
          <w:t>пункте 5.7</w:t>
        </w:r>
      </w:hyperlink>
      <w:r w:rsidRPr="007E0310">
        <w:rPr>
          <w:rFonts w:asciiTheme="minorHAnsi" w:hAnsiTheme="minorHAnsi" w:cstheme="minorHAnsi"/>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случае признания жалобы не подлежащей удовлетворению в ответе заявителю, указанном в </w:t>
      </w:r>
      <w:hyperlink w:anchor="P415" w:history="1">
        <w:r w:rsidRPr="007E0310">
          <w:rPr>
            <w:rFonts w:asciiTheme="minorHAnsi" w:hAnsiTheme="minorHAnsi" w:cstheme="minorHAnsi"/>
            <w:szCs w:val="24"/>
          </w:rPr>
          <w:t>пункте 5.7</w:t>
        </w:r>
      </w:hyperlink>
      <w:r w:rsidRPr="007E0310">
        <w:rPr>
          <w:rFonts w:asciiTheme="minorHAnsi" w:hAnsiTheme="minorHAnsi" w:cstheme="minorHAnsi"/>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w:t>
      </w:r>
      <w:r w:rsidR="009255E2" w:rsidRPr="007E0310">
        <w:rPr>
          <w:rFonts w:asciiTheme="minorHAnsi" w:hAnsiTheme="minorHAnsi" w:cstheme="minorHAnsi"/>
          <w:szCs w:val="24"/>
        </w:rPr>
        <w:t>8</w:t>
      </w:r>
      <w:r w:rsidRPr="007E0310">
        <w:rPr>
          <w:rFonts w:asciiTheme="minorHAnsi" w:hAnsiTheme="minorHAnsi" w:cstheme="minorHAnsi"/>
          <w:szCs w:val="24"/>
        </w:rPr>
        <w:t>.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w:t>
      </w:r>
      <w:r w:rsidR="009255E2" w:rsidRPr="007E0310">
        <w:rPr>
          <w:rFonts w:asciiTheme="minorHAnsi" w:hAnsiTheme="minorHAnsi" w:cstheme="minorHAnsi"/>
          <w:szCs w:val="24"/>
        </w:rPr>
        <w:t>9</w:t>
      </w:r>
      <w:r w:rsidRPr="007E0310">
        <w:rPr>
          <w:rFonts w:asciiTheme="minorHAnsi" w:hAnsiTheme="minorHAnsi" w:cstheme="minorHAnsi"/>
          <w:szCs w:val="24"/>
        </w:rPr>
        <w:t>.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363B7" w:rsidRPr="007E0310" w:rsidRDefault="00B363B7" w:rsidP="00272B5C">
      <w:pPr>
        <w:pStyle w:val="ConsPlusNormal"/>
        <w:jc w:val="both"/>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F050B0" w:rsidRDefault="00F050B0">
      <w:pPr>
        <w:pStyle w:val="ConsPlusNormal"/>
        <w:jc w:val="right"/>
        <w:outlineLvl w:val="1"/>
        <w:rPr>
          <w:rFonts w:asciiTheme="minorHAnsi" w:hAnsiTheme="minorHAnsi" w:cstheme="minorHAnsi"/>
          <w:szCs w:val="24"/>
        </w:rPr>
      </w:pPr>
    </w:p>
    <w:p w:rsidR="00F050B0" w:rsidRDefault="00F050B0">
      <w:pPr>
        <w:pStyle w:val="ConsPlusNormal"/>
        <w:jc w:val="right"/>
        <w:outlineLvl w:val="1"/>
        <w:rPr>
          <w:rFonts w:asciiTheme="minorHAnsi" w:hAnsiTheme="minorHAnsi" w:cstheme="minorHAnsi"/>
          <w:szCs w:val="24"/>
        </w:rPr>
      </w:pPr>
    </w:p>
    <w:p w:rsidR="00F050B0" w:rsidRDefault="00F050B0">
      <w:pPr>
        <w:pStyle w:val="ConsPlusNormal"/>
        <w:jc w:val="right"/>
        <w:outlineLvl w:val="1"/>
        <w:rPr>
          <w:rFonts w:asciiTheme="minorHAnsi" w:hAnsiTheme="minorHAnsi" w:cstheme="minorHAnsi"/>
          <w:szCs w:val="24"/>
        </w:rPr>
      </w:pPr>
    </w:p>
    <w:p w:rsidR="00F050B0" w:rsidRDefault="00F050B0">
      <w:pPr>
        <w:pStyle w:val="ConsPlusNormal"/>
        <w:jc w:val="right"/>
        <w:outlineLvl w:val="1"/>
        <w:rPr>
          <w:rFonts w:asciiTheme="minorHAnsi" w:hAnsiTheme="minorHAnsi" w:cstheme="minorHAnsi"/>
          <w:szCs w:val="24"/>
        </w:rPr>
      </w:pPr>
    </w:p>
    <w:p w:rsidR="00F050B0" w:rsidRDefault="00F050B0">
      <w:pPr>
        <w:pStyle w:val="ConsPlusNormal"/>
        <w:jc w:val="right"/>
        <w:outlineLvl w:val="1"/>
        <w:rPr>
          <w:rFonts w:asciiTheme="minorHAnsi" w:hAnsiTheme="minorHAnsi" w:cstheme="minorHAnsi"/>
          <w:szCs w:val="24"/>
        </w:rPr>
      </w:pPr>
    </w:p>
    <w:p w:rsidR="00F050B0" w:rsidRDefault="00F050B0">
      <w:pPr>
        <w:pStyle w:val="ConsPlusNormal"/>
        <w:jc w:val="right"/>
        <w:outlineLvl w:val="1"/>
        <w:rPr>
          <w:rFonts w:asciiTheme="minorHAnsi" w:hAnsiTheme="minorHAnsi" w:cstheme="minorHAnsi"/>
          <w:szCs w:val="24"/>
        </w:rPr>
      </w:pPr>
    </w:p>
    <w:p w:rsidR="00F050B0" w:rsidRDefault="00F050B0">
      <w:pPr>
        <w:pStyle w:val="ConsPlusNormal"/>
        <w:jc w:val="right"/>
        <w:outlineLvl w:val="1"/>
        <w:rPr>
          <w:rFonts w:asciiTheme="minorHAnsi" w:hAnsiTheme="minorHAnsi" w:cstheme="minorHAnsi"/>
          <w:szCs w:val="24"/>
        </w:rPr>
      </w:pPr>
    </w:p>
    <w:p w:rsidR="00B363B7" w:rsidRPr="007E0310" w:rsidRDefault="00B363B7">
      <w:pPr>
        <w:pStyle w:val="ConsPlusNormal"/>
        <w:jc w:val="right"/>
        <w:outlineLvl w:val="1"/>
        <w:rPr>
          <w:rFonts w:asciiTheme="minorHAnsi" w:hAnsiTheme="minorHAnsi" w:cstheme="minorHAnsi"/>
          <w:szCs w:val="24"/>
        </w:rPr>
      </w:pPr>
      <w:r w:rsidRPr="007E0310">
        <w:rPr>
          <w:rFonts w:asciiTheme="minorHAnsi" w:hAnsiTheme="minorHAnsi" w:cstheme="minorHAnsi"/>
          <w:szCs w:val="24"/>
        </w:rPr>
        <w:t xml:space="preserve">Приложение </w:t>
      </w:r>
      <w:r w:rsidR="009A362B">
        <w:rPr>
          <w:rFonts w:asciiTheme="minorHAnsi" w:hAnsiTheme="minorHAnsi" w:cstheme="minorHAnsi"/>
          <w:szCs w:val="24"/>
        </w:rPr>
        <w:t>№</w:t>
      </w:r>
      <w:r w:rsidRPr="007E0310">
        <w:rPr>
          <w:rFonts w:asciiTheme="minorHAnsi" w:hAnsiTheme="minorHAnsi" w:cstheme="minorHAnsi"/>
          <w:szCs w:val="24"/>
        </w:rPr>
        <w:t>1</w:t>
      </w:r>
    </w:p>
    <w:p w:rsidR="00B363B7" w:rsidRPr="007E0310" w:rsidRDefault="00B363B7">
      <w:pPr>
        <w:pStyle w:val="ConsPlusNormal"/>
        <w:jc w:val="right"/>
        <w:rPr>
          <w:rFonts w:asciiTheme="minorHAnsi" w:hAnsiTheme="minorHAnsi" w:cstheme="minorHAnsi"/>
          <w:szCs w:val="24"/>
        </w:rPr>
      </w:pPr>
      <w:r w:rsidRPr="007E0310">
        <w:rPr>
          <w:rFonts w:asciiTheme="minorHAnsi" w:hAnsiTheme="minorHAnsi" w:cstheme="minorHAnsi"/>
          <w:szCs w:val="24"/>
        </w:rPr>
        <w:t>к административному регламенту</w:t>
      </w:r>
    </w:p>
    <w:p w:rsidR="00B363B7" w:rsidRPr="007E0310" w:rsidRDefault="00B363B7">
      <w:pPr>
        <w:pStyle w:val="ConsPlusNormal"/>
        <w:jc w:val="right"/>
        <w:rPr>
          <w:rFonts w:asciiTheme="minorHAnsi" w:hAnsiTheme="minorHAnsi" w:cstheme="minorHAnsi"/>
          <w:szCs w:val="24"/>
        </w:rPr>
      </w:pPr>
      <w:r w:rsidRPr="007E0310">
        <w:rPr>
          <w:rFonts w:asciiTheme="minorHAnsi" w:hAnsiTheme="minorHAnsi" w:cstheme="minorHAnsi"/>
          <w:szCs w:val="24"/>
        </w:rPr>
        <w:t>предоставления муниципальной услуги</w:t>
      </w:r>
    </w:p>
    <w:p w:rsidR="005E1032" w:rsidRPr="007E0310" w:rsidRDefault="005E1032" w:rsidP="005E1032">
      <w:pPr>
        <w:pStyle w:val="ConsPlusNormal"/>
        <w:jc w:val="right"/>
        <w:rPr>
          <w:rFonts w:asciiTheme="minorHAnsi" w:hAnsiTheme="minorHAnsi" w:cstheme="minorHAnsi"/>
          <w:szCs w:val="24"/>
        </w:rPr>
      </w:pPr>
      <w:r w:rsidRPr="007E0310">
        <w:rPr>
          <w:rFonts w:asciiTheme="minorHAnsi" w:hAnsiTheme="minorHAnsi" w:cstheme="minorHAnsi"/>
          <w:szCs w:val="24"/>
        </w:rPr>
        <w:t xml:space="preserve">""Предоставление администрацией </w:t>
      </w:r>
    </w:p>
    <w:p w:rsidR="005E1032" w:rsidRPr="007E0310" w:rsidRDefault="005E1032" w:rsidP="005E1032">
      <w:pPr>
        <w:pStyle w:val="ConsPlusNormal"/>
        <w:jc w:val="right"/>
        <w:rPr>
          <w:rFonts w:asciiTheme="minorHAnsi" w:hAnsiTheme="minorHAnsi" w:cstheme="minorHAnsi"/>
          <w:szCs w:val="24"/>
        </w:rPr>
      </w:pPr>
      <w:r w:rsidRPr="007E0310">
        <w:rPr>
          <w:rFonts w:asciiTheme="minorHAnsi" w:hAnsiTheme="minorHAnsi" w:cstheme="minorHAnsi"/>
          <w:szCs w:val="24"/>
        </w:rPr>
        <w:t xml:space="preserve">Юрьевецкого муниципального района </w:t>
      </w:r>
    </w:p>
    <w:p w:rsidR="005E1032" w:rsidRPr="007E0310" w:rsidRDefault="005E1032" w:rsidP="005E1032">
      <w:pPr>
        <w:pStyle w:val="ConsPlusNormal"/>
        <w:jc w:val="right"/>
        <w:rPr>
          <w:rFonts w:asciiTheme="minorHAnsi" w:hAnsiTheme="minorHAnsi" w:cstheme="minorHAnsi"/>
          <w:szCs w:val="24"/>
        </w:rPr>
      </w:pPr>
      <w:r w:rsidRPr="007E0310">
        <w:rPr>
          <w:rFonts w:asciiTheme="minorHAnsi" w:hAnsiTheme="minorHAnsi" w:cstheme="minorHAnsi"/>
          <w:szCs w:val="24"/>
        </w:rPr>
        <w:t>Градостроительного плана земельного участка"</w:t>
      </w:r>
    </w:p>
    <w:p w:rsidR="00B363B7" w:rsidRPr="007E0310" w:rsidRDefault="00B363B7">
      <w:pPr>
        <w:spacing w:after="1"/>
        <w:rPr>
          <w:rFonts w:cstheme="minorHAnsi"/>
        </w:rPr>
      </w:pPr>
    </w:p>
    <w:p w:rsidR="00B363B7" w:rsidRPr="007E0310" w:rsidRDefault="00B363B7">
      <w:pPr>
        <w:pStyle w:val="ConsPlusNormal"/>
        <w:jc w:val="right"/>
        <w:rPr>
          <w:rFonts w:asciiTheme="minorHAnsi" w:hAnsiTheme="minorHAnsi" w:cstheme="minorHAnsi"/>
          <w:szCs w:val="24"/>
        </w:rPr>
      </w:pPr>
    </w:p>
    <w:p w:rsidR="009255E2" w:rsidRPr="007E0310" w:rsidRDefault="00B363B7" w:rsidP="009255E2">
      <w:pPr>
        <w:pStyle w:val="ConsPlusNonformat"/>
        <w:ind w:left="5040"/>
        <w:jc w:val="both"/>
        <w:rPr>
          <w:rFonts w:asciiTheme="minorHAnsi" w:hAnsiTheme="minorHAnsi" w:cstheme="minorHAnsi"/>
          <w:sz w:val="24"/>
          <w:szCs w:val="24"/>
        </w:rPr>
      </w:pPr>
      <w:r w:rsidRPr="007E0310">
        <w:rPr>
          <w:rFonts w:asciiTheme="minorHAnsi" w:hAnsiTheme="minorHAnsi" w:cstheme="minorHAnsi"/>
          <w:sz w:val="24"/>
          <w:szCs w:val="24"/>
        </w:rPr>
        <w:t xml:space="preserve">Начальнику </w:t>
      </w:r>
    </w:p>
    <w:p w:rsidR="00B363B7" w:rsidRPr="007E0310" w:rsidRDefault="00FA595F" w:rsidP="00FA595F">
      <w:pPr>
        <w:pStyle w:val="ConsPlusNonformat"/>
        <w:ind w:left="5040"/>
        <w:jc w:val="both"/>
        <w:rPr>
          <w:rFonts w:asciiTheme="minorHAnsi" w:hAnsiTheme="minorHAnsi" w:cstheme="minorHAnsi"/>
          <w:sz w:val="24"/>
          <w:szCs w:val="24"/>
        </w:rPr>
      </w:pPr>
      <w:r>
        <w:rPr>
          <w:rFonts w:asciiTheme="minorHAnsi" w:hAnsiTheme="minorHAnsi" w:cstheme="minorHAnsi"/>
          <w:sz w:val="24"/>
          <w:szCs w:val="24"/>
        </w:rPr>
        <w:t xml:space="preserve">управления архитектуры, строительства и </w:t>
      </w:r>
      <w:r w:rsidR="009255E2" w:rsidRPr="007E0310">
        <w:rPr>
          <w:rFonts w:asciiTheme="minorHAnsi" w:hAnsiTheme="minorHAnsi" w:cstheme="minorHAnsi"/>
          <w:sz w:val="24"/>
          <w:szCs w:val="24"/>
        </w:rPr>
        <w:t>развития инфраструктуры</w:t>
      </w:r>
      <w:r>
        <w:rPr>
          <w:rFonts w:asciiTheme="minorHAnsi" w:hAnsiTheme="minorHAnsi" w:cstheme="minorHAnsi"/>
          <w:sz w:val="24"/>
          <w:szCs w:val="24"/>
        </w:rPr>
        <w:t xml:space="preserve"> </w:t>
      </w:r>
      <w:r w:rsidR="00B363B7" w:rsidRPr="007E0310">
        <w:rPr>
          <w:rFonts w:asciiTheme="minorHAnsi" w:hAnsiTheme="minorHAnsi" w:cstheme="minorHAnsi"/>
          <w:sz w:val="24"/>
          <w:szCs w:val="24"/>
        </w:rPr>
        <w:t>Администрации</w:t>
      </w:r>
      <w:r w:rsidR="009255E2" w:rsidRPr="007E0310">
        <w:rPr>
          <w:rFonts w:asciiTheme="minorHAnsi" w:hAnsiTheme="minorHAnsi" w:cstheme="minorHAnsi"/>
          <w:sz w:val="24"/>
          <w:szCs w:val="24"/>
        </w:rPr>
        <w:t xml:space="preserve"> Юрьевецкого </w:t>
      </w:r>
      <w:r>
        <w:rPr>
          <w:rFonts w:asciiTheme="minorHAnsi" w:hAnsiTheme="minorHAnsi" w:cstheme="minorHAnsi"/>
          <w:sz w:val="24"/>
          <w:szCs w:val="24"/>
        </w:rPr>
        <w:t xml:space="preserve">  </w:t>
      </w:r>
      <w:r w:rsidR="009255E2" w:rsidRPr="007E0310">
        <w:rPr>
          <w:rFonts w:asciiTheme="minorHAnsi" w:hAnsiTheme="minorHAnsi" w:cstheme="minorHAnsi"/>
          <w:sz w:val="24"/>
          <w:szCs w:val="24"/>
        </w:rPr>
        <w:t>муниципального района</w:t>
      </w:r>
    </w:p>
    <w:p w:rsidR="00FA595F" w:rsidRDefault="005E1032">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w:t>
      </w:r>
      <w:r w:rsidR="00FA595F">
        <w:rPr>
          <w:rFonts w:asciiTheme="minorHAnsi" w:hAnsiTheme="minorHAnsi" w:cstheme="minorHAnsi"/>
          <w:sz w:val="24"/>
          <w:szCs w:val="24"/>
        </w:rPr>
        <w:t xml:space="preserve">                                                                                     </w:t>
      </w:r>
    </w:p>
    <w:p w:rsidR="005E1032" w:rsidRPr="00FA595F" w:rsidRDefault="00FA595F">
      <w:pPr>
        <w:pStyle w:val="ConsPlusNonformat"/>
        <w:jc w:val="both"/>
        <w:rPr>
          <w:rFonts w:asciiTheme="minorHAnsi" w:hAnsiTheme="minorHAnsi" w:cstheme="minorHAnsi"/>
          <w:b/>
          <w:sz w:val="24"/>
          <w:szCs w:val="24"/>
          <w:u w:val="single"/>
        </w:rPr>
      </w:pPr>
      <w:r>
        <w:rPr>
          <w:rFonts w:asciiTheme="minorHAnsi" w:hAnsiTheme="minorHAnsi" w:cstheme="minorHAnsi"/>
          <w:sz w:val="24"/>
          <w:szCs w:val="24"/>
        </w:rPr>
        <w:t xml:space="preserve">                                                                                     </w:t>
      </w:r>
      <w:r>
        <w:rPr>
          <w:rFonts w:asciiTheme="minorHAnsi" w:hAnsiTheme="minorHAnsi" w:cstheme="minorHAnsi"/>
          <w:b/>
          <w:sz w:val="24"/>
          <w:szCs w:val="24"/>
          <w:u w:val="single"/>
        </w:rPr>
        <w:t>Фащевскому Артему Сергеевичу.</w:t>
      </w:r>
    </w:p>
    <w:p w:rsidR="00B363B7" w:rsidRPr="007E0310" w:rsidRDefault="00FA595F" w:rsidP="005E1032">
      <w:pPr>
        <w:pStyle w:val="ConsPlusNonformat"/>
        <w:jc w:val="center"/>
        <w:rPr>
          <w:rFonts w:asciiTheme="minorHAnsi" w:hAnsiTheme="minorHAnsi" w:cstheme="minorHAnsi"/>
          <w:sz w:val="24"/>
          <w:szCs w:val="24"/>
        </w:rPr>
      </w:pPr>
      <w:r>
        <w:rPr>
          <w:rFonts w:asciiTheme="minorHAnsi" w:hAnsiTheme="minorHAnsi" w:cstheme="minorHAnsi"/>
          <w:sz w:val="24"/>
          <w:szCs w:val="24"/>
        </w:rPr>
        <w:t xml:space="preserve">                                         </w:t>
      </w:r>
      <w:r w:rsidR="00B363B7" w:rsidRPr="007E0310">
        <w:rPr>
          <w:rFonts w:asciiTheme="minorHAnsi" w:hAnsiTheme="minorHAnsi" w:cstheme="minorHAnsi"/>
          <w:sz w:val="24"/>
          <w:szCs w:val="24"/>
        </w:rPr>
        <w:t>Ф.И.О.</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rsidP="009255E2">
      <w:pPr>
        <w:pStyle w:val="ConsPlusNonformat"/>
        <w:jc w:val="center"/>
        <w:rPr>
          <w:rFonts w:asciiTheme="minorHAnsi" w:hAnsiTheme="minorHAnsi" w:cstheme="minorHAnsi"/>
          <w:b/>
          <w:sz w:val="24"/>
          <w:szCs w:val="24"/>
        </w:rPr>
      </w:pPr>
      <w:bookmarkStart w:id="19" w:name="P443"/>
      <w:bookmarkEnd w:id="19"/>
      <w:r w:rsidRPr="007E0310">
        <w:rPr>
          <w:rFonts w:asciiTheme="minorHAnsi" w:hAnsiTheme="minorHAnsi" w:cstheme="minorHAnsi"/>
          <w:b/>
          <w:sz w:val="24"/>
          <w:szCs w:val="24"/>
        </w:rPr>
        <w:t>ЗАЯВЛЕНИЕ</w:t>
      </w:r>
    </w:p>
    <w:p w:rsidR="00B363B7" w:rsidRPr="007E0310" w:rsidRDefault="00B363B7" w:rsidP="009255E2">
      <w:pPr>
        <w:pStyle w:val="ConsPlusNonformat"/>
        <w:jc w:val="center"/>
        <w:rPr>
          <w:rFonts w:asciiTheme="minorHAnsi" w:hAnsiTheme="minorHAnsi" w:cstheme="minorHAnsi"/>
          <w:b/>
          <w:sz w:val="24"/>
          <w:szCs w:val="24"/>
        </w:rPr>
      </w:pPr>
      <w:r w:rsidRPr="007E0310">
        <w:rPr>
          <w:rFonts w:asciiTheme="minorHAnsi" w:hAnsiTheme="minorHAnsi" w:cstheme="minorHAnsi"/>
          <w:b/>
          <w:sz w:val="24"/>
          <w:szCs w:val="24"/>
        </w:rPr>
        <w:t>о выдаче градостроительного плана земельного участка</w:t>
      </w:r>
    </w:p>
    <w:p w:rsidR="00B363B7" w:rsidRPr="007E0310" w:rsidRDefault="00B363B7" w:rsidP="009255E2">
      <w:pPr>
        <w:pStyle w:val="ConsPlusNonformat"/>
        <w:jc w:val="center"/>
        <w:rPr>
          <w:rFonts w:asciiTheme="minorHAnsi" w:hAnsiTheme="minorHAnsi" w:cstheme="minorHAnsi"/>
          <w:b/>
          <w:sz w:val="24"/>
          <w:szCs w:val="24"/>
        </w:rPr>
      </w:pPr>
      <w:r w:rsidRPr="007E0310">
        <w:rPr>
          <w:rFonts w:asciiTheme="minorHAnsi" w:hAnsiTheme="minorHAnsi" w:cstheme="minorHAnsi"/>
          <w:b/>
          <w:sz w:val="24"/>
          <w:szCs w:val="24"/>
        </w:rPr>
        <w:t>в виде отдельного документа</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От 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(фамилия, имя, отчество, паспортные данные/наименование</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юридического лица/данные об индивидуальном предпринимателе)</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тел.: /____________________/ (далее - Заявитель).</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Адрес Заявителя: 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Прошу выдать градостроительный план земельного участка в соответствии с</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утвержденной формой.</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Сведения о земельном участке:</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1. Земельный участок имеет следующие адресные ориентиры:,</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(улица, дом либо иные адресные ориентиры, район)</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2. Ограничения использования и обременения земельного участка:</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3. Вид права, на котором используется земельный участок:</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(собственность, аренда, постоянное (бессрочное) пользование и др.)</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4.  Реквизиты  документа,  удостоверяющего  право, на котором Заявитель</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использует земельный участок: 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(название, номер, дата выдачи, выдавший орган)</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4.1.  Реквизиты  документа, утверждающего проект межевания территории и</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(или) схему расположения земельного участка на кадастровом плане территории</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5. Площадь земельного участка __________________________________ кв. м.</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6. Кадастровый номер земельного участка: 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7. Цель использования земельного участка 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8. К заявлению прилагаю:</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Подпись                                           Дата</w:t>
      </w:r>
    </w:p>
    <w:p w:rsidR="00B363B7" w:rsidRPr="007E0310" w:rsidRDefault="00B363B7">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w:t>
      </w:r>
    </w:p>
    <w:p w:rsidR="00B363B7" w:rsidRPr="007E0310" w:rsidRDefault="00B363B7">
      <w:pPr>
        <w:pStyle w:val="ConsPlusNormal"/>
        <w:spacing w:before="240"/>
        <w:ind w:firstLine="540"/>
        <w:jc w:val="both"/>
        <w:rPr>
          <w:rFonts w:asciiTheme="minorHAnsi" w:hAnsiTheme="minorHAnsi" w:cstheme="minorHAnsi"/>
          <w:szCs w:val="24"/>
        </w:rPr>
      </w:pPr>
      <w:r w:rsidRPr="007E0310">
        <w:rPr>
          <w:rFonts w:asciiTheme="minorHAnsi" w:hAnsiTheme="minorHAnsi" w:cstheme="minorHAnsi"/>
          <w:szCs w:val="24"/>
        </w:rPr>
        <w:t xml:space="preserve">&lt;*&gt; Сведения указываются по желанию Заявителя и с учетом </w:t>
      </w:r>
      <w:hyperlink r:id="rId33" w:history="1">
        <w:r w:rsidRPr="007E0310">
          <w:rPr>
            <w:rFonts w:asciiTheme="minorHAnsi" w:hAnsiTheme="minorHAnsi" w:cstheme="minorHAnsi"/>
            <w:szCs w:val="24"/>
          </w:rPr>
          <w:t>пункта 1.1 статьи 57.3</w:t>
        </w:r>
      </w:hyperlink>
      <w:r w:rsidRPr="007E0310">
        <w:rPr>
          <w:rFonts w:asciiTheme="minorHAnsi" w:hAnsiTheme="minorHAnsi" w:cstheme="minorHAnsi"/>
          <w:szCs w:val="24"/>
        </w:rPr>
        <w:t xml:space="preserve"> Градостроительного кодекса Российской Федерации.</w:t>
      </w: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314036" w:rsidRPr="007E0310" w:rsidRDefault="00314036">
      <w:pPr>
        <w:rPr>
          <w:rFonts w:cstheme="minorHAnsi"/>
        </w:rPr>
      </w:pPr>
    </w:p>
    <w:sectPr w:rsidR="00314036" w:rsidRPr="007E0310" w:rsidSect="00E3664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EF" w:rsidRDefault="00795EEF" w:rsidP="004B7610">
      <w:r>
        <w:separator/>
      </w:r>
    </w:p>
  </w:endnote>
  <w:endnote w:type="continuationSeparator" w:id="0">
    <w:p w:rsidR="00795EEF" w:rsidRDefault="00795EEF" w:rsidP="004B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EF" w:rsidRDefault="00795EEF" w:rsidP="004B7610">
      <w:r>
        <w:separator/>
      </w:r>
    </w:p>
  </w:footnote>
  <w:footnote w:type="continuationSeparator" w:id="0">
    <w:p w:rsidR="00795EEF" w:rsidRDefault="00795EEF" w:rsidP="004B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63B7"/>
    <w:rsid w:val="00000913"/>
    <w:rsid w:val="0000112D"/>
    <w:rsid w:val="0000145C"/>
    <w:rsid w:val="00001614"/>
    <w:rsid w:val="000033EB"/>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5CA"/>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17D4"/>
    <w:rsid w:val="000521A6"/>
    <w:rsid w:val="00052A3F"/>
    <w:rsid w:val="00053415"/>
    <w:rsid w:val="00053437"/>
    <w:rsid w:val="00053865"/>
    <w:rsid w:val="00053BE0"/>
    <w:rsid w:val="00054B90"/>
    <w:rsid w:val="00056D01"/>
    <w:rsid w:val="00056EE8"/>
    <w:rsid w:val="000572BF"/>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0638"/>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188F"/>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0B8E"/>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27540"/>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25B1"/>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1CC"/>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0AFB"/>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BB9"/>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2B5C"/>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3FD"/>
    <w:rsid w:val="0029188A"/>
    <w:rsid w:val="00291DB0"/>
    <w:rsid w:val="0029233A"/>
    <w:rsid w:val="00292BB3"/>
    <w:rsid w:val="002933D6"/>
    <w:rsid w:val="0029456F"/>
    <w:rsid w:val="00294FBB"/>
    <w:rsid w:val="002953EE"/>
    <w:rsid w:val="0029733A"/>
    <w:rsid w:val="00297618"/>
    <w:rsid w:val="002A21C3"/>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6D9"/>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5ED4"/>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97F99"/>
    <w:rsid w:val="003A0ACF"/>
    <w:rsid w:val="003A30C6"/>
    <w:rsid w:val="003A47BC"/>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098E"/>
    <w:rsid w:val="0042113C"/>
    <w:rsid w:val="004227D7"/>
    <w:rsid w:val="00424844"/>
    <w:rsid w:val="0042500B"/>
    <w:rsid w:val="004254C2"/>
    <w:rsid w:val="004254E0"/>
    <w:rsid w:val="004265CC"/>
    <w:rsid w:val="004269D9"/>
    <w:rsid w:val="00426A95"/>
    <w:rsid w:val="004306D7"/>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70"/>
    <w:rsid w:val="00444F8D"/>
    <w:rsid w:val="00444FAF"/>
    <w:rsid w:val="0044595D"/>
    <w:rsid w:val="00445B05"/>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69F"/>
    <w:rsid w:val="00492A1C"/>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A76F7"/>
    <w:rsid w:val="004B135C"/>
    <w:rsid w:val="004B4231"/>
    <w:rsid w:val="004B5049"/>
    <w:rsid w:val="004B5510"/>
    <w:rsid w:val="004B5B08"/>
    <w:rsid w:val="004B7610"/>
    <w:rsid w:val="004C0331"/>
    <w:rsid w:val="004C05CF"/>
    <w:rsid w:val="004C0691"/>
    <w:rsid w:val="004C0AC5"/>
    <w:rsid w:val="004C3164"/>
    <w:rsid w:val="004C32A2"/>
    <w:rsid w:val="004C3770"/>
    <w:rsid w:val="004C3878"/>
    <w:rsid w:val="004C471E"/>
    <w:rsid w:val="004C5C71"/>
    <w:rsid w:val="004D03F2"/>
    <w:rsid w:val="004D148E"/>
    <w:rsid w:val="004D273D"/>
    <w:rsid w:val="004D28D0"/>
    <w:rsid w:val="004D330C"/>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2A9"/>
    <w:rsid w:val="00530443"/>
    <w:rsid w:val="0053286E"/>
    <w:rsid w:val="00532AFD"/>
    <w:rsid w:val="00532E52"/>
    <w:rsid w:val="005330E0"/>
    <w:rsid w:val="00533746"/>
    <w:rsid w:val="005344AC"/>
    <w:rsid w:val="0053506E"/>
    <w:rsid w:val="005375DA"/>
    <w:rsid w:val="00543651"/>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5D9"/>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250"/>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4D8A"/>
    <w:rsid w:val="005A500A"/>
    <w:rsid w:val="005A6584"/>
    <w:rsid w:val="005A6670"/>
    <w:rsid w:val="005B0299"/>
    <w:rsid w:val="005B1952"/>
    <w:rsid w:val="005B209A"/>
    <w:rsid w:val="005B45D8"/>
    <w:rsid w:val="005B4A16"/>
    <w:rsid w:val="005B5318"/>
    <w:rsid w:val="005B6132"/>
    <w:rsid w:val="005B667A"/>
    <w:rsid w:val="005B6724"/>
    <w:rsid w:val="005B751E"/>
    <w:rsid w:val="005C2D11"/>
    <w:rsid w:val="005C39A6"/>
    <w:rsid w:val="005C3A66"/>
    <w:rsid w:val="005C43C0"/>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1032"/>
    <w:rsid w:val="005E2C60"/>
    <w:rsid w:val="005E2F82"/>
    <w:rsid w:val="005E35A7"/>
    <w:rsid w:val="005E46E7"/>
    <w:rsid w:val="005E5A0E"/>
    <w:rsid w:val="005E7691"/>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2D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1E6E"/>
    <w:rsid w:val="006A26D9"/>
    <w:rsid w:val="006A37EA"/>
    <w:rsid w:val="006A4CA4"/>
    <w:rsid w:val="006A4F9C"/>
    <w:rsid w:val="006A57A2"/>
    <w:rsid w:val="006A5AD0"/>
    <w:rsid w:val="006A6C9D"/>
    <w:rsid w:val="006A778D"/>
    <w:rsid w:val="006B32AD"/>
    <w:rsid w:val="006B341D"/>
    <w:rsid w:val="006B4DF1"/>
    <w:rsid w:val="006B5DFB"/>
    <w:rsid w:val="006C167C"/>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3CD"/>
    <w:rsid w:val="006D584F"/>
    <w:rsid w:val="006D5AA9"/>
    <w:rsid w:val="006D7403"/>
    <w:rsid w:val="006E1399"/>
    <w:rsid w:val="006E1679"/>
    <w:rsid w:val="006E1DAF"/>
    <w:rsid w:val="006E2B7B"/>
    <w:rsid w:val="006E38F3"/>
    <w:rsid w:val="006E4C18"/>
    <w:rsid w:val="006E73DE"/>
    <w:rsid w:val="006E78C4"/>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5EEF"/>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C786B"/>
    <w:rsid w:val="007D016D"/>
    <w:rsid w:val="007D0248"/>
    <w:rsid w:val="007D1584"/>
    <w:rsid w:val="007D1CE0"/>
    <w:rsid w:val="007D3817"/>
    <w:rsid w:val="007D38EC"/>
    <w:rsid w:val="007D3E2D"/>
    <w:rsid w:val="007D4CBC"/>
    <w:rsid w:val="007D6B09"/>
    <w:rsid w:val="007D763F"/>
    <w:rsid w:val="007E0310"/>
    <w:rsid w:val="007E0433"/>
    <w:rsid w:val="007E0E26"/>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266F"/>
    <w:rsid w:val="0083387D"/>
    <w:rsid w:val="00835B42"/>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40DC"/>
    <w:rsid w:val="008A42D1"/>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5E3A"/>
    <w:rsid w:val="00905E8A"/>
    <w:rsid w:val="00905F9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55E2"/>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2CA4"/>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62B"/>
    <w:rsid w:val="009A3C06"/>
    <w:rsid w:val="009A4AFE"/>
    <w:rsid w:val="009A55DF"/>
    <w:rsid w:val="009B0571"/>
    <w:rsid w:val="009B147A"/>
    <w:rsid w:val="009B1DB1"/>
    <w:rsid w:val="009B247E"/>
    <w:rsid w:val="009B47EA"/>
    <w:rsid w:val="009B4829"/>
    <w:rsid w:val="009B4B5D"/>
    <w:rsid w:val="009B64FE"/>
    <w:rsid w:val="009B682D"/>
    <w:rsid w:val="009B6B2A"/>
    <w:rsid w:val="009B7C69"/>
    <w:rsid w:val="009C0AE7"/>
    <w:rsid w:val="009C0B17"/>
    <w:rsid w:val="009C31F0"/>
    <w:rsid w:val="009C38D8"/>
    <w:rsid w:val="009C442B"/>
    <w:rsid w:val="009C65F8"/>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22EE"/>
    <w:rsid w:val="009F259A"/>
    <w:rsid w:val="009F365C"/>
    <w:rsid w:val="009F3FC8"/>
    <w:rsid w:val="009F4F59"/>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7F2"/>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3B16"/>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61A0"/>
    <w:rsid w:val="00B068E6"/>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3B7"/>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052"/>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30FD"/>
    <w:rsid w:val="00BC390B"/>
    <w:rsid w:val="00BC431B"/>
    <w:rsid w:val="00BC4563"/>
    <w:rsid w:val="00BC60E6"/>
    <w:rsid w:val="00BC6902"/>
    <w:rsid w:val="00BC7546"/>
    <w:rsid w:val="00BD1ACD"/>
    <w:rsid w:val="00BD36DB"/>
    <w:rsid w:val="00BD534A"/>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7ED"/>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C36"/>
    <w:rsid w:val="00C36E99"/>
    <w:rsid w:val="00C40A0B"/>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28E4"/>
    <w:rsid w:val="00C85910"/>
    <w:rsid w:val="00C85C84"/>
    <w:rsid w:val="00C86A42"/>
    <w:rsid w:val="00C86D7C"/>
    <w:rsid w:val="00C91871"/>
    <w:rsid w:val="00C938C2"/>
    <w:rsid w:val="00C943DC"/>
    <w:rsid w:val="00C94B2E"/>
    <w:rsid w:val="00C9554D"/>
    <w:rsid w:val="00C95CE2"/>
    <w:rsid w:val="00C962BA"/>
    <w:rsid w:val="00CA09EF"/>
    <w:rsid w:val="00CA0DC1"/>
    <w:rsid w:val="00CA1380"/>
    <w:rsid w:val="00CA16B8"/>
    <w:rsid w:val="00CA21B5"/>
    <w:rsid w:val="00CA25BE"/>
    <w:rsid w:val="00CA31A1"/>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8F2"/>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1DBE"/>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3526"/>
    <w:rsid w:val="00D345A8"/>
    <w:rsid w:val="00D36400"/>
    <w:rsid w:val="00D40BD2"/>
    <w:rsid w:val="00D40D54"/>
    <w:rsid w:val="00D413CC"/>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1EF"/>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6F36"/>
    <w:rsid w:val="00D97AEE"/>
    <w:rsid w:val="00D97DB3"/>
    <w:rsid w:val="00D97F32"/>
    <w:rsid w:val="00DA0176"/>
    <w:rsid w:val="00DA0551"/>
    <w:rsid w:val="00DA16FA"/>
    <w:rsid w:val="00DA41EB"/>
    <w:rsid w:val="00DA537D"/>
    <w:rsid w:val="00DA6E5B"/>
    <w:rsid w:val="00DA7271"/>
    <w:rsid w:val="00DA736A"/>
    <w:rsid w:val="00DB04DA"/>
    <w:rsid w:val="00DB0A7B"/>
    <w:rsid w:val="00DB10A2"/>
    <w:rsid w:val="00DB1641"/>
    <w:rsid w:val="00DB1FE8"/>
    <w:rsid w:val="00DB30DD"/>
    <w:rsid w:val="00DB3ED1"/>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4051"/>
    <w:rsid w:val="00E05439"/>
    <w:rsid w:val="00E05524"/>
    <w:rsid w:val="00E06C53"/>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6643"/>
    <w:rsid w:val="00E378EA"/>
    <w:rsid w:val="00E40086"/>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7D3"/>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0B0"/>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05DE"/>
    <w:rsid w:val="00FA120C"/>
    <w:rsid w:val="00FA1CF1"/>
    <w:rsid w:val="00FA2ABC"/>
    <w:rsid w:val="00FA36AF"/>
    <w:rsid w:val="00FA50F2"/>
    <w:rsid w:val="00FA595F"/>
    <w:rsid w:val="00FA776A"/>
    <w:rsid w:val="00FA7946"/>
    <w:rsid w:val="00FB042D"/>
    <w:rsid w:val="00FB045B"/>
    <w:rsid w:val="00FB1264"/>
    <w:rsid w:val="00FB1D18"/>
    <w:rsid w:val="00FB2303"/>
    <w:rsid w:val="00FB2A9D"/>
    <w:rsid w:val="00FB3CA8"/>
    <w:rsid w:val="00FB3F53"/>
    <w:rsid w:val="00FB4736"/>
    <w:rsid w:val="00FB4FF8"/>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06A"/>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D1529BB-61FB-452B-9D30-9D790C19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540"/>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Page">
    <w:name w:val="ConsPlusTitlePage"/>
    <w:rsid w:val="00B363B7"/>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B363B7"/>
    <w:pPr>
      <w:widowControl w:val="0"/>
      <w:autoSpaceDE w:val="0"/>
      <w:autoSpaceDN w:val="0"/>
    </w:pPr>
    <w:rPr>
      <w:rFonts w:ascii="Times New Roman" w:eastAsia="Times New Roman" w:hAnsi="Times New Roman"/>
      <w:sz w:val="24"/>
      <w:szCs w:val="20"/>
      <w:lang w:eastAsia="ru-RU"/>
    </w:rPr>
  </w:style>
  <w:style w:type="paragraph" w:customStyle="1" w:styleId="ConsPlusTitle">
    <w:name w:val="ConsPlusTitle"/>
    <w:rsid w:val="00B363B7"/>
    <w:pPr>
      <w:widowControl w:val="0"/>
      <w:autoSpaceDE w:val="0"/>
      <w:autoSpaceDN w:val="0"/>
    </w:pPr>
    <w:rPr>
      <w:rFonts w:ascii="Times New Roman" w:eastAsia="Times New Roman" w:hAnsi="Times New Roman"/>
      <w:b/>
      <w:sz w:val="24"/>
      <w:szCs w:val="20"/>
      <w:lang w:eastAsia="ru-RU"/>
    </w:rPr>
  </w:style>
  <w:style w:type="paragraph" w:customStyle="1" w:styleId="ConsPlusNonformat">
    <w:name w:val="ConsPlusNonformat"/>
    <w:rsid w:val="00B363B7"/>
    <w:pPr>
      <w:widowControl w:val="0"/>
      <w:autoSpaceDE w:val="0"/>
      <w:autoSpaceDN w:val="0"/>
    </w:pPr>
    <w:rPr>
      <w:rFonts w:ascii="Courier New" w:eastAsia="Times New Roman" w:hAnsi="Courier New" w:cs="Courier New"/>
      <w:sz w:val="20"/>
      <w:szCs w:val="20"/>
      <w:lang w:eastAsia="ru-RU"/>
    </w:rPr>
  </w:style>
  <w:style w:type="character" w:styleId="af3">
    <w:name w:val="Hyperlink"/>
    <w:basedOn w:val="a0"/>
    <w:uiPriority w:val="99"/>
    <w:unhideWhenUsed/>
    <w:rsid w:val="00127540"/>
    <w:rPr>
      <w:color w:val="0000FF" w:themeColor="hyperlink"/>
      <w:u w:val="single"/>
    </w:rPr>
  </w:style>
  <w:style w:type="paragraph" w:customStyle="1" w:styleId="ConsPlusCell">
    <w:name w:val="ConsPlusCell"/>
    <w:rsid w:val="00DA41EB"/>
    <w:pPr>
      <w:widowControl w:val="0"/>
      <w:autoSpaceDE w:val="0"/>
      <w:autoSpaceDN w:val="0"/>
      <w:adjustRightInd w:val="0"/>
    </w:pPr>
    <w:rPr>
      <w:rFonts w:ascii="Arial" w:eastAsia="Times New Roman" w:hAnsi="Arial" w:cs="Arial"/>
      <w:sz w:val="20"/>
      <w:szCs w:val="20"/>
      <w:lang w:eastAsia="ru-RU"/>
    </w:rPr>
  </w:style>
  <w:style w:type="paragraph" w:styleId="af4">
    <w:name w:val="Balloon Text"/>
    <w:basedOn w:val="a"/>
    <w:link w:val="af5"/>
    <w:uiPriority w:val="99"/>
    <w:semiHidden/>
    <w:unhideWhenUsed/>
    <w:rsid w:val="005575D9"/>
    <w:rPr>
      <w:rFonts w:ascii="Tahoma" w:hAnsi="Tahoma" w:cs="Tahoma"/>
      <w:sz w:val="16"/>
      <w:szCs w:val="16"/>
    </w:rPr>
  </w:style>
  <w:style w:type="character" w:customStyle="1" w:styleId="af5">
    <w:name w:val="Текст выноски Знак"/>
    <w:basedOn w:val="a0"/>
    <w:link w:val="af4"/>
    <w:uiPriority w:val="99"/>
    <w:semiHidden/>
    <w:rsid w:val="005575D9"/>
    <w:rPr>
      <w:rFonts w:ascii="Tahoma" w:hAnsi="Tahoma" w:cs="Tahoma"/>
      <w:sz w:val="16"/>
      <w:szCs w:val="16"/>
    </w:rPr>
  </w:style>
  <w:style w:type="paragraph" w:styleId="31">
    <w:name w:val="Body Text Indent 3"/>
    <w:basedOn w:val="a"/>
    <w:link w:val="32"/>
    <w:rsid w:val="004B7610"/>
    <w:pPr>
      <w:ind w:left="720" w:firstLine="720"/>
    </w:pPr>
    <w:rPr>
      <w:rFonts w:ascii="Times New Roman" w:eastAsia="Times New Roman" w:hAnsi="Times New Roman"/>
      <w:szCs w:val="20"/>
      <w:lang w:eastAsia="ru-RU"/>
    </w:rPr>
  </w:style>
  <w:style w:type="character" w:customStyle="1" w:styleId="32">
    <w:name w:val="Основной текст с отступом 3 Знак"/>
    <w:basedOn w:val="a0"/>
    <w:link w:val="31"/>
    <w:rsid w:val="004B7610"/>
    <w:rPr>
      <w:rFonts w:ascii="Times New Roman" w:eastAsia="Times New Roman" w:hAnsi="Times New Roman"/>
      <w:sz w:val="24"/>
      <w:szCs w:val="20"/>
      <w:lang w:eastAsia="ru-RU"/>
    </w:rPr>
  </w:style>
  <w:style w:type="paragraph" w:styleId="af6">
    <w:name w:val="header"/>
    <w:basedOn w:val="a"/>
    <w:link w:val="af7"/>
    <w:uiPriority w:val="99"/>
    <w:unhideWhenUsed/>
    <w:rsid w:val="004B7610"/>
    <w:pPr>
      <w:tabs>
        <w:tab w:val="center" w:pos="4677"/>
        <w:tab w:val="right" w:pos="9355"/>
      </w:tabs>
    </w:pPr>
  </w:style>
  <w:style w:type="character" w:customStyle="1" w:styleId="af7">
    <w:name w:val="Верхний колонтитул Знак"/>
    <w:basedOn w:val="a0"/>
    <w:link w:val="af6"/>
    <w:uiPriority w:val="99"/>
    <w:rsid w:val="004B7610"/>
    <w:rPr>
      <w:sz w:val="24"/>
      <w:szCs w:val="24"/>
    </w:rPr>
  </w:style>
  <w:style w:type="paragraph" w:styleId="af8">
    <w:name w:val="footer"/>
    <w:basedOn w:val="a"/>
    <w:link w:val="af9"/>
    <w:uiPriority w:val="99"/>
    <w:unhideWhenUsed/>
    <w:rsid w:val="004B7610"/>
    <w:pPr>
      <w:tabs>
        <w:tab w:val="center" w:pos="4677"/>
        <w:tab w:val="right" w:pos="9355"/>
      </w:tabs>
    </w:pPr>
  </w:style>
  <w:style w:type="character" w:customStyle="1" w:styleId="af9">
    <w:name w:val="Нижний колонтитул Знак"/>
    <w:basedOn w:val="a0"/>
    <w:link w:val="af8"/>
    <w:uiPriority w:val="99"/>
    <w:rsid w:val="004B76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3EB1F5881772A718D9EA5DA131B751EE377454EC5EE1C22DE86134CEF725B53CD9F2752F0A756F00E4CE2356A15EC1DC064B94DC1Ej5KFJ" TargetMode="External"/><Relationship Id="rId13" Type="http://schemas.openxmlformats.org/officeDocument/2006/relationships/hyperlink" Target="consultantplus://offline/ref=DB3EB1F5881772A718D9EA5DA131B751EE377454EC5AE1C22DE86134CEF725B52ED9AA7B2E01696457AB887659jAK1J" TargetMode="External"/><Relationship Id="rId18" Type="http://schemas.openxmlformats.org/officeDocument/2006/relationships/hyperlink" Target="consultantplus://offline/ref=DB3EB1F5881772A718D9EA4BA25DEB5EE9382859EE5AEE9776BB676391A723E07C99F4227F47226954B7947658BF5EDFDEj0K5J" TargetMode="External"/><Relationship Id="rId26" Type="http://schemas.openxmlformats.org/officeDocument/2006/relationships/hyperlink" Target="consultantplus://offline/ref=DB3EB1F5881772A718D9EA5DA131B751EE377454EC5EE1C22DE86134CEF725B53CD9F2752F0A756F00E4CE2356A15EC1DC064B94DC1Ej5KFJ" TargetMode="External"/><Relationship Id="rId3" Type="http://schemas.openxmlformats.org/officeDocument/2006/relationships/webSettings" Target="webSettings.xml"/><Relationship Id="rId21" Type="http://schemas.openxmlformats.org/officeDocument/2006/relationships/hyperlink" Target="consultantplus://offline/ref=DB3EB1F5881772A718D9EA4BA25DEB5EE9382859EE5CEC9176BC676391A723E07C99F4226D477A6554B28B7E58AA088E98505896DE025F89237139DDj1K5J" TargetMode="External"/><Relationship Id="rId34" Type="http://schemas.openxmlformats.org/officeDocument/2006/relationships/fontTable" Target="fontTable.xml"/><Relationship Id="rId7" Type="http://schemas.openxmlformats.org/officeDocument/2006/relationships/hyperlink" Target="consultantplus://offline/ref=DB3EB1F5881772A718D9EA5DA131B751EE377454EC5AE1C22DE86134CEF725B53CD9F2772E03776D50BEDE271FF451DFDE1B5595C21E5F88j3KDJ" TargetMode="External"/><Relationship Id="rId12" Type="http://schemas.openxmlformats.org/officeDocument/2006/relationships/hyperlink" Target="consultantplus://offline/ref=DB3EB1F5881772A718D9EA5DA131B751EE377454EC59E1C22DE86134CEF725B52ED9AA7B2E01696457AB887659jAK1J" TargetMode="External"/><Relationship Id="rId17" Type="http://schemas.openxmlformats.org/officeDocument/2006/relationships/hyperlink" Target="consultantplus://offline/ref=DB3EB1F5881772A718D9EA4BA25DEB5EE9382859EE5DEE9C77BA676391A723E07C99F4227F47226954B7947658BF5EDFDEj0K5J" TargetMode="External"/><Relationship Id="rId25" Type="http://schemas.openxmlformats.org/officeDocument/2006/relationships/hyperlink" Target="consultantplus://offline/ref=DB3EB1F5881772A718D9EA5DA131B751EE377454EC5EE1C22DE86134CEF725B53CD9F2752F0A756F00E4CE2356A15EC1DC064B94DC1Ej5KFJ" TargetMode="External"/><Relationship Id="rId33" Type="http://schemas.openxmlformats.org/officeDocument/2006/relationships/hyperlink" Target="consultantplus://offline/ref=DB3EB1F5881772A718D9EA5DA131B751EE377454EC5EE1C22DE86134CEF725B53CD9F2752F0A756F00E4CE2356A15EC1DC064B94DC1Ej5KFJ" TargetMode="External"/><Relationship Id="rId2" Type="http://schemas.openxmlformats.org/officeDocument/2006/relationships/settings" Target="settings.xml"/><Relationship Id="rId16" Type="http://schemas.openxmlformats.org/officeDocument/2006/relationships/hyperlink" Target="consultantplus://offline/ref=DB3EB1F5881772A718D9EA5DA131B751EF327151EB5CE1C22DE86134CEF725B52ED9AA7B2E01696457AB887659jAK1J" TargetMode="External"/><Relationship Id="rId20" Type="http://schemas.openxmlformats.org/officeDocument/2006/relationships/hyperlink" Target="consultantplus://offline/ref=DB3EB1F5881772A718D9EA4BA25DEB5EE9382859EE5CEC9176BC676391A723E07C99F4226D477A6554B28B7E58AA088E98505896DE025F89237139DDj1K5J" TargetMode="External"/><Relationship Id="rId29" Type="http://schemas.openxmlformats.org/officeDocument/2006/relationships/hyperlink" Target="http://www.yurevets.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B3EB1F5881772A718D9EA5DA131B751EE377454EC5EE1C22DE86134CEF725B53CD9F27727037E6F00E4CE2356A15EC1DC064B94DC1Ej5KFJ" TargetMode="External"/><Relationship Id="rId24" Type="http://schemas.openxmlformats.org/officeDocument/2006/relationships/hyperlink" Target="consultantplus://offline/ref=DB3EB1F5881772A718D9EA4BA25DEB5EE9382859EE5DEA9471B9676391A723E07C99F4227F47226954B7947658BF5EDFDEj0K5J" TargetMode="External"/><Relationship Id="rId32" Type="http://schemas.openxmlformats.org/officeDocument/2006/relationships/hyperlink" Target="consultantplus://offline/ref=DB3EB1F5881772A718D9EA5DA131B751EE377454EC5EE1C22DE86134CEF725B53CD9F2772E027F6552BEDE271FF451DFDE1B5595C21E5F88j3KDJ" TargetMode="External"/><Relationship Id="rId5" Type="http://schemas.openxmlformats.org/officeDocument/2006/relationships/endnotes" Target="endnotes.xml"/><Relationship Id="rId15" Type="http://schemas.openxmlformats.org/officeDocument/2006/relationships/hyperlink" Target="consultantplus://offline/ref=DB3EB1F5881772A718D9EA5DA131B751EE337455EF57E1C22DE86134CEF725B52ED9AA7B2E01696457AB887659jAK1J" TargetMode="External"/><Relationship Id="rId23" Type="http://schemas.openxmlformats.org/officeDocument/2006/relationships/hyperlink" Target="consultantplus://offline/ref=DB3EB1F5881772A718D9EA4BA25DEB5EE9382859EE5CEC9176BC676391A723E07C99F4226D477A6554B28B7E58AA088E98505896DE025F89237139DDj1K5J" TargetMode="External"/><Relationship Id="rId28" Type="http://schemas.openxmlformats.org/officeDocument/2006/relationships/hyperlink" Target="consultantplus://offline/ref=DB3EB1F5881772A718D9EA5DA131B751EF337557EF5FE1C22DE86134CEF725B53CD9F2772E03776556BEDE271FF451DFDE1B5595C21E5F88j3KDJ" TargetMode="External"/><Relationship Id="rId10" Type="http://schemas.openxmlformats.org/officeDocument/2006/relationships/hyperlink" Target="consultantplus://offline/ref=DB3EB1F5881772A718D9EA5DA131B751EF3B7151E408B6C07CBD6F31C6A77FA52A90FF743003747A56B588j7K6J" TargetMode="External"/><Relationship Id="rId19" Type="http://schemas.openxmlformats.org/officeDocument/2006/relationships/hyperlink" Target="consultantplus://offline/ref=DB3EB1F5881772A718D9EA4BA25DEB5EE9382859EE5EEC9176B5676391A723E07C99F4227F47226954B7947658BF5EDFDEj0K5J" TargetMode="External"/><Relationship Id="rId31" Type="http://schemas.openxmlformats.org/officeDocument/2006/relationships/hyperlink" Target="mailto:adm@yurevets.ru" TargetMode="External"/><Relationship Id="rId4" Type="http://schemas.openxmlformats.org/officeDocument/2006/relationships/footnotes" Target="footnotes.xml"/><Relationship Id="rId9" Type="http://schemas.openxmlformats.org/officeDocument/2006/relationships/hyperlink" Target="mailto:yurevets@ivreg.ru" TargetMode="External"/><Relationship Id="rId14" Type="http://schemas.openxmlformats.org/officeDocument/2006/relationships/hyperlink" Target="consultantplus://offline/ref=DB3EB1F5881772A718D9EA5DA131B751EC327157E85FE1C22DE86134CEF725B52ED9AA7B2E01696457AB887659jAK1J" TargetMode="External"/><Relationship Id="rId22" Type="http://schemas.openxmlformats.org/officeDocument/2006/relationships/hyperlink" Target="consultantplus://offline/ref=DB3EB1F5881772A718D9EA4BA25DEB5EE9382859EE5CEC9176BC676391A723E07C99F4226D477A6554B28B7E58AA088E98505896DE025F89237139DDj1K5J" TargetMode="External"/><Relationship Id="rId27" Type="http://schemas.openxmlformats.org/officeDocument/2006/relationships/hyperlink" Target="consultantplus://offline/ref=DB3EB1F5881772A718D9EA5DA131B751EE377454EC5EE1C22DE86134CEF725B52ED9AA7B2E01696457AB887659jAK1J" TargetMode="External"/><Relationship Id="rId30" Type="http://schemas.openxmlformats.org/officeDocument/2006/relationships/hyperlink" Target="consultantplus://offline/ref=DB3EB1F5881772A718D9EA5DA131B751EF327151EB5CE1C22DE86134CEF725B53CD9F2772E03776550BEDE271FF451DFDE1B5595C21E5F88j3KD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1</Pages>
  <Words>9322</Words>
  <Characters>53141</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vt:lpstr/>
      <vt:lpstr>Приложение </vt:lpstr>
      <vt:lpstr>к постановлению</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lpstr>    5. Досудебный (внесудебный) порядок обжалования Заявителем</vt:lpstr>
      <vt:lpstr>    </vt:lpstr>
      <vt:lpstr>    </vt:lpstr>
      <vt:lpstr>    </vt:lpstr>
      <vt:lpstr>    </vt:lpstr>
      <vt:lpstr>    </vt:lpstr>
      <vt:lpstr>    </vt:lpstr>
      <vt:lpstr>    </vt:lpstr>
      <vt:lpstr>    Приложение №1</vt:lpstr>
    </vt:vector>
  </TitlesOfParts>
  <Company>Home</Company>
  <LinksUpToDate>false</LinksUpToDate>
  <CharactersWithSpaces>62339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Admin</cp:lastModifiedBy>
  <cp:revision>12</cp:revision>
  <cp:lastPrinted>2021-10-21T13:06:00Z</cp:lastPrinted>
  <dcterms:created xsi:type="dcterms:W3CDTF">2021-10-07T13:51:00Z</dcterms:created>
  <dcterms:modified xsi:type="dcterms:W3CDTF">2021-10-26T12:21:00Z</dcterms:modified>
</cp:coreProperties>
</file>