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98" w:rsidRPr="003B61A3" w:rsidRDefault="005A4498" w:rsidP="007A7C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61A3">
        <w:rPr>
          <w:rFonts w:ascii="Times New Roman" w:hAnsi="Times New Roman" w:cs="Times New Roman"/>
          <w:sz w:val="24"/>
          <w:szCs w:val="24"/>
        </w:rPr>
        <w:t>АДМИНИСТРАЦИЯ ЮРЬЕВЕЦКОГО  МУНИЦИПАЛЬНОГО РАЙОНА</w:t>
      </w:r>
    </w:p>
    <w:p w:rsidR="005A4498" w:rsidRPr="003B61A3" w:rsidRDefault="005A4498" w:rsidP="005A44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61A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4498" w:rsidRPr="003B61A3" w:rsidRDefault="00E81CB6" w:rsidP="005A4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9FCB4C4" wp14:editId="7EAF9745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5A4498" w:rsidRPr="003B61A3" w:rsidRDefault="005A4498" w:rsidP="005A44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61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4498" w:rsidRPr="007A7CA3" w:rsidRDefault="005A4498" w:rsidP="005A44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498" w:rsidRPr="007A7CA3" w:rsidRDefault="00902847" w:rsidP="005A44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7CA3">
        <w:rPr>
          <w:rFonts w:ascii="Times New Roman" w:hAnsi="Times New Roman" w:cs="Times New Roman"/>
          <w:sz w:val="24"/>
          <w:szCs w:val="24"/>
        </w:rPr>
        <w:t xml:space="preserve">от </w:t>
      </w:r>
      <w:r w:rsidR="00E81CB6" w:rsidRPr="007A7CA3">
        <w:rPr>
          <w:rFonts w:ascii="Times New Roman" w:hAnsi="Times New Roman" w:cs="Times New Roman"/>
          <w:sz w:val="24"/>
          <w:szCs w:val="24"/>
        </w:rPr>
        <w:t>08.06.</w:t>
      </w:r>
      <w:r w:rsidR="00810EA2" w:rsidRPr="007A7CA3">
        <w:rPr>
          <w:rFonts w:ascii="Times New Roman" w:hAnsi="Times New Roman" w:cs="Times New Roman"/>
          <w:sz w:val="24"/>
          <w:szCs w:val="24"/>
        </w:rPr>
        <w:t>2023</w:t>
      </w:r>
      <w:r w:rsidR="00E81CB6" w:rsidRPr="007A7CA3">
        <w:rPr>
          <w:rFonts w:ascii="Times New Roman" w:hAnsi="Times New Roman" w:cs="Times New Roman"/>
          <w:sz w:val="24"/>
          <w:szCs w:val="24"/>
        </w:rPr>
        <w:t xml:space="preserve">   № 190</w:t>
      </w:r>
      <w:r w:rsidR="00012D35" w:rsidRPr="007A7CA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A4498" w:rsidRPr="007A7CA3" w:rsidRDefault="005A4498" w:rsidP="005A4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CA3">
        <w:rPr>
          <w:rFonts w:ascii="Times New Roman" w:hAnsi="Times New Roman" w:cs="Times New Roman"/>
          <w:sz w:val="24"/>
          <w:szCs w:val="24"/>
        </w:rPr>
        <w:tab/>
        <w:t>г. Юрьевец</w:t>
      </w:r>
    </w:p>
    <w:p w:rsidR="005A4498" w:rsidRPr="007A7CA3" w:rsidRDefault="005A4498" w:rsidP="005A4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5ED0" w:rsidRPr="003B61A3" w:rsidRDefault="005A4498" w:rsidP="00E75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B61A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26228E" w:rsidRPr="003B61A3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7A7CA3" w:rsidRPr="003B61A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Pr="003B61A3"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от </w:t>
      </w:r>
      <w:r w:rsidR="00012D35" w:rsidRPr="003B61A3">
        <w:rPr>
          <w:rFonts w:ascii="Times New Roman" w:hAnsi="Times New Roman" w:cs="Times New Roman"/>
          <w:sz w:val="24"/>
          <w:szCs w:val="24"/>
        </w:rPr>
        <w:t>20</w:t>
      </w:r>
      <w:r w:rsidR="000B65C6" w:rsidRPr="003B61A3">
        <w:rPr>
          <w:rFonts w:ascii="Times New Roman" w:hAnsi="Times New Roman" w:cs="Times New Roman"/>
          <w:sz w:val="24"/>
          <w:szCs w:val="24"/>
        </w:rPr>
        <w:t>.0</w:t>
      </w:r>
      <w:r w:rsidR="00012D35" w:rsidRPr="003B61A3">
        <w:rPr>
          <w:rFonts w:ascii="Times New Roman" w:hAnsi="Times New Roman" w:cs="Times New Roman"/>
          <w:sz w:val="24"/>
          <w:szCs w:val="24"/>
        </w:rPr>
        <w:t>6</w:t>
      </w:r>
      <w:r w:rsidR="000B65C6" w:rsidRPr="003B61A3">
        <w:rPr>
          <w:rFonts w:ascii="Times New Roman" w:hAnsi="Times New Roman" w:cs="Times New Roman"/>
          <w:sz w:val="24"/>
          <w:szCs w:val="24"/>
        </w:rPr>
        <w:t>.201</w:t>
      </w:r>
      <w:r w:rsidR="00012D35" w:rsidRPr="003B61A3">
        <w:rPr>
          <w:rFonts w:ascii="Times New Roman" w:hAnsi="Times New Roman" w:cs="Times New Roman"/>
          <w:sz w:val="24"/>
          <w:szCs w:val="24"/>
        </w:rPr>
        <w:t>7</w:t>
      </w:r>
      <w:r w:rsidRPr="003B61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2D35" w:rsidRPr="003B61A3">
        <w:rPr>
          <w:rFonts w:ascii="Times New Roman" w:hAnsi="Times New Roman" w:cs="Times New Roman"/>
          <w:sz w:val="24"/>
          <w:szCs w:val="24"/>
        </w:rPr>
        <w:t>240</w:t>
      </w:r>
      <w:r w:rsidR="007B1414" w:rsidRPr="003B61A3">
        <w:rPr>
          <w:rFonts w:ascii="Times New Roman" w:hAnsi="Times New Roman" w:cs="Times New Roman"/>
          <w:sz w:val="24"/>
          <w:szCs w:val="24"/>
        </w:rPr>
        <w:t xml:space="preserve"> </w:t>
      </w:r>
      <w:r w:rsidR="007A7CA3" w:rsidRPr="003B61A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="00E75ED0" w:rsidRPr="003B61A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012D35" w:rsidRPr="003B61A3">
        <w:rPr>
          <w:rFonts w:ascii="Times New Roman" w:eastAsia="Times New Roman" w:hAnsi="Times New Roman" w:cs="Times New Roman"/>
          <w:sz w:val="24"/>
          <w:szCs w:val="24"/>
        </w:rPr>
        <w:t>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bookmarkEnd w:id="0"/>
    <w:p w:rsidR="00F95DAA" w:rsidRPr="007A7CA3" w:rsidRDefault="00F95DAA" w:rsidP="007B1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EA2" w:rsidRPr="007A7CA3" w:rsidRDefault="00BA2CBE" w:rsidP="00BA2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CA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 и на основании </w:t>
      </w:r>
      <w:r w:rsidR="00810EA2" w:rsidRPr="007A7CA3">
        <w:rPr>
          <w:rFonts w:ascii="Times New Roman" w:eastAsia="Times New Roman" w:hAnsi="Times New Roman" w:cs="Times New Roman"/>
          <w:sz w:val="24"/>
          <w:szCs w:val="24"/>
        </w:rPr>
        <w:t>протеста прокуратуры № 02-27-23 от 25.05.2023,</w:t>
      </w:r>
      <w:r w:rsidRPr="007A7CA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Юрьевецкого муниципального района  </w:t>
      </w:r>
    </w:p>
    <w:p w:rsidR="005A4498" w:rsidRPr="007A7CA3" w:rsidRDefault="00810EA2" w:rsidP="007A7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о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с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т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а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н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о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в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л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я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е</w:t>
      </w:r>
      <w:r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5A4498" w:rsidRPr="007A7CA3">
        <w:rPr>
          <w:rFonts w:ascii="Times New Roman" w:hAnsi="Times New Roman" w:cs="Times New Roman"/>
          <w:sz w:val="24"/>
          <w:szCs w:val="24"/>
        </w:rPr>
        <w:t>т:</w:t>
      </w:r>
    </w:p>
    <w:p w:rsidR="00D73315" w:rsidRPr="007A7CA3" w:rsidRDefault="00D73315" w:rsidP="00E75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98" w:rsidRPr="007A7CA3" w:rsidRDefault="005A4498" w:rsidP="002920B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A7CA3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Юрьевецкого муниципального района </w:t>
      </w:r>
      <w:r w:rsidR="00F95DAA" w:rsidRPr="007A7CA3">
        <w:rPr>
          <w:rFonts w:ascii="Times New Roman" w:hAnsi="Times New Roman" w:cs="Times New Roman"/>
          <w:sz w:val="24"/>
          <w:szCs w:val="24"/>
        </w:rPr>
        <w:t>от</w:t>
      </w:r>
      <w:r w:rsidR="00012D35" w:rsidRPr="007A7CA3">
        <w:rPr>
          <w:rFonts w:ascii="Times New Roman" w:hAnsi="Times New Roman" w:cs="Times New Roman"/>
          <w:sz w:val="24"/>
          <w:szCs w:val="24"/>
        </w:rPr>
        <w:t xml:space="preserve"> 20.06.2017 г. № 240 «Об утверждении административного регламента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  <w:r w:rsidR="00F95DAA"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Pr="007A7CA3">
        <w:rPr>
          <w:rFonts w:ascii="Times New Roman" w:hAnsi="Times New Roman" w:cs="Times New Roman"/>
          <w:spacing w:val="2"/>
          <w:sz w:val="24"/>
          <w:szCs w:val="24"/>
        </w:rPr>
        <w:t>следующие изменения:</w:t>
      </w:r>
    </w:p>
    <w:p w:rsidR="007624B3" w:rsidRPr="007A7CA3" w:rsidRDefault="007624B3" w:rsidP="00E7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7CA3">
        <w:rPr>
          <w:rFonts w:ascii="Times New Roman" w:hAnsi="Times New Roman" w:cs="Times New Roman"/>
          <w:sz w:val="24"/>
          <w:szCs w:val="24"/>
        </w:rPr>
        <w:t>1.1.</w:t>
      </w:r>
      <w:r w:rsidR="00F95DAA"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810EA2" w:rsidRPr="007A7CA3">
        <w:rPr>
          <w:rFonts w:ascii="Times New Roman" w:hAnsi="Times New Roman" w:cs="Times New Roman"/>
          <w:sz w:val="24"/>
          <w:szCs w:val="24"/>
        </w:rPr>
        <w:t>П</w:t>
      </w:r>
      <w:r w:rsidR="007A6577" w:rsidRPr="007A7CA3">
        <w:rPr>
          <w:rFonts w:ascii="Times New Roman" w:hAnsi="Times New Roman" w:cs="Times New Roman"/>
          <w:sz w:val="24"/>
          <w:szCs w:val="24"/>
        </w:rPr>
        <w:t>ункт</w:t>
      </w:r>
      <w:r w:rsidR="00F95DAA"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="00810EA2" w:rsidRPr="007A7CA3">
        <w:rPr>
          <w:rFonts w:ascii="Times New Roman" w:hAnsi="Times New Roman" w:cs="Times New Roman"/>
          <w:sz w:val="24"/>
          <w:szCs w:val="24"/>
        </w:rPr>
        <w:t xml:space="preserve">1.5 регламента </w:t>
      </w:r>
      <w:r w:rsidR="00F95DAA" w:rsidRPr="007A7CA3">
        <w:rPr>
          <w:rFonts w:ascii="Times New Roman" w:hAnsi="Times New Roman" w:cs="Times New Roman"/>
          <w:sz w:val="24"/>
          <w:szCs w:val="24"/>
        </w:rPr>
        <w:t xml:space="preserve"> </w:t>
      </w:r>
      <w:r w:rsidRPr="007A7CA3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810EA2" w:rsidRPr="007A7CA3">
        <w:rPr>
          <w:rFonts w:ascii="Times New Roman" w:hAnsi="Times New Roman" w:cs="Times New Roman"/>
          <w:sz w:val="24"/>
          <w:szCs w:val="24"/>
        </w:rPr>
        <w:t>новой</w:t>
      </w:r>
      <w:r w:rsidRPr="007A7CA3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BA2CBE" w:rsidRPr="007A7CA3" w:rsidRDefault="00BA2CBE" w:rsidP="00810EA2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7CA3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810EA2" w:rsidRPr="007A7CA3">
        <w:rPr>
          <w:rFonts w:ascii="Times New Roman" w:eastAsia="TimesNewRomanPSMT" w:hAnsi="Times New Roman" w:cs="Times New Roman"/>
          <w:sz w:val="24"/>
          <w:szCs w:val="24"/>
        </w:rPr>
        <w:t>1.5. Преимущественное право на приобретение арендуемого имущества может быть реализовано при условии, что:</w:t>
      </w:r>
    </w:p>
    <w:p w:rsidR="009A4C8C" w:rsidRPr="007A7CA3" w:rsidRDefault="00810EA2" w:rsidP="00810EA2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1) 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в течение двух лет и более в соответствии с договором или договорами аренды такого имущества, за исключением случая, предусмотренного частью 2.1 статьи 9</w:t>
      </w:r>
      <w:r w:rsidR="009A4C8C" w:rsidRPr="007A7CA3">
        <w:rPr>
          <w:rFonts w:ascii="Times New Roman" w:eastAsia="TimesNewRomanPSMT" w:hAnsi="Times New Roman" w:cs="Times New Roman"/>
          <w:sz w:val="24"/>
          <w:szCs w:val="24"/>
        </w:rPr>
        <w:t xml:space="preserve"> Федерального закона от 22.07.2008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</w:p>
    <w:p w:rsidR="009215C9" w:rsidRPr="007A7CA3" w:rsidRDefault="00810EA2" w:rsidP="009215C9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1.1)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</w:t>
      </w:r>
      <w:proofErr w:type="gramEnd"/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4 статьи 2 Федерального закона</w:t>
      </w:r>
      <w:r w:rsidR="00683938" w:rsidRPr="007A7CA3">
        <w:rPr>
          <w:rFonts w:ascii="Times New Roman" w:eastAsia="TimesNewRomanPSMT" w:hAnsi="Times New Roman" w:cs="Times New Roman"/>
          <w:sz w:val="24"/>
          <w:szCs w:val="24"/>
        </w:rPr>
        <w:t xml:space="preserve"> № 159-ФЗ</w:t>
      </w:r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</w:t>
      </w:r>
      <w:r w:rsidR="009215C9" w:rsidRPr="007A7CA3">
        <w:rPr>
          <w:rFonts w:ascii="Times New Roman" w:eastAsia="TimesNewRomanPSMT" w:hAnsi="Times New Roman" w:cs="Times New Roman"/>
          <w:sz w:val="24"/>
          <w:szCs w:val="24"/>
        </w:rPr>
        <w:t>Федерального закона от 22.07.2008 N 159-ФЗ "Об особенностях отчуждения движимого и недвижимого имущества</w:t>
      </w:r>
      <w:proofErr w:type="gramEnd"/>
      <w:r w:rsidR="009215C9" w:rsidRPr="007A7CA3">
        <w:rPr>
          <w:rFonts w:ascii="Times New Roman" w:eastAsia="TimesNewRomanPSMT" w:hAnsi="Times New Roman" w:cs="Times New Roman"/>
          <w:sz w:val="24"/>
          <w:szCs w:val="24"/>
        </w:rPr>
        <w:t xml:space="preserve">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9215C9" w:rsidRPr="007A7CA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отдельные законодательные акты Российской Федерации"; </w:t>
      </w:r>
    </w:p>
    <w:p w:rsidR="00810EA2" w:rsidRPr="007A7CA3" w:rsidRDefault="00810EA2" w:rsidP="009215C9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683938" w:rsidRPr="007A7CA3">
        <w:rPr>
          <w:rFonts w:ascii="Times New Roman" w:eastAsia="TimesNewRomanPSMT" w:hAnsi="Times New Roman" w:cs="Times New Roman"/>
          <w:sz w:val="24"/>
          <w:szCs w:val="24"/>
        </w:rPr>
        <w:t xml:space="preserve"> № 159-ФЗ</w:t>
      </w:r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, а в случае, предусмотренном частью 2 или частью 2.1 статьи 9 </w:t>
      </w:r>
      <w:r w:rsidR="00683938" w:rsidRPr="007A7CA3">
        <w:rPr>
          <w:rFonts w:ascii="Times New Roman" w:eastAsia="TimesNewRomanPSMT" w:hAnsi="Times New Roman" w:cs="Times New Roman"/>
          <w:sz w:val="24"/>
          <w:szCs w:val="24"/>
        </w:rPr>
        <w:t>вышеуказанного</w:t>
      </w:r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 Федерального закона, - на день подачи субъектом малого или среднего предпринимательства заявления;</w:t>
      </w:r>
      <w:proofErr w:type="gramEnd"/>
    </w:p>
    <w:p w:rsidR="00810EA2" w:rsidRPr="007A7CA3" w:rsidRDefault="00683938" w:rsidP="00810EA2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7CA3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810EA2" w:rsidRPr="007A7CA3">
        <w:rPr>
          <w:rFonts w:ascii="Times New Roman" w:eastAsia="TimesNewRomanPSMT" w:hAnsi="Times New Roman" w:cs="Times New Roman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0577B" w:rsidRPr="007A7CA3" w:rsidRDefault="0030577B" w:rsidP="0030577B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30577B" w:rsidRPr="007A7CA3" w:rsidRDefault="0030577B" w:rsidP="0030577B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30577B" w:rsidRPr="007A7CA3" w:rsidRDefault="0030577B" w:rsidP="0030577B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30577B" w:rsidRPr="007A7CA3" w:rsidRDefault="0030577B" w:rsidP="0030577B">
      <w:pPr>
        <w:pStyle w:val="ConsPlusCell"/>
        <w:ind w:firstLine="53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A7CA3">
        <w:rPr>
          <w:rFonts w:ascii="Times New Roman" w:eastAsia="TimesNewRomanPSMT" w:hAnsi="Times New Roman" w:cs="Times New Roman"/>
          <w:sz w:val="24"/>
          <w:szCs w:val="24"/>
        </w:rPr>
        <w:t>3) в отношении арендуемого движимого имущества в утвержденном в соответствии с частью 4 статьи 18 Федерального закона 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№ 159-ФЗ</w:t>
      </w:r>
      <w:r w:rsidR="00C06B10" w:rsidRPr="007A7CA3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7A7CA3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2A370B" w:rsidRPr="007A7CA3" w:rsidRDefault="005A4498" w:rsidP="002A370B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7CA3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2A370B" w:rsidRPr="007A7CA3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A370B" w:rsidRPr="007A7CA3" w:rsidRDefault="005A4498" w:rsidP="002A37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C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A370B" w:rsidRPr="007A7CA3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30577B" w:rsidRPr="007A7CA3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администрации, </w:t>
      </w:r>
      <w:r w:rsidR="002A370B" w:rsidRPr="007A7CA3">
        <w:rPr>
          <w:rFonts w:ascii="Times New Roman" w:hAnsi="Times New Roman" w:cs="Times New Roman"/>
          <w:sz w:val="24"/>
          <w:szCs w:val="24"/>
        </w:rPr>
        <w:t xml:space="preserve">председателя комитета по управлению муниципальным имуществом, земельным отношениям и сельскому хозяйству </w:t>
      </w:r>
      <w:r w:rsidR="0030577B" w:rsidRPr="007A7CA3">
        <w:rPr>
          <w:rFonts w:ascii="Times New Roman" w:hAnsi="Times New Roman" w:cs="Times New Roman"/>
          <w:sz w:val="24"/>
          <w:szCs w:val="24"/>
        </w:rPr>
        <w:t>Гурьянову О.Н.</w:t>
      </w:r>
    </w:p>
    <w:p w:rsidR="005A4498" w:rsidRPr="007A7CA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35" w:rsidRPr="007A7CA3" w:rsidRDefault="00012D35" w:rsidP="005A4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AFE" w:rsidRPr="007A7CA3" w:rsidRDefault="002F6AFE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D35" w:rsidRPr="007A7CA3" w:rsidRDefault="00AC0888" w:rsidP="005A4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CA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A7CA3">
        <w:rPr>
          <w:rFonts w:ascii="Times New Roman" w:hAnsi="Times New Roman" w:cs="Times New Roman"/>
          <w:sz w:val="24"/>
          <w:szCs w:val="24"/>
        </w:rPr>
        <w:t>. г</w:t>
      </w:r>
      <w:r w:rsidR="005A4498" w:rsidRPr="007A7CA3">
        <w:rPr>
          <w:rFonts w:ascii="Times New Roman" w:hAnsi="Times New Roman" w:cs="Times New Roman"/>
          <w:sz w:val="24"/>
          <w:szCs w:val="24"/>
        </w:rPr>
        <w:t>лав</w:t>
      </w:r>
      <w:r w:rsidRPr="007A7CA3">
        <w:rPr>
          <w:rFonts w:ascii="Times New Roman" w:hAnsi="Times New Roman" w:cs="Times New Roman"/>
          <w:sz w:val="24"/>
          <w:szCs w:val="24"/>
        </w:rPr>
        <w:t>ы</w:t>
      </w:r>
      <w:r w:rsidR="005A4498" w:rsidRPr="007A7CA3">
        <w:rPr>
          <w:rFonts w:ascii="Times New Roman" w:hAnsi="Times New Roman" w:cs="Times New Roman"/>
          <w:sz w:val="24"/>
          <w:szCs w:val="24"/>
        </w:rPr>
        <w:t xml:space="preserve"> Юрьевецкого </w:t>
      </w:r>
    </w:p>
    <w:p w:rsidR="002F6AFE" w:rsidRPr="007A7CA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CA3">
        <w:rPr>
          <w:rFonts w:ascii="Times New Roman" w:hAnsi="Times New Roman" w:cs="Times New Roman"/>
          <w:sz w:val="24"/>
          <w:szCs w:val="24"/>
        </w:rPr>
        <w:t xml:space="preserve">муниципального района      </w:t>
      </w:r>
      <w:r w:rsidR="00012D35" w:rsidRPr="007A7C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A7C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CA3">
        <w:rPr>
          <w:rFonts w:ascii="Times New Roman" w:hAnsi="Times New Roman" w:cs="Times New Roman"/>
          <w:sz w:val="24"/>
          <w:szCs w:val="24"/>
        </w:rPr>
        <w:tab/>
      </w:r>
      <w:r w:rsidR="007A7CA3">
        <w:rPr>
          <w:rFonts w:ascii="Times New Roman" w:hAnsi="Times New Roman" w:cs="Times New Roman"/>
          <w:sz w:val="24"/>
          <w:szCs w:val="24"/>
        </w:rPr>
        <w:tab/>
      </w:r>
      <w:r w:rsidR="007A7CA3">
        <w:rPr>
          <w:rFonts w:ascii="Times New Roman" w:hAnsi="Times New Roman" w:cs="Times New Roman"/>
          <w:sz w:val="24"/>
          <w:szCs w:val="24"/>
        </w:rPr>
        <w:tab/>
      </w:r>
      <w:r w:rsidR="007A7CA3">
        <w:rPr>
          <w:rFonts w:ascii="Times New Roman" w:hAnsi="Times New Roman" w:cs="Times New Roman"/>
          <w:sz w:val="24"/>
          <w:szCs w:val="24"/>
        </w:rPr>
        <w:tab/>
      </w:r>
      <w:r w:rsidR="0030577B" w:rsidRPr="007A7CA3">
        <w:rPr>
          <w:rFonts w:ascii="Times New Roman" w:hAnsi="Times New Roman" w:cs="Times New Roman"/>
          <w:sz w:val="24"/>
          <w:szCs w:val="24"/>
        </w:rPr>
        <w:t>С.</w:t>
      </w:r>
      <w:r w:rsidR="00AC0888" w:rsidRPr="007A7CA3">
        <w:rPr>
          <w:rFonts w:ascii="Times New Roman" w:hAnsi="Times New Roman" w:cs="Times New Roman"/>
          <w:sz w:val="24"/>
          <w:szCs w:val="24"/>
        </w:rPr>
        <w:t>С. Кирпичев</w:t>
      </w:r>
    </w:p>
    <w:p w:rsidR="0099589A" w:rsidRPr="007A7CA3" w:rsidRDefault="0099589A" w:rsidP="007A7CA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9589A" w:rsidRPr="007A7CA3" w:rsidRDefault="0099589A" w:rsidP="0062401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9589A" w:rsidRPr="007A7CA3" w:rsidRDefault="0099589A" w:rsidP="0062401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9589A" w:rsidRPr="007A7CA3" w:rsidRDefault="0099589A" w:rsidP="0062401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9589A" w:rsidRPr="007A7CA3" w:rsidRDefault="0099589A" w:rsidP="0062401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9589A" w:rsidRPr="007A7CA3" w:rsidRDefault="0099589A" w:rsidP="00DF0F88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sectPr w:rsidR="0099589A" w:rsidRPr="007A7CA3" w:rsidSect="007A7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2D35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71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831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4E1E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5C6"/>
    <w:rsid w:val="000B6B28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39A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64DA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5427"/>
    <w:rsid w:val="002364CE"/>
    <w:rsid w:val="002372CB"/>
    <w:rsid w:val="0024079F"/>
    <w:rsid w:val="00241291"/>
    <w:rsid w:val="00242698"/>
    <w:rsid w:val="002437EF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28E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64D8"/>
    <w:rsid w:val="0028715A"/>
    <w:rsid w:val="0028799A"/>
    <w:rsid w:val="0029188A"/>
    <w:rsid w:val="00291DB0"/>
    <w:rsid w:val="002920BE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8F0"/>
    <w:rsid w:val="002F795F"/>
    <w:rsid w:val="002F7C30"/>
    <w:rsid w:val="002F7FBC"/>
    <w:rsid w:val="00301658"/>
    <w:rsid w:val="003033DF"/>
    <w:rsid w:val="00304E59"/>
    <w:rsid w:val="003051B2"/>
    <w:rsid w:val="0030577B"/>
    <w:rsid w:val="003058A0"/>
    <w:rsid w:val="00305C12"/>
    <w:rsid w:val="00305CD3"/>
    <w:rsid w:val="003068CA"/>
    <w:rsid w:val="00307901"/>
    <w:rsid w:val="00310010"/>
    <w:rsid w:val="003107CC"/>
    <w:rsid w:val="00310C98"/>
    <w:rsid w:val="00312D0A"/>
    <w:rsid w:val="00313A5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1A3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51D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E57"/>
    <w:rsid w:val="00454FC1"/>
    <w:rsid w:val="004550FB"/>
    <w:rsid w:val="0045667A"/>
    <w:rsid w:val="00457746"/>
    <w:rsid w:val="00457931"/>
    <w:rsid w:val="004607E4"/>
    <w:rsid w:val="00460FE7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C1B"/>
    <w:rsid w:val="0048616D"/>
    <w:rsid w:val="00486CAB"/>
    <w:rsid w:val="004872DB"/>
    <w:rsid w:val="00487697"/>
    <w:rsid w:val="00487787"/>
    <w:rsid w:val="00487F7A"/>
    <w:rsid w:val="00491582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1D5D"/>
    <w:rsid w:val="004F2969"/>
    <w:rsid w:val="004F32F5"/>
    <w:rsid w:val="00502417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938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457"/>
    <w:rsid w:val="006D584F"/>
    <w:rsid w:val="006D5AA9"/>
    <w:rsid w:val="006D7403"/>
    <w:rsid w:val="006E1399"/>
    <w:rsid w:val="006E1679"/>
    <w:rsid w:val="006E1DAF"/>
    <w:rsid w:val="006E38F3"/>
    <w:rsid w:val="006E4C18"/>
    <w:rsid w:val="006E73DE"/>
    <w:rsid w:val="006E78C4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580D"/>
    <w:rsid w:val="00745AA6"/>
    <w:rsid w:val="0074648C"/>
    <w:rsid w:val="00746CE0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18E9"/>
    <w:rsid w:val="007A1BD5"/>
    <w:rsid w:val="007A3792"/>
    <w:rsid w:val="007A38D8"/>
    <w:rsid w:val="007A3F89"/>
    <w:rsid w:val="007A43E6"/>
    <w:rsid w:val="007A6577"/>
    <w:rsid w:val="007A7CA3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0EA2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790"/>
    <w:rsid w:val="00827DC1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28C4"/>
    <w:rsid w:val="00853049"/>
    <w:rsid w:val="00854377"/>
    <w:rsid w:val="00854DBA"/>
    <w:rsid w:val="0085526E"/>
    <w:rsid w:val="00855CA3"/>
    <w:rsid w:val="008603DB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2847"/>
    <w:rsid w:val="00903DDA"/>
    <w:rsid w:val="00905E3A"/>
    <w:rsid w:val="00905E8A"/>
    <w:rsid w:val="00907A8A"/>
    <w:rsid w:val="00911CE8"/>
    <w:rsid w:val="00911CEE"/>
    <w:rsid w:val="00911E20"/>
    <w:rsid w:val="00912C28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15C9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A3E"/>
    <w:rsid w:val="00990BA2"/>
    <w:rsid w:val="00991933"/>
    <w:rsid w:val="00991A60"/>
    <w:rsid w:val="00991DDE"/>
    <w:rsid w:val="009948A5"/>
    <w:rsid w:val="0099589A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4C8C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0888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E0623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0EB4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CBE"/>
    <w:rsid w:val="00BA34FE"/>
    <w:rsid w:val="00BA3B51"/>
    <w:rsid w:val="00BA4133"/>
    <w:rsid w:val="00BA6D5C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6B10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867"/>
    <w:rsid w:val="00C66D0C"/>
    <w:rsid w:val="00C66ECE"/>
    <w:rsid w:val="00C67344"/>
    <w:rsid w:val="00C70F7F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0BA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436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315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7496"/>
    <w:rsid w:val="00DC78BE"/>
    <w:rsid w:val="00DD18AF"/>
    <w:rsid w:val="00DD315C"/>
    <w:rsid w:val="00DD4A40"/>
    <w:rsid w:val="00DD61D0"/>
    <w:rsid w:val="00DD61EC"/>
    <w:rsid w:val="00DD6E2E"/>
    <w:rsid w:val="00DD7DE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0F88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C79"/>
    <w:rsid w:val="00E12F91"/>
    <w:rsid w:val="00E13A1B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606FA"/>
    <w:rsid w:val="00E60C12"/>
    <w:rsid w:val="00E64083"/>
    <w:rsid w:val="00E65EC7"/>
    <w:rsid w:val="00E6620D"/>
    <w:rsid w:val="00E71663"/>
    <w:rsid w:val="00E72469"/>
    <w:rsid w:val="00E75ED0"/>
    <w:rsid w:val="00E76220"/>
    <w:rsid w:val="00E767CE"/>
    <w:rsid w:val="00E8096E"/>
    <w:rsid w:val="00E80C12"/>
    <w:rsid w:val="00E8116E"/>
    <w:rsid w:val="00E81CB6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0AE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B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ACD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3F4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5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35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F439A"/>
  </w:style>
  <w:style w:type="character" w:styleId="af5">
    <w:name w:val="Hyperlink"/>
    <w:basedOn w:val="a0"/>
    <w:uiPriority w:val="99"/>
    <w:semiHidden/>
    <w:unhideWhenUsed/>
    <w:rsid w:val="000F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Лена</cp:lastModifiedBy>
  <cp:revision>5</cp:revision>
  <cp:lastPrinted>2023-06-15T06:44:00Z</cp:lastPrinted>
  <dcterms:created xsi:type="dcterms:W3CDTF">2023-06-19T08:18:00Z</dcterms:created>
  <dcterms:modified xsi:type="dcterms:W3CDTF">2023-07-06T08:25:00Z</dcterms:modified>
</cp:coreProperties>
</file>