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C1" w:rsidRDefault="00413BC1" w:rsidP="00413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BC1" w:rsidRDefault="00413BC1" w:rsidP="00413B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  ЮРЬЕВЕЦКОГО  МУНИЦИПАЛЬНОГО РАЙОНА</w:t>
      </w:r>
    </w:p>
    <w:p w:rsidR="00413BC1" w:rsidRDefault="00413BC1" w:rsidP="00413B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ИВАНОВСКОЙ ОБЛАСТИ</w:t>
      </w:r>
    </w:p>
    <w:p w:rsidR="00413BC1" w:rsidRDefault="00413BC1" w:rsidP="00413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413BC1" w:rsidRDefault="00413BC1" w:rsidP="00413B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13BC1" w:rsidRDefault="00413BC1" w:rsidP="00413B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</w:t>
      </w:r>
      <w:r w:rsidR="005F3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.10. 2016 г.  №</w:t>
      </w:r>
      <w:r w:rsidR="005F3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456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413BC1" w:rsidRDefault="00413BC1" w:rsidP="00413B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Юрьевец</w:t>
      </w:r>
    </w:p>
    <w:p w:rsidR="00413BC1" w:rsidRDefault="00413BC1" w:rsidP="00413BC1">
      <w:pPr>
        <w:pStyle w:val="ConsPlusTitle"/>
        <w:jc w:val="center"/>
      </w:pPr>
    </w:p>
    <w:p w:rsidR="00413BC1" w:rsidRPr="00413BC1" w:rsidRDefault="00413BC1" w:rsidP="00413BC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3BC1"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в постановление администрации Юрьевецкого муниципального района от 30.05.2016г. № 178 </w:t>
      </w:r>
    </w:p>
    <w:p w:rsidR="00413BC1" w:rsidRDefault="00413BC1" w:rsidP="00413BC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13BC1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проведения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Юрьевецкого муниципального района»</w:t>
      </w:r>
      <w:r>
        <w:rPr>
          <w:rFonts w:ascii="Times New Roman" w:hAnsi="Times New Roman" w:cs="Times New Roman"/>
        </w:rPr>
        <w:t xml:space="preserve"> </w:t>
      </w:r>
    </w:p>
    <w:p w:rsidR="00413BC1" w:rsidRPr="003A0218" w:rsidRDefault="00413BC1" w:rsidP="00413B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В связи с приведением нормативного правового акта в соответствие с действующим законодательством, администрация Юрьевецкого муниципального района,</w:t>
      </w:r>
    </w:p>
    <w:p w:rsidR="00413BC1" w:rsidRPr="003A0218" w:rsidRDefault="00413BC1" w:rsidP="00413BC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021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413BC1" w:rsidRDefault="00413BC1" w:rsidP="00413BC1">
      <w:pPr>
        <w:pStyle w:val="ConsPlusTitl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0218">
        <w:rPr>
          <w:rFonts w:ascii="Times New Roman" w:hAnsi="Times New Roman" w:cs="Times New Roman"/>
          <w:b w:val="0"/>
          <w:sz w:val="26"/>
          <w:szCs w:val="26"/>
        </w:rPr>
        <w:t>Внести следующие дополнения и изменения в постановление администрации Юрьевецкого муниципального района от 30.05.2016г. №178 «Об утверждении административного регламента проведения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Юрьевецкого муниципального района»:</w:t>
      </w:r>
    </w:p>
    <w:p w:rsidR="002D1AA4" w:rsidRDefault="002D1AA4" w:rsidP="002D1AA4">
      <w:pPr>
        <w:pStyle w:val="ConsPlusTitl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A0218">
        <w:rPr>
          <w:rFonts w:ascii="Times New Roman" w:hAnsi="Times New Roman" w:cs="Times New Roman"/>
          <w:b w:val="0"/>
          <w:sz w:val="26"/>
          <w:szCs w:val="26"/>
        </w:rPr>
        <w:t>Пункт 1.2. и 2.45  Регламента дополнить словами «утвержденном от 29.07.2016г. №292»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  <w:proofErr w:type="gramEnd"/>
    </w:p>
    <w:p w:rsidR="002D1AA4" w:rsidRPr="003A0218" w:rsidRDefault="002D1AA4" w:rsidP="002D1AA4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 xml:space="preserve">Пункт 1.4. </w:t>
      </w:r>
      <w:proofErr w:type="gramStart"/>
      <w:r w:rsidRPr="003A0218">
        <w:rPr>
          <w:rFonts w:ascii="Times New Roman" w:hAnsi="Times New Roman" w:cs="Times New Roman"/>
          <w:sz w:val="26"/>
          <w:szCs w:val="26"/>
        </w:rPr>
        <w:t>заменить на пункт</w:t>
      </w:r>
      <w:proofErr w:type="gramEnd"/>
      <w:r w:rsidRPr="003A0218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 xml:space="preserve"> «Муниципальная функция </w:t>
      </w:r>
      <w:proofErr w:type="gramStart"/>
      <w:r w:rsidRPr="003A0218">
        <w:rPr>
          <w:rFonts w:ascii="Times New Roman" w:hAnsi="Times New Roman" w:cs="Times New Roman"/>
          <w:sz w:val="26"/>
          <w:szCs w:val="26"/>
        </w:rPr>
        <w:t>может</w:t>
      </w:r>
      <w:proofErr w:type="gramEnd"/>
      <w:r w:rsidRPr="003A0218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заявления об осуществлении муниципального земельного контроля.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Для осуществления земельного контроля Отделу необходимы следующие документы: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а) выписка из единого государственного реестра юридических лиц (для юридических лиц);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б) выписка из единого государственного реестра индивидуальных предпринимателей (для физических лиц);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д) кадастровый паспорт земельного участка;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е) выписка из Единого государственного реестра прав на недвижимое имущество и сделок с ним на земельный участок.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Заявитель вправе представить иные документы и дополнительную информацию».</w:t>
      </w:r>
    </w:p>
    <w:p w:rsidR="002D1AA4" w:rsidRPr="003A0218" w:rsidRDefault="002D1AA4" w:rsidP="002D1AA4">
      <w:pPr>
        <w:pStyle w:val="ConsPlusTitl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0218">
        <w:rPr>
          <w:rFonts w:ascii="Times New Roman" w:hAnsi="Times New Roman" w:cs="Times New Roman"/>
          <w:b w:val="0"/>
          <w:sz w:val="26"/>
          <w:szCs w:val="26"/>
        </w:rPr>
        <w:t xml:space="preserve">Пункт 2.13. Раздела «Организация плановой проверки» читать в новой редакции: </w:t>
      </w:r>
    </w:p>
    <w:p w:rsidR="002D1AA4" w:rsidRPr="003A0218" w:rsidRDefault="002D1AA4" w:rsidP="002D1A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 xml:space="preserve">«2.13. Предметом плановой проверки является соблюдение юридическими лицами и индивидуальными предпринимателями требований по использованию </w:t>
      </w:r>
      <w:r w:rsidRPr="003A0218">
        <w:rPr>
          <w:rFonts w:ascii="Times New Roman" w:hAnsi="Times New Roman" w:cs="Times New Roman"/>
          <w:sz w:val="26"/>
          <w:szCs w:val="26"/>
        </w:rPr>
        <w:lastRenderedPageBreak/>
        <w:t>земель, установленных федеральными законами, законами субъектов Российской Федерации, муниципальными правовыми актами.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2.13.1. Основанием для включения земельного участка в ежегодный план проведения проверок является истечение трех лет со дня: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- государственной регистрации юридического лица, индивидуального предпринимателя;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- окончания срока проведения последней плановой проверки;</w:t>
      </w:r>
    </w:p>
    <w:p w:rsidR="002D1AA4" w:rsidRPr="003A0218" w:rsidRDefault="002D1AA4" w:rsidP="002D1A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0218">
        <w:rPr>
          <w:rFonts w:ascii="Times New Roman" w:hAnsi="Times New Roman" w:cs="Times New Roman"/>
          <w:sz w:val="26"/>
          <w:szCs w:val="26"/>
        </w:rPr>
        <w:t>-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уведомления»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D1AA4" w:rsidRDefault="002D1AA4" w:rsidP="002D1AA4">
      <w:pPr>
        <w:pStyle w:val="ConsPlusTitl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0218">
        <w:rPr>
          <w:rFonts w:ascii="Times New Roman" w:hAnsi="Times New Roman" w:cs="Times New Roman"/>
          <w:b w:val="0"/>
          <w:sz w:val="26"/>
          <w:szCs w:val="26"/>
        </w:rPr>
        <w:t>Пункт 2.22. дополнить следующим текстом «К этому заявлению прилагаются копия распоряжения или приказа руководителя, заместителя руководителя органа муниципального контроля о проведении внеплановой выездной проверки и документы, которые содержат сведения, послужившие основанием для ее проведения»;</w:t>
      </w:r>
    </w:p>
    <w:p w:rsidR="00234E28" w:rsidRPr="003A0218" w:rsidRDefault="00DE5E4A" w:rsidP="002D1AA4">
      <w:pPr>
        <w:pStyle w:val="ConsPlusTitl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0218">
        <w:rPr>
          <w:rFonts w:ascii="Times New Roman" w:hAnsi="Times New Roman" w:cs="Times New Roman"/>
          <w:b w:val="0"/>
          <w:sz w:val="26"/>
          <w:szCs w:val="26"/>
        </w:rPr>
        <w:t>В пункт</w:t>
      </w:r>
      <w:r w:rsidR="0051043B" w:rsidRPr="003A0218">
        <w:rPr>
          <w:rFonts w:ascii="Times New Roman" w:hAnsi="Times New Roman" w:cs="Times New Roman"/>
          <w:b w:val="0"/>
          <w:sz w:val="26"/>
          <w:szCs w:val="26"/>
        </w:rPr>
        <w:t>ах</w:t>
      </w:r>
      <w:r w:rsidRPr="003A02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1043B" w:rsidRPr="003A0218">
        <w:rPr>
          <w:rFonts w:ascii="Times New Roman" w:hAnsi="Times New Roman" w:cs="Times New Roman"/>
          <w:b w:val="0"/>
          <w:sz w:val="26"/>
          <w:szCs w:val="26"/>
        </w:rPr>
        <w:t xml:space="preserve">2.22, 2.23 </w:t>
      </w:r>
      <w:r w:rsidR="00A070BC" w:rsidRPr="003A0218">
        <w:rPr>
          <w:rFonts w:ascii="Times New Roman" w:hAnsi="Times New Roman" w:cs="Times New Roman"/>
          <w:b w:val="0"/>
          <w:sz w:val="26"/>
          <w:szCs w:val="26"/>
        </w:rPr>
        <w:t>с</w:t>
      </w:r>
      <w:r w:rsidR="00234E28" w:rsidRPr="003A0218">
        <w:rPr>
          <w:rFonts w:ascii="Times New Roman" w:hAnsi="Times New Roman" w:cs="Times New Roman"/>
          <w:b w:val="0"/>
          <w:sz w:val="26"/>
          <w:szCs w:val="26"/>
        </w:rPr>
        <w:t>лова «постановление</w:t>
      </w:r>
      <w:r w:rsidRPr="003A0218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51043B" w:rsidRPr="003A0218">
        <w:rPr>
          <w:rFonts w:ascii="Times New Roman" w:hAnsi="Times New Roman" w:cs="Times New Roman"/>
          <w:b w:val="0"/>
          <w:sz w:val="26"/>
          <w:szCs w:val="26"/>
        </w:rPr>
        <w:t xml:space="preserve"> района</w:t>
      </w:r>
      <w:r w:rsidR="00234E28" w:rsidRPr="003A0218">
        <w:rPr>
          <w:rFonts w:ascii="Times New Roman" w:hAnsi="Times New Roman" w:cs="Times New Roman"/>
          <w:b w:val="0"/>
          <w:sz w:val="26"/>
          <w:szCs w:val="26"/>
        </w:rPr>
        <w:t xml:space="preserve">» заменить словами «распоряжение </w:t>
      </w:r>
      <w:r w:rsidR="005B43F9" w:rsidRPr="003A0218">
        <w:rPr>
          <w:rFonts w:ascii="Times New Roman" w:hAnsi="Times New Roman" w:cs="Times New Roman"/>
          <w:b w:val="0"/>
          <w:sz w:val="26"/>
          <w:szCs w:val="26"/>
        </w:rPr>
        <w:t>или приказ руководителя, заместителя руководителя органа муниципального контроля»</w:t>
      </w:r>
      <w:r w:rsidR="002D1AA4">
        <w:rPr>
          <w:rFonts w:ascii="Times New Roman" w:hAnsi="Times New Roman" w:cs="Times New Roman"/>
          <w:b w:val="0"/>
          <w:sz w:val="26"/>
          <w:szCs w:val="26"/>
        </w:rPr>
        <w:t>;</w:t>
      </w:r>
      <w:r w:rsidR="005B43F9" w:rsidRPr="003A02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34E28" w:rsidRPr="003A02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62A5A" w:rsidRDefault="00A62A5A" w:rsidP="002D1AA4">
      <w:pPr>
        <w:pStyle w:val="ConsPlusNormal"/>
        <w:numPr>
          <w:ilvl w:val="1"/>
          <w:numId w:val="1"/>
        </w:numPr>
        <w:ind w:left="0"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A0218">
        <w:rPr>
          <w:rFonts w:ascii="Times New Roman" w:hAnsi="Times New Roman" w:cs="Times New Roman"/>
          <w:sz w:val="26"/>
          <w:szCs w:val="26"/>
        </w:rPr>
        <w:t>Пункт 2.37 читать в новой редакции: «</w:t>
      </w:r>
      <w:r w:rsidRPr="003A0218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Муниципальный земельный контроль осуществляется в форме проверок, проводимых в соответствии с планом, утверждаемым руководителем органа, осуществляющего муниципальный земельный контроль, а также внеплановых проверок</w:t>
      </w:r>
      <w:r w:rsidR="00C47E41" w:rsidRPr="003A0218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="002D1AA4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2D1AA4" w:rsidRPr="003A0218" w:rsidRDefault="002D1AA4" w:rsidP="002D1AA4">
      <w:pPr>
        <w:pStyle w:val="ConsPlusNormal"/>
        <w:numPr>
          <w:ilvl w:val="1"/>
          <w:numId w:val="1"/>
        </w:numPr>
        <w:ind w:left="0"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Пункт 2.44 дополнить словами «по установленной форме»;</w:t>
      </w:r>
    </w:p>
    <w:p w:rsidR="003A0218" w:rsidRPr="003A0218" w:rsidRDefault="003A0218" w:rsidP="003A0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0218">
        <w:rPr>
          <w:rFonts w:ascii="Times New Roman" w:hAnsi="Times New Roman" w:cs="Times New Roman"/>
          <w:sz w:val="26"/>
          <w:szCs w:val="26"/>
        </w:rPr>
        <w:t>1.8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A0218">
        <w:rPr>
          <w:rFonts w:ascii="Times New Roman" w:hAnsi="Times New Roman" w:cs="Times New Roman"/>
          <w:sz w:val="26"/>
          <w:szCs w:val="26"/>
        </w:rPr>
        <w:t xml:space="preserve"> Дополнить административный регламент </w:t>
      </w:r>
      <w:r w:rsidRPr="005549D7">
        <w:rPr>
          <w:rFonts w:ascii="Times New Roman" w:hAnsi="Times New Roman" w:cs="Times New Roman"/>
          <w:sz w:val="26"/>
          <w:szCs w:val="26"/>
        </w:rPr>
        <w:t>Форм</w:t>
      </w:r>
      <w:r w:rsidRPr="003A0218">
        <w:rPr>
          <w:rFonts w:ascii="Times New Roman" w:hAnsi="Times New Roman" w:cs="Times New Roman"/>
          <w:sz w:val="26"/>
          <w:szCs w:val="26"/>
        </w:rPr>
        <w:t>ой</w:t>
      </w:r>
      <w:r w:rsidRPr="005549D7">
        <w:rPr>
          <w:rFonts w:ascii="Times New Roman" w:hAnsi="Times New Roman" w:cs="Times New Roman"/>
          <w:sz w:val="26"/>
          <w:szCs w:val="26"/>
        </w:rPr>
        <w:t xml:space="preserve"> акта проверки соблюдения земельного законодательства</w:t>
      </w:r>
      <w:r w:rsidRPr="003A0218">
        <w:rPr>
          <w:rFonts w:ascii="Times New Roman" w:hAnsi="Times New Roman" w:cs="Times New Roman"/>
          <w:sz w:val="26"/>
          <w:szCs w:val="26"/>
        </w:rPr>
        <w:t xml:space="preserve"> (приложение 1 к настоящему постановлению</w:t>
      </w:r>
      <w:r w:rsidR="002D1AA4">
        <w:rPr>
          <w:rFonts w:ascii="Times New Roman" w:hAnsi="Times New Roman" w:cs="Times New Roman"/>
          <w:sz w:val="26"/>
          <w:szCs w:val="26"/>
        </w:rPr>
        <w:t>)</w:t>
      </w:r>
      <w:r w:rsidRPr="003A0218">
        <w:rPr>
          <w:rFonts w:ascii="Times New Roman" w:hAnsi="Times New Roman" w:cs="Times New Roman"/>
          <w:sz w:val="26"/>
          <w:szCs w:val="26"/>
        </w:rPr>
        <w:t>.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г</w:t>
      </w:r>
      <w:proofErr w:type="gramStart"/>
      <w:r w:rsidRPr="003A0218">
        <w:rPr>
          <w:rFonts w:ascii="Times New Roman" w:eastAsia="TimesNewRomanPSMT" w:hAnsi="Times New Roman" w:cs="Times New Roman"/>
          <w:sz w:val="26"/>
          <w:szCs w:val="26"/>
        </w:rPr>
        <w:t>.Ю</w:t>
      </w:r>
      <w:proofErr w:type="gramEnd"/>
      <w:r w:rsidRPr="003A0218">
        <w:rPr>
          <w:rFonts w:ascii="Times New Roman" w:eastAsia="TimesNewRomanPSMT" w:hAnsi="Times New Roman" w:cs="Times New Roman"/>
          <w:sz w:val="26"/>
          <w:szCs w:val="26"/>
        </w:rPr>
        <w:t>рьевец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>, д.37;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г</w:t>
      </w:r>
      <w:proofErr w:type="gramStart"/>
      <w:r w:rsidRPr="003A0218">
        <w:rPr>
          <w:rFonts w:ascii="Times New Roman" w:eastAsia="TimesNewRomanPSMT" w:hAnsi="Times New Roman" w:cs="Times New Roman"/>
          <w:sz w:val="26"/>
          <w:szCs w:val="26"/>
        </w:rPr>
        <w:t>.Ю</w:t>
      </w:r>
      <w:proofErr w:type="gramEnd"/>
      <w:r w:rsidRPr="003A0218">
        <w:rPr>
          <w:rFonts w:ascii="Times New Roman" w:eastAsia="TimesNewRomanPSMT" w:hAnsi="Times New Roman" w:cs="Times New Roman"/>
          <w:sz w:val="26"/>
          <w:szCs w:val="26"/>
        </w:rPr>
        <w:t>рьевец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>, д.97;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Юрьевецкий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 район,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с</w:t>
      </w:r>
      <w:proofErr w:type="gramStart"/>
      <w:r w:rsidRPr="003A0218">
        <w:rPr>
          <w:rFonts w:ascii="Times New Roman" w:eastAsia="TimesNewRomanPSMT" w:hAnsi="Times New Roman" w:cs="Times New Roman"/>
          <w:sz w:val="26"/>
          <w:szCs w:val="26"/>
        </w:rPr>
        <w:t>.Е</w:t>
      </w:r>
      <w:proofErr w:type="gramEnd"/>
      <w:r w:rsidRPr="003A0218">
        <w:rPr>
          <w:rFonts w:ascii="Times New Roman" w:eastAsia="TimesNewRomanPSMT" w:hAnsi="Times New Roman" w:cs="Times New Roman"/>
          <w:sz w:val="26"/>
          <w:szCs w:val="26"/>
        </w:rPr>
        <w:t>лнать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ул.Сиротина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>, д.6;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Юрьевецкий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 район,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с</w:t>
      </w:r>
      <w:proofErr w:type="gramStart"/>
      <w:r w:rsidRPr="003A0218">
        <w:rPr>
          <w:rFonts w:ascii="Times New Roman" w:eastAsia="TimesNewRomanPSMT" w:hAnsi="Times New Roman" w:cs="Times New Roman"/>
          <w:sz w:val="26"/>
          <w:szCs w:val="26"/>
        </w:rPr>
        <w:t>.С</w:t>
      </w:r>
      <w:proofErr w:type="gramEnd"/>
      <w:r w:rsidRPr="003A0218">
        <w:rPr>
          <w:rFonts w:ascii="Times New Roman" w:eastAsia="TimesNewRomanPSMT" w:hAnsi="Times New Roman" w:cs="Times New Roman"/>
          <w:sz w:val="26"/>
          <w:szCs w:val="26"/>
        </w:rPr>
        <w:t>оболево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ул.Молодежная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>, д.4;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Юрьевецкий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 район,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д</w:t>
      </w:r>
      <w:proofErr w:type="gramStart"/>
      <w:r w:rsidRPr="003A0218">
        <w:rPr>
          <w:rFonts w:ascii="Times New Roman" w:eastAsia="TimesNewRomanPSMT" w:hAnsi="Times New Roman" w:cs="Times New Roman"/>
          <w:sz w:val="26"/>
          <w:szCs w:val="26"/>
        </w:rPr>
        <w:t>.М</w:t>
      </w:r>
      <w:proofErr w:type="gramEnd"/>
      <w:r w:rsidRPr="003A0218">
        <w:rPr>
          <w:rFonts w:ascii="Times New Roman" w:eastAsia="TimesNewRomanPSMT" w:hAnsi="Times New Roman" w:cs="Times New Roman"/>
          <w:sz w:val="26"/>
          <w:szCs w:val="26"/>
        </w:rPr>
        <w:t>ихайлово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3A0218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3A0218">
        <w:rPr>
          <w:rFonts w:ascii="Times New Roman" w:eastAsia="TimesNewRomanPSMT" w:hAnsi="Times New Roman" w:cs="Times New Roman"/>
          <w:sz w:val="26"/>
          <w:szCs w:val="26"/>
        </w:rPr>
        <w:t>, д.14а</w:t>
      </w:r>
    </w:p>
    <w:p w:rsidR="00413BC1" w:rsidRPr="003A0218" w:rsidRDefault="00413BC1" w:rsidP="0041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3A0218">
        <w:rPr>
          <w:rFonts w:ascii="Times New Roman" w:eastAsia="TimesNewRomanPSMT" w:hAnsi="Times New Roman" w:cs="Times New Roman"/>
          <w:sz w:val="26"/>
          <w:szCs w:val="26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«Интернет»;</w:t>
      </w:r>
    </w:p>
    <w:p w:rsidR="00413BC1" w:rsidRPr="003A0218" w:rsidRDefault="00413BC1" w:rsidP="00413BC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3A02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A0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Юрьевецкого муниципального района           С.М. </w:t>
      </w:r>
      <w:proofErr w:type="spellStart"/>
      <w:r w:rsidRPr="003A02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Добрягина</w:t>
      </w:r>
      <w:proofErr w:type="spellEnd"/>
      <w:r w:rsidRPr="003A02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0218" w:rsidRDefault="003A0218" w:rsidP="00413BC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3BC1" w:rsidRPr="003A0218" w:rsidRDefault="00413BC1" w:rsidP="00413BC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0218">
        <w:rPr>
          <w:rFonts w:ascii="Times New Roman" w:hAnsi="Times New Roman" w:cs="Times New Roman"/>
          <w:b/>
          <w:sz w:val="26"/>
          <w:szCs w:val="26"/>
        </w:rPr>
        <w:t>Глава Юрьевецкого</w:t>
      </w:r>
    </w:p>
    <w:p w:rsidR="00413BC1" w:rsidRPr="003A0218" w:rsidRDefault="00413BC1" w:rsidP="00413BC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0218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3A0218">
        <w:rPr>
          <w:rFonts w:ascii="Times New Roman" w:hAnsi="Times New Roman" w:cs="Times New Roman"/>
          <w:b/>
          <w:sz w:val="26"/>
          <w:szCs w:val="26"/>
        </w:rPr>
        <w:tab/>
      </w:r>
      <w:r w:rsidRPr="003A0218">
        <w:rPr>
          <w:rFonts w:ascii="Times New Roman" w:hAnsi="Times New Roman" w:cs="Times New Roman"/>
          <w:b/>
          <w:sz w:val="26"/>
          <w:szCs w:val="26"/>
        </w:rPr>
        <w:tab/>
      </w:r>
      <w:r w:rsidRPr="003A0218">
        <w:rPr>
          <w:rFonts w:ascii="Times New Roman" w:hAnsi="Times New Roman" w:cs="Times New Roman"/>
          <w:b/>
          <w:sz w:val="26"/>
          <w:szCs w:val="26"/>
        </w:rPr>
        <w:tab/>
      </w:r>
      <w:r w:rsidRPr="003A0218">
        <w:rPr>
          <w:rFonts w:ascii="Times New Roman" w:hAnsi="Times New Roman" w:cs="Times New Roman"/>
          <w:b/>
          <w:sz w:val="26"/>
          <w:szCs w:val="26"/>
        </w:rPr>
        <w:tab/>
      </w:r>
      <w:r w:rsidRPr="003A0218">
        <w:rPr>
          <w:rFonts w:ascii="Times New Roman" w:hAnsi="Times New Roman" w:cs="Times New Roman"/>
          <w:b/>
          <w:sz w:val="26"/>
          <w:szCs w:val="26"/>
        </w:rPr>
        <w:tab/>
        <w:t xml:space="preserve">      Ю.И. Тимошенко</w:t>
      </w:r>
    </w:p>
    <w:p w:rsidR="003A0218" w:rsidRDefault="003A0218" w:rsidP="00560499">
      <w:pPr>
        <w:spacing w:before="240" w:after="60" w:line="240" w:lineRule="auto"/>
        <w:jc w:val="center"/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49D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A0218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49D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549D7" w:rsidRPr="005549D7" w:rsidRDefault="003A0218" w:rsidP="003A02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0218">
        <w:rPr>
          <w:rFonts w:ascii="Times New Roman" w:hAnsi="Times New Roman" w:cs="Times New Roman"/>
          <w:sz w:val="24"/>
          <w:szCs w:val="24"/>
        </w:rPr>
        <w:t>проведения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Юрьевецкого муниципального района</w:t>
      </w:r>
    </w:p>
    <w:p w:rsidR="003A0218" w:rsidRDefault="003A0218" w:rsidP="00554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0218" w:rsidRDefault="003A0218" w:rsidP="00554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0218" w:rsidRDefault="003A0218" w:rsidP="00554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49D7">
        <w:rPr>
          <w:rFonts w:ascii="Times New Roman" w:hAnsi="Times New Roman" w:cs="Times New Roman"/>
          <w:sz w:val="24"/>
          <w:szCs w:val="24"/>
        </w:rPr>
        <w:t>Форма акта проверки соблюдения земельного законодательства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Наименование органа, осуществляющего муниципальный земельный контроль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    АКТ N 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проверки соблюдения земельного законодательства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Дата составления акта "___" ____________ 20___ г. 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                       (место составления акта)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Дата выездной проверки "___" ____________ 20___ г.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(если проверка документарная - ставится прочерк)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На основании 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(вид документа с указанием реквизитов (номер, дата))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проведена ________________________________________________________ проверка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(плановая/внеплановая, документарная/выездная)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соблюдения земельного законодательства при использовании объекта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земельных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отношений: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(сведения   об   объекте   земельных  отношений:  адрес  и  (или)  описание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местоположения,  кадастровый номер (при его отсутствии - номер кадастрового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квартала),  вид  разрешенного  использования,  площадь  (при  наличии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таких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сведений))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(сведения  о  правообладателях  (пользователях) объекта земельных отношений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(фамилия,   имя,   отчество   гражданина,   адрес   его  места  жительства,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наименование   и  адрес  органа  государственной  власти,  органа  местного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самоуправления),    реквизиты  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правоустанавливающих</w:t>
      </w:r>
      <w:proofErr w:type="gramEnd"/>
      <w:r w:rsidRPr="005549D7">
        <w:rPr>
          <w:rFonts w:ascii="Courier New" w:hAnsi="Courier New" w:cs="Courier New"/>
          <w:sz w:val="20"/>
          <w:szCs w:val="20"/>
        </w:rPr>
        <w:t xml:space="preserve">,   </w:t>
      </w:r>
      <w:proofErr w:type="spellStart"/>
      <w:r w:rsidRPr="005549D7">
        <w:rPr>
          <w:rFonts w:ascii="Courier New" w:hAnsi="Courier New" w:cs="Courier New"/>
          <w:sz w:val="20"/>
          <w:szCs w:val="20"/>
        </w:rPr>
        <w:t>правоподтверждающих</w:t>
      </w:r>
      <w:proofErr w:type="spell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документов (при наличии))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Лица,  уполномоченные  на осуществление муниципального земельного контроля,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проводившие</w:t>
      </w:r>
      <w:proofErr w:type="gramEnd"/>
      <w:r w:rsidRPr="005549D7">
        <w:rPr>
          <w:rFonts w:ascii="Courier New" w:hAnsi="Courier New" w:cs="Courier New"/>
          <w:sz w:val="20"/>
          <w:szCs w:val="20"/>
        </w:rPr>
        <w:t xml:space="preserve"> проверку: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(фамилия, имя, отчество, должность)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Проверка проведена с участием: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(фамилии, имена, отчества специалистов, экспертов, должности,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   места работы)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в присутствии: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549D7">
        <w:rPr>
          <w:rFonts w:ascii="Courier New" w:hAnsi="Courier New" w:cs="Courier New"/>
          <w:sz w:val="20"/>
          <w:szCs w:val="20"/>
        </w:rPr>
        <w:t>(фамилия, имя, отчество гражданина - правообладателя (пользователя) объекта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земельных  отношений или его представителя, руководителя либо представителя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органа государственной власти, органа местного самоуправления)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Проверкой установлено: 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(описание территорий, строений, сооружений,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ограждений, межевых знаков и т.д.)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(сведения о результатах проверки, в том числе о выявленных нарушениях)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В ходе проверки производились: 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(фотосъемка и (или) обмер объекта</w:t>
      </w:r>
      <w:proofErr w:type="gramEnd"/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земельных отношений, реквизиты </w:t>
      </w:r>
      <w:proofErr w:type="spellStart"/>
      <w:r w:rsidRPr="005549D7">
        <w:rPr>
          <w:rFonts w:ascii="Courier New" w:hAnsi="Courier New" w:cs="Courier New"/>
          <w:sz w:val="20"/>
          <w:szCs w:val="20"/>
        </w:rPr>
        <w:t>фототаблицы</w:t>
      </w:r>
      <w:proofErr w:type="spellEnd"/>
      <w:r w:rsidRPr="005549D7">
        <w:rPr>
          <w:rFonts w:ascii="Courier New" w:hAnsi="Courier New" w:cs="Courier New"/>
          <w:sz w:val="20"/>
          <w:szCs w:val="20"/>
        </w:rPr>
        <w:t>, акта обмера)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A0218" w:rsidRDefault="003A0218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lastRenderedPageBreak/>
        <w:t>Подписи лиц, проводивших проверку: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(подпись, фамилия, имя, отчество)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С  актом  проверки  использования  объекта  земельных отношений </w:t>
      </w:r>
      <w:proofErr w:type="gramStart"/>
      <w:r w:rsidRPr="005549D7">
        <w:rPr>
          <w:rFonts w:ascii="Courier New" w:hAnsi="Courier New" w:cs="Courier New"/>
          <w:sz w:val="20"/>
          <w:szCs w:val="20"/>
        </w:rPr>
        <w:t>ознакомлен</w:t>
      </w:r>
      <w:proofErr w:type="gramEnd"/>
      <w:r w:rsidRPr="005549D7">
        <w:rPr>
          <w:rFonts w:ascii="Courier New" w:hAnsi="Courier New" w:cs="Courier New"/>
          <w:sz w:val="20"/>
          <w:szCs w:val="20"/>
        </w:rPr>
        <w:t>,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копия получена: 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 xml:space="preserve">                               (подпись, фамилия, имя, отчество)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Пометка об отказе ознакомления с актом проверки, подпись лица, проводившего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549D7">
        <w:rPr>
          <w:rFonts w:ascii="Courier New" w:hAnsi="Courier New" w:cs="Courier New"/>
          <w:sz w:val="20"/>
          <w:szCs w:val="20"/>
        </w:rPr>
        <w:t>проверку: _________________________________________________________________</w:t>
      </w: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9D7" w:rsidRPr="005549D7" w:rsidRDefault="005549D7" w:rsidP="00554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499" w:rsidRDefault="00560499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6AE" w:rsidRPr="00A00198" w:rsidRDefault="001116AE" w:rsidP="00413B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116AE" w:rsidRPr="00A0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06" w:rsidRDefault="00C34D06" w:rsidP="00A00198">
      <w:pPr>
        <w:spacing w:after="0" w:line="240" w:lineRule="auto"/>
      </w:pPr>
      <w:r>
        <w:separator/>
      </w:r>
    </w:p>
  </w:endnote>
  <w:endnote w:type="continuationSeparator" w:id="0">
    <w:p w:rsidR="00C34D06" w:rsidRDefault="00C34D06" w:rsidP="00A00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06" w:rsidRDefault="00C34D06" w:rsidP="00A00198">
      <w:pPr>
        <w:spacing w:after="0" w:line="240" w:lineRule="auto"/>
      </w:pPr>
      <w:r>
        <w:separator/>
      </w:r>
    </w:p>
  </w:footnote>
  <w:footnote w:type="continuationSeparator" w:id="0">
    <w:p w:rsidR="00C34D06" w:rsidRDefault="00C34D06" w:rsidP="00A00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56FA2"/>
    <w:multiLevelType w:val="multilevel"/>
    <w:tmpl w:val="18F60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DB"/>
    <w:rsid w:val="001116AE"/>
    <w:rsid w:val="0011788C"/>
    <w:rsid w:val="00137FB8"/>
    <w:rsid w:val="00234E28"/>
    <w:rsid w:val="002D1AA4"/>
    <w:rsid w:val="003A0218"/>
    <w:rsid w:val="003B3BD0"/>
    <w:rsid w:val="003B496D"/>
    <w:rsid w:val="00413BC1"/>
    <w:rsid w:val="00491D12"/>
    <w:rsid w:val="0051043B"/>
    <w:rsid w:val="005549D7"/>
    <w:rsid w:val="00560499"/>
    <w:rsid w:val="00567BB6"/>
    <w:rsid w:val="005B43F9"/>
    <w:rsid w:val="005F317B"/>
    <w:rsid w:val="008F2F5E"/>
    <w:rsid w:val="00984769"/>
    <w:rsid w:val="009F253A"/>
    <w:rsid w:val="00A00198"/>
    <w:rsid w:val="00A070BC"/>
    <w:rsid w:val="00A62A5A"/>
    <w:rsid w:val="00B51588"/>
    <w:rsid w:val="00C34D06"/>
    <w:rsid w:val="00C47E41"/>
    <w:rsid w:val="00C8600D"/>
    <w:rsid w:val="00D22ADB"/>
    <w:rsid w:val="00D62A4B"/>
    <w:rsid w:val="00DE5E4A"/>
    <w:rsid w:val="00E9143E"/>
    <w:rsid w:val="00E93FA5"/>
    <w:rsid w:val="00F3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3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13B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1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B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5E4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0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198"/>
  </w:style>
  <w:style w:type="paragraph" w:styleId="a9">
    <w:name w:val="footer"/>
    <w:basedOn w:val="a"/>
    <w:link w:val="aa"/>
    <w:uiPriority w:val="99"/>
    <w:unhideWhenUsed/>
    <w:rsid w:val="00A00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3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13B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1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B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5E4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0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198"/>
  </w:style>
  <w:style w:type="paragraph" w:styleId="a9">
    <w:name w:val="footer"/>
    <w:basedOn w:val="a"/>
    <w:link w:val="aa"/>
    <w:uiPriority w:val="99"/>
    <w:unhideWhenUsed/>
    <w:rsid w:val="00A00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Тютин Николай Павлович</cp:lastModifiedBy>
  <cp:revision>14</cp:revision>
  <cp:lastPrinted>2016-10-26T06:08:00Z</cp:lastPrinted>
  <dcterms:created xsi:type="dcterms:W3CDTF">2016-10-20T05:56:00Z</dcterms:created>
  <dcterms:modified xsi:type="dcterms:W3CDTF">2016-11-15T07:52:00Z</dcterms:modified>
</cp:coreProperties>
</file>