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890" w:rsidRPr="000534DA" w:rsidRDefault="00922890" w:rsidP="00922890">
      <w:pPr>
        <w:jc w:val="center"/>
      </w:pPr>
      <w:bookmarkStart w:id="0" w:name="_GoBack"/>
      <w:r w:rsidRPr="000534DA">
        <w:t>РОССИЙСКАЯ ФЕДЕРАЦИЯ</w:t>
      </w:r>
    </w:p>
    <w:p w:rsidR="00922890" w:rsidRPr="000534DA" w:rsidRDefault="00922890" w:rsidP="00922890">
      <w:pPr>
        <w:jc w:val="center"/>
      </w:pPr>
      <w:r w:rsidRPr="000534DA">
        <w:t xml:space="preserve">ИВАНОВСКАЯ ОБЛАСТЬ                                               </w:t>
      </w:r>
    </w:p>
    <w:p w:rsidR="00922890" w:rsidRPr="000534DA" w:rsidRDefault="00922890" w:rsidP="00922890">
      <w:pPr>
        <w:jc w:val="center"/>
      </w:pPr>
      <w:r w:rsidRPr="000534DA">
        <w:t>ЮРЬЕВЕЦКИЙ МУНИЦИПАЛЬНЫЙ РАЙОН</w:t>
      </w:r>
    </w:p>
    <w:p w:rsidR="00922890" w:rsidRPr="000534DA" w:rsidRDefault="00922890" w:rsidP="00922890">
      <w:pPr>
        <w:tabs>
          <w:tab w:val="left" w:pos="7329"/>
        </w:tabs>
        <w:jc w:val="center"/>
      </w:pPr>
    </w:p>
    <w:p w:rsidR="00922890" w:rsidRPr="000534DA" w:rsidRDefault="00922890" w:rsidP="00922890">
      <w:pPr>
        <w:jc w:val="center"/>
      </w:pPr>
      <w:r w:rsidRPr="000534DA">
        <w:t xml:space="preserve">СОВЕТ  </w:t>
      </w:r>
    </w:p>
    <w:p w:rsidR="00922890" w:rsidRPr="000534DA" w:rsidRDefault="00922890" w:rsidP="00922890">
      <w:pPr>
        <w:jc w:val="center"/>
      </w:pPr>
      <w:r w:rsidRPr="000534DA">
        <w:t>ЮРЬЕВЕЦКОГО МУНИЦИПАЛЬНОГО РАЙОНА</w:t>
      </w:r>
    </w:p>
    <w:p w:rsidR="00922890" w:rsidRPr="000534DA" w:rsidRDefault="00922890" w:rsidP="00922890">
      <w:pPr>
        <w:jc w:val="center"/>
      </w:pPr>
      <w:r w:rsidRPr="000534DA">
        <w:t>Пятый созыв</w:t>
      </w:r>
    </w:p>
    <w:p w:rsidR="00922890" w:rsidRPr="000534DA" w:rsidRDefault="00922890" w:rsidP="00922890">
      <w:pPr>
        <w:jc w:val="center"/>
      </w:pPr>
    </w:p>
    <w:p w:rsidR="00922890" w:rsidRPr="000534DA" w:rsidRDefault="00922890" w:rsidP="00922890">
      <w:pPr>
        <w:jc w:val="center"/>
      </w:pPr>
      <w:r w:rsidRPr="000534DA">
        <w:t>РЕШЕНИЕ</w:t>
      </w:r>
    </w:p>
    <w:p w:rsidR="00922890" w:rsidRPr="000534DA" w:rsidRDefault="00922890" w:rsidP="00922890"/>
    <w:p w:rsidR="00922890" w:rsidRPr="000534DA" w:rsidRDefault="00922890" w:rsidP="00922890">
      <w:pPr>
        <w:jc w:val="both"/>
        <w:rPr>
          <w:u w:val="single"/>
        </w:rPr>
      </w:pPr>
      <w:r w:rsidRPr="000534DA">
        <w:rPr>
          <w:u w:val="single"/>
        </w:rPr>
        <w:t>от</w:t>
      </w:r>
      <w:r w:rsidR="009D7FFE" w:rsidRPr="000534DA">
        <w:rPr>
          <w:u w:val="single"/>
        </w:rPr>
        <w:t xml:space="preserve"> 26 декабря</w:t>
      </w:r>
      <w:r w:rsidRPr="000534DA">
        <w:rPr>
          <w:u w:val="single"/>
        </w:rPr>
        <w:t xml:space="preserve"> 2017 года  №</w:t>
      </w:r>
      <w:r w:rsidR="009D7FFE" w:rsidRPr="000534DA">
        <w:rPr>
          <w:u w:val="single"/>
        </w:rPr>
        <w:t>138</w:t>
      </w:r>
      <w:r w:rsidRPr="000534DA">
        <w:rPr>
          <w:u w:val="single"/>
        </w:rPr>
        <w:t xml:space="preserve">     </w:t>
      </w:r>
    </w:p>
    <w:p w:rsidR="00922890" w:rsidRPr="000534DA" w:rsidRDefault="00922890" w:rsidP="00922890">
      <w:pPr>
        <w:jc w:val="both"/>
      </w:pPr>
      <w:r w:rsidRPr="000534DA">
        <w:t xml:space="preserve">             г. Юрьевец</w:t>
      </w:r>
    </w:p>
    <w:p w:rsidR="00922890" w:rsidRPr="000534DA" w:rsidRDefault="00922890" w:rsidP="00922890"/>
    <w:p w:rsidR="00922890" w:rsidRPr="000534DA" w:rsidRDefault="00922890" w:rsidP="00922890">
      <w:pPr>
        <w:jc w:val="center"/>
      </w:pPr>
      <w:r w:rsidRPr="000534DA">
        <w:t>О внесении изменений в решение Совета депутатов Юрьевецкого муниципального района от 27.09.2007 № 215 «Об утверждении Положения о системе оплаты труда депутатов, выборных должностных лиц местного самоуправления, осуществляющих свои полномочия на постоянной основе, муниципальных служащих и работников муниципальных учреждений Юрьевецкого муниципального района»</w:t>
      </w:r>
    </w:p>
    <w:p w:rsidR="00922890" w:rsidRPr="000534DA" w:rsidRDefault="00922890" w:rsidP="00922890">
      <w:pPr>
        <w:jc w:val="center"/>
      </w:pPr>
    </w:p>
    <w:p w:rsidR="00922890" w:rsidRPr="000534DA" w:rsidRDefault="00922890" w:rsidP="00922890">
      <w:pPr>
        <w:jc w:val="both"/>
      </w:pPr>
      <w:r w:rsidRPr="000534DA">
        <w:tab/>
        <w:t>В соответствии с Законами Ивановской области от 18.03.2009 № 29-ОЗ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Ивановской области», от 23.06.2008 № 72-ОЗ «О муниципальной службе в Ивановской области»,</w:t>
      </w:r>
    </w:p>
    <w:p w:rsidR="00922890" w:rsidRPr="000534DA" w:rsidRDefault="00922890" w:rsidP="00922890">
      <w:pPr>
        <w:jc w:val="both"/>
      </w:pPr>
    </w:p>
    <w:p w:rsidR="00922890" w:rsidRPr="000534DA" w:rsidRDefault="00922890" w:rsidP="00922890">
      <w:pPr>
        <w:widowControl w:val="0"/>
        <w:autoSpaceDE w:val="0"/>
        <w:autoSpaceDN w:val="0"/>
        <w:adjustRightInd w:val="0"/>
        <w:ind w:firstLine="540"/>
        <w:jc w:val="center"/>
      </w:pPr>
      <w:r w:rsidRPr="000534DA">
        <w:t>Совет Юрьевецкого муниципального района решил:</w:t>
      </w:r>
    </w:p>
    <w:p w:rsidR="00922890" w:rsidRPr="000534DA" w:rsidRDefault="00922890" w:rsidP="00922890">
      <w:pPr>
        <w:jc w:val="both"/>
      </w:pPr>
    </w:p>
    <w:p w:rsidR="00922890" w:rsidRPr="000534DA" w:rsidRDefault="00922890" w:rsidP="00922890">
      <w:pPr>
        <w:ind w:firstLine="540"/>
        <w:jc w:val="both"/>
      </w:pPr>
      <w:r w:rsidRPr="000534DA">
        <w:t>1.Внес</w:t>
      </w:r>
      <w:r w:rsidR="00540292" w:rsidRPr="000534DA">
        <w:t>ти следующие изменения в р</w:t>
      </w:r>
      <w:r w:rsidRPr="000534DA">
        <w:t>ешение Совета депутатов Юрьевецкого муниципального района от 27.09.2007 № 215 «Об утверждении Положения о системе оплаты труда депутатов, выборных должностных лиц местного самоуправления, осуществляющих свои полномочия на постоянной основе, муниципальных служащих и работников муниципальных учреждений Юрьевецкого муниципального района»:</w:t>
      </w:r>
    </w:p>
    <w:p w:rsidR="00922890" w:rsidRPr="000534DA" w:rsidRDefault="00B82BEB" w:rsidP="00922890">
      <w:pPr>
        <w:ind w:firstLine="540"/>
        <w:jc w:val="both"/>
      </w:pPr>
      <w:proofErr w:type="gramStart"/>
      <w:r w:rsidRPr="000534DA">
        <w:t>п</w:t>
      </w:r>
      <w:r w:rsidR="00922890" w:rsidRPr="000534DA">
        <w:t xml:space="preserve">. 2 дополнить </w:t>
      </w:r>
      <w:proofErr w:type="spellStart"/>
      <w:r w:rsidR="00922890" w:rsidRPr="000534DA">
        <w:t>п.п</w:t>
      </w:r>
      <w:proofErr w:type="spellEnd"/>
      <w:r w:rsidR="00922890" w:rsidRPr="000534DA">
        <w:t xml:space="preserve">. 2.4.: </w:t>
      </w:r>
      <w:r w:rsidR="006D30EC" w:rsidRPr="000534DA">
        <w:rPr>
          <w:rFonts w:ascii="yandex-sans" w:hAnsi="yandex-sans"/>
          <w:color w:val="000000"/>
          <w:shd w:val="clear" w:color="auto" w:fill="FFFFFF"/>
        </w:rPr>
        <w:t>«В пределах установленного фонда оплаты труда лиц, замещающих в органах местного самоуправления депутатов, выборных должностных лиц местного самоуправления, осуществляющих свои полномочия на постоянной основе, исходя из экономии средств по фонду оплаты труда могут быть произведены иные выплаты по результатам работы в размере не более ежемесячного денежного вознаграждения»</w:t>
      </w:r>
      <w:r w:rsidR="00922890" w:rsidRPr="000534DA">
        <w:t>.</w:t>
      </w:r>
      <w:proofErr w:type="gramEnd"/>
    </w:p>
    <w:p w:rsidR="00B82BEB" w:rsidRPr="000534DA" w:rsidRDefault="00B82BEB" w:rsidP="00922890">
      <w:pPr>
        <w:ind w:firstLine="540"/>
        <w:jc w:val="both"/>
      </w:pPr>
      <w:r w:rsidRPr="000534DA">
        <w:t>2. Настоящее решение вступает в силу с момента подписания.</w:t>
      </w:r>
    </w:p>
    <w:p w:rsidR="00922890" w:rsidRPr="000534DA" w:rsidRDefault="00922890" w:rsidP="00922890">
      <w:pPr>
        <w:jc w:val="both"/>
      </w:pPr>
    </w:p>
    <w:p w:rsidR="006D30EC" w:rsidRPr="000534DA" w:rsidRDefault="006D30EC" w:rsidP="00922890">
      <w:pPr>
        <w:jc w:val="both"/>
      </w:pPr>
    </w:p>
    <w:p w:rsidR="00922890" w:rsidRPr="000534DA" w:rsidRDefault="00922890" w:rsidP="00922890">
      <w:pPr>
        <w:jc w:val="both"/>
      </w:pPr>
      <w:r w:rsidRPr="000534DA">
        <w:t>Глава Юрьевецкого</w:t>
      </w:r>
    </w:p>
    <w:p w:rsidR="00DF3F68" w:rsidRPr="000534DA" w:rsidRDefault="00922890" w:rsidP="00922890">
      <w:pPr>
        <w:jc w:val="both"/>
      </w:pPr>
      <w:r w:rsidRPr="000534DA">
        <w:t xml:space="preserve">муниципального района </w:t>
      </w:r>
      <w:r w:rsidRPr="000534DA">
        <w:tab/>
      </w:r>
      <w:r w:rsidRPr="000534DA">
        <w:tab/>
      </w:r>
      <w:r w:rsidRPr="000534DA">
        <w:tab/>
      </w:r>
      <w:r w:rsidRPr="000534DA">
        <w:tab/>
      </w:r>
      <w:r w:rsidRPr="000534DA">
        <w:tab/>
        <w:t xml:space="preserve">       Ю.И. Тимошенко </w:t>
      </w:r>
      <w:bookmarkEnd w:id="0"/>
    </w:p>
    <w:sectPr w:rsidR="00DF3F68" w:rsidRPr="000534DA" w:rsidSect="000534DA">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890"/>
    <w:rsid w:val="000534DA"/>
    <w:rsid w:val="001A13E5"/>
    <w:rsid w:val="00540292"/>
    <w:rsid w:val="006D30EC"/>
    <w:rsid w:val="00922890"/>
    <w:rsid w:val="009D7FFE"/>
    <w:rsid w:val="00B82BEB"/>
    <w:rsid w:val="00B8340D"/>
    <w:rsid w:val="00DF3F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89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22890"/>
    <w:rPr>
      <w:rFonts w:ascii="Tahoma" w:hAnsi="Tahoma" w:cs="Tahoma"/>
      <w:sz w:val="16"/>
      <w:szCs w:val="16"/>
    </w:rPr>
  </w:style>
  <w:style w:type="character" w:customStyle="1" w:styleId="a4">
    <w:name w:val="Текст выноски Знак"/>
    <w:basedOn w:val="a0"/>
    <w:link w:val="a3"/>
    <w:uiPriority w:val="99"/>
    <w:semiHidden/>
    <w:rsid w:val="0092289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89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22890"/>
    <w:rPr>
      <w:rFonts w:ascii="Tahoma" w:hAnsi="Tahoma" w:cs="Tahoma"/>
      <w:sz w:val="16"/>
      <w:szCs w:val="16"/>
    </w:rPr>
  </w:style>
  <w:style w:type="character" w:customStyle="1" w:styleId="a4">
    <w:name w:val="Текст выноски Знак"/>
    <w:basedOn w:val="a0"/>
    <w:link w:val="a3"/>
    <w:uiPriority w:val="99"/>
    <w:semiHidden/>
    <w:rsid w:val="0092289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278</Words>
  <Characters>1585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3</cp:revision>
  <cp:lastPrinted>2017-12-26T07:30:00Z</cp:lastPrinted>
  <dcterms:created xsi:type="dcterms:W3CDTF">2017-12-26T08:16:00Z</dcterms:created>
  <dcterms:modified xsi:type="dcterms:W3CDTF">2018-01-18T13:26:00Z</dcterms:modified>
</cp:coreProperties>
</file>