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68F1" w:rsidRPr="00DC3A22" w:rsidRDefault="00BD68F1" w:rsidP="002D1233">
      <w:pPr>
        <w:spacing w:after="0" w:line="240" w:lineRule="auto"/>
        <w:jc w:val="center"/>
        <w:rPr>
          <w:rFonts w:ascii="Times New Roman" w:hAnsi="Times New Roman" w:cs="Times New Roman"/>
          <w:sz w:val="24"/>
          <w:szCs w:val="24"/>
        </w:rPr>
      </w:pPr>
      <w:r w:rsidRPr="00DC3A22">
        <w:rPr>
          <w:rFonts w:ascii="Times New Roman" w:hAnsi="Times New Roman" w:cs="Times New Roman"/>
          <w:noProof/>
          <w:sz w:val="24"/>
          <w:szCs w:val="24"/>
          <w:lang w:eastAsia="ru-RU"/>
        </w:rPr>
        <w:drawing>
          <wp:inline distT="0" distB="0" distL="0" distR="0" wp14:anchorId="54E9D259" wp14:editId="29379380">
            <wp:extent cx="596868" cy="790575"/>
            <wp:effectExtent l="0" t="0" r="0" b="0"/>
            <wp:docPr id="1" name="Рисунок 1" descr="Герб Юрьевецкого района МА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Юрьевецкого района МАЛ"/>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6868" cy="790575"/>
                    </a:xfrm>
                    <a:prstGeom prst="rect">
                      <a:avLst/>
                    </a:prstGeom>
                    <a:noFill/>
                    <a:ln>
                      <a:noFill/>
                    </a:ln>
                  </pic:spPr>
                </pic:pic>
              </a:graphicData>
            </a:graphic>
          </wp:inline>
        </w:drawing>
      </w:r>
    </w:p>
    <w:p w:rsidR="00CE16DA" w:rsidRPr="00DC3A22" w:rsidRDefault="00CE16DA" w:rsidP="002D1233">
      <w:pPr>
        <w:spacing w:after="0" w:line="240" w:lineRule="auto"/>
        <w:jc w:val="center"/>
        <w:rPr>
          <w:rFonts w:ascii="Times New Roman" w:hAnsi="Times New Roman" w:cs="Times New Roman"/>
          <w:sz w:val="24"/>
          <w:szCs w:val="24"/>
        </w:rPr>
      </w:pPr>
    </w:p>
    <w:p w:rsidR="00CE16DA" w:rsidRPr="00DC3A22" w:rsidRDefault="00CE16DA" w:rsidP="00CE16DA">
      <w:pPr>
        <w:spacing w:after="0"/>
        <w:jc w:val="center"/>
        <w:rPr>
          <w:rFonts w:ascii="Times New Roman" w:hAnsi="Times New Roman" w:cs="Times New Roman"/>
          <w:b/>
          <w:sz w:val="24"/>
          <w:szCs w:val="24"/>
        </w:rPr>
      </w:pPr>
      <w:r w:rsidRPr="00DC3A22">
        <w:rPr>
          <w:rFonts w:ascii="Times New Roman" w:hAnsi="Times New Roman" w:cs="Times New Roman"/>
          <w:b/>
          <w:sz w:val="24"/>
          <w:szCs w:val="24"/>
        </w:rPr>
        <w:t>РОССИЙСКАЯ ФЕДЕРАЦИЯ</w:t>
      </w:r>
    </w:p>
    <w:p w:rsidR="00CE16DA" w:rsidRPr="00DC3A22" w:rsidRDefault="00CE16DA" w:rsidP="00CE16DA">
      <w:pPr>
        <w:spacing w:after="0"/>
        <w:jc w:val="center"/>
        <w:rPr>
          <w:rFonts w:ascii="Times New Roman" w:hAnsi="Times New Roman" w:cs="Times New Roman"/>
          <w:b/>
          <w:sz w:val="24"/>
          <w:szCs w:val="24"/>
        </w:rPr>
      </w:pPr>
      <w:r w:rsidRPr="00DC3A22">
        <w:rPr>
          <w:rFonts w:ascii="Times New Roman" w:hAnsi="Times New Roman" w:cs="Times New Roman"/>
          <w:b/>
          <w:sz w:val="24"/>
          <w:szCs w:val="24"/>
        </w:rPr>
        <w:t xml:space="preserve">ИВАНОВСКАЯ ОБЛАСТЬ                                               </w:t>
      </w:r>
    </w:p>
    <w:p w:rsidR="00CE16DA" w:rsidRPr="00DC3A22" w:rsidRDefault="00CE16DA" w:rsidP="00CE16DA">
      <w:pPr>
        <w:jc w:val="center"/>
        <w:rPr>
          <w:rFonts w:ascii="Times New Roman" w:hAnsi="Times New Roman" w:cs="Times New Roman"/>
          <w:b/>
          <w:sz w:val="24"/>
          <w:szCs w:val="24"/>
        </w:rPr>
      </w:pPr>
      <w:r w:rsidRPr="00DC3A22">
        <w:rPr>
          <w:rFonts w:ascii="Times New Roman" w:hAnsi="Times New Roman" w:cs="Times New Roman"/>
          <w:b/>
          <w:sz w:val="24"/>
          <w:szCs w:val="24"/>
        </w:rPr>
        <w:t>ЮРЬЕВЕЦКИЙ МУНИЦИПАЛЬНЫЙ РАЙОН</w:t>
      </w:r>
    </w:p>
    <w:p w:rsidR="00CE16DA" w:rsidRPr="00DC3A22" w:rsidRDefault="00CE16DA" w:rsidP="00CE16DA">
      <w:pPr>
        <w:spacing w:after="0"/>
        <w:jc w:val="center"/>
        <w:rPr>
          <w:rFonts w:ascii="Times New Roman" w:hAnsi="Times New Roman" w:cs="Times New Roman"/>
          <w:b/>
          <w:sz w:val="24"/>
          <w:szCs w:val="24"/>
        </w:rPr>
      </w:pPr>
      <w:r w:rsidRPr="00DC3A22">
        <w:rPr>
          <w:rFonts w:ascii="Times New Roman" w:hAnsi="Times New Roman" w:cs="Times New Roman"/>
          <w:b/>
          <w:sz w:val="24"/>
          <w:szCs w:val="24"/>
        </w:rPr>
        <w:t xml:space="preserve">СОВЕТ  ЮРЬЕВЕЦКОГО                                                                  </w:t>
      </w:r>
    </w:p>
    <w:p w:rsidR="00CE16DA" w:rsidRPr="00DC3A22" w:rsidRDefault="00CE16DA" w:rsidP="00CE16DA">
      <w:pPr>
        <w:spacing w:after="0"/>
        <w:jc w:val="center"/>
        <w:rPr>
          <w:rFonts w:ascii="Times New Roman" w:hAnsi="Times New Roman" w:cs="Times New Roman"/>
          <w:b/>
          <w:sz w:val="24"/>
          <w:szCs w:val="24"/>
        </w:rPr>
      </w:pPr>
      <w:r w:rsidRPr="00DC3A22">
        <w:rPr>
          <w:rFonts w:ascii="Times New Roman" w:hAnsi="Times New Roman" w:cs="Times New Roman"/>
          <w:b/>
          <w:sz w:val="24"/>
          <w:szCs w:val="24"/>
        </w:rPr>
        <w:t>МУНИЦИПАЛЬНОГО РАЙОНА</w:t>
      </w:r>
    </w:p>
    <w:p w:rsidR="00CE16DA" w:rsidRPr="00DC3A22" w:rsidRDefault="00CE16DA" w:rsidP="00CE16DA">
      <w:pPr>
        <w:jc w:val="center"/>
        <w:rPr>
          <w:rFonts w:ascii="Times New Roman" w:hAnsi="Times New Roman" w:cs="Times New Roman"/>
          <w:b/>
          <w:sz w:val="24"/>
          <w:szCs w:val="24"/>
        </w:rPr>
      </w:pPr>
      <w:r w:rsidRPr="00DC3A22">
        <w:rPr>
          <w:rFonts w:ascii="Times New Roman" w:hAnsi="Times New Roman" w:cs="Times New Roman"/>
          <w:b/>
          <w:sz w:val="24"/>
          <w:szCs w:val="24"/>
        </w:rPr>
        <w:t>Пятый созыв</w:t>
      </w:r>
    </w:p>
    <w:p w:rsidR="00CE16DA" w:rsidRPr="00DC3A22" w:rsidRDefault="00CE16DA" w:rsidP="00CE16DA">
      <w:pPr>
        <w:jc w:val="center"/>
        <w:rPr>
          <w:rFonts w:ascii="Times New Roman" w:hAnsi="Times New Roman" w:cs="Times New Roman"/>
          <w:b/>
          <w:sz w:val="24"/>
          <w:szCs w:val="24"/>
        </w:rPr>
      </w:pPr>
      <w:r w:rsidRPr="00DC3A22">
        <w:rPr>
          <w:rFonts w:ascii="Times New Roman" w:hAnsi="Times New Roman" w:cs="Times New Roman"/>
          <w:b/>
          <w:sz w:val="24"/>
          <w:szCs w:val="24"/>
        </w:rPr>
        <w:t>РЕШЕНИЕ</w:t>
      </w:r>
    </w:p>
    <w:p w:rsidR="00CE16DA" w:rsidRPr="00DC3A22" w:rsidRDefault="00CE16DA" w:rsidP="00CE16DA">
      <w:pPr>
        <w:spacing w:after="0"/>
        <w:jc w:val="both"/>
        <w:rPr>
          <w:rFonts w:ascii="Times New Roman" w:hAnsi="Times New Roman" w:cs="Times New Roman"/>
          <w:sz w:val="24"/>
          <w:szCs w:val="24"/>
          <w:u w:val="single"/>
        </w:rPr>
      </w:pPr>
      <w:r w:rsidRPr="00DC3A22">
        <w:rPr>
          <w:rFonts w:ascii="Times New Roman" w:hAnsi="Times New Roman" w:cs="Times New Roman"/>
          <w:b/>
          <w:sz w:val="24"/>
          <w:szCs w:val="24"/>
        </w:rPr>
        <w:t xml:space="preserve"> </w:t>
      </w:r>
      <w:r w:rsidRPr="00DC3A22">
        <w:rPr>
          <w:rFonts w:ascii="Times New Roman" w:hAnsi="Times New Roman" w:cs="Times New Roman"/>
          <w:sz w:val="24"/>
          <w:szCs w:val="24"/>
          <w:u w:val="single"/>
        </w:rPr>
        <w:t xml:space="preserve">От </w:t>
      </w:r>
      <w:r w:rsidR="00441473" w:rsidRPr="00DC3A22">
        <w:rPr>
          <w:rFonts w:ascii="Times New Roman" w:hAnsi="Times New Roman" w:cs="Times New Roman"/>
          <w:sz w:val="24"/>
          <w:szCs w:val="24"/>
          <w:u w:val="single"/>
        </w:rPr>
        <w:t>30 марта 2017 года</w:t>
      </w:r>
      <w:r w:rsidRPr="00DC3A22">
        <w:rPr>
          <w:rFonts w:ascii="Times New Roman" w:hAnsi="Times New Roman" w:cs="Times New Roman"/>
          <w:sz w:val="24"/>
          <w:szCs w:val="24"/>
          <w:u w:val="single"/>
        </w:rPr>
        <w:t xml:space="preserve"> №</w:t>
      </w:r>
      <w:r w:rsidR="00441473" w:rsidRPr="00DC3A22">
        <w:rPr>
          <w:rFonts w:ascii="Times New Roman" w:hAnsi="Times New Roman" w:cs="Times New Roman"/>
          <w:sz w:val="24"/>
          <w:szCs w:val="24"/>
          <w:u w:val="single"/>
        </w:rPr>
        <w:t>103</w:t>
      </w:r>
      <w:r w:rsidRPr="00DC3A22">
        <w:rPr>
          <w:rFonts w:ascii="Times New Roman" w:hAnsi="Times New Roman" w:cs="Times New Roman"/>
          <w:sz w:val="24"/>
          <w:szCs w:val="24"/>
          <w:u w:val="single"/>
        </w:rPr>
        <w:t xml:space="preserve">    </w:t>
      </w:r>
    </w:p>
    <w:p w:rsidR="00CE16DA" w:rsidRPr="00DC3A22" w:rsidRDefault="00CE16DA" w:rsidP="00CE16DA">
      <w:pPr>
        <w:spacing w:after="0"/>
        <w:jc w:val="both"/>
        <w:rPr>
          <w:rFonts w:ascii="Times New Roman" w:hAnsi="Times New Roman" w:cs="Times New Roman"/>
          <w:sz w:val="24"/>
          <w:szCs w:val="24"/>
        </w:rPr>
      </w:pPr>
      <w:r w:rsidRPr="00DC3A22">
        <w:rPr>
          <w:rFonts w:ascii="Times New Roman" w:hAnsi="Times New Roman" w:cs="Times New Roman"/>
          <w:sz w:val="24"/>
          <w:szCs w:val="24"/>
        </w:rPr>
        <w:t xml:space="preserve">          г. Юрьевец</w:t>
      </w:r>
    </w:p>
    <w:p w:rsidR="00BD68F1" w:rsidRPr="00DC3A22" w:rsidRDefault="00BD68F1" w:rsidP="002D1233">
      <w:pPr>
        <w:spacing w:after="0" w:line="240" w:lineRule="auto"/>
        <w:jc w:val="both"/>
        <w:rPr>
          <w:rFonts w:ascii="Times New Roman" w:hAnsi="Times New Roman" w:cs="Times New Roman"/>
          <w:sz w:val="24"/>
          <w:szCs w:val="24"/>
        </w:rPr>
      </w:pPr>
    </w:p>
    <w:p w:rsidR="000B1466" w:rsidRPr="00DC3A22" w:rsidRDefault="00765755" w:rsidP="002D1233">
      <w:pPr>
        <w:pStyle w:val="ConsPlusTitle"/>
        <w:jc w:val="center"/>
        <w:rPr>
          <w:rFonts w:ascii="Times New Roman" w:hAnsi="Times New Roman" w:cs="Times New Roman"/>
          <w:sz w:val="24"/>
          <w:szCs w:val="24"/>
        </w:rPr>
      </w:pPr>
      <w:r w:rsidRPr="00DC3A22">
        <w:rPr>
          <w:rFonts w:ascii="Times New Roman" w:hAnsi="Times New Roman" w:cs="Times New Roman"/>
          <w:sz w:val="24"/>
          <w:szCs w:val="24"/>
        </w:rPr>
        <w:t>Об утверждении Положения</w:t>
      </w:r>
    </w:p>
    <w:p w:rsidR="000B1466" w:rsidRPr="00DC3A22" w:rsidRDefault="00765755" w:rsidP="002D1233">
      <w:pPr>
        <w:pStyle w:val="ConsPlusTitle"/>
        <w:jc w:val="center"/>
        <w:rPr>
          <w:rFonts w:ascii="Times New Roman" w:hAnsi="Times New Roman" w:cs="Times New Roman"/>
          <w:sz w:val="24"/>
          <w:szCs w:val="24"/>
        </w:rPr>
      </w:pPr>
      <w:r w:rsidRPr="00DC3A22">
        <w:rPr>
          <w:rFonts w:ascii="Times New Roman" w:hAnsi="Times New Roman" w:cs="Times New Roman"/>
          <w:sz w:val="24"/>
          <w:szCs w:val="24"/>
        </w:rPr>
        <w:t>о пенсионном обеспечении лиц, замещавших муниципальные должности</w:t>
      </w:r>
      <w:r w:rsidR="005A7419" w:rsidRPr="00DC3A22">
        <w:rPr>
          <w:rFonts w:ascii="Times New Roman" w:hAnsi="Times New Roman" w:cs="Times New Roman"/>
          <w:sz w:val="24"/>
          <w:szCs w:val="24"/>
        </w:rPr>
        <w:t xml:space="preserve"> Юрьевецкого муниципального района</w:t>
      </w:r>
      <w:r w:rsidRPr="00DC3A22">
        <w:rPr>
          <w:rFonts w:ascii="Times New Roman" w:hAnsi="Times New Roman" w:cs="Times New Roman"/>
          <w:sz w:val="24"/>
          <w:szCs w:val="24"/>
        </w:rPr>
        <w:t xml:space="preserve"> и должности муниципальной службы в органах местного самоуправления Юрьевецкого муниципального района </w:t>
      </w:r>
    </w:p>
    <w:p w:rsidR="000B1466" w:rsidRPr="00DC3A22" w:rsidRDefault="00765755" w:rsidP="002D1233">
      <w:pPr>
        <w:pStyle w:val="ConsPlusTitle"/>
        <w:jc w:val="center"/>
        <w:rPr>
          <w:rFonts w:ascii="Times New Roman" w:hAnsi="Times New Roman" w:cs="Times New Roman"/>
          <w:sz w:val="24"/>
          <w:szCs w:val="24"/>
        </w:rPr>
      </w:pPr>
      <w:r w:rsidRPr="00DC3A22">
        <w:rPr>
          <w:rFonts w:ascii="Times New Roman" w:hAnsi="Times New Roman" w:cs="Times New Roman"/>
          <w:sz w:val="24"/>
          <w:szCs w:val="24"/>
        </w:rPr>
        <w:t xml:space="preserve"> </w:t>
      </w:r>
    </w:p>
    <w:p w:rsidR="00BD68F1" w:rsidRPr="00DC3A22" w:rsidRDefault="00765755" w:rsidP="002D1233">
      <w:pPr>
        <w:pStyle w:val="ConsPlusNormal"/>
        <w:ind w:firstLine="709"/>
        <w:jc w:val="both"/>
        <w:rPr>
          <w:rFonts w:ascii="Times New Roman" w:hAnsi="Times New Roman" w:cs="Times New Roman"/>
          <w:sz w:val="24"/>
          <w:szCs w:val="24"/>
        </w:rPr>
      </w:pPr>
      <w:proofErr w:type="gramStart"/>
      <w:r w:rsidRPr="00DC3A22">
        <w:rPr>
          <w:rFonts w:ascii="Times New Roman" w:hAnsi="Times New Roman" w:cs="Times New Roman"/>
          <w:sz w:val="24"/>
          <w:szCs w:val="24"/>
        </w:rPr>
        <w:t>В соответствии с ф</w:t>
      </w:r>
      <w:r w:rsidR="004E1DD9" w:rsidRPr="00DC3A22">
        <w:rPr>
          <w:rFonts w:ascii="Times New Roman" w:hAnsi="Times New Roman" w:cs="Times New Roman"/>
          <w:sz w:val="24"/>
          <w:szCs w:val="24"/>
        </w:rPr>
        <w:t>едеральным</w:t>
      </w:r>
      <w:r w:rsidRPr="00DC3A22">
        <w:rPr>
          <w:rFonts w:ascii="Times New Roman" w:hAnsi="Times New Roman" w:cs="Times New Roman"/>
          <w:sz w:val="24"/>
          <w:szCs w:val="24"/>
        </w:rPr>
        <w:t>и</w:t>
      </w:r>
      <w:r w:rsidR="004E1DD9" w:rsidRPr="00DC3A22">
        <w:rPr>
          <w:rFonts w:ascii="Times New Roman" w:hAnsi="Times New Roman" w:cs="Times New Roman"/>
          <w:sz w:val="24"/>
          <w:szCs w:val="24"/>
        </w:rPr>
        <w:t xml:space="preserve"> закон</w:t>
      </w:r>
      <w:r w:rsidRPr="00DC3A22">
        <w:rPr>
          <w:rFonts w:ascii="Times New Roman" w:hAnsi="Times New Roman" w:cs="Times New Roman"/>
          <w:sz w:val="24"/>
          <w:szCs w:val="24"/>
        </w:rPr>
        <w:t>ами</w:t>
      </w:r>
      <w:r w:rsidR="004E1DD9" w:rsidRPr="00DC3A22">
        <w:rPr>
          <w:rFonts w:ascii="Times New Roman" w:hAnsi="Times New Roman" w:cs="Times New Roman"/>
          <w:sz w:val="24"/>
          <w:szCs w:val="24"/>
        </w:rPr>
        <w:t xml:space="preserve"> </w:t>
      </w:r>
      <w:r w:rsidR="000C44CD" w:rsidRPr="00DC3A22">
        <w:rPr>
          <w:rFonts w:ascii="Times New Roman" w:hAnsi="Times New Roman" w:cs="Times New Roman"/>
          <w:sz w:val="24"/>
          <w:szCs w:val="24"/>
        </w:rPr>
        <w:t xml:space="preserve">от 02.03.2007 № 25-ФЗ </w:t>
      </w:r>
      <w:r w:rsidR="008F27D5" w:rsidRPr="00DC3A22">
        <w:rPr>
          <w:rFonts w:ascii="Times New Roman" w:hAnsi="Times New Roman" w:cs="Times New Roman"/>
          <w:sz w:val="24"/>
          <w:szCs w:val="24"/>
        </w:rPr>
        <w:t>«</w:t>
      </w:r>
      <w:r w:rsidR="000C44CD" w:rsidRPr="00DC3A22">
        <w:rPr>
          <w:rFonts w:ascii="Times New Roman" w:hAnsi="Times New Roman" w:cs="Times New Roman"/>
          <w:sz w:val="24"/>
          <w:szCs w:val="24"/>
        </w:rPr>
        <w:t>О муниципальной службе в Российской Федерации</w:t>
      </w:r>
      <w:r w:rsidR="008F27D5" w:rsidRPr="00DC3A22">
        <w:rPr>
          <w:rFonts w:ascii="Times New Roman" w:hAnsi="Times New Roman" w:cs="Times New Roman"/>
          <w:sz w:val="24"/>
          <w:szCs w:val="24"/>
        </w:rPr>
        <w:t>»</w:t>
      </w:r>
      <w:r w:rsidR="000C44CD" w:rsidRPr="00DC3A22">
        <w:rPr>
          <w:rFonts w:ascii="Times New Roman" w:hAnsi="Times New Roman" w:cs="Times New Roman"/>
          <w:sz w:val="24"/>
          <w:szCs w:val="24"/>
        </w:rPr>
        <w:t xml:space="preserve">, </w:t>
      </w:r>
      <w:r w:rsidR="004E1DD9" w:rsidRPr="00DC3A22">
        <w:rPr>
          <w:rFonts w:ascii="Times New Roman" w:hAnsi="Times New Roman" w:cs="Times New Roman"/>
          <w:sz w:val="24"/>
          <w:szCs w:val="24"/>
        </w:rPr>
        <w:t xml:space="preserve">от 15.12.2001 </w:t>
      </w:r>
      <w:r w:rsidRPr="00DC3A22">
        <w:rPr>
          <w:rFonts w:ascii="Times New Roman" w:hAnsi="Times New Roman" w:cs="Times New Roman"/>
          <w:sz w:val="24"/>
          <w:szCs w:val="24"/>
        </w:rPr>
        <w:t>№</w:t>
      </w:r>
      <w:r w:rsidR="004E1DD9" w:rsidRPr="00DC3A22">
        <w:rPr>
          <w:rFonts w:ascii="Times New Roman" w:hAnsi="Times New Roman" w:cs="Times New Roman"/>
          <w:sz w:val="24"/>
          <w:szCs w:val="24"/>
        </w:rPr>
        <w:t xml:space="preserve"> 166-ФЗ </w:t>
      </w:r>
      <w:r w:rsidR="008F27D5" w:rsidRPr="00DC3A22">
        <w:rPr>
          <w:rFonts w:ascii="Times New Roman" w:hAnsi="Times New Roman" w:cs="Times New Roman"/>
          <w:sz w:val="24"/>
          <w:szCs w:val="24"/>
        </w:rPr>
        <w:t>«</w:t>
      </w:r>
      <w:r w:rsidR="004E1DD9" w:rsidRPr="00DC3A22">
        <w:rPr>
          <w:rFonts w:ascii="Times New Roman" w:hAnsi="Times New Roman" w:cs="Times New Roman"/>
          <w:sz w:val="24"/>
          <w:szCs w:val="24"/>
        </w:rPr>
        <w:t>О государственном пенсионном обеспечении в Российской Федерации</w:t>
      </w:r>
      <w:r w:rsidR="008F27D5" w:rsidRPr="00DC3A22">
        <w:rPr>
          <w:rFonts w:ascii="Times New Roman" w:hAnsi="Times New Roman" w:cs="Times New Roman"/>
          <w:sz w:val="24"/>
          <w:szCs w:val="24"/>
        </w:rPr>
        <w:t>»</w:t>
      </w:r>
      <w:r w:rsidRPr="00DC3A22">
        <w:rPr>
          <w:rFonts w:ascii="Times New Roman" w:hAnsi="Times New Roman" w:cs="Times New Roman"/>
          <w:sz w:val="24"/>
          <w:szCs w:val="24"/>
        </w:rPr>
        <w:t>,</w:t>
      </w:r>
      <w:r w:rsidR="004E1DD9" w:rsidRPr="00DC3A22">
        <w:rPr>
          <w:rFonts w:ascii="Times New Roman" w:hAnsi="Times New Roman" w:cs="Times New Roman"/>
          <w:sz w:val="24"/>
          <w:szCs w:val="24"/>
        </w:rPr>
        <w:t xml:space="preserve"> от 06.10.2003 </w:t>
      </w:r>
      <w:r w:rsidRPr="00DC3A22">
        <w:rPr>
          <w:rFonts w:ascii="Times New Roman" w:hAnsi="Times New Roman" w:cs="Times New Roman"/>
          <w:sz w:val="24"/>
          <w:szCs w:val="24"/>
        </w:rPr>
        <w:t>№</w:t>
      </w:r>
      <w:r w:rsidR="004E1DD9" w:rsidRPr="00DC3A22">
        <w:rPr>
          <w:rFonts w:ascii="Times New Roman" w:hAnsi="Times New Roman" w:cs="Times New Roman"/>
          <w:sz w:val="24"/>
          <w:szCs w:val="24"/>
        </w:rPr>
        <w:t xml:space="preserve"> 131-ФЗ </w:t>
      </w:r>
      <w:r w:rsidR="008F27D5" w:rsidRPr="00DC3A22">
        <w:rPr>
          <w:rFonts w:ascii="Times New Roman" w:hAnsi="Times New Roman" w:cs="Times New Roman"/>
          <w:sz w:val="24"/>
          <w:szCs w:val="24"/>
        </w:rPr>
        <w:t>«</w:t>
      </w:r>
      <w:r w:rsidR="004E1DD9" w:rsidRPr="00DC3A22">
        <w:rPr>
          <w:rFonts w:ascii="Times New Roman" w:hAnsi="Times New Roman" w:cs="Times New Roman"/>
          <w:sz w:val="24"/>
          <w:szCs w:val="24"/>
        </w:rPr>
        <w:t>Об общих принципах организации местного самоуправления в Российской Федерации</w:t>
      </w:r>
      <w:r w:rsidR="008F27D5" w:rsidRPr="00DC3A22">
        <w:rPr>
          <w:rFonts w:ascii="Times New Roman" w:hAnsi="Times New Roman" w:cs="Times New Roman"/>
          <w:sz w:val="24"/>
          <w:szCs w:val="24"/>
        </w:rPr>
        <w:t>»</w:t>
      </w:r>
      <w:r w:rsidR="004E1DD9" w:rsidRPr="00DC3A22">
        <w:rPr>
          <w:rFonts w:ascii="Times New Roman" w:hAnsi="Times New Roman" w:cs="Times New Roman"/>
          <w:sz w:val="24"/>
          <w:szCs w:val="24"/>
        </w:rPr>
        <w:t xml:space="preserve">, от 23.05.2016 № 143-ФЗ </w:t>
      </w:r>
      <w:r w:rsidR="008F27D5" w:rsidRPr="00DC3A22">
        <w:rPr>
          <w:rFonts w:ascii="Times New Roman" w:hAnsi="Times New Roman" w:cs="Times New Roman"/>
          <w:sz w:val="24"/>
          <w:szCs w:val="24"/>
        </w:rPr>
        <w:t>«</w:t>
      </w:r>
      <w:r w:rsidR="004E1DD9" w:rsidRPr="00DC3A22">
        <w:rPr>
          <w:rFonts w:ascii="Times New Roman" w:hAnsi="Times New Roman" w:cs="Times New Roman"/>
          <w:sz w:val="24"/>
          <w:szCs w:val="24"/>
        </w:rPr>
        <w:t>О внесении изменений в отдельные законодательные акты Российской Федерации в части увеличения пенсионного возраста отдельным категориям граждан</w:t>
      </w:r>
      <w:r w:rsidR="008F27D5" w:rsidRPr="00DC3A22">
        <w:rPr>
          <w:rFonts w:ascii="Times New Roman" w:hAnsi="Times New Roman" w:cs="Times New Roman"/>
          <w:sz w:val="24"/>
          <w:szCs w:val="24"/>
        </w:rPr>
        <w:t>»</w:t>
      </w:r>
      <w:r w:rsidR="004E1DD9" w:rsidRPr="00DC3A22">
        <w:rPr>
          <w:rFonts w:ascii="Times New Roman" w:hAnsi="Times New Roman" w:cs="Times New Roman"/>
          <w:sz w:val="24"/>
          <w:szCs w:val="24"/>
        </w:rPr>
        <w:t xml:space="preserve">, </w:t>
      </w:r>
      <w:r w:rsidR="00964A70" w:rsidRPr="00DC3A22">
        <w:rPr>
          <w:rFonts w:ascii="Times New Roman" w:hAnsi="Times New Roman" w:cs="Times New Roman"/>
          <w:sz w:val="24"/>
          <w:szCs w:val="24"/>
        </w:rPr>
        <w:t>от 28</w:t>
      </w:r>
      <w:r w:rsidRPr="00DC3A22">
        <w:rPr>
          <w:rFonts w:ascii="Times New Roman" w:hAnsi="Times New Roman" w:cs="Times New Roman"/>
          <w:sz w:val="24"/>
          <w:szCs w:val="24"/>
        </w:rPr>
        <w:t>.12.</w:t>
      </w:r>
      <w:r w:rsidR="00964A70" w:rsidRPr="00DC3A22">
        <w:rPr>
          <w:rFonts w:ascii="Times New Roman" w:hAnsi="Times New Roman" w:cs="Times New Roman"/>
          <w:sz w:val="24"/>
          <w:szCs w:val="24"/>
        </w:rPr>
        <w:t>2013</w:t>
      </w:r>
      <w:r w:rsidRPr="00DC3A22">
        <w:rPr>
          <w:rFonts w:ascii="Times New Roman" w:hAnsi="Times New Roman" w:cs="Times New Roman"/>
          <w:sz w:val="24"/>
          <w:szCs w:val="24"/>
        </w:rPr>
        <w:t xml:space="preserve"> №</w:t>
      </w:r>
      <w:r w:rsidR="00964A70" w:rsidRPr="00DC3A22">
        <w:rPr>
          <w:rFonts w:ascii="Times New Roman" w:hAnsi="Times New Roman" w:cs="Times New Roman"/>
          <w:sz w:val="24"/>
          <w:szCs w:val="24"/>
        </w:rPr>
        <w:t xml:space="preserve"> 400-ФЗ </w:t>
      </w:r>
      <w:r w:rsidR="008F27D5" w:rsidRPr="00DC3A22">
        <w:rPr>
          <w:rFonts w:ascii="Times New Roman" w:hAnsi="Times New Roman" w:cs="Times New Roman"/>
          <w:sz w:val="24"/>
          <w:szCs w:val="24"/>
        </w:rPr>
        <w:t>«</w:t>
      </w:r>
      <w:r w:rsidR="00964A70" w:rsidRPr="00DC3A22">
        <w:rPr>
          <w:rFonts w:ascii="Times New Roman" w:hAnsi="Times New Roman" w:cs="Times New Roman"/>
          <w:sz w:val="24"/>
          <w:szCs w:val="24"/>
        </w:rPr>
        <w:t>О</w:t>
      </w:r>
      <w:proofErr w:type="gramEnd"/>
      <w:r w:rsidR="00964A70" w:rsidRPr="00DC3A22">
        <w:rPr>
          <w:rFonts w:ascii="Times New Roman" w:hAnsi="Times New Roman" w:cs="Times New Roman"/>
          <w:sz w:val="24"/>
          <w:szCs w:val="24"/>
        </w:rPr>
        <w:t xml:space="preserve"> </w:t>
      </w:r>
      <w:proofErr w:type="gramStart"/>
      <w:r w:rsidR="00964A70" w:rsidRPr="00DC3A22">
        <w:rPr>
          <w:rFonts w:ascii="Times New Roman" w:hAnsi="Times New Roman" w:cs="Times New Roman"/>
          <w:sz w:val="24"/>
          <w:szCs w:val="24"/>
        </w:rPr>
        <w:t>страховых пенсиях</w:t>
      </w:r>
      <w:r w:rsidR="008F27D5" w:rsidRPr="00DC3A22">
        <w:rPr>
          <w:rFonts w:ascii="Times New Roman" w:hAnsi="Times New Roman" w:cs="Times New Roman"/>
          <w:sz w:val="24"/>
          <w:szCs w:val="24"/>
        </w:rPr>
        <w:t>»</w:t>
      </w:r>
      <w:r w:rsidR="00964A70" w:rsidRPr="00DC3A22">
        <w:rPr>
          <w:rFonts w:ascii="Times New Roman" w:hAnsi="Times New Roman" w:cs="Times New Roman"/>
          <w:sz w:val="24"/>
          <w:szCs w:val="24"/>
        </w:rPr>
        <w:t xml:space="preserve">, </w:t>
      </w:r>
      <w:r w:rsidR="00CE16DA" w:rsidRPr="00DC3A22">
        <w:rPr>
          <w:rFonts w:ascii="Times New Roman" w:hAnsi="Times New Roman" w:cs="Times New Roman"/>
          <w:sz w:val="24"/>
          <w:szCs w:val="24"/>
        </w:rPr>
        <w:t xml:space="preserve">законами </w:t>
      </w:r>
      <w:r w:rsidR="004E1DD9" w:rsidRPr="00DC3A22">
        <w:rPr>
          <w:rFonts w:ascii="Times New Roman" w:hAnsi="Times New Roman" w:cs="Times New Roman"/>
          <w:sz w:val="24"/>
          <w:szCs w:val="24"/>
        </w:rPr>
        <w:t xml:space="preserve">Ивановской области от 18.03.2009 </w:t>
      </w:r>
      <w:r w:rsidRPr="00DC3A22">
        <w:rPr>
          <w:rFonts w:ascii="Times New Roman" w:hAnsi="Times New Roman" w:cs="Times New Roman"/>
          <w:sz w:val="24"/>
          <w:szCs w:val="24"/>
        </w:rPr>
        <w:t>№</w:t>
      </w:r>
      <w:r w:rsidR="004E1DD9" w:rsidRPr="00DC3A22">
        <w:rPr>
          <w:rFonts w:ascii="Times New Roman" w:hAnsi="Times New Roman" w:cs="Times New Roman"/>
          <w:sz w:val="24"/>
          <w:szCs w:val="24"/>
        </w:rPr>
        <w:t xml:space="preserve"> 29-ОЗ </w:t>
      </w:r>
      <w:r w:rsidR="008F27D5" w:rsidRPr="00DC3A22">
        <w:rPr>
          <w:rFonts w:ascii="Times New Roman" w:hAnsi="Times New Roman" w:cs="Times New Roman"/>
          <w:sz w:val="24"/>
          <w:szCs w:val="24"/>
        </w:rPr>
        <w:t>«</w:t>
      </w:r>
      <w:r w:rsidR="004E1DD9" w:rsidRPr="00DC3A22">
        <w:rPr>
          <w:rFonts w:ascii="Times New Roman" w:hAnsi="Times New Roman" w:cs="Times New Roman"/>
          <w:sz w:val="24"/>
          <w:szCs w:val="24"/>
        </w:rPr>
        <w:t>О гарантиях осуществления полномочий депутата, члена выборного органа местного самоуправления, выборного должностного лица местного самоуправления в Ивановской области</w:t>
      </w:r>
      <w:r w:rsidR="008F27D5" w:rsidRPr="00DC3A22">
        <w:rPr>
          <w:rFonts w:ascii="Times New Roman" w:hAnsi="Times New Roman" w:cs="Times New Roman"/>
          <w:sz w:val="24"/>
          <w:szCs w:val="24"/>
        </w:rPr>
        <w:t>»</w:t>
      </w:r>
      <w:r w:rsidR="004E1DD9" w:rsidRPr="00DC3A22">
        <w:rPr>
          <w:rFonts w:ascii="Times New Roman" w:hAnsi="Times New Roman" w:cs="Times New Roman"/>
          <w:sz w:val="24"/>
          <w:szCs w:val="24"/>
        </w:rPr>
        <w:t xml:space="preserve">, от 23.06.2008 </w:t>
      </w:r>
      <w:r w:rsidRPr="00DC3A22">
        <w:rPr>
          <w:rFonts w:ascii="Times New Roman" w:hAnsi="Times New Roman" w:cs="Times New Roman"/>
          <w:sz w:val="24"/>
          <w:szCs w:val="24"/>
        </w:rPr>
        <w:t>№</w:t>
      </w:r>
      <w:r w:rsidR="004E1DD9" w:rsidRPr="00DC3A22">
        <w:rPr>
          <w:rFonts w:ascii="Times New Roman" w:hAnsi="Times New Roman" w:cs="Times New Roman"/>
          <w:sz w:val="24"/>
          <w:szCs w:val="24"/>
        </w:rPr>
        <w:t xml:space="preserve"> 72-ОЗ </w:t>
      </w:r>
      <w:r w:rsidR="008F27D5" w:rsidRPr="00DC3A22">
        <w:rPr>
          <w:rFonts w:ascii="Times New Roman" w:hAnsi="Times New Roman" w:cs="Times New Roman"/>
          <w:sz w:val="24"/>
          <w:szCs w:val="24"/>
        </w:rPr>
        <w:t>«</w:t>
      </w:r>
      <w:r w:rsidR="004E1DD9" w:rsidRPr="00DC3A22">
        <w:rPr>
          <w:rFonts w:ascii="Times New Roman" w:hAnsi="Times New Roman" w:cs="Times New Roman"/>
          <w:sz w:val="24"/>
          <w:szCs w:val="24"/>
        </w:rPr>
        <w:t>О муниципальной службе Ивановском области</w:t>
      </w:r>
      <w:r w:rsidR="008F27D5" w:rsidRPr="00DC3A22">
        <w:rPr>
          <w:rFonts w:ascii="Times New Roman" w:hAnsi="Times New Roman" w:cs="Times New Roman"/>
          <w:sz w:val="24"/>
          <w:szCs w:val="24"/>
        </w:rPr>
        <w:t>»</w:t>
      </w:r>
      <w:r w:rsidR="004E1DD9" w:rsidRPr="00DC3A22">
        <w:rPr>
          <w:rFonts w:ascii="Times New Roman" w:hAnsi="Times New Roman" w:cs="Times New Roman"/>
          <w:sz w:val="24"/>
          <w:szCs w:val="24"/>
        </w:rPr>
        <w:t xml:space="preserve">, </w:t>
      </w:r>
      <w:hyperlink r:id="rId10" w:history="1">
        <w:r w:rsidR="004E1DD9" w:rsidRPr="00DC3A22">
          <w:rPr>
            <w:rFonts w:ascii="Times New Roman" w:hAnsi="Times New Roman" w:cs="Times New Roman"/>
            <w:sz w:val="24"/>
            <w:szCs w:val="24"/>
          </w:rPr>
          <w:t>Уставом</w:t>
        </w:r>
      </w:hyperlink>
      <w:r w:rsidR="004E1DD9" w:rsidRPr="00DC3A22">
        <w:rPr>
          <w:rFonts w:ascii="Times New Roman" w:hAnsi="Times New Roman" w:cs="Times New Roman"/>
          <w:sz w:val="24"/>
          <w:szCs w:val="24"/>
        </w:rPr>
        <w:t xml:space="preserve"> Юрьевецкого муниципального района </w:t>
      </w:r>
      <w:r w:rsidR="000C44CD" w:rsidRPr="00DC3A22">
        <w:rPr>
          <w:rFonts w:ascii="Times New Roman" w:hAnsi="Times New Roman" w:cs="Times New Roman"/>
          <w:sz w:val="24"/>
          <w:szCs w:val="24"/>
        </w:rPr>
        <w:t xml:space="preserve">Ивановской области </w:t>
      </w:r>
      <w:r w:rsidR="004E1DD9" w:rsidRPr="00DC3A22">
        <w:rPr>
          <w:rFonts w:ascii="Times New Roman" w:hAnsi="Times New Roman" w:cs="Times New Roman"/>
          <w:sz w:val="24"/>
          <w:szCs w:val="24"/>
        </w:rPr>
        <w:t>в целях урегулирования отношений, связанных с пенсионным обеспечением лиц, проходивших муниципальную службу в органах местного самоуправления Юр</w:t>
      </w:r>
      <w:r w:rsidR="000C44CD" w:rsidRPr="00DC3A22">
        <w:rPr>
          <w:rFonts w:ascii="Times New Roman" w:hAnsi="Times New Roman" w:cs="Times New Roman"/>
          <w:sz w:val="24"/>
          <w:szCs w:val="24"/>
        </w:rPr>
        <w:t xml:space="preserve">ьевецкого муниципального </w:t>
      </w:r>
      <w:r w:rsidR="00061403" w:rsidRPr="00DC3A22">
        <w:rPr>
          <w:rFonts w:ascii="Times New Roman" w:hAnsi="Times New Roman" w:cs="Times New Roman"/>
          <w:sz w:val="24"/>
          <w:szCs w:val="24"/>
        </w:rPr>
        <w:t xml:space="preserve">района </w:t>
      </w:r>
      <w:r w:rsidR="00CB69A9" w:rsidRPr="00DC3A22">
        <w:rPr>
          <w:rFonts w:ascii="Times New Roman" w:hAnsi="Times New Roman" w:cs="Times New Roman"/>
          <w:sz w:val="24"/>
          <w:szCs w:val="24"/>
        </w:rPr>
        <w:t>и</w:t>
      </w:r>
      <w:proofErr w:type="gramEnd"/>
      <w:r w:rsidR="00CB69A9" w:rsidRPr="00DC3A22">
        <w:rPr>
          <w:rFonts w:ascii="Times New Roman" w:hAnsi="Times New Roman" w:cs="Times New Roman"/>
          <w:sz w:val="24"/>
          <w:szCs w:val="24"/>
        </w:rPr>
        <w:t xml:space="preserve"> лиц</w:t>
      </w:r>
      <w:r w:rsidR="00061403" w:rsidRPr="00DC3A22">
        <w:rPr>
          <w:rFonts w:ascii="Times New Roman" w:hAnsi="Times New Roman" w:cs="Times New Roman"/>
          <w:sz w:val="24"/>
          <w:szCs w:val="24"/>
        </w:rPr>
        <w:t>, замещавших муниципальные должности Юрьевецкого муниципального района,</w:t>
      </w:r>
    </w:p>
    <w:p w:rsidR="00061403" w:rsidRPr="00DC3A22" w:rsidRDefault="00061403" w:rsidP="002D1233">
      <w:pPr>
        <w:pStyle w:val="ConsPlusNormal"/>
        <w:ind w:firstLine="709"/>
        <w:jc w:val="both"/>
        <w:rPr>
          <w:rFonts w:ascii="Times New Roman" w:hAnsi="Times New Roman" w:cs="Times New Roman"/>
          <w:b/>
          <w:sz w:val="24"/>
          <w:szCs w:val="24"/>
        </w:rPr>
      </w:pPr>
    </w:p>
    <w:p w:rsidR="00BD68F1" w:rsidRPr="00DC3A22" w:rsidRDefault="00BD68F1" w:rsidP="002D1233">
      <w:pPr>
        <w:widowControl w:val="0"/>
        <w:autoSpaceDE w:val="0"/>
        <w:autoSpaceDN w:val="0"/>
        <w:adjustRightInd w:val="0"/>
        <w:spacing w:after="0" w:line="240" w:lineRule="auto"/>
        <w:jc w:val="center"/>
        <w:rPr>
          <w:rFonts w:ascii="Times New Roman" w:hAnsi="Times New Roman" w:cs="Times New Roman"/>
          <w:b/>
          <w:sz w:val="24"/>
          <w:szCs w:val="24"/>
        </w:rPr>
      </w:pPr>
      <w:r w:rsidRPr="00DC3A22">
        <w:rPr>
          <w:rFonts w:ascii="Times New Roman" w:hAnsi="Times New Roman" w:cs="Times New Roman"/>
          <w:b/>
          <w:sz w:val="24"/>
          <w:szCs w:val="24"/>
        </w:rPr>
        <w:t>Совет Юрьевецкого муниципального района решил:</w:t>
      </w:r>
    </w:p>
    <w:p w:rsidR="00BD68F1" w:rsidRPr="00DC3A22" w:rsidRDefault="00BD68F1" w:rsidP="002D1233">
      <w:pPr>
        <w:pStyle w:val="ConsPlusTitle"/>
        <w:jc w:val="both"/>
        <w:rPr>
          <w:rFonts w:ascii="Times New Roman" w:hAnsi="Times New Roman" w:cs="Times New Roman"/>
          <w:b w:val="0"/>
          <w:sz w:val="24"/>
          <w:szCs w:val="24"/>
        </w:rPr>
      </w:pPr>
    </w:p>
    <w:p w:rsidR="000C44CD" w:rsidRPr="00DC3A22" w:rsidRDefault="00D83211" w:rsidP="002D1233">
      <w:pPr>
        <w:pStyle w:val="ConsPlusTitle"/>
        <w:ind w:firstLine="709"/>
        <w:jc w:val="both"/>
        <w:rPr>
          <w:rFonts w:ascii="Times New Roman" w:hAnsi="Times New Roman" w:cs="Times New Roman"/>
          <w:b w:val="0"/>
          <w:sz w:val="24"/>
          <w:szCs w:val="24"/>
        </w:rPr>
      </w:pPr>
      <w:r w:rsidRPr="00DC3A22">
        <w:rPr>
          <w:rFonts w:ascii="Times New Roman" w:hAnsi="Times New Roman" w:cs="Times New Roman"/>
          <w:b w:val="0"/>
          <w:sz w:val="24"/>
          <w:szCs w:val="24"/>
        </w:rPr>
        <w:t xml:space="preserve">1. Утвердить </w:t>
      </w:r>
      <w:r w:rsidR="000C44CD" w:rsidRPr="00DC3A22">
        <w:rPr>
          <w:rFonts w:ascii="Times New Roman" w:hAnsi="Times New Roman" w:cs="Times New Roman"/>
          <w:b w:val="0"/>
          <w:sz w:val="24"/>
          <w:szCs w:val="24"/>
        </w:rPr>
        <w:t xml:space="preserve">прилагаемое </w:t>
      </w:r>
      <w:hyperlink w:anchor="P52" w:history="1">
        <w:r w:rsidRPr="00DC3A22">
          <w:rPr>
            <w:rFonts w:ascii="Times New Roman" w:hAnsi="Times New Roman" w:cs="Times New Roman"/>
            <w:b w:val="0"/>
            <w:sz w:val="24"/>
            <w:szCs w:val="24"/>
          </w:rPr>
          <w:t>Положение</w:t>
        </w:r>
      </w:hyperlink>
      <w:r w:rsidRPr="00DC3A22">
        <w:rPr>
          <w:rFonts w:ascii="Times New Roman" w:hAnsi="Times New Roman" w:cs="Times New Roman"/>
          <w:b w:val="0"/>
          <w:sz w:val="24"/>
          <w:szCs w:val="24"/>
        </w:rPr>
        <w:t xml:space="preserve"> о пенсионном обеспечении лиц</w:t>
      </w:r>
      <w:r w:rsidR="0059611E" w:rsidRPr="00DC3A22">
        <w:rPr>
          <w:rFonts w:ascii="Times New Roman" w:hAnsi="Times New Roman" w:cs="Times New Roman"/>
          <w:b w:val="0"/>
          <w:sz w:val="24"/>
          <w:szCs w:val="24"/>
        </w:rPr>
        <w:t>,</w:t>
      </w:r>
      <w:r w:rsidRPr="00DC3A22">
        <w:rPr>
          <w:rFonts w:ascii="Times New Roman" w:hAnsi="Times New Roman" w:cs="Times New Roman"/>
          <w:b w:val="0"/>
          <w:sz w:val="24"/>
          <w:szCs w:val="24"/>
        </w:rPr>
        <w:t xml:space="preserve"> </w:t>
      </w:r>
      <w:r w:rsidR="0059611E" w:rsidRPr="00DC3A22">
        <w:rPr>
          <w:rFonts w:ascii="Times New Roman" w:hAnsi="Times New Roman" w:cs="Times New Roman"/>
          <w:b w:val="0"/>
          <w:sz w:val="24"/>
          <w:szCs w:val="24"/>
        </w:rPr>
        <w:t>замещ</w:t>
      </w:r>
      <w:r w:rsidR="004B7732" w:rsidRPr="00DC3A22">
        <w:rPr>
          <w:rFonts w:ascii="Times New Roman" w:hAnsi="Times New Roman" w:cs="Times New Roman"/>
          <w:b w:val="0"/>
          <w:sz w:val="24"/>
          <w:szCs w:val="24"/>
        </w:rPr>
        <w:t>авших</w:t>
      </w:r>
      <w:r w:rsidR="0059611E" w:rsidRPr="00DC3A22">
        <w:rPr>
          <w:rFonts w:ascii="Times New Roman" w:hAnsi="Times New Roman" w:cs="Times New Roman"/>
          <w:b w:val="0"/>
          <w:sz w:val="24"/>
          <w:szCs w:val="24"/>
        </w:rPr>
        <w:t xml:space="preserve"> </w:t>
      </w:r>
      <w:r w:rsidRPr="00DC3A22">
        <w:rPr>
          <w:rFonts w:ascii="Times New Roman" w:hAnsi="Times New Roman" w:cs="Times New Roman"/>
          <w:b w:val="0"/>
          <w:sz w:val="24"/>
          <w:szCs w:val="24"/>
        </w:rPr>
        <w:t>муниципальны</w:t>
      </w:r>
      <w:r w:rsidR="0059611E" w:rsidRPr="00DC3A22">
        <w:rPr>
          <w:rFonts w:ascii="Times New Roman" w:hAnsi="Times New Roman" w:cs="Times New Roman"/>
          <w:b w:val="0"/>
          <w:sz w:val="24"/>
          <w:szCs w:val="24"/>
        </w:rPr>
        <w:t>е должности</w:t>
      </w:r>
      <w:r w:rsidRPr="00DC3A22">
        <w:rPr>
          <w:rFonts w:ascii="Times New Roman" w:hAnsi="Times New Roman" w:cs="Times New Roman"/>
          <w:b w:val="0"/>
          <w:sz w:val="24"/>
          <w:szCs w:val="24"/>
        </w:rPr>
        <w:t xml:space="preserve"> </w:t>
      </w:r>
      <w:r w:rsidR="005A7419" w:rsidRPr="00DC3A22">
        <w:rPr>
          <w:rFonts w:ascii="Times New Roman" w:hAnsi="Times New Roman" w:cs="Times New Roman"/>
          <w:b w:val="0"/>
          <w:sz w:val="24"/>
          <w:szCs w:val="24"/>
        </w:rPr>
        <w:t xml:space="preserve">Юрьевецкого муниципального района </w:t>
      </w:r>
      <w:r w:rsidR="0059611E" w:rsidRPr="00DC3A22">
        <w:rPr>
          <w:rFonts w:ascii="Times New Roman" w:hAnsi="Times New Roman" w:cs="Times New Roman"/>
          <w:b w:val="0"/>
          <w:sz w:val="24"/>
          <w:szCs w:val="24"/>
        </w:rPr>
        <w:t>и должности</w:t>
      </w:r>
      <w:r w:rsidRPr="00DC3A22">
        <w:rPr>
          <w:rFonts w:ascii="Times New Roman" w:hAnsi="Times New Roman" w:cs="Times New Roman"/>
          <w:b w:val="0"/>
          <w:sz w:val="24"/>
          <w:szCs w:val="24"/>
        </w:rPr>
        <w:t xml:space="preserve"> муниципальной службы </w:t>
      </w:r>
      <w:r w:rsidR="000C44CD" w:rsidRPr="00DC3A22">
        <w:rPr>
          <w:rFonts w:ascii="Times New Roman" w:hAnsi="Times New Roman" w:cs="Times New Roman"/>
          <w:b w:val="0"/>
          <w:sz w:val="24"/>
          <w:szCs w:val="24"/>
        </w:rPr>
        <w:t xml:space="preserve">в органах местного самоуправления Юрьевецкого муниципального района. </w:t>
      </w:r>
    </w:p>
    <w:p w:rsidR="00BD68F1" w:rsidRPr="00DC3A22" w:rsidRDefault="00D83211" w:rsidP="002D1233">
      <w:pPr>
        <w:pStyle w:val="ConsPlusNormal"/>
        <w:ind w:firstLine="709"/>
        <w:jc w:val="both"/>
        <w:rPr>
          <w:rFonts w:ascii="Times New Roman" w:hAnsi="Times New Roman" w:cs="Times New Roman"/>
          <w:sz w:val="24"/>
          <w:szCs w:val="24"/>
        </w:rPr>
      </w:pPr>
      <w:r w:rsidRPr="00DC3A22">
        <w:rPr>
          <w:rFonts w:ascii="Times New Roman" w:hAnsi="Times New Roman" w:cs="Times New Roman"/>
          <w:sz w:val="24"/>
          <w:szCs w:val="24"/>
        </w:rPr>
        <w:t xml:space="preserve">2. Администрации Юрьевецкого муниципального района ежегодно при </w:t>
      </w:r>
      <w:r w:rsidR="000C44CD" w:rsidRPr="00DC3A22">
        <w:rPr>
          <w:rFonts w:ascii="Times New Roman" w:hAnsi="Times New Roman" w:cs="Times New Roman"/>
          <w:sz w:val="24"/>
          <w:szCs w:val="24"/>
        </w:rPr>
        <w:t>составлении проекта</w:t>
      </w:r>
      <w:r w:rsidRPr="00DC3A22">
        <w:rPr>
          <w:rFonts w:ascii="Times New Roman" w:hAnsi="Times New Roman" w:cs="Times New Roman"/>
          <w:sz w:val="24"/>
          <w:szCs w:val="24"/>
        </w:rPr>
        <w:t xml:space="preserve"> бюджета </w:t>
      </w:r>
      <w:r w:rsidR="000C44CD" w:rsidRPr="00DC3A22">
        <w:rPr>
          <w:rFonts w:ascii="Times New Roman" w:hAnsi="Times New Roman" w:cs="Times New Roman"/>
          <w:sz w:val="24"/>
          <w:szCs w:val="24"/>
        </w:rPr>
        <w:t xml:space="preserve">Юрьевецкого муниципального </w:t>
      </w:r>
      <w:r w:rsidRPr="00DC3A22">
        <w:rPr>
          <w:rFonts w:ascii="Times New Roman" w:hAnsi="Times New Roman" w:cs="Times New Roman"/>
          <w:sz w:val="24"/>
          <w:szCs w:val="24"/>
        </w:rPr>
        <w:t>района на очередной финансовый год и плановый период предусматривать средства на финансирование расходов</w:t>
      </w:r>
      <w:r w:rsidR="007C0C46" w:rsidRPr="00DC3A22">
        <w:rPr>
          <w:rFonts w:ascii="Times New Roman" w:hAnsi="Times New Roman" w:cs="Times New Roman"/>
          <w:sz w:val="24"/>
          <w:szCs w:val="24"/>
        </w:rPr>
        <w:t xml:space="preserve"> по пенсионному обеспечению лиц</w:t>
      </w:r>
      <w:r w:rsidR="004B7732" w:rsidRPr="00DC3A22">
        <w:rPr>
          <w:rFonts w:ascii="Times New Roman" w:hAnsi="Times New Roman" w:cs="Times New Roman"/>
          <w:sz w:val="24"/>
          <w:szCs w:val="24"/>
        </w:rPr>
        <w:t>,</w:t>
      </w:r>
      <w:r w:rsidR="007C0C46" w:rsidRPr="00DC3A22">
        <w:rPr>
          <w:rFonts w:ascii="Times New Roman" w:hAnsi="Times New Roman" w:cs="Times New Roman"/>
          <w:sz w:val="24"/>
          <w:szCs w:val="24"/>
        </w:rPr>
        <w:t xml:space="preserve"> </w:t>
      </w:r>
      <w:r w:rsidR="0059611E" w:rsidRPr="00DC3A22">
        <w:rPr>
          <w:rFonts w:ascii="Times New Roman" w:hAnsi="Times New Roman" w:cs="Times New Roman"/>
          <w:sz w:val="24"/>
          <w:szCs w:val="24"/>
        </w:rPr>
        <w:t>замещ</w:t>
      </w:r>
      <w:r w:rsidR="004B7732" w:rsidRPr="00DC3A22">
        <w:rPr>
          <w:rFonts w:ascii="Times New Roman" w:hAnsi="Times New Roman" w:cs="Times New Roman"/>
          <w:sz w:val="24"/>
          <w:szCs w:val="24"/>
        </w:rPr>
        <w:t>авших</w:t>
      </w:r>
      <w:r w:rsidR="0059611E" w:rsidRPr="00DC3A22">
        <w:rPr>
          <w:rFonts w:ascii="Times New Roman" w:hAnsi="Times New Roman" w:cs="Times New Roman"/>
          <w:sz w:val="24"/>
          <w:szCs w:val="24"/>
        </w:rPr>
        <w:t xml:space="preserve"> муниципальные должности и должности муниципальной службы в Юрьевецком муниципальном районе</w:t>
      </w:r>
      <w:r w:rsidRPr="00DC3A22">
        <w:rPr>
          <w:rFonts w:ascii="Times New Roman" w:hAnsi="Times New Roman" w:cs="Times New Roman"/>
          <w:sz w:val="24"/>
          <w:szCs w:val="24"/>
        </w:rPr>
        <w:t>.</w:t>
      </w:r>
    </w:p>
    <w:p w:rsidR="004B7732" w:rsidRPr="00DC3A22" w:rsidRDefault="007C0C46" w:rsidP="002D1233">
      <w:pPr>
        <w:pStyle w:val="ConsPlusTitle"/>
        <w:ind w:firstLine="709"/>
        <w:jc w:val="both"/>
        <w:rPr>
          <w:rFonts w:ascii="Times New Roman" w:hAnsi="Times New Roman" w:cs="Times New Roman"/>
          <w:b w:val="0"/>
          <w:sz w:val="24"/>
          <w:szCs w:val="24"/>
        </w:rPr>
      </w:pPr>
      <w:r w:rsidRPr="00DC3A22">
        <w:rPr>
          <w:rFonts w:ascii="Times New Roman" w:hAnsi="Times New Roman" w:cs="Times New Roman"/>
          <w:b w:val="0"/>
          <w:sz w:val="24"/>
          <w:szCs w:val="24"/>
        </w:rPr>
        <w:t xml:space="preserve">3. </w:t>
      </w:r>
      <w:r w:rsidR="004B7732" w:rsidRPr="00DC3A22">
        <w:rPr>
          <w:rFonts w:ascii="Times New Roman" w:hAnsi="Times New Roman" w:cs="Times New Roman"/>
          <w:b w:val="0"/>
          <w:sz w:val="24"/>
          <w:szCs w:val="24"/>
        </w:rPr>
        <w:t>Признать утратившими</w:t>
      </w:r>
      <w:r w:rsidR="00DE230D" w:rsidRPr="00DC3A22">
        <w:rPr>
          <w:rFonts w:ascii="Times New Roman" w:hAnsi="Times New Roman" w:cs="Times New Roman"/>
          <w:b w:val="0"/>
          <w:sz w:val="24"/>
          <w:szCs w:val="24"/>
        </w:rPr>
        <w:t xml:space="preserve"> силу Р</w:t>
      </w:r>
      <w:r w:rsidR="004B7732" w:rsidRPr="00DC3A22">
        <w:rPr>
          <w:rFonts w:ascii="Times New Roman" w:hAnsi="Times New Roman" w:cs="Times New Roman"/>
          <w:b w:val="0"/>
          <w:sz w:val="24"/>
          <w:szCs w:val="24"/>
        </w:rPr>
        <w:t>ешения</w:t>
      </w:r>
      <w:r w:rsidRPr="00DC3A22">
        <w:rPr>
          <w:rFonts w:ascii="Times New Roman" w:hAnsi="Times New Roman" w:cs="Times New Roman"/>
          <w:b w:val="0"/>
          <w:sz w:val="24"/>
          <w:szCs w:val="24"/>
        </w:rPr>
        <w:t xml:space="preserve"> Совета Юрьевецкого муниципального </w:t>
      </w:r>
      <w:r w:rsidRPr="00DC3A22">
        <w:rPr>
          <w:rFonts w:ascii="Times New Roman" w:hAnsi="Times New Roman" w:cs="Times New Roman"/>
          <w:b w:val="0"/>
          <w:sz w:val="24"/>
          <w:szCs w:val="24"/>
        </w:rPr>
        <w:lastRenderedPageBreak/>
        <w:t>района</w:t>
      </w:r>
      <w:r w:rsidR="004B7732" w:rsidRPr="00DC3A22">
        <w:rPr>
          <w:rFonts w:ascii="Times New Roman" w:hAnsi="Times New Roman" w:cs="Times New Roman"/>
          <w:b w:val="0"/>
          <w:sz w:val="24"/>
          <w:szCs w:val="24"/>
        </w:rPr>
        <w:t>:</w:t>
      </w:r>
    </w:p>
    <w:p w:rsidR="0099384B" w:rsidRPr="00DC3A22" w:rsidRDefault="004B7732" w:rsidP="002D1233">
      <w:pPr>
        <w:pStyle w:val="ConsPlusTitle"/>
        <w:ind w:firstLine="709"/>
        <w:jc w:val="both"/>
        <w:rPr>
          <w:rFonts w:ascii="Times New Roman" w:hAnsi="Times New Roman" w:cs="Times New Roman"/>
          <w:b w:val="0"/>
          <w:sz w:val="24"/>
          <w:szCs w:val="24"/>
        </w:rPr>
      </w:pPr>
      <w:r w:rsidRPr="00DC3A22">
        <w:rPr>
          <w:rFonts w:ascii="Times New Roman" w:hAnsi="Times New Roman" w:cs="Times New Roman"/>
          <w:b w:val="0"/>
          <w:sz w:val="24"/>
          <w:szCs w:val="24"/>
        </w:rPr>
        <w:t>а)</w:t>
      </w:r>
      <w:r w:rsidR="007C0C46" w:rsidRPr="00DC3A22">
        <w:rPr>
          <w:rFonts w:ascii="Times New Roman" w:hAnsi="Times New Roman" w:cs="Times New Roman"/>
          <w:b w:val="0"/>
          <w:sz w:val="24"/>
          <w:szCs w:val="24"/>
        </w:rPr>
        <w:t xml:space="preserve"> от 25.05.2011 № 56 </w:t>
      </w:r>
      <w:r w:rsidR="008F27D5" w:rsidRPr="00DC3A22">
        <w:rPr>
          <w:rFonts w:ascii="Times New Roman" w:hAnsi="Times New Roman" w:cs="Times New Roman"/>
          <w:b w:val="0"/>
          <w:sz w:val="24"/>
          <w:szCs w:val="24"/>
        </w:rPr>
        <w:t>«</w:t>
      </w:r>
      <w:r w:rsidR="0099384B" w:rsidRPr="00DC3A22">
        <w:rPr>
          <w:rFonts w:ascii="Times New Roman" w:hAnsi="Times New Roman" w:cs="Times New Roman"/>
          <w:b w:val="0"/>
          <w:sz w:val="24"/>
          <w:szCs w:val="24"/>
        </w:rPr>
        <w:t>Об</w:t>
      </w:r>
      <w:r w:rsidR="007C0C46" w:rsidRPr="00DC3A22">
        <w:rPr>
          <w:rFonts w:ascii="Times New Roman" w:hAnsi="Times New Roman" w:cs="Times New Roman"/>
          <w:b w:val="0"/>
          <w:sz w:val="24"/>
          <w:szCs w:val="24"/>
        </w:rPr>
        <w:t xml:space="preserve"> </w:t>
      </w:r>
      <w:r w:rsidR="0099384B" w:rsidRPr="00DC3A22">
        <w:rPr>
          <w:rFonts w:ascii="Times New Roman" w:hAnsi="Times New Roman" w:cs="Times New Roman"/>
          <w:b w:val="0"/>
          <w:sz w:val="24"/>
          <w:szCs w:val="24"/>
        </w:rPr>
        <w:t>утверждении Положения о пенсионном обеспечении лиц, замещавших выборные муниципальные</w:t>
      </w:r>
      <w:r w:rsidR="00784953" w:rsidRPr="00DC3A22">
        <w:rPr>
          <w:rFonts w:ascii="Times New Roman" w:hAnsi="Times New Roman" w:cs="Times New Roman"/>
          <w:b w:val="0"/>
          <w:sz w:val="24"/>
          <w:szCs w:val="24"/>
        </w:rPr>
        <w:t xml:space="preserve"> должности на постоянной основе</w:t>
      </w:r>
      <w:r w:rsidR="0099384B" w:rsidRPr="00DC3A22">
        <w:rPr>
          <w:rFonts w:ascii="Times New Roman" w:hAnsi="Times New Roman" w:cs="Times New Roman"/>
          <w:b w:val="0"/>
          <w:sz w:val="24"/>
          <w:szCs w:val="24"/>
        </w:rPr>
        <w:t xml:space="preserve">, </w:t>
      </w:r>
      <w:r w:rsidR="00784953" w:rsidRPr="00DC3A22">
        <w:rPr>
          <w:rFonts w:ascii="Times New Roman" w:hAnsi="Times New Roman" w:cs="Times New Roman"/>
          <w:b w:val="0"/>
          <w:sz w:val="24"/>
          <w:szCs w:val="24"/>
        </w:rPr>
        <w:t>муниципальные должности</w:t>
      </w:r>
      <w:r w:rsidR="0099384B" w:rsidRPr="00DC3A22">
        <w:rPr>
          <w:rFonts w:ascii="Times New Roman" w:hAnsi="Times New Roman" w:cs="Times New Roman"/>
          <w:b w:val="0"/>
          <w:sz w:val="24"/>
          <w:szCs w:val="24"/>
        </w:rPr>
        <w:t xml:space="preserve"> </w:t>
      </w:r>
      <w:r w:rsidR="00784953" w:rsidRPr="00DC3A22">
        <w:rPr>
          <w:rFonts w:ascii="Times New Roman" w:hAnsi="Times New Roman" w:cs="Times New Roman"/>
          <w:b w:val="0"/>
          <w:sz w:val="24"/>
          <w:szCs w:val="24"/>
        </w:rPr>
        <w:t xml:space="preserve"> </w:t>
      </w:r>
      <w:r w:rsidR="0099384B" w:rsidRPr="00DC3A22">
        <w:rPr>
          <w:rFonts w:ascii="Times New Roman" w:hAnsi="Times New Roman" w:cs="Times New Roman"/>
          <w:b w:val="0"/>
          <w:sz w:val="24"/>
          <w:szCs w:val="24"/>
        </w:rPr>
        <w:t xml:space="preserve"> </w:t>
      </w:r>
      <w:r w:rsidR="00784953" w:rsidRPr="00DC3A22">
        <w:rPr>
          <w:rFonts w:ascii="Times New Roman" w:hAnsi="Times New Roman" w:cs="Times New Roman"/>
          <w:b w:val="0"/>
          <w:sz w:val="24"/>
          <w:szCs w:val="24"/>
        </w:rPr>
        <w:t>муниципальной службы в органах местного самоуправления Юрьевецкого муниципального района на постоянной (штатной) основе, порядке назначения и выпла</w:t>
      </w:r>
      <w:r w:rsidR="00655F9A" w:rsidRPr="00DC3A22">
        <w:rPr>
          <w:rFonts w:ascii="Times New Roman" w:hAnsi="Times New Roman" w:cs="Times New Roman"/>
          <w:b w:val="0"/>
          <w:sz w:val="24"/>
          <w:szCs w:val="24"/>
        </w:rPr>
        <w:t>ты</w:t>
      </w:r>
      <w:r w:rsidR="008F27D5" w:rsidRPr="00DC3A22">
        <w:rPr>
          <w:rFonts w:ascii="Times New Roman" w:hAnsi="Times New Roman" w:cs="Times New Roman"/>
          <w:b w:val="0"/>
          <w:sz w:val="24"/>
          <w:szCs w:val="24"/>
        </w:rPr>
        <w:t>»</w:t>
      </w:r>
      <w:r w:rsidRPr="00DC3A22">
        <w:rPr>
          <w:rFonts w:ascii="Times New Roman" w:hAnsi="Times New Roman" w:cs="Times New Roman"/>
          <w:b w:val="0"/>
          <w:sz w:val="24"/>
          <w:szCs w:val="24"/>
        </w:rPr>
        <w:t xml:space="preserve">; </w:t>
      </w:r>
    </w:p>
    <w:p w:rsidR="004B7732" w:rsidRPr="00DC3A22" w:rsidRDefault="004B7732" w:rsidP="002D1233">
      <w:pPr>
        <w:pStyle w:val="ConsPlusTitle"/>
        <w:ind w:firstLine="709"/>
        <w:jc w:val="both"/>
        <w:rPr>
          <w:rFonts w:ascii="Times New Roman" w:hAnsi="Times New Roman" w:cs="Times New Roman"/>
          <w:b w:val="0"/>
          <w:sz w:val="24"/>
          <w:szCs w:val="24"/>
        </w:rPr>
      </w:pPr>
      <w:proofErr w:type="gramStart"/>
      <w:r w:rsidRPr="00DC3A22">
        <w:rPr>
          <w:rFonts w:ascii="Times New Roman" w:hAnsi="Times New Roman" w:cs="Times New Roman"/>
          <w:b w:val="0"/>
          <w:sz w:val="24"/>
          <w:szCs w:val="24"/>
        </w:rPr>
        <w:t xml:space="preserve">б) от 29.06.2011 № 69 </w:t>
      </w:r>
      <w:r w:rsidR="008F27D5" w:rsidRPr="00DC3A22">
        <w:rPr>
          <w:rFonts w:ascii="Times New Roman" w:hAnsi="Times New Roman" w:cs="Times New Roman"/>
          <w:b w:val="0"/>
          <w:sz w:val="24"/>
          <w:szCs w:val="24"/>
        </w:rPr>
        <w:t>«</w:t>
      </w:r>
      <w:r w:rsidRPr="00DC3A22">
        <w:rPr>
          <w:rFonts w:ascii="Times New Roman" w:hAnsi="Times New Roman" w:cs="Times New Roman"/>
          <w:b w:val="0"/>
          <w:sz w:val="24"/>
          <w:szCs w:val="24"/>
        </w:rPr>
        <w:t xml:space="preserve">О внесении дополнений в </w:t>
      </w:r>
      <w:r w:rsidR="00DE230D" w:rsidRPr="00DC3A22">
        <w:rPr>
          <w:rFonts w:ascii="Times New Roman" w:hAnsi="Times New Roman" w:cs="Times New Roman"/>
          <w:b w:val="0"/>
          <w:sz w:val="24"/>
          <w:szCs w:val="24"/>
        </w:rPr>
        <w:t>Р</w:t>
      </w:r>
      <w:r w:rsidRPr="00DC3A22">
        <w:rPr>
          <w:rFonts w:ascii="Times New Roman" w:hAnsi="Times New Roman" w:cs="Times New Roman"/>
          <w:b w:val="0"/>
          <w:sz w:val="24"/>
          <w:szCs w:val="24"/>
        </w:rPr>
        <w:t xml:space="preserve">ешение Совета Юрьевецкого муниципального района от 25 мая 2011 г. № 56 </w:t>
      </w:r>
      <w:r w:rsidR="008F27D5" w:rsidRPr="00DC3A22">
        <w:rPr>
          <w:rFonts w:ascii="Times New Roman" w:hAnsi="Times New Roman" w:cs="Times New Roman"/>
          <w:b w:val="0"/>
          <w:sz w:val="24"/>
          <w:szCs w:val="24"/>
        </w:rPr>
        <w:t>«</w:t>
      </w:r>
      <w:r w:rsidRPr="00DC3A22">
        <w:rPr>
          <w:rFonts w:ascii="Times New Roman" w:hAnsi="Times New Roman" w:cs="Times New Roman"/>
          <w:b w:val="0"/>
          <w:sz w:val="24"/>
          <w:szCs w:val="24"/>
        </w:rPr>
        <w:t>Об утверждении Положения о пенсионном обеспечении лиц, замещавших выборные муниципальные должности на постоянной основе, муниципальные должности муниципальной службы в органах местного самоуправления Юрьевецкого муниципального района на постоянной (штатной) основе, порядке назначения и выплаты</w:t>
      </w:r>
      <w:r w:rsidR="008F27D5" w:rsidRPr="00DC3A22">
        <w:rPr>
          <w:rFonts w:ascii="Times New Roman" w:hAnsi="Times New Roman" w:cs="Times New Roman"/>
          <w:b w:val="0"/>
          <w:sz w:val="24"/>
          <w:szCs w:val="24"/>
        </w:rPr>
        <w:t>»</w:t>
      </w:r>
      <w:r w:rsidRPr="00DC3A22">
        <w:rPr>
          <w:rFonts w:ascii="Times New Roman" w:hAnsi="Times New Roman" w:cs="Times New Roman"/>
          <w:b w:val="0"/>
          <w:sz w:val="24"/>
          <w:szCs w:val="24"/>
        </w:rPr>
        <w:t>;</w:t>
      </w:r>
      <w:proofErr w:type="gramEnd"/>
    </w:p>
    <w:p w:rsidR="004B7732" w:rsidRPr="00DC3A22" w:rsidRDefault="004B7732" w:rsidP="002D1233">
      <w:pPr>
        <w:pStyle w:val="ConsPlusTitle"/>
        <w:ind w:firstLine="709"/>
        <w:jc w:val="both"/>
        <w:rPr>
          <w:rFonts w:ascii="Times New Roman" w:hAnsi="Times New Roman" w:cs="Times New Roman"/>
          <w:b w:val="0"/>
          <w:sz w:val="24"/>
          <w:szCs w:val="24"/>
        </w:rPr>
      </w:pPr>
      <w:proofErr w:type="gramStart"/>
      <w:r w:rsidRPr="00DC3A22">
        <w:rPr>
          <w:rFonts w:ascii="Times New Roman" w:hAnsi="Times New Roman" w:cs="Times New Roman"/>
          <w:b w:val="0"/>
          <w:sz w:val="24"/>
          <w:szCs w:val="24"/>
        </w:rPr>
        <w:t xml:space="preserve">в) от 05.12.2012 № 183 </w:t>
      </w:r>
      <w:r w:rsidR="008F27D5" w:rsidRPr="00DC3A22">
        <w:rPr>
          <w:rFonts w:ascii="Times New Roman" w:hAnsi="Times New Roman" w:cs="Times New Roman"/>
          <w:b w:val="0"/>
          <w:sz w:val="24"/>
          <w:szCs w:val="24"/>
        </w:rPr>
        <w:t>«</w:t>
      </w:r>
      <w:r w:rsidRPr="00DC3A22">
        <w:rPr>
          <w:rFonts w:ascii="Times New Roman" w:hAnsi="Times New Roman" w:cs="Times New Roman"/>
          <w:b w:val="0"/>
          <w:sz w:val="24"/>
          <w:szCs w:val="24"/>
        </w:rPr>
        <w:t xml:space="preserve">О внесении изменений и дополнений в Положение </w:t>
      </w:r>
      <w:r w:rsidR="008F27D5" w:rsidRPr="00DC3A22">
        <w:rPr>
          <w:rFonts w:ascii="Times New Roman" w:hAnsi="Times New Roman" w:cs="Times New Roman"/>
          <w:b w:val="0"/>
          <w:sz w:val="24"/>
          <w:szCs w:val="24"/>
        </w:rPr>
        <w:t>«</w:t>
      </w:r>
      <w:r w:rsidRPr="00DC3A22">
        <w:rPr>
          <w:rFonts w:ascii="Times New Roman" w:hAnsi="Times New Roman" w:cs="Times New Roman"/>
          <w:b w:val="0"/>
          <w:sz w:val="24"/>
          <w:szCs w:val="24"/>
        </w:rPr>
        <w:t>О пенсионном обеспечении лиц, замещавших выборные муниципальные должности на постоянной основе, должности муниципальной службы в органах местного самоуправления Юрьевецкого муниципального района на постоянной (штатной) основе, порядке назначения и выплаты</w:t>
      </w:r>
      <w:r w:rsidR="008F27D5" w:rsidRPr="00DC3A22">
        <w:rPr>
          <w:rFonts w:ascii="Times New Roman" w:hAnsi="Times New Roman" w:cs="Times New Roman"/>
          <w:b w:val="0"/>
          <w:sz w:val="24"/>
          <w:szCs w:val="24"/>
        </w:rPr>
        <w:t>»</w:t>
      </w:r>
      <w:r w:rsidR="00DE230D" w:rsidRPr="00DC3A22">
        <w:rPr>
          <w:rFonts w:ascii="Times New Roman" w:hAnsi="Times New Roman" w:cs="Times New Roman"/>
          <w:b w:val="0"/>
          <w:sz w:val="24"/>
          <w:szCs w:val="24"/>
        </w:rPr>
        <w:t>, утвержденное Р</w:t>
      </w:r>
      <w:r w:rsidRPr="00DC3A22">
        <w:rPr>
          <w:rFonts w:ascii="Times New Roman" w:hAnsi="Times New Roman" w:cs="Times New Roman"/>
          <w:b w:val="0"/>
          <w:sz w:val="24"/>
          <w:szCs w:val="24"/>
        </w:rPr>
        <w:t xml:space="preserve">ешением Совета Юрьевецкого муниципального района от 25 мая 2011 г. № 56 (в редакции </w:t>
      </w:r>
      <w:r w:rsidR="00DE230D" w:rsidRPr="00DC3A22">
        <w:rPr>
          <w:rFonts w:ascii="Times New Roman" w:hAnsi="Times New Roman" w:cs="Times New Roman"/>
          <w:b w:val="0"/>
          <w:sz w:val="24"/>
          <w:szCs w:val="24"/>
        </w:rPr>
        <w:t>Р</w:t>
      </w:r>
      <w:r w:rsidRPr="00DC3A22">
        <w:rPr>
          <w:rFonts w:ascii="Times New Roman" w:hAnsi="Times New Roman" w:cs="Times New Roman"/>
          <w:b w:val="0"/>
          <w:sz w:val="24"/>
          <w:szCs w:val="24"/>
        </w:rPr>
        <w:t>ешения Совета Юрьевецкого муниципального района от</w:t>
      </w:r>
      <w:proofErr w:type="gramEnd"/>
      <w:r w:rsidRPr="00DC3A22">
        <w:rPr>
          <w:rFonts w:ascii="Times New Roman" w:hAnsi="Times New Roman" w:cs="Times New Roman"/>
          <w:b w:val="0"/>
          <w:sz w:val="24"/>
          <w:szCs w:val="24"/>
        </w:rPr>
        <w:t xml:space="preserve"> </w:t>
      </w:r>
      <w:proofErr w:type="gramStart"/>
      <w:r w:rsidRPr="00DC3A22">
        <w:rPr>
          <w:rFonts w:ascii="Times New Roman" w:hAnsi="Times New Roman" w:cs="Times New Roman"/>
          <w:b w:val="0"/>
          <w:sz w:val="24"/>
          <w:szCs w:val="24"/>
        </w:rPr>
        <w:t>29.06.2011 № 69)</w:t>
      </w:r>
      <w:r w:rsidR="008F27D5" w:rsidRPr="00DC3A22">
        <w:rPr>
          <w:rFonts w:ascii="Times New Roman" w:hAnsi="Times New Roman" w:cs="Times New Roman"/>
          <w:b w:val="0"/>
          <w:sz w:val="24"/>
          <w:szCs w:val="24"/>
        </w:rPr>
        <w:t>»</w:t>
      </w:r>
      <w:r w:rsidRPr="00DC3A22">
        <w:rPr>
          <w:rFonts w:ascii="Times New Roman" w:hAnsi="Times New Roman" w:cs="Times New Roman"/>
          <w:b w:val="0"/>
          <w:sz w:val="24"/>
          <w:szCs w:val="24"/>
        </w:rPr>
        <w:t>;</w:t>
      </w:r>
      <w:proofErr w:type="gramEnd"/>
    </w:p>
    <w:p w:rsidR="004B7732" w:rsidRPr="00DC3A22" w:rsidRDefault="004B7732" w:rsidP="002D1233">
      <w:pPr>
        <w:pStyle w:val="ConsPlusTitle"/>
        <w:ind w:firstLine="709"/>
        <w:jc w:val="both"/>
        <w:rPr>
          <w:rFonts w:ascii="Times New Roman" w:hAnsi="Times New Roman" w:cs="Times New Roman"/>
          <w:b w:val="0"/>
          <w:sz w:val="24"/>
          <w:szCs w:val="24"/>
        </w:rPr>
      </w:pPr>
      <w:proofErr w:type="gramStart"/>
      <w:r w:rsidRPr="00DC3A22">
        <w:rPr>
          <w:rFonts w:ascii="Times New Roman" w:hAnsi="Times New Roman" w:cs="Times New Roman"/>
          <w:b w:val="0"/>
          <w:sz w:val="24"/>
          <w:szCs w:val="24"/>
        </w:rPr>
        <w:t xml:space="preserve">г) от 11.09.2015 № 362 </w:t>
      </w:r>
      <w:r w:rsidR="008F27D5" w:rsidRPr="00DC3A22">
        <w:rPr>
          <w:rFonts w:ascii="Times New Roman" w:hAnsi="Times New Roman" w:cs="Times New Roman"/>
          <w:b w:val="0"/>
          <w:sz w:val="24"/>
          <w:szCs w:val="24"/>
        </w:rPr>
        <w:t>«</w:t>
      </w:r>
      <w:r w:rsidRPr="00DC3A22">
        <w:rPr>
          <w:rFonts w:ascii="Times New Roman" w:hAnsi="Times New Roman" w:cs="Times New Roman"/>
          <w:b w:val="0"/>
          <w:sz w:val="24"/>
          <w:szCs w:val="24"/>
        </w:rPr>
        <w:t xml:space="preserve">О внесении изменений и дополнений в Положение </w:t>
      </w:r>
      <w:r w:rsidR="008F27D5" w:rsidRPr="00DC3A22">
        <w:rPr>
          <w:rFonts w:ascii="Times New Roman" w:hAnsi="Times New Roman" w:cs="Times New Roman"/>
          <w:b w:val="0"/>
          <w:sz w:val="24"/>
          <w:szCs w:val="24"/>
        </w:rPr>
        <w:t>«</w:t>
      </w:r>
      <w:r w:rsidRPr="00DC3A22">
        <w:rPr>
          <w:rFonts w:ascii="Times New Roman" w:hAnsi="Times New Roman" w:cs="Times New Roman"/>
          <w:b w:val="0"/>
          <w:sz w:val="24"/>
          <w:szCs w:val="24"/>
        </w:rPr>
        <w:t>О пенсионном обеспечении лиц, замещавших выборные муниципальные должности на постоянной основе, должности муниципальной службы в органах местного самоуправления Юрьевецкого муниципального района на постоянной (штатной) основе, порядке назначения и выплаты</w:t>
      </w:r>
      <w:r w:rsidR="008F27D5" w:rsidRPr="00DC3A22">
        <w:rPr>
          <w:rFonts w:ascii="Times New Roman" w:hAnsi="Times New Roman" w:cs="Times New Roman"/>
          <w:b w:val="0"/>
          <w:sz w:val="24"/>
          <w:szCs w:val="24"/>
        </w:rPr>
        <w:t>»</w:t>
      </w:r>
      <w:r w:rsidR="00DE230D" w:rsidRPr="00DC3A22">
        <w:rPr>
          <w:rFonts w:ascii="Times New Roman" w:hAnsi="Times New Roman" w:cs="Times New Roman"/>
          <w:b w:val="0"/>
          <w:sz w:val="24"/>
          <w:szCs w:val="24"/>
        </w:rPr>
        <w:t>, утвержденное Р</w:t>
      </w:r>
      <w:r w:rsidRPr="00DC3A22">
        <w:rPr>
          <w:rFonts w:ascii="Times New Roman" w:hAnsi="Times New Roman" w:cs="Times New Roman"/>
          <w:b w:val="0"/>
          <w:sz w:val="24"/>
          <w:szCs w:val="24"/>
        </w:rPr>
        <w:t>ешением Совета Юрьевецкого муниципального района от 25 мая 2011 г. № 56 (в действующей редакции)</w:t>
      </w:r>
      <w:r w:rsidR="008F27D5" w:rsidRPr="00DC3A22">
        <w:rPr>
          <w:rFonts w:ascii="Times New Roman" w:hAnsi="Times New Roman" w:cs="Times New Roman"/>
          <w:b w:val="0"/>
          <w:sz w:val="24"/>
          <w:szCs w:val="24"/>
        </w:rPr>
        <w:t>»</w:t>
      </w:r>
      <w:r w:rsidRPr="00DC3A22">
        <w:rPr>
          <w:rFonts w:ascii="Times New Roman" w:hAnsi="Times New Roman" w:cs="Times New Roman"/>
          <w:b w:val="0"/>
          <w:sz w:val="24"/>
          <w:szCs w:val="24"/>
        </w:rPr>
        <w:t>;</w:t>
      </w:r>
      <w:proofErr w:type="gramEnd"/>
    </w:p>
    <w:p w:rsidR="004B7732" w:rsidRPr="00DC3A22" w:rsidRDefault="004B7732" w:rsidP="002D1233">
      <w:pPr>
        <w:pStyle w:val="ConsPlusTitle"/>
        <w:ind w:firstLine="709"/>
        <w:jc w:val="both"/>
        <w:rPr>
          <w:rFonts w:ascii="Times New Roman" w:hAnsi="Times New Roman" w:cs="Times New Roman"/>
          <w:b w:val="0"/>
          <w:sz w:val="24"/>
          <w:szCs w:val="24"/>
        </w:rPr>
      </w:pPr>
      <w:proofErr w:type="gramStart"/>
      <w:r w:rsidRPr="00DC3A22">
        <w:rPr>
          <w:rFonts w:ascii="Times New Roman" w:hAnsi="Times New Roman" w:cs="Times New Roman"/>
          <w:b w:val="0"/>
          <w:sz w:val="24"/>
          <w:szCs w:val="24"/>
        </w:rPr>
        <w:t xml:space="preserve">д) от 26.11.2015 № 18 </w:t>
      </w:r>
      <w:r w:rsidR="008F27D5" w:rsidRPr="00DC3A22">
        <w:rPr>
          <w:rFonts w:ascii="Times New Roman" w:hAnsi="Times New Roman" w:cs="Times New Roman"/>
          <w:b w:val="0"/>
          <w:sz w:val="24"/>
          <w:szCs w:val="24"/>
        </w:rPr>
        <w:t>«</w:t>
      </w:r>
      <w:r w:rsidR="00DE230D" w:rsidRPr="00DC3A22">
        <w:rPr>
          <w:rFonts w:ascii="Times New Roman" w:hAnsi="Times New Roman" w:cs="Times New Roman"/>
          <w:b w:val="0"/>
          <w:sz w:val="24"/>
          <w:szCs w:val="24"/>
        </w:rPr>
        <w:t>О внесении изменений в Р</w:t>
      </w:r>
      <w:r w:rsidRPr="00DC3A22">
        <w:rPr>
          <w:rFonts w:ascii="Times New Roman" w:hAnsi="Times New Roman" w:cs="Times New Roman"/>
          <w:b w:val="0"/>
          <w:sz w:val="24"/>
          <w:szCs w:val="24"/>
        </w:rPr>
        <w:t xml:space="preserve">ешение Совета Юрьевецкого муниципального района от 25 мая 2011 г. № 56 </w:t>
      </w:r>
      <w:r w:rsidR="008F27D5" w:rsidRPr="00DC3A22">
        <w:rPr>
          <w:rFonts w:ascii="Times New Roman" w:hAnsi="Times New Roman" w:cs="Times New Roman"/>
          <w:b w:val="0"/>
          <w:sz w:val="24"/>
          <w:szCs w:val="24"/>
        </w:rPr>
        <w:t>«</w:t>
      </w:r>
      <w:r w:rsidRPr="00DC3A22">
        <w:rPr>
          <w:rFonts w:ascii="Times New Roman" w:hAnsi="Times New Roman" w:cs="Times New Roman"/>
          <w:b w:val="0"/>
          <w:sz w:val="24"/>
          <w:szCs w:val="24"/>
        </w:rPr>
        <w:t>Об утверждении Положения о пенсионном обеспечении лиц, замещавших выборные муниципальные должности на постоянной основе, муниципальные должности муниципальной службы в органах местного самоуправления Юрьевецкого муниципального района на постоянной (штатной) основе, порядке назначения и выплаты</w:t>
      </w:r>
      <w:r w:rsidR="008F27D5" w:rsidRPr="00DC3A22">
        <w:rPr>
          <w:rFonts w:ascii="Times New Roman" w:hAnsi="Times New Roman" w:cs="Times New Roman"/>
          <w:b w:val="0"/>
          <w:sz w:val="24"/>
          <w:szCs w:val="24"/>
        </w:rPr>
        <w:t>»</w:t>
      </w:r>
      <w:r w:rsidRPr="00DC3A22">
        <w:rPr>
          <w:rFonts w:ascii="Times New Roman" w:hAnsi="Times New Roman" w:cs="Times New Roman"/>
          <w:b w:val="0"/>
          <w:sz w:val="24"/>
          <w:szCs w:val="24"/>
        </w:rPr>
        <w:t xml:space="preserve"> (в действующей редакции)</w:t>
      </w:r>
      <w:r w:rsidR="008F27D5" w:rsidRPr="00DC3A22">
        <w:rPr>
          <w:rFonts w:ascii="Times New Roman" w:hAnsi="Times New Roman" w:cs="Times New Roman"/>
          <w:b w:val="0"/>
          <w:sz w:val="24"/>
          <w:szCs w:val="24"/>
        </w:rPr>
        <w:t>»</w:t>
      </w:r>
      <w:r w:rsidRPr="00DC3A22">
        <w:rPr>
          <w:rFonts w:ascii="Times New Roman" w:hAnsi="Times New Roman" w:cs="Times New Roman"/>
          <w:b w:val="0"/>
          <w:sz w:val="24"/>
          <w:szCs w:val="24"/>
        </w:rPr>
        <w:t>.</w:t>
      </w:r>
      <w:proofErr w:type="gramEnd"/>
    </w:p>
    <w:p w:rsidR="00784953" w:rsidRPr="00DC3A22" w:rsidRDefault="004B7732" w:rsidP="002D1233">
      <w:pPr>
        <w:pStyle w:val="ConsPlusNormal"/>
        <w:ind w:firstLine="709"/>
        <w:jc w:val="both"/>
        <w:rPr>
          <w:rFonts w:ascii="Times New Roman" w:hAnsi="Times New Roman" w:cs="Times New Roman"/>
          <w:sz w:val="24"/>
          <w:szCs w:val="24"/>
        </w:rPr>
      </w:pPr>
      <w:r w:rsidRPr="00DC3A22">
        <w:rPr>
          <w:rFonts w:ascii="Times New Roman" w:hAnsi="Times New Roman" w:cs="Times New Roman"/>
          <w:sz w:val="24"/>
          <w:szCs w:val="24"/>
        </w:rPr>
        <w:t>4</w:t>
      </w:r>
      <w:r w:rsidR="00784953" w:rsidRPr="00DC3A22">
        <w:rPr>
          <w:rFonts w:ascii="Times New Roman" w:hAnsi="Times New Roman" w:cs="Times New Roman"/>
          <w:sz w:val="24"/>
          <w:szCs w:val="24"/>
        </w:rPr>
        <w:t xml:space="preserve">. </w:t>
      </w:r>
      <w:proofErr w:type="gramStart"/>
      <w:r w:rsidR="00DE230D" w:rsidRPr="00DC3A22">
        <w:rPr>
          <w:rFonts w:ascii="Times New Roman" w:hAnsi="Times New Roman" w:cs="Times New Roman"/>
          <w:sz w:val="24"/>
          <w:szCs w:val="24"/>
        </w:rPr>
        <w:t>Настоящее Р</w:t>
      </w:r>
      <w:r w:rsidR="00784953" w:rsidRPr="00DC3A22">
        <w:rPr>
          <w:rFonts w:ascii="Times New Roman" w:hAnsi="Times New Roman" w:cs="Times New Roman"/>
          <w:sz w:val="24"/>
          <w:szCs w:val="24"/>
        </w:rPr>
        <w:t>ешение обнародовать путем размещения на информационных стендах Юрьевецкого муниципального района, расположенным по следующим адресам: г. Юрьевец, ул. Советская, д. 37, г. Юрьевец, ул. Советская, д. 97, Юрьевецкий район, с. Елнать, ул. Сиротина, д. 6, Юрьевецкий район, д. Михайлово</w:t>
      </w:r>
      <w:r w:rsidR="005A7419" w:rsidRPr="00DC3A22">
        <w:rPr>
          <w:rFonts w:ascii="Times New Roman" w:hAnsi="Times New Roman" w:cs="Times New Roman"/>
          <w:sz w:val="24"/>
          <w:szCs w:val="24"/>
        </w:rPr>
        <w:t>,</w:t>
      </w:r>
      <w:r w:rsidR="00784953" w:rsidRPr="00DC3A22">
        <w:rPr>
          <w:rFonts w:ascii="Times New Roman" w:hAnsi="Times New Roman" w:cs="Times New Roman"/>
          <w:sz w:val="24"/>
          <w:szCs w:val="24"/>
        </w:rPr>
        <w:t xml:space="preserve"> ул. Советская, д. 14а, Юрьевецкий район, с. Соболево, ул. Молодежная, д. 4</w:t>
      </w:r>
      <w:r w:rsidR="005A7419" w:rsidRPr="00DC3A22">
        <w:rPr>
          <w:rFonts w:ascii="Times New Roman" w:hAnsi="Times New Roman" w:cs="Times New Roman"/>
          <w:sz w:val="24"/>
          <w:szCs w:val="24"/>
        </w:rPr>
        <w:t>,</w:t>
      </w:r>
      <w:r w:rsidR="00784953" w:rsidRPr="00DC3A22">
        <w:rPr>
          <w:rFonts w:ascii="Times New Roman" w:hAnsi="Times New Roman" w:cs="Times New Roman"/>
          <w:sz w:val="24"/>
          <w:szCs w:val="24"/>
        </w:rPr>
        <w:t xml:space="preserve"> и р</w:t>
      </w:r>
      <w:r w:rsidR="00D355A0" w:rsidRPr="00DC3A22">
        <w:rPr>
          <w:rFonts w:ascii="Times New Roman" w:hAnsi="Times New Roman" w:cs="Times New Roman"/>
          <w:sz w:val="24"/>
          <w:szCs w:val="24"/>
        </w:rPr>
        <w:t>азместить на официальном сайте а</w:t>
      </w:r>
      <w:r w:rsidR="00784953" w:rsidRPr="00DC3A22">
        <w:rPr>
          <w:rFonts w:ascii="Times New Roman" w:hAnsi="Times New Roman" w:cs="Times New Roman"/>
          <w:sz w:val="24"/>
          <w:szCs w:val="24"/>
        </w:rPr>
        <w:t xml:space="preserve">дминистрации </w:t>
      </w:r>
      <w:r w:rsidR="00784953" w:rsidRPr="00DC3A22">
        <w:rPr>
          <w:rFonts w:ascii="Times New Roman" w:hAnsi="Times New Roman" w:cs="Times New Roman"/>
          <w:bCs/>
          <w:sz w:val="24"/>
          <w:szCs w:val="24"/>
        </w:rPr>
        <w:t>Юрьевецкого муниципального района</w:t>
      </w:r>
      <w:proofErr w:type="gramEnd"/>
      <w:r w:rsidR="00784953" w:rsidRPr="00DC3A22">
        <w:rPr>
          <w:rFonts w:ascii="Times New Roman" w:hAnsi="Times New Roman" w:cs="Times New Roman"/>
          <w:bCs/>
          <w:sz w:val="24"/>
          <w:szCs w:val="24"/>
        </w:rPr>
        <w:t xml:space="preserve"> </w:t>
      </w:r>
      <w:r w:rsidR="008F27D5" w:rsidRPr="00DC3A22">
        <w:rPr>
          <w:rFonts w:ascii="Times New Roman" w:hAnsi="Times New Roman" w:cs="Times New Roman"/>
          <w:bCs/>
          <w:sz w:val="24"/>
          <w:szCs w:val="24"/>
        </w:rPr>
        <w:t>«</w:t>
      </w:r>
      <w:proofErr w:type="spellStart"/>
      <w:r w:rsidR="00784953" w:rsidRPr="00DC3A22">
        <w:rPr>
          <w:rFonts w:ascii="Times New Roman" w:hAnsi="Times New Roman" w:cs="Times New Roman"/>
          <w:bCs/>
          <w:sz w:val="24"/>
          <w:szCs w:val="24"/>
        </w:rPr>
        <w:t>юрьевец-официальный</w:t>
      </w:r>
      <w:proofErr w:type="gramStart"/>
      <w:r w:rsidR="00784953" w:rsidRPr="00DC3A22">
        <w:rPr>
          <w:rFonts w:ascii="Times New Roman" w:hAnsi="Times New Roman" w:cs="Times New Roman"/>
          <w:bCs/>
          <w:sz w:val="24"/>
          <w:szCs w:val="24"/>
        </w:rPr>
        <w:t>.р</w:t>
      </w:r>
      <w:proofErr w:type="gramEnd"/>
      <w:r w:rsidR="00784953" w:rsidRPr="00DC3A22">
        <w:rPr>
          <w:rFonts w:ascii="Times New Roman" w:hAnsi="Times New Roman" w:cs="Times New Roman"/>
          <w:bCs/>
          <w:sz w:val="24"/>
          <w:szCs w:val="24"/>
        </w:rPr>
        <w:t>ф</w:t>
      </w:r>
      <w:proofErr w:type="spellEnd"/>
      <w:r w:rsidR="008F27D5" w:rsidRPr="00DC3A22">
        <w:rPr>
          <w:rFonts w:ascii="Times New Roman" w:hAnsi="Times New Roman" w:cs="Times New Roman"/>
          <w:bCs/>
          <w:sz w:val="24"/>
          <w:szCs w:val="24"/>
        </w:rPr>
        <w:t>»</w:t>
      </w:r>
      <w:r w:rsidR="00784953" w:rsidRPr="00DC3A22">
        <w:rPr>
          <w:rFonts w:ascii="Times New Roman" w:hAnsi="Times New Roman" w:cs="Times New Roman"/>
          <w:bCs/>
          <w:sz w:val="24"/>
          <w:szCs w:val="24"/>
        </w:rPr>
        <w:t>.</w:t>
      </w:r>
      <w:r w:rsidRPr="00DC3A22">
        <w:rPr>
          <w:rFonts w:ascii="Times New Roman" w:hAnsi="Times New Roman" w:cs="Times New Roman"/>
          <w:sz w:val="24"/>
          <w:szCs w:val="24"/>
        </w:rPr>
        <w:t xml:space="preserve"> </w:t>
      </w:r>
    </w:p>
    <w:p w:rsidR="004B7732" w:rsidRPr="00DC3A22" w:rsidRDefault="004B7732" w:rsidP="002D1233">
      <w:pPr>
        <w:pStyle w:val="ConsPlusTitle"/>
        <w:ind w:firstLine="709"/>
        <w:jc w:val="both"/>
        <w:rPr>
          <w:rFonts w:ascii="Times New Roman" w:hAnsi="Times New Roman" w:cs="Times New Roman"/>
          <w:b w:val="0"/>
          <w:sz w:val="24"/>
          <w:szCs w:val="24"/>
        </w:rPr>
      </w:pPr>
      <w:r w:rsidRPr="00DC3A22">
        <w:rPr>
          <w:rFonts w:ascii="Times New Roman" w:hAnsi="Times New Roman" w:cs="Times New Roman"/>
          <w:b w:val="0"/>
          <w:sz w:val="24"/>
          <w:szCs w:val="24"/>
        </w:rPr>
        <w:t>5. Настоящее решение вступает в силу после его обнародования и распространяется на правоотношения, возникшие с 01.01.2017 г.</w:t>
      </w:r>
    </w:p>
    <w:p w:rsidR="004B7732" w:rsidRPr="00DC3A22" w:rsidRDefault="004B7732" w:rsidP="002D1233">
      <w:pPr>
        <w:pStyle w:val="ConsPlusNormal"/>
        <w:ind w:firstLine="709"/>
        <w:jc w:val="both"/>
        <w:rPr>
          <w:rFonts w:ascii="Times New Roman" w:hAnsi="Times New Roman" w:cs="Times New Roman"/>
          <w:sz w:val="24"/>
          <w:szCs w:val="24"/>
        </w:rPr>
      </w:pPr>
    </w:p>
    <w:p w:rsidR="00DE230D" w:rsidRPr="00DC3A22" w:rsidRDefault="00DE230D" w:rsidP="002D1233">
      <w:pPr>
        <w:pStyle w:val="ConsPlusNormal"/>
        <w:ind w:firstLine="709"/>
        <w:jc w:val="both"/>
        <w:rPr>
          <w:rFonts w:ascii="Times New Roman" w:hAnsi="Times New Roman" w:cs="Times New Roman"/>
          <w:sz w:val="24"/>
          <w:szCs w:val="24"/>
        </w:rPr>
      </w:pPr>
    </w:p>
    <w:p w:rsidR="00784953" w:rsidRPr="00DC3A22" w:rsidRDefault="00784953" w:rsidP="002D1233">
      <w:pPr>
        <w:pStyle w:val="ConsPlusNormal"/>
        <w:jc w:val="both"/>
        <w:rPr>
          <w:rFonts w:ascii="Times New Roman" w:hAnsi="Times New Roman" w:cs="Times New Roman"/>
          <w:sz w:val="24"/>
          <w:szCs w:val="24"/>
        </w:rPr>
      </w:pPr>
    </w:p>
    <w:p w:rsidR="00784953" w:rsidRPr="00DC3A22" w:rsidRDefault="00784953" w:rsidP="002D1233">
      <w:pPr>
        <w:pStyle w:val="ConsPlusNormal"/>
        <w:jc w:val="both"/>
        <w:rPr>
          <w:rFonts w:ascii="Times New Roman" w:hAnsi="Times New Roman" w:cs="Times New Roman"/>
          <w:b/>
          <w:sz w:val="24"/>
          <w:szCs w:val="24"/>
        </w:rPr>
      </w:pPr>
      <w:r w:rsidRPr="00DC3A22">
        <w:rPr>
          <w:rFonts w:ascii="Times New Roman" w:hAnsi="Times New Roman" w:cs="Times New Roman"/>
          <w:b/>
          <w:sz w:val="24"/>
          <w:szCs w:val="24"/>
        </w:rPr>
        <w:t xml:space="preserve">Глава Юрьевецкого </w:t>
      </w:r>
    </w:p>
    <w:p w:rsidR="00784953" w:rsidRPr="00DC3A22" w:rsidRDefault="00784953" w:rsidP="002D1233">
      <w:pPr>
        <w:pStyle w:val="ConsPlusNormal"/>
        <w:jc w:val="both"/>
        <w:rPr>
          <w:rFonts w:ascii="Times New Roman" w:hAnsi="Times New Roman" w:cs="Times New Roman"/>
          <w:b/>
          <w:sz w:val="24"/>
          <w:szCs w:val="24"/>
        </w:rPr>
      </w:pPr>
      <w:r w:rsidRPr="00DC3A22">
        <w:rPr>
          <w:rFonts w:ascii="Times New Roman" w:hAnsi="Times New Roman" w:cs="Times New Roman"/>
          <w:b/>
          <w:sz w:val="24"/>
          <w:szCs w:val="24"/>
        </w:rPr>
        <w:t xml:space="preserve">муниципального района </w:t>
      </w:r>
      <w:r w:rsidRPr="00DC3A22">
        <w:rPr>
          <w:rFonts w:ascii="Times New Roman" w:hAnsi="Times New Roman" w:cs="Times New Roman"/>
          <w:b/>
          <w:sz w:val="24"/>
          <w:szCs w:val="24"/>
        </w:rPr>
        <w:tab/>
      </w:r>
      <w:r w:rsidRPr="00DC3A22">
        <w:rPr>
          <w:rFonts w:ascii="Times New Roman" w:hAnsi="Times New Roman" w:cs="Times New Roman"/>
          <w:b/>
          <w:sz w:val="24"/>
          <w:szCs w:val="24"/>
        </w:rPr>
        <w:tab/>
      </w:r>
      <w:r w:rsidRPr="00DC3A22">
        <w:rPr>
          <w:rFonts w:ascii="Times New Roman" w:hAnsi="Times New Roman" w:cs="Times New Roman"/>
          <w:b/>
          <w:sz w:val="24"/>
          <w:szCs w:val="24"/>
        </w:rPr>
        <w:tab/>
      </w:r>
      <w:r w:rsidRPr="00DC3A22">
        <w:rPr>
          <w:rFonts w:ascii="Times New Roman" w:hAnsi="Times New Roman" w:cs="Times New Roman"/>
          <w:b/>
          <w:sz w:val="24"/>
          <w:szCs w:val="24"/>
        </w:rPr>
        <w:tab/>
      </w:r>
      <w:r w:rsidRPr="00DC3A22">
        <w:rPr>
          <w:rFonts w:ascii="Times New Roman" w:hAnsi="Times New Roman" w:cs="Times New Roman"/>
          <w:b/>
          <w:sz w:val="24"/>
          <w:szCs w:val="24"/>
        </w:rPr>
        <w:tab/>
      </w:r>
      <w:r w:rsidRPr="00DC3A22">
        <w:rPr>
          <w:rFonts w:ascii="Times New Roman" w:hAnsi="Times New Roman" w:cs="Times New Roman"/>
          <w:b/>
          <w:sz w:val="24"/>
          <w:szCs w:val="24"/>
        </w:rPr>
        <w:tab/>
        <w:t xml:space="preserve">Ю.И. Тимошенко </w:t>
      </w:r>
    </w:p>
    <w:p w:rsidR="0099384B" w:rsidRPr="00DC3A22" w:rsidRDefault="00784953" w:rsidP="002D1233">
      <w:pPr>
        <w:pStyle w:val="ConsPlusTitle"/>
        <w:jc w:val="both"/>
        <w:rPr>
          <w:rFonts w:ascii="Times New Roman" w:hAnsi="Times New Roman" w:cs="Times New Roman"/>
          <w:b w:val="0"/>
          <w:sz w:val="24"/>
          <w:szCs w:val="24"/>
        </w:rPr>
      </w:pPr>
      <w:r w:rsidRPr="00DC3A22">
        <w:rPr>
          <w:rFonts w:ascii="Times New Roman" w:hAnsi="Times New Roman" w:cs="Times New Roman"/>
          <w:b w:val="0"/>
          <w:sz w:val="24"/>
          <w:szCs w:val="24"/>
        </w:rPr>
        <w:t xml:space="preserve"> </w:t>
      </w:r>
      <w:r w:rsidR="0099384B" w:rsidRPr="00DC3A22">
        <w:rPr>
          <w:rFonts w:ascii="Times New Roman" w:hAnsi="Times New Roman" w:cs="Times New Roman"/>
          <w:b w:val="0"/>
          <w:sz w:val="24"/>
          <w:szCs w:val="24"/>
        </w:rPr>
        <w:t xml:space="preserve"> </w:t>
      </w:r>
      <w:r w:rsidRPr="00DC3A22">
        <w:rPr>
          <w:rFonts w:ascii="Times New Roman" w:hAnsi="Times New Roman" w:cs="Times New Roman"/>
          <w:b w:val="0"/>
          <w:sz w:val="24"/>
          <w:szCs w:val="24"/>
        </w:rPr>
        <w:t xml:space="preserve">  </w:t>
      </w:r>
      <w:r w:rsidR="0099384B" w:rsidRPr="00DC3A22">
        <w:rPr>
          <w:rFonts w:ascii="Times New Roman" w:hAnsi="Times New Roman" w:cs="Times New Roman"/>
          <w:b w:val="0"/>
          <w:sz w:val="24"/>
          <w:szCs w:val="24"/>
        </w:rPr>
        <w:t xml:space="preserve"> </w:t>
      </w:r>
      <w:r w:rsidRPr="00DC3A22">
        <w:rPr>
          <w:rFonts w:ascii="Times New Roman" w:hAnsi="Times New Roman" w:cs="Times New Roman"/>
          <w:b w:val="0"/>
          <w:sz w:val="24"/>
          <w:szCs w:val="24"/>
        </w:rPr>
        <w:t xml:space="preserve"> </w:t>
      </w:r>
    </w:p>
    <w:p w:rsidR="00BD68F1" w:rsidRPr="00DC3A22" w:rsidRDefault="00784953" w:rsidP="002D1233">
      <w:pPr>
        <w:spacing w:after="0" w:line="240" w:lineRule="auto"/>
        <w:ind w:firstLine="540"/>
        <w:jc w:val="both"/>
        <w:rPr>
          <w:rFonts w:ascii="Times New Roman" w:hAnsi="Times New Roman" w:cs="Times New Roman"/>
          <w:sz w:val="24"/>
          <w:szCs w:val="24"/>
        </w:rPr>
      </w:pPr>
      <w:r w:rsidRPr="00DC3A22">
        <w:rPr>
          <w:rFonts w:ascii="Times New Roman" w:hAnsi="Times New Roman" w:cs="Times New Roman"/>
          <w:sz w:val="24"/>
          <w:szCs w:val="24"/>
        </w:rPr>
        <w:t xml:space="preserve"> </w:t>
      </w:r>
    </w:p>
    <w:p w:rsidR="000B1466" w:rsidRPr="00DC3A22" w:rsidRDefault="000B1466" w:rsidP="002D1233">
      <w:pPr>
        <w:spacing w:after="0" w:line="240" w:lineRule="auto"/>
        <w:jc w:val="both"/>
        <w:rPr>
          <w:rFonts w:ascii="Times New Roman" w:hAnsi="Times New Roman" w:cs="Times New Roman"/>
          <w:sz w:val="24"/>
          <w:szCs w:val="24"/>
        </w:rPr>
      </w:pPr>
    </w:p>
    <w:p w:rsidR="0025625F" w:rsidRPr="00DC3A22" w:rsidRDefault="0025625F" w:rsidP="002D1233">
      <w:pPr>
        <w:pStyle w:val="ConsPlusNormal"/>
        <w:rPr>
          <w:rFonts w:ascii="Times New Roman" w:eastAsiaTheme="minorHAnsi" w:hAnsi="Times New Roman" w:cs="Times New Roman"/>
          <w:sz w:val="24"/>
          <w:szCs w:val="24"/>
          <w:lang w:eastAsia="en-US"/>
        </w:rPr>
      </w:pPr>
    </w:p>
    <w:p w:rsidR="004B7732" w:rsidRPr="00DC3A22" w:rsidRDefault="004B7732" w:rsidP="002D1233">
      <w:pPr>
        <w:pStyle w:val="ConsPlusNormal"/>
        <w:rPr>
          <w:rFonts w:ascii="Times New Roman" w:eastAsiaTheme="minorHAnsi" w:hAnsi="Times New Roman" w:cs="Times New Roman"/>
          <w:sz w:val="24"/>
          <w:szCs w:val="24"/>
          <w:lang w:eastAsia="en-US"/>
        </w:rPr>
      </w:pPr>
    </w:p>
    <w:p w:rsidR="004B7732" w:rsidRPr="00DC3A22" w:rsidRDefault="004B7732" w:rsidP="002D1233">
      <w:pPr>
        <w:pStyle w:val="ConsPlusNormal"/>
        <w:rPr>
          <w:rFonts w:ascii="Times New Roman" w:eastAsiaTheme="minorHAnsi" w:hAnsi="Times New Roman" w:cs="Times New Roman"/>
          <w:sz w:val="24"/>
          <w:szCs w:val="24"/>
          <w:lang w:eastAsia="en-US"/>
        </w:rPr>
      </w:pPr>
    </w:p>
    <w:p w:rsidR="004B7732" w:rsidRPr="00DC3A22" w:rsidRDefault="004B7732" w:rsidP="002D1233">
      <w:pPr>
        <w:pStyle w:val="ConsPlusNormal"/>
        <w:rPr>
          <w:rFonts w:ascii="Times New Roman" w:eastAsiaTheme="minorHAnsi" w:hAnsi="Times New Roman" w:cs="Times New Roman"/>
          <w:sz w:val="24"/>
          <w:szCs w:val="24"/>
          <w:lang w:eastAsia="en-US"/>
        </w:rPr>
      </w:pPr>
    </w:p>
    <w:p w:rsidR="004B7732" w:rsidRPr="00DC3A22" w:rsidRDefault="004B7732" w:rsidP="002D1233">
      <w:pPr>
        <w:pStyle w:val="ConsPlusNormal"/>
        <w:rPr>
          <w:rFonts w:ascii="Times New Roman" w:eastAsiaTheme="minorHAnsi" w:hAnsi="Times New Roman" w:cs="Times New Roman"/>
          <w:sz w:val="24"/>
          <w:szCs w:val="24"/>
          <w:lang w:eastAsia="en-US"/>
        </w:rPr>
      </w:pPr>
    </w:p>
    <w:p w:rsidR="000B1466" w:rsidRPr="00DC3A22" w:rsidRDefault="000B1466" w:rsidP="002D1233">
      <w:pPr>
        <w:pStyle w:val="ConsPlusNormal"/>
        <w:jc w:val="right"/>
        <w:rPr>
          <w:rFonts w:ascii="Times New Roman" w:hAnsi="Times New Roman" w:cs="Times New Roman"/>
          <w:sz w:val="24"/>
          <w:szCs w:val="24"/>
        </w:rPr>
      </w:pPr>
      <w:r w:rsidRPr="00DC3A22">
        <w:rPr>
          <w:rFonts w:ascii="Times New Roman" w:hAnsi="Times New Roman" w:cs="Times New Roman"/>
          <w:sz w:val="24"/>
          <w:szCs w:val="24"/>
        </w:rPr>
        <w:lastRenderedPageBreak/>
        <w:t>Утверждено</w:t>
      </w:r>
    </w:p>
    <w:p w:rsidR="004B7732" w:rsidRPr="00DC3A22" w:rsidRDefault="00DE230D" w:rsidP="002D1233">
      <w:pPr>
        <w:pStyle w:val="ConsPlusNormal"/>
        <w:jc w:val="right"/>
        <w:rPr>
          <w:rFonts w:ascii="Times New Roman" w:hAnsi="Times New Roman" w:cs="Times New Roman"/>
          <w:sz w:val="24"/>
          <w:szCs w:val="24"/>
        </w:rPr>
      </w:pPr>
      <w:r w:rsidRPr="00DC3A22">
        <w:rPr>
          <w:rFonts w:ascii="Times New Roman" w:hAnsi="Times New Roman" w:cs="Times New Roman"/>
          <w:sz w:val="24"/>
          <w:szCs w:val="24"/>
        </w:rPr>
        <w:t>Р</w:t>
      </w:r>
      <w:r w:rsidR="000B1466" w:rsidRPr="00DC3A22">
        <w:rPr>
          <w:rFonts w:ascii="Times New Roman" w:hAnsi="Times New Roman" w:cs="Times New Roman"/>
          <w:sz w:val="24"/>
          <w:szCs w:val="24"/>
        </w:rPr>
        <w:t>ешением</w:t>
      </w:r>
      <w:r w:rsidR="004B7732" w:rsidRPr="00DC3A22">
        <w:rPr>
          <w:rFonts w:ascii="Times New Roman" w:hAnsi="Times New Roman" w:cs="Times New Roman"/>
          <w:sz w:val="24"/>
          <w:szCs w:val="24"/>
        </w:rPr>
        <w:t xml:space="preserve"> </w:t>
      </w:r>
      <w:r w:rsidR="000B1466" w:rsidRPr="00DC3A22">
        <w:rPr>
          <w:rFonts w:ascii="Times New Roman" w:hAnsi="Times New Roman" w:cs="Times New Roman"/>
          <w:sz w:val="24"/>
          <w:szCs w:val="24"/>
        </w:rPr>
        <w:t xml:space="preserve">Совета </w:t>
      </w:r>
    </w:p>
    <w:p w:rsidR="000B1466" w:rsidRPr="00DC3A22" w:rsidRDefault="000B1466" w:rsidP="002D1233">
      <w:pPr>
        <w:pStyle w:val="ConsPlusNormal"/>
        <w:jc w:val="right"/>
        <w:rPr>
          <w:rFonts w:ascii="Times New Roman" w:hAnsi="Times New Roman" w:cs="Times New Roman"/>
          <w:sz w:val="24"/>
          <w:szCs w:val="24"/>
        </w:rPr>
      </w:pPr>
      <w:r w:rsidRPr="00DC3A22">
        <w:rPr>
          <w:rFonts w:ascii="Times New Roman" w:hAnsi="Times New Roman" w:cs="Times New Roman"/>
          <w:sz w:val="24"/>
          <w:szCs w:val="24"/>
        </w:rPr>
        <w:t>Юрьевецкого</w:t>
      </w:r>
      <w:r w:rsidR="004B7732" w:rsidRPr="00DC3A22">
        <w:rPr>
          <w:rFonts w:ascii="Times New Roman" w:hAnsi="Times New Roman" w:cs="Times New Roman"/>
          <w:sz w:val="24"/>
          <w:szCs w:val="24"/>
        </w:rPr>
        <w:t xml:space="preserve"> </w:t>
      </w:r>
      <w:r w:rsidRPr="00DC3A22">
        <w:rPr>
          <w:rFonts w:ascii="Times New Roman" w:hAnsi="Times New Roman" w:cs="Times New Roman"/>
          <w:sz w:val="24"/>
          <w:szCs w:val="24"/>
        </w:rPr>
        <w:t>муниципального района</w:t>
      </w:r>
    </w:p>
    <w:p w:rsidR="000B1466" w:rsidRPr="00DC3A22" w:rsidRDefault="0025625F" w:rsidP="008A4D48">
      <w:pPr>
        <w:pStyle w:val="ConsPlusNormal"/>
        <w:ind w:left="6372" w:firstLine="708"/>
        <w:jc w:val="right"/>
        <w:rPr>
          <w:rFonts w:ascii="Times New Roman" w:hAnsi="Times New Roman" w:cs="Times New Roman"/>
          <w:sz w:val="24"/>
          <w:szCs w:val="24"/>
        </w:rPr>
      </w:pPr>
      <w:r w:rsidRPr="00DC3A22">
        <w:rPr>
          <w:rFonts w:ascii="Times New Roman" w:hAnsi="Times New Roman" w:cs="Times New Roman"/>
          <w:sz w:val="24"/>
          <w:szCs w:val="24"/>
        </w:rPr>
        <w:t>От</w:t>
      </w:r>
      <w:r w:rsidR="008A4D48">
        <w:rPr>
          <w:rFonts w:ascii="Times New Roman" w:hAnsi="Times New Roman" w:cs="Times New Roman"/>
          <w:sz w:val="24"/>
          <w:szCs w:val="24"/>
        </w:rPr>
        <w:t xml:space="preserve"> 30.03.2017г.</w:t>
      </w:r>
      <w:r w:rsidRPr="00DC3A22">
        <w:rPr>
          <w:rFonts w:ascii="Times New Roman" w:hAnsi="Times New Roman" w:cs="Times New Roman"/>
          <w:sz w:val="24"/>
          <w:szCs w:val="24"/>
        </w:rPr>
        <w:t xml:space="preserve"> </w:t>
      </w:r>
      <w:r w:rsidR="00465BA0" w:rsidRPr="00DC3A22">
        <w:rPr>
          <w:rFonts w:ascii="Times New Roman" w:hAnsi="Times New Roman" w:cs="Times New Roman"/>
          <w:sz w:val="24"/>
          <w:szCs w:val="24"/>
        </w:rPr>
        <w:t>№</w:t>
      </w:r>
      <w:r w:rsidR="008A4D48">
        <w:rPr>
          <w:rFonts w:ascii="Times New Roman" w:hAnsi="Times New Roman" w:cs="Times New Roman"/>
          <w:sz w:val="24"/>
          <w:szCs w:val="24"/>
        </w:rPr>
        <w:t>103</w:t>
      </w:r>
      <w:bookmarkStart w:id="0" w:name="_GoBack"/>
      <w:bookmarkEnd w:id="0"/>
    </w:p>
    <w:p w:rsidR="000B1466" w:rsidRPr="00DC3A22" w:rsidRDefault="000B1466" w:rsidP="002D1233">
      <w:pPr>
        <w:pStyle w:val="ConsPlusNormal"/>
        <w:jc w:val="right"/>
        <w:rPr>
          <w:rFonts w:ascii="Times New Roman" w:hAnsi="Times New Roman" w:cs="Times New Roman"/>
          <w:sz w:val="24"/>
          <w:szCs w:val="24"/>
        </w:rPr>
      </w:pPr>
    </w:p>
    <w:p w:rsidR="0025625F" w:rsidRPr="00DC3A22" w:rsidRDefault="0025625F" w:rsidP="002D1233">
      <w:pPr>
        <w:pStyle w:val="ConsPlusTitle"/>
        <w:jc w:val="center"/>
        <w:rPr>
          <w:rFonts w:ascii="Times New Roman" w:hAnsi="Times New Roman" w:cs="Times New Roman"/>
          <w:sz w:val="24"/>
          <w:szCs w:val="24"/>
        </w:rPr>
      </w:pPr>
      <w:bookmarkStart w:id="1" w:name="P52"/>
      <w:bookmarkEnd w:id="1"/>
      <w:r w:rsidRPr="00DC3A22">
        <w:rPr>
          <w:rFonts w:ascii="Times New Roman" w:hAnsi="Times New Roman" w:cs="Times New Roman"/>
          <w:sz w:val="24"/>
          <w:szCs w:val="24"/>
        </w:rPr>
        <w:t xml:space="preserve">ПОЛОЖЕНИЕ </w:t>
      </w:r>
    </w:p>
    <w:p w:rsidR="000B1466" w:rsidRPr="00DC3A22" w:rsidRDefault="005A7419" w:rsidP="002D1233">
      <w:pPr>
        <w:pStyle w:val="ConsPlusTitle"/>
        <w:jc w:val="center"/>
        <w:rPr>
          <w:rFonts w:ascii="Times New Roman" w:hAnsi="Times New Roman" w:cs="Times New Roman"/>
          <w:sz w:val="24"/>
          <w:szCs w:val="24"/>
        </w:rPr>
      </w:pPr>
      <w:r w:rsidRPr="00DC3A22">
        <w:rPr>
          <w:rFonts w:ascii="Times New Roman" w:hAnsi="Times New Roman" w:cs="Times New Roman"/>
          <w:sz w:val="24"/>
          <w:szCs w:val="24"/>
        </w:rPr>
        <w:t>о пенсионном обеспечении лиц, замещавших муниципальные должности Юрьевецкого муниципального района и должности муниципальной службы в органах местного самоуправления Юрьевецкого муниципального района</w:t>
      </w:r>
    </w:p>
    <w:p w:rsidR="00465BA0" w:rsidRPr="00DC3A22" w:rsidRDefault="00465BA0" w:rsidP="002D1233">
      <w:pPr>
        <w:pStyle w:val="ConsPlusNormal"/>
        <w:ind w:firstLine="540"/>
        <w:jc w:val="both"/>
        <w:rPr>
          <w:rFonts w:ascii="Times New Roman" w:hAnsi="Times New Roman" w:cs="Times New Roman"/>
          <w:sz w:val="24"/>
          <w:szCs w:val="24"/>
        </w:rPr>
      </w:pPr>
    </w:p>
    <w:p w:rsidR="000B1466" w:rsidRPr="00DC3A22" w:rsidRDefault="000B1466" w:rsidP="002D1233">
      <w:pPr>
        <w:pStyle w:val="ConsPlusTitle"/>
        <w:ind w:firstLine="709"/>
        <w:jc w:val="both"/>
        <w:rPr>
          <w:rFonts w:ascii="Times New Roman" w:hAnsi="Times New Roman" w:cs="Times New Roman"/>
          <w:b w:val="0"/>
          <w:sz w:val="24"/>
          <w:szCs w:val="24"/>
        </w:rPr>
      </w:pPr>
      <w:r w:rsidRPr="00DC3A22">
        <w:rPr>
          <w:rFonts w:ascii="Times New Roman" w:hAnsi="Times New Roman" w:cs="Times New Roman"/>
          <w:b w:val="0"/>
          <w:sz w:val="24"/>
          <w:szCs w:val="24"/>
        </w:rPr>
        <w:t xml:space="preserve">Настоящее Положение принято с целью урегулирования отношений, связанных с пенсионным обеспечением лиц, </w:t>
      </w:r>
      <w:r w:rsidR="0059611E" w:rsidRPr="00DC3A22">
        <w:rPr>
          <w:rFonts w:ascii="Times New Roman" w:hAnsi="Times New Roman" w:cs="Times New Roman"/>
          <w:b w:val="0"/>
          <w:sz w:val="24"/>
          <w:szCs w:val="24"/>
        </w:rPr>
        <w:t>замещ</w:t>
      </w:r>
      <w:r w:rsidR="001D4B6C" w:rsidRPr="00DC3A22">
        <w:rPr>
          <w:rFonts w:ascii="Times New Roman" w:hAnsi="Times New Roman" w:cs="Times New Roman"/>
          <w:b w:val="0"/>
          <w:sz w:val="24"/>
          <w:szCs w:val="24"/>
        </w:rPr>
        <w:t xml:space="preserve">авших </w:t>
      </w:r>
      <w:r w:rsidR="0059611E" w:rsidRPr="00DC3A22">
        <w:rPr>
          <w:rFonts w:ascii="Times New Roman" w:hAnsi="Times New Roman" w:cs="Times New Roman"/>
          <w:b w:val="0"/>
          <w:sz w:val="24"/>
          <w:szCs w:val="24"/>
        </w:rPr>
        <w:t xml:space="preserve">муниципальные должности </w:t>
      </w:r>
      <w:r w:rsidR="001D4B6C" w:rsidRPr="00DC3A22">
        <w:rPr>
          <w:rFonts w:ascii="Times New Roman" w:hAnsi="Times New Roman" w:cs="Times New Roman"/>
          <w:b w:val="0"/>
          <w:sz w:val="24"/>
          <w:szCs w:val="24"/>
        </w:rPr>
        <w:t xml:space="preserve">Юрьевецкого муниципального района </w:t>
      </w:r>
      <w:r w:rsidR="0059611E" w:rsidRPr="00DC3A22">
        <w:rPr>
          <w:rFonts w:ascii="Times New Roman" w:hAnsi="Times New Roman" w:cs="Times New Roman"/>
          <w:b w:val="0"/>
          <w:sz w:val="24"/>
          <w:szCs w:val="24"/>
        </w:rPr>
        <w:t xml:space="preserve">на постоянной основе и </w:t>
      </w:r>
      <w:r w:rsidR="001D4B6C" w:rsidRPr="00DC3A22">
        <w:rPr>
          <w:rFonts w:ascii="Times New Roman" w:hAnsi="Times New Roman" w:cs="Times New Roman"/>
          <w:b w:val="0"/>
          <w:sz w:val="24"/>
          <w:szCs w:val="24"/>
        </w:rPr>
        <w:t xml:space="preserve">муниципальных служащих </w:t>
      </w:r>
      <w:r w:rsidR="0059611E" w:rsidRPr="00DC3A22">
        <w:rPr>
          <w:rFonts w:ascii="Times New Roman" w:hAnsi="Times New Roman" w:cs="Times New Roman"/>
          <w:b w:val="0"/>
          <w:sz w:val="24"/>
          <w:szCs w:val="24"/>
        </w:rPr>
        <w:t>Юрьевецкого муниципального района.</w:t>
      </w:r>
      <w:r w:rsidR="00465BA0" w:rsidRPr="00DC3A22">
        <w:rPr>
          <w:rFonts w:ascii="Times New Roman" w:hAnsi="Times New Roman" w:cs="Times New Roman"/>
          <w:b w:val="0"/>
          <w:sz w:val="24"/>
          <w:szCs w:val="24"/>
        </w:rPr>
        <w:t xml:space="preserve"> </w:t>
      </w:r>
    </w:p>
    <w:p w:rsidR="000B1466" w:rsidRPr="00DC3A22" w:rsidRDefault="000B1466" w:rsidP="002D1233">
      <w:pPr>
        <w:pStyle w:val="ConsPlusNormal"/>
        <w:ind w:firstLine="709"/>
        <w:jc w:val="both"/>
        <w:rPr>
          <w:rFonts w:ascii="Times New Roman" w:hAnsi="Times New Roman" w:cs="Times New Roman"/>
          <w:sz w:val="24"/>
          <w:szCs w:val="24"/>
        </w:rPr>
      </w:pPr>
    </w:p>
    <w:p w:rsidR="000B1466" w:rsidRPr="00DC3A22" w:rsidRDefault="000B1466" w:rsidP="002D1233">
      <w:pPr>
        <w:pStyle w:val="ConsPlusNormal"/>
        <w:jc w:val="center"/>
        <w:rPr>
          <w:rFonts w:ascii="Times New Roman" w:hAnsi="Times New Roman" w:cs="Times New Roman"/>
          <w:sz w:val="24"/>
          <w:szCs w:val="24"/>
        </w:rPr>
      </w:pPr>
      <w:r w:rsidRPr="00DC3A22">
        <w:rPr>
          <w:rFonts w:ascii="Times New Roman" w:hAnsi="Times New Roman" w:cs="Times New Roman"/>
          <w:sz w:val="24"/>
          <w:szCs w:val="24"/>
        </w:rPr>
        <w:t>Основные понятия</w:t>
      </w:r>
    </w:p>
    <w:p w:rsidR="000B1466" w:rsidRPr="00DC3A22" w:rsidRDefault="000B1466" w:rsidP="002D1233">
      <w:pPr>
        <w:pStyle w:val="ConsPlusNormal"/>
        <w:ind w:firstLine="540"/>
        <w:jc w:val="both"/>
        <w:rPr>
          <w:rFonts w:ascii="Times New Roman" w:hAnsi="Times New Roman" w:cs="Times New Roman"/>
          <w:sz w:val="24"/>
          <w:szCs w:val="24"/>
        </w:rPr>
      </w:pPr>
    </w:p>
    <w:p w:rsidR="001D4B6C" w:rsidRPr="00DC3A22" w:rsidRDefault="0022056D" w:rsidP="002D1233">
      <w:pPr>
        <w:autoSpaceDE w:val="0"/>
        <w:autoSpaceDN w:val="0"/>
        <w:adjustRightInd w:val="0"/>
        <w:spacing w:after="0" w:line="240" w:lineRule="auto"/>
        <w:ind w:firstLine="540"/>
        <w:jc w:val="both"/>
        <w:rPr>
          <w:rFonts w:ascii="Times New Roman" w:hAnsi="Times New Roman" w:cs="Times New Roman"/>
          <w:sz w:val="24"/>
          <w:szCs w:val="24"/>
        </w:rPr>
      </w:pPr>
      <w:r w:rsidRPr="00DC3A22">
        <w:rPr>
          <w:rFonts w:ascii="Times New Roman" w:hAnsi="Times New Roman" w:cs="Times New Roman"/>
          <w:sz w:val="24"/>
          <w:szCs w:val="24"/>
        </w:rPr>
        <w:t xml:space="preserve">1. </w:t>
      </w:r>
      <w:r w:rsidR="001D4B6C" w:rsidRPr="00DC3A22">
        <w:rPr>
          <w:rFonts w:ascii="Times New Roman" w:hAnsi="Times New Roman" w:cs="Times New Roman"/>
          <w:sz w:val="24"/>
          <w:szCs w:val="24"/>
        </w:rPr>
        <w:t>Термины, используемые в настоящем Положении, применяются в том значении, в каком они используются в федеральных законах, законах Ивановской области</w:t>
      </w:r>
      <w:r w:rsidR="00CB69A9" w:rsidRPr="00DC3A22">
        <w:rPr>
          <w:rFonts w:ascii="Times New Roman" w:hAnsi="Times New Roman" w:cs="Times New Roman"/>
          <w:sz w:val="24"/>
          <w:szCs w:val="24"/>
        </w:rPr>
        <w:t>, Р</w:t>
      </w:r>
      <w:r w:rsidR="001D4B6C" w:rsidRPr="00DC3A22">
        <w:rPr>
          <w:rFonts w:ascii="Times New Roman" w:hAnsi="Times New Roman" w:cs="Times New Roman"/>
          <w:sz w:val="24"/>
          <w:szCs w:val="24"/>
        </w:rPr>
        <w:t>ешениях Совета Юрьевецкого</w:t>
      </w:r>
      <w:r w:rsidRPr="00DC3A22">
        <w:rPr>
          <w:rFonts w:ascii="Times New Roman" w:hAnsi="Times New Roman" w:cs="Times New Roman"/>
          <w:sz w:val="24"/>
          <w:szCs w:val="24"/>
        </w:rPr>
        <w:t xml:space="preserve"> </w:t>
      </w:r>
      <w:r w:rsidR="001D4B6C" w:rsidRPr="00DC3A22">
        <w:rPr>
          <w:rFonts w:ascii="Times New Roman" w:hAnsi="Times New Roman" w:cs="Times New Roman"/>
          <w:sz w:val="24"/>
          <w:szCs w:val="24"/>
        </w:rPr>
        <w:t>муниципального района.</w:t>
      </w:r>
    </w:p>
    <w:p w:rsidR="00C5782E" w:rsidRPr="00DC3A22" w:rsidRDefault="00B930A3" w:rsidP="002D1233">
      <w:pPr>
        <w:autoSpaceDE w:val="0"/>
        <w:autoSpaceDN w:val="0"/>
        <w:adjustRightInd w:val="0"/>
        <w:spacing w:after="0" w:line="240" w:lineRule="auto"/>
        <w:ind w:firstLine="540"/>
        <w:jc w:val="both"/>
        <w:rPr>
          <w:rFonts w:ascii="Times New Roman" w:hAnsi="Times New Roman" w:cs="Times New Roman"/>
          <w:sz w:val="24"/>
          <w:szCs w:val="24"/>
        </w:rPr>
      </w:pPr>
      <w:r w:rsidRPr="00DC3A22">
        <w:rPr>
          <w:rFonts w:ascii="Times New Roman" w:hAnsi="Times New Roman" w:cs="Times New Roman"/>
          <w:sz w:val="24"/>
          <w:szCs w:val="24"/>
        </w:rPr>
        <w:t xml:space="preserve">2. </w:t>
      </w:r>
      <w:proofErr w:type="gramStart"/>
      <w:r w:rsidRPr="00DC3A22">
        <w:rPr>
          <w:rFonts w:ascii="Times New Roman" w:hAnsi="Times New Roman" w:cs="Times New Roman"/>
          <w:sz w:val="24"/>
          <w:szCs w:val="24"/>
        </w:rPr>
        <w:t>Ежемесячная д</w:t>
      </w:r>
      <w:r w:rsidR="00C5782E" w:rsidRPr="00DC3A22">
        <w:rPr>
          <w:rFonts w:ascii="Times New Roman" w:hAnsi="Times New Roman" w:cs="Times New Roman"/>
          <w:sz w:val="24"/>
          <w:szCs w:val="24"/>
        </w:rPr>
        <w:t xml:space="preserve">оплата к пенсии (пенсия за выслугу лет) назначается и выплачивается к страховой пенсии по старости (инвалидности), назначенной в соответствии с Федеральным </w:t>
      </w:r>
      <w:hyperlink r:id="rId11" w:history="1">
        <w:r w:rsidR="00C5782E" w:rsidRPr="00DC3A22">
          <w:rPr>
            <w:rFonts w:ascii="Times New Roman" w:hAnsi="Times New Roman" w:cs="Times New Roman"/>
            <w:sz w:val="24"/>
            <w:szCs w:val="24"/>
          </w:rPr>
          <w:t>законом</w:t>
        </w:r>
      </w:hyperlink>
      <w:r w:rsidR="00C5782E" w:rsidRPr="00DC3A22">
        <w:rPr>
          <w:rFonts w:ascii="Times New Roman" w:hAnsi="Times New Roman" w:cs="Times New Roman"/>
          <w:sz w:val="24"/>
          <w:szCs w:val="24"/>
        </w:rPr>
        <w:t xml:space="preserve"> от 28.12.2013 </w:t>
      </w:r>
      <w:r w:rsidR="008F27D5" w:rsidRPr="00DC3A22">
        <w:rPr>
          <w:rFonts w:ascii="Times New Roman" w:hAnsi="Times New Roman" w:cs="Times New Roman"/>
          <w:sz w:val="24"/>
          <w:szCs w:val="24"/>
        </w:rPr>
        <w:t>№</w:t>
      </w:r>
      <w:r w:rsidR="00C5782E" w:rsidRPr="00DC3A22">
        <w:rPr>
          <w:rFonts w:ascii="Times New Roman" w:hAnsi="Times New Roman" w:cs="Times New Roman"/>
          <w:sz w:val="24"/>
          <w:szCs w:val="24"/>
        </w:rPr>
        <w:t xml:space="preserve"> 400-ФЗ </w:t>
      </w:r>
      <w:r w:rsidR="008F27D5" w:rsidRPr="00DC3A22">
        <w:rPr>
          <w:rFonts w:ascii="Times New Roman" w:hAnsi="Times New Roman" w:cs="Times New Roman"/>
          <w:sz w:val="24"/>
          <w:szCs w:val="24"/>
        </w:rPr>
        <w:t>«</w:t>
      </w:r>
      <w:r w:rsidR="00C5782E" w:rsidRPr="00DC3A22">
        <w:rPr>
          <w:rFonts w:ascii="Times New Roman" w:hAnsi="Times New Roman" w:cs="Times New Roman"/>
          <w:sz w:val="24"/>
          <w:szCs w:val="24"/>
        </w:rPr>
        <w:t>О страховых пенсиях</w:t>
      </w:r>
      <w:r w:rsidR="008F27D5" w:rsidRPr="00DC3A22">
        <w:rPr>
          <w:rFonts w:ascii="Times New Roman" w:hAnsi="Times New Roman" w:cs="Times New Roman"/>
          <w:sz w:val="24"/>
          <w:szCs w:val="24"/>
        </w:rPr>
        <w:t>»</w:t>
      </w:r>
      <w:r w:rsidR="00C5782E" w:rsidRPr="00DC3A22">
        <w:rPr>
          <w:rFonts w:ascii="Times New Roman" w:hAnsi="Times New Roman" w:cs="Times New Roman"/>
          <w:sz w:val="24"/>
          <w:szCs w:val="24"/>
        </w:rPr>
        <w:t xml:space="preserve">, либо к пенсии, назначенной на период до наступления возраста, дающего право на страховую пенсию по старости, в соответствии с </w:t>
      </w:r>
      <w:hyperlink r:id="rId12" w:history="1">
        <w:r w:rsidR="00C5782E" w:rsidRPr="00DC3A22">
          <w:rPr>
            <w:rFonts w:ascii="Times New Roman" w:hAnsi="Times New Roman" w:cs="Times New Roman"/>
            <w:sz w:val="24"/>
            <w:szCs w:val="24"/>
          </w:rPr>
          <w:t>Законом</w:t>
        </w:r>
      </w:hyperlink>
      <w:r w:rsidR="00C5782E" w:rsidRPr="00DC3A22">
        <w:rPr>
          <w:rFonts w:ascii="Times New Roman" w:hAnsi="Times New Roman" w:cs="Times New Roman"/>
          <w:sz w:val="24"/>
          <w:szCs w:val="24"/>
        </w:rPr>
        <w:t xml:space="preserve"> Российской Федерации от 19.04.1991 </w:t>
      </w:r>
      <w:r w:rsidR="008F27D5" w:rsidRPr="00DC3A22">
        <w:rPr>
          <w:rFonts w:ascii="Times New Roman" w:hAnsi="Times New Roman" w:cs="Times New Roman"/>
          <w:sz w:val="24"/>
          <w:szCs w:val="24"/>
        </w:rPr>
        <w:t>№</w:t>
      </w:r>
      <w:r w:rsidR="00C5782E" w:rsidRPr="00DC3A22">
        <w:rPr>
          <w:rFonts w:ascii="Times New Roman" w:hAnsi="Times New Roman" w:cs="Times New Roman"/>
          <w:sz w:val="24"/>
          <w:szCs w:val="24"/>
        </w:rPr>
        <w:t xml:space="preserve"> 1032-I </w:t>
      </w:r>
      <w:r w:rsidR="008F27D5" w:rsidRPr="00DC3A22">
        <w:rPr>
          <w:rFonts w:ascii="Times New Roman" w:hAnsi="Times New Roman" w:cs="Times New Roman"/>
          <w:sz w:val="24"/>
          <w:szCs w:val="24"/>
        </w:rPr>
        <w:t>«</w:t>
      </w:r>
      <w:r w:rsidR="00C5782E" w:rsidRPr="00DC3A22">
        <w:rPr>
          <w:rFonts w:ascii="Times New Roman" w:hAnsi="Times New Roman" w:cs="Times New Roman"/>
          <w:sz w:val="24"/>
          <w:szCs w:val="24"/>
        </w:rPr>
        <w:t>О занятости населения в Российской Федерации</w:t>
      </w:r>
      <w:proofErr w:type="gramEnd"/>
      <w:r w:rsidR="008F27D5" w:rsidRPr="00DC3A22">
        <w:rPr>
          <w:rFonts w:ascii="Times New Roman" w:hAnsi="Times New Roman" w:cs="Times New Roman"/>
          <w:sz w:val="24"/>
          <w:szCs w:val="24"/>
        </w:rPr>
        <w:t>»</w:t>
      </w:r>
      <w:r w:rsidR="00C5782E" w:rsidRPr="00DC3A22">
        <w:rPr>
          <w:rFonts w:ascii="Times New Roman" w:hAnsi="Times New Roman" w:cs="Times New Roman"/>
          <w:sz w:val="24"/>
          <w:szCs w:val="24"/>
        </w:rPr>
        <w:t>, за счет средств бюджета Юрьевецкого муниципального района.</w:t>
      </w:r>
    </w:p>
    <w:p w:rsidR="000B1466" w:rsidRPr="00DC3A22" w:rsidRDefault="001D4B6C" w:rsidP="002D1233">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 xml:space="preserve"> </w:t>
      </w:r>
    </w:p>
    <w:p w:rsidR="000B1466" w:rsidRPr="00DC3A22" w:rsidRDefault="000B1466" w:rsidP="002D1233">
      <w:pPr>
        <w:pStyle w:val="ConsPlusNormal"/>
        <w:jc w:val="center"/>
        <w:rPr>
          <w:rFonts w:ascii="Times New Roman" w:hAnsi="Times New Roman" w:cs="Times New Roman"/>
          <w:sz w:val="24"/>
          <w:szCs w:val="24"/>
        </w:rPr>
      </w:pPr>
      <w:r w:rsidRPr="00DC3A22">
        <w:rPr>
          <w:rFonts w:ascii="Times New Roman" w:hAnsi="Times New Roman" w:cs="Times New Roman"/>
          <w:sz w:val="24"/>
          <w:szCs w:val="24"/>
        </w:rPr>
        <w:t xml:space="preserve">Право на </w:t>
      </w:r>
      <w:r w:rsidR="00E91544" w:rsidRPr="00DC3A22">
        <w:rPr>
          <w:rFonts w:ascii="Times New Roman" w:hAnsi="Times New Roman" w:cs="Times New Roman"/>
          <w:sz w:val="24"/>
          <w:szCs w:val="24"/>
        </w:rPr>
        <w:t>ежемесячную</w:t>
      </w:r>
      <w:r w:rsidR="00CB69A9" w:rsidRPr="00DC3A22">
        <w:rPr>
          <w:rFonts w:ascii="Times New Roman" w:hAnsi="Times New Roman" w:cs="Times New Roman"/>
          <w:sz w:val="24"/>
          <w:szCs w:val="24"/>
        </w:rPr>
        <w:t xml:space="preserve"> доплату к </w:t>
      </w:r>
      <w:r w:rsidR="00E91544" w:rsidRPr="00DC3A22">
        <w:rPr>
          <w:rFonts w:ascii="Times New Roman" w:hAnsi="Times New Roman" w:cs="Times New Roman"/>
          <w:sz w:val="24"/>
          <w:szCs w:val="24"/>
        </w:rPr>
        <w:t xml:space="preserve">страховой пенсии по старости (инвалидности) </w:t>
      </w:r>
    </w:p>
    <w:p w:rsidR="000B1466" w:rsidRPr="00DC3A22" w:rsidRDefault="000B1466" w:rsidP="002D1233">
      <w:pPr>
        <w:pStyle w:val="ConsPlusNormal"/>
        <w:jc w:val="center"/>
        <w:rPr>
          <w:rFonts w:ascii="Times New Roman" w:hAnsi="Times New Roman" w:cs="Times New Roman"/>
          <w:sz w:val="24"/>
          <w:szCs w:val="24"/>
        </w:rPr>
      </w:pPr>
    </w:p>
    <w:p w:rsidR="00B930A3" w:rsidRPr="00DC3A22" w:rsidRDefault="00C5782E" w:rsidP="002D1233">
      <w:pPr>
        <w:autoSpaceDE w:val="0"/>
        <w:autoSpaceDN w:val="0"/>
        <w:adjustRightInd w:val="0"/>
        <w:spacing w:after="0" w:line="240" w:lineRule="auto"/>
        <w:ind w:firstLine="540"/>
        <w:jc w:val="both"/>
        <w:rPr>
          <w:rFonts w:ascii="Times New Roman" w:hAnsi="Times New Roman" w:cs="Times New Roman"/>
          <w:sz w:val="24"/>
          <w:szCs w:val="24"/>
        </w:rPr>
      </w:pPr>
      <w:r w:rsidRPr="00DC3A22">
        <w:rPr>
          <w:rFonts w:ascii="Times New Roman" w:hAnsi="Times New Roman" w:cs="Times New Roman"/>
          <w:sz w:val="24"/>
          <w:szCs w:val="24"/>
        </w:rPr>
        <w:t>3</w:t>
      </w:r>
      <w:r w:rsidR="0022056D" w:rsidRPr="00DC3A22">
        <w:rPr>
          <w:rFonts w:ascii="Times New Roman" w:hAnsi="Times New Roman" w:cs="Times New Roman"/>
          <w:sz w:val="24"/>
          <w:szCs w:val="24"/>
        </w:rPr>
        <w:t xml:space="preserve">. </w:t>
      </w:r>
      <w:proofErr w:type="gramStart"/>
      <w:r w:rsidR="0022056D" w:rsidRPr="00DC3A22">
        <w:rPr>
          <w:rFonts w:ascii="Times New Roman" w:hAnsi="Times New Roman" w:cs="Times New Roman"/>
          <w:sz w:val="24"/>
          <w:szCs w:val="24"/>
        </w:rPr>
        <w:t>Лица</w:t>
      </w:r>
      <w:r w:rsidR="00E91544" w:rsidRPr="00DC3A22">
        <w:rPr>
          <w:rFonts w:ascii="Times New Roman" w:hAnsi="Times New Roman" w:cs="Times New Roman"/>
          <w:sz w:val="24"/>
          <w:szCs w:val="24"/>
        </w:rPr>
        <w:t>,</w:t>
      </w:r>
      <w:r w:rsidR="0022056D" w:rsidRPr="00DC3A22">
        <w:rPr>
          <w:rFonts w:ascii="Times New Roman" w:hAnsi="Times New Roman" w:cs="Times New Roman"/>
          <w:sz w:val="24"/>
          <w:szCs w:val="24"/>
        </w:rPr>
        <w:t xml:space="preserve"> замещавшие муниципальные должности Юрьевецкого муниципального района на постоянной основе, имеют право на </w:t>
      </w:r>
      <w:r w:rsidR="00B930A3" w:rsidRPr="00DC3A22">
        <w:rPr>
          <w:rFonts w:ascii="Times New Roman" w:hAnsi="Times New Roman" w:cs="Times New Roman"/>
          <w:sz w:val="24"/>
          <w:szCs w:val="24"/>
        </w:rPr>
        <w:t xml:space="preserve">ежемесячную </w:t>
      </w:r>
      <w:r w:rsidR="0022056D" w:rsidRPr="00DC3A22">
        <w:rPr>
          <w:rFonts w:ascii="Times New Roman" w:hAnsi="Times New Roman" w:cs="Times New Roman"/>
          <w:sz w:val="24"/>
          <w:szCs w:val="24"/>
        </w:rPr>
        <w:t xml:space="preserve">доплату </w:t>
      </w:r>
      <w:r w:rsidR="0006506E" w:rsidRPr="00DC3A22">
        <w:rPr>
          <w:rFonts w:ascii="Times New Roman" w:hAnsi="Times New Roman" w:cs="Times New Roman"/>
          <w:sz w:val="24"/>
          <w:szCs w:val="24"/>
        </w:rPr>
        <w:t xml:space="preserve">к страховой пенсии по старости (инвалидности), назначенной в соответствии с Федеральным </w:t>
      </w:r>
      <w:hyperlink r:id="rId13" w:history="1">
        <w:r w:rsidR="0006506E" w:rsidRPr="00DC3A22">
          <w:rPr>
            <w:rFonts w:ascii="Times New Roman" w:hAnsi="Times New Roman" w:cs="Times New Roman"/>
            <w:sz w:val="24"/>
            <w:szCs w:val="24"/>
          </w:rPr>
          <w:t>законом</w:t>
        </w:r>
      </w:hyperlink>
      <w:r w:rsidR="0006506E" w:rsidRPr="00DC3A22">
        <w:rPr>
          <w:rFonts w:ascii="Times New Roman" w:hAnsi="Times New Roman" w:cs="Times New Roman"/>
          <w:sz w:val="24"/>
          <w:szCs w:val="24"/>
        </w:rPr>
        <w:t xml:space="preserve"> от 28.12.2013 </w:t>
      </w:r>
      <w:r w:rsidR="008F27D5" w:rsidRPr="00DC3A22">
        <w:rPr>
          <w:rFonts w:ascii="Times New Roman" w:hAnsi="Times New Roman" w:cs="Times New Roman"/>
          <w:sz w:val="24"/>
          <w:szCs w:val="24"/>
        </w:rPr>
        <w:t>№</w:t>
      </w:r>
      <w:r w:rsidR="0006506E" w:rsidRPr="00DC3A22">
        <w:rPr>
          <w:rFonts w:ascii="Times New Roman" w:hAnsi="Times New Roman" w:cs="Times New Roman"/>
          <w:sz w:val="24"/>
          <w:szCs w:val="24"/>
        </w:rPr>
        <w:t xml:space="preserve"> 400-ФЗ </w:t>
      </w:r>
      <w:r w:rsidR="008F27D5" w:rsidRPr="00DC3A22">
        <w:rPr>
          <w:rFonts w:ascii="Times New Roman" w:hAnsi="Times New Roman" w:cs="Times New Roman"/>
          <w:sz w:val="24"/>
          <w:szCs w:val="24"/>
        </w:rPr>
        <w:t>«</w:t>
      </w:r>
      <w:r w:rsidR="0006506E" w:rsidRPr="00DC3A22">
        <w:rPr>
          <w:rFonts w:ascii="Times New Roman" w:hAnsi="Times New Roman" w:cs="Times New Roman"/>
          <w:sz w:val="24"/>
          <w:szCs w:val="24"/>
        </w:rPr>
        <w:t>О страховых пенсиях</w:t>
      </w:r>
      <w:r w:rsidR="008F27D5" w:rsidRPr="00DC3A22">
        <w:rPr>
          <w:rFonts w:ascii="Times New Roman" w:hAnsi="Times New Roman" w:cs="Times New Roman"/>
          <w:sz w:val="24"/>
          <w:szCs w:val="24"/>
        </w:rPr>
        <w:t>»</w:t>
      </w:r>
      <w:r w:rsidR="0006506E" w:rsidRPr="00DC3A22">
        <w:rPr>
          <w:rFonts w:ascii="Times New Roman" w:hAnsi="Times New Roman" w:cs="Times New Roman"/>
          <w:sz w:val="24"/>
          <w:szCs w:val="24"/>
        </w:rPr>
        <w:t xml:space="preserve">, либо пенсии, назначенной на период до наступления возраста, дающего право на страховую пенсию по старости, в соответствии с </w:t>
      </w:r>
      <w:hyperlink r:id="rId14" w:history="1">
        <w:r w:rsidR="0006506E" w:rsidRPr="00DC3A22">
          <w:rPr>
            <w:rFonts w:ascii="Times New Roman" w:hAnsi="Times New Roman" w:cs="Times New Roman"/>
            <w:sz w:val="24"/>
            <w:szCs w:val="24"/>
          </w:rPr>
          <w:t>Законом</w:t>
        </w:r>
      </w:hyperlink>
      <w:r w:rsidR="0006506E" w:rsidRPr="00DC3A22">
        <w:rPr>
          <w:rFonts w:ascii="Times New Roman" w:hAnsi="Times New Roman" w:cs="Times New Roman"/>
          <w:sz w:val="24"/>
          <w:szCs w:val="24"/>
        </w:rPr>
        <w:t xml:space="preserve"> Российской Федерации от 19.04.1991 </w:t>
      </w:r>
      <w:r w:rsidR="008F27D5" w:rsidRPr="00DC3A22">
        <w:rPr>
          <w:rFonts w:ascii="Times New Roman" w:hAnsi="Times New Roman" w:cs="Times New Roman"/>
          <w:sz w:val="24"/>
          <w:szCs w:val="24"/>
        </w:rPr>
        <w:t>№</w:t>
      </w:r>
      <w:r w:rsidR="0006506E" w:rsidRPr="00DC3A22">
        <w:rPr>
          <w:rFonts w:ascii="Times New Roman" w:hAnsi="Times New Roman" w:cs="Times New Roman"/>
          <w:sz w:val="24"/>
          <w:szCs w:val="24"/>
        </w:rPr>
        <w:t xml:space="preserve"> 1032-I </w:t>
      </w:r>
      <w:r w:rsidR="008F27D5" w:rsidRPr="00DC3A22">
        <w:rPr>
          <w:rFonts w:ascii="Times New Roman" w:hAnsi="Times New Roman" w:cs="Times New Roman"/>
          <w:sz w:val="24"/>
          <w:szCs w:val="24"/>
        </w:rPr>
        <w:t>«</w:t>
      </w:r>
      <w:r w:rsidR="0006506E" w:rsidRPr="00DC3A22">
        <w:rPr>
          <w:rFonts w:ascii="Times New Roman" w:hAnsi="Times New Roman" w:cs="Times New Roman"/>
          <w:sz w:val="24"/>
          <w:szCs w:val="24"/>
        </w:rPr>
        <w:t>О занятости населения</w:t>
      </w:r>
      <w:proofErr w:type="gramEnd"/>
      <w:r w:rsidR="0006506E" w:rsidRPr="00DC3A22">
        <w:rPr>
          <w:rFonts w:ascii="Times New Roman" w:hAnsi="Times New Roman" w:cs="Times New Roman"/>
          <w:sz w:val="24"/>
          <w:szCs w:val="24"/>
        </w:rPr>
        <w:t xml:space="preserve"> в Российской Федерации</w:t>
      </w:r>
      <w:r w:rsidR="008F27D5" w:rsidRPr="00DC3A22">
        <w:rPr>
          <w:rFonts w:ascii="Times New Roman" w:hAnsi="Times New Roman" w:cs="Times New Roman"/>
          <w:sz w:val="24"/>
          <w:szCs w:val="24"/>
        </w:rPr>
        <w:t>»</w:t>
      </w:r>
      <w:r w:rsidR="0006506E" w:rsidRPr="00DC3A22">
        <w:rPr>
          <w:rFonts w:ascii="Times New Roman" w:hAnsi="Times New Roman" w:cs="Times New Roman"/>
          <w:sz w:val="24"/>
          <w:szCs w:val="24"/>
        </w:rPr>
        <w:t xml:space="preserve">, </w:t>
      </w:r>
      <w:r w:rsidR="0022056D" w:rsidRPr="00DC3A22">
        <w:rPr>
          <w:rFonts w:ascii="Times New Roman" w:hAnsi="Times New Roman" w:cs="Times New Roman"/>
          <w:sz w:val="24"/>
          <w:szCs w:val="24"/>
        </w:rPr>
        <w:t>при соблюдении условий,</w:t>
      </w:r>
      <w:r w:rsidR="00DC7AED" w:rsidRPr="00DC3A22">
        <w:rPr>
          <w:rFonts w:ascii="Times New Roman" w:hAnsi="Times New Roman" w:cs="Times New Roman"/>
          <w:sz w:val="24"/>
          <w:szCs w:val="24"/>
        </w:rPr>
        <w:t xml:space="preserve"> предусмотренных</w:t>
      </w:r>
      <w:r w:rsidR="0006506E" w:rsidRPr="00DC3A22">
        <w:rPr>
          <w:rFonts w:ascii="Times New Roman" w:hAnsi="Times New Roman" w:cs="Times New Roman"/>
          <w:sz w:val="24"/>
          <w:szCs w:val="24"/>
        </w:rPr>
        <w:t xml:space="preserve"> настоящим Положением</w:t>
      </w:r>
      <w:r w:rsidR="00B930A3" w:rsidRPr="00DC3A22">
        <w:rPr>
          <w:rFonts w:ascii="Times New Roman" w:hAnsi="Times New Roman" w:cs="Times New Roman"/>
          <w:sz w:val="24"/>
          <w:szCs w:val="24"/>
        </w:rPr>
        <w:t xml:space="preserve">, за счет средств бюджета </w:t>
      </w:r>
      <w:r w:rsidR="0006506E" w:rsidRPr="00DC3A22">
        <w:rPr>
          <w:rFonts w:ascii="Times New Roman" w:hAnsi="Times New Roman" w:cs="Times New Roman"/>
          <w:sz w:val="24"/>
          <w:szCs w:val="24"/>
        </w:rPr>
        <w:t xml:space="preserve">Юрьевецкого муниципального района (далее </w:t>
      </w:r>
      <w:proofErr w:type="gramStart"/>
      <w:r w:rsidR="0006506E" w:rsidRPr="00DC3A22">
        <w:rPr>
          <w:rFonts w:ascii="Times New Roman" w:hAnsi="Times New Roman" w:cs="Times New Roman"/>
          <w:sz w:val="24"/>
          <w:szCs w:val="24"/>
        </w:rPr>
        <w:t>–</w:t>
      </w:r>
      <w:r w:rsidR="00B930A3" w:rsidRPr="00DC3A22">
        <w:rPr>
          <w:rFonts w:ascii="Times New Roman" w:hAnsi="Times New Roman" w:cs="Times New Roman"/>
          <w:sz w:val="24"/>
          <w:szCs w:val="24"/>
        </w:rPr>
        <w:t>д</w:t>
      </w:r>
      <w:proofErr w:type="gramEnd"/>
      <w:r w:rsidR="00B930A3" w:rsidRPr="00DC3A22">
        <w:rPr>
          <w:rFonts w:ascii="Times New Roman" w:hAnsi="Times New Roman" w:cs="Times New Roman"/>
          <w:sz w:val="24"/>
          <w:szCs w:val="24"/>
        </w:rPr>
        <w:t>оплата к пенсии).</w:t>
      </w:r>
    </w:p>
    <w:p w:rsidR="000B1466" w:rsidRPr="00DC3A22" w:rsidRDefault="00C5782E" w:rsidP="002D1233">
      <w:pPr>
        <w:pStyle w:val="ConsPlusNormal"/>
        <w:ind w:firstLine="567"/>
        <w:jc w:val="both"/>
        <w:rPr>
          <w:rFonts w:ascii="Times New Roman" w:hAnsi="Times New Roman" w:cs="Times New Roman"/>
          <w:sz w:val="24"/>
          <w:szCs w:val="24"/>
        </w:rPr>
      </w:pPr>
      <w:r w:rsidRPr="00DC3A22">
        <w:rPr>
          <w:rFonts w:ascii="Times New Roman" w:hAnsi="Times New Roman" w:cs="Times New Roman"/>
          <w:sz w:val="24"/>
          <w:szCs w:val="24"/>
        </w:rPr>
        <w:t>4</w:t>
      </w:r>
      <w:r w:rsidR="0022056D" w:rsidRPr="00DC3A22">
        <w:rPr>
          <w:rFonts w:ascii="Times New Roman" w:hAnsi="Times New Roman" w:cs="Times New Roman"/>
          <w:sz w:val="24"/>
          <w:szCs w:val="24"/>
        </w:rPr>
        <w:t>. Л</w:t>
      </w:r>
      <w:r w:rsidR="000B1466" w:rsidRPr="00DC3A22">
        <w:rPr>
          <w:rFonts w:ascii="Times New Roman" w:hAnsi="Times New Roman" w:cs="Times New Roman"/>
          <w:sz w:val="24"/>
          <w:szCs w:val="24"/>
        </w:rPr>
        <w:t xml:space="preserve">ица, </w:t>
      </w:r>
      <w:r w:rsidR="002A3D82" w:rsidRPr="00DC3A22">
        <w:rPr>
          <w:rFonts w:ascii="Times New Roman" w:hAnsi="Times New Roman" w:cs="Times New Roman"/>
          <w:sz w:val="24"/>
          <w:szCs w:val="24"/>
        </w:rPr>
        <w:t>замещавшие</w:t>
      </w:r>
      <w:r w:rsidR="0059611E" w:rsidRPr="00DC3A22">
        <w:rPr>
          <w:rFonts w:ascii="Times New Roman" w:hAnsi="Times New Roman" w:cs="Times New Roman"/>
          <w:sz w:val="24"/>
          <w:szCs w:val="24"/>
        </w:rPr>
        <w:t xml:space="preserve"> должности муниципальной службы</w:t>
      </w:r>
      <w:r w:rsidR="00C60DEC" w:rsidRPr="00DC3A22">
        <w:rPr>
          <w:rFonts w:ascii="Times New Roman" w:hAnsi="Times New Roman" w:cs="Times New Roman"/>
          <w:sz w:val="24"/>
          <w:szCs w:val="24"/>
        </w:rPr>
        <w:t xml:space="preserve"> в органах местного самоуправления</w:t>
      </w:r>
      <w:r w:rsidR="0059611E" w:rsidRPr="00DC3A22">
        <w:rPr>
          <w:rFonts w:ascii="Times New Roman" w:hAnsi="Times New Roman" w:cs="Times New Roman"/>
          <w:sz w:val="24"/>
          <w:szCs w:val="24"/>
        </w:rPr>
        <w:t xml:space="preserve"> Юрьевецкого муниципального района</w:t>
      </w:r>
      <w:r w:rsidR="000B1466" w:rsidRPr="00DC3A22">
        <w:rPr>
          <w:rFonts w:ascii="Times New Roman" w:hAnsi="Times New Roman" w:cs="Times New Roman"/>
          <w:sz w:val="24"/>
          <w:szCs w:val="24"/>
        </w:rPr>
        <w:t xml:space="preserve">, </w:t>
      </w:r>
      <w:r w:rsidR="0022056D" w:rsidRPr="00DC3A22">
        <w:rPr>
          <w:rFonts w:ascii="Times New Roman" w:hAnsi="Times New Roman" w:cs="Times New Roman"/>
          <w:sz w:val="24"/>
          <w:szCs w:val="24"/>
        </w:rPr>
        <w:t xml:space="preserve">(далее – муниципальные служащие) имеют право на пенсию за выслугу лет </w:t>
      </w:r>
      <w:r w:rsidR="000B1466" w:rsidRPr="00DC3A22">
        <w:rPr>
          <w:rFonts w:ascii="Times New Roman" w:hAnsi="Times New Roman" w:cs="Times New Roman"/>
          <w:sz w:val="24"/>
          <w:szCs w:val="24"/>
        </w:rPr>
        <w:t>при соблюдении условий, предусмотренных настоящим Положением</w:t>
      </w:r>
      <w:r w:rsidR="00DC7AED" w:rsidRPr="00DC3A22">
        <w:rPr>
          <w:rFonts w:ascii="Times New Roman" w:hAnsi="Times New Roman" w:cs="Times New Roman"/>
          <w:sz w:val="24"/>
          <w:szCs w:val="24"/>
        </w:rPr>
        <w:t>, за счет средств бюджета Юрьевецкого муниципального района</w:t>
      </w:r>
      <w:r w:rsidR="000B1466" w:rsidRPr="00DC3A22">
        <w:rPr>
          <w:rFonts w:ascii="Times New Roman" w:hAnsi="Times New Roman" w:cs="Times New Roman"/>
          <w:sz w:val="24"/>
          <w:szCs w:val="24"/>
        </w:rPr>
        <w:t xml:space="preserve">. </w:t>
      </w:r>
    </w:p>
    <w:p w:rsidR="00B930A3" w:rsidRPr="00DC3A22" w:rsidRDefault="00B930A3" w:rsidP="002D1233">
      <w:pPr>
        <w:autoSpaceDE w:val="0"/>
        <w:autoSpaceDN w:val="0"/>
        <w:adjustRightInd w:val="0"/>
        <w:spacing w:after="0" w:line="240" w:lineRule="auto"/>
        <w:ind w:firstLine="540"/>
        <w:jc w:val="both"/>
        <w:rPr>
          <w:rFonts w:ascii="Times New Roman" w:hAnsi="Times New Roman" w:cs="Times New Roman"/>
          <w:bCs/>
          <w:sz w:val="24"/>
          <w:szCs w:val="24"/>
        </w:rPr>
      </w:pPr>
      <w:r w:rsidRPr="00DC3A22">
        <w:rPr>
          <w:rFonts w:ascii="Times New Roman" w:hAnsi="Times New Roman" w:cs="Times New Roman"/>
          <w:bCs/>
          <w:sz w:val="24"/>
          <w:szCs w:val="24"/>
        </w:rPr>
        <w:t xml:space="preserve">5. Право на пенсию за выслугу лет не имеют лица, уволенные с муниципальной службы по основанию, предусмотренному </w:t>
      </w:r>
      <w:hyperlink r:id="rId15" w:history="1">
        <w:r w:rsidRPr="00DC3A22">
          <w:rPr>
            <w:rFonts w:ascii="Times New Roman" w:hAnsi="Times New Roman" w:cs="Times New Roman"/>
            <w:bCs/>
            <w:sz w:val="24"/>
            <w:szCs w:val="24"/>
          </w:rPr>
          <w:t>пунктом 4 статьи 83</w:t>
        </w:r>
      </w:hyperlink>
      <w:r w:rsidRPr="00DC3A22">
        <w:rPr>
          <w:rFonts w:ascii="Times New Roman" w:hAnsi="Times New Roman" w:cs="Times New Roman"/>
          <w:bCs/>
          <w:sz w:val="24"/>
          <w:szCs w:val="24"/>
        </w:rPr>
        <w:t xml:space="preserve"> Трудового кодекса Российской Федерации.</w:t>
      </w:r>
    </w:p>
    <w:p w:rsidR="00B930A3" w:rsidRPr="00DC3A22" w:rsidRDefault="00B930A3" w:rsidP="002D1233">
      <w:pPr>
        <w:autoSpaceDE w:val="0"/>
        <w:autoSpaceDN w:val="0"/>
        <w:adjustRightInd w:val="0"/>
        <w:spacing w:after="0" w:line="240" w:lineRule="auto"/>
        <w:ind w:firstLine="540"/>
        <w:jc w:val="both"/>
        <w:rPr>
          <w:rFonts w:ascii="Times New Roman" w:hAnsi="Times New Roman" w:cs="Times New Roman"/>
          <w:bCs/>
          <w:sz w:val="24"/>
          <w:szCs w:val="24"/>
        </w:rPr>
      </w:pPr>
      <w:r w:rsidRPr="00DC3A22">
        <w:rPr>
          <w:rFonts w:ascii="Times New Roman" w:hAnsi="Times New Roman" w:cs="Times New Roman"/>
          <w:bCs/>
          <w:sz w:val="24"/>
          <w:szCs w:val="24"/>
        </w:rPr>
        <w:t xml:space="preserve">6. </w:t>
      </w:r>
      <w:r w:rsidR="00DC7AED" w:rsidRPr="00DC3A22">
        <w:rPr>
          <w:rFonts w:ascii="Times New Roman" w:hAnsi="Times New Roman" w:cs="Times New Roman"/>
          <w:bCs/>
          <w:sz w:val="24"/>
          <w:szCs w:val="24"/>
        </w:rPr>
        <w:t>Доплата к пенсии (п</w:t>
      </w:r>
      <w:r w:rsidRPr="00DC3A22">
        <w:rPr>
          <w:rFonts w:ascii="Times New Roman" w:hAnsi="Times New Roman" w:cs="Times New Roman"/>
          <w:bCs/>
          <w:sz w:val="24"/>
          <w:szCs w:val="24"/>
        </w:rPr>
        <w:t>енсия за выслугу лет</w:t>
      </w:r>
      <w:r w:rsidR="00DC7AED" w:rsidRPr="00DC3A22">
        <w:rPr>
          <w:rFonts w:ascii="Times New Roman" w:hAnsi="Times New Roman" w:cs="Times New Roman"/>
          <w:bCs/>
          <w:sz w:val="24"/>
          <w:szCs w:val="24"/>
        </w:rPr>
        <w:t>)</w:t>
      </w:r>
      <w:r w:rsidRPr="00DC3A22">
        <w:rPr>
          <w:rFonts w:ascii="Times New Roman" w:hAnsi="Times New Roman" w:cs="Times New Roman"/>
          <w:bCs/>
          <w:sz w:val="24"/>
          <w:szCs w:val="24"/>
        </w:rPr>
        <w:t xml:space="preserve"> к страховой пенсии по старости назначается пожизненно, к </w:t>
      </w:r>
      <w:r w:rsidR="00DC7AED" w:rsidRPr="00DC3A22">
        <w:rPr>
          <w:rFonts w:ascii="Times New Roman" w:hAnsi="Times New Roman" w:cs="Times New Roman"/>
          <w:bCs/>
          <w:sz w:val="24"/>
          <w:szCs w:val="24"/>
        </w:rPr>
        <w:t xml:space="preserve">страховой </w:t>
      </w:r>
      <w:r w:rsidRPr="00DC3A22">
        <w:rPr>
          <w:rFonts w:ascii="Times New Roman" w:hAnsi="Times New Roman" w:cs="Times New Roman"/>
          <w:bCs/>
          <w:sz w:val="24"/>
          <w:szCs w:val="24"/>
        </w:rPr>
        <w:t>пенсии по инвалидности - на срок установления инвалидности.</w:t>
      </w:r>
    </w:p>
    <w:p w:rsidR="000B1466" w:rsidRPr="00DC3A22" w:rsidRDefault="00BE369F" w:rsidP="002D1233">
      <w:pPr>
        <w:pStyle w:val="ConsPlusNormal"/>
        <w:jc w:val="both"/>
        <w:rPr>
          <w:rFonts w:ascii="Times New Roman" w:hAnsi="Times New Roman" w:cs="Times New Roman"/>
          <w:sz w:val="24"/>
          <w:szCs w:val="24"/>
        </w:rPr>
      </w:pPr>
      <w:r w:rsidRPr="00DC3A22">
        <w:rPr>
          <w:rFonts w:ascii="Times New Roman" w:hAnsi="Times New Roman" w:cs="Times New Roman"/>
          <w:sz w:val="24"/>
          <w:szCs w:val="24"/>
        </w:rPr>
        <w:t xml:space="preserve"> </w:t>
      </w:r>
    </w:p>
    <w:p w:rsidR="00DC3A22" w:rsidRDefault="00DC3A22" w:rsidP="002D1233">
      <w:pPr>
        <w:pStyle w:val="ConsPlusNormal"/>
        <w:jc w:val="center"/>
        <w:rPr>
          <w:rFonts w:ascii="Times New Roman" w:hAnsi="Times New Roman" w:cs="Times New Roman"/>
          <w:sz w:val="24"/>
          <w:szCs w:val="24"/>
        </w:rPr>
      </w:pPr>
      <w:bookmarkStart w:id="2" w:name="P86"/>
      <w:bookmarkEnd w:id="2"/>
    </w:p>
    <w:p w:rsidR="001F6BE2" w:rsidRPr="00DC3A22" w:rsidRDefault="000B1466" w:rsidP="002D1233">
      <w:pPr>
        <w:pStyle w:val="ConsPlusNormal"/>
        <w:jc w:val="center"/>
        <w:rPr>
          <w:rFonts w:ascii="Times New Roman" w:hAnsi="Times New Roman" w:cs="Times New Roman"/>
          <w:sz w:val="24"/>
          <w:szCs w:val="24"/>
        </w:rPr>
      </w:pPr>
      <w:r w:rsidRPr="00DC3A22">
        <w:rPr>
          <w:rFonts w:ascii="Times New Roman" w:hAnsi="Times New Roman" w:cs="Times New Roman"/>
          <w:sz w:val="24"/>
          <w:szCs w:val="24"/>
        </w:rPr>
        <w:lastRenderedPageBreak/>
        <w:t xml:space="preserve">Условия назначения </w:t>
      </w:r>
      <w:r w:rsidR="0022056D" w:rsidRPr="00DC3A22">
        <w:rPr>
          <w:rFonts w:ascii="Times New Roman" w:hAnsi="Times New Roman" w:cs="Times New Roman"/>
          <w:sz w:val="24"/>
          <w:szCs w:val="24"/>
        </w:rPr>
        <w:t>доплаты к пен</w:t>
      </w:r>
      <w:r w:rsidR="001F6BE2" w:rsidRPr="00DC3A22">
        <w:rPr>
          <w:rFonts w:ascii="Times New Roman" w:hAnsi="Times New Roman" w:cs="Times New Roman"/>
          <w:sz w:val="24"/>
          <w:szCs w:val="24"/>
        </w:rPr>
        <w:t xml:space="preserve">сии лицам, </w:t>
      </w:r>
    </w:p>
    <w:p w:rsidR="000B1466" w:rsidRPr="00DC3A22" w:rsidRDefault="001F6BE2" w:rsidP="002D1233">
      <w:pPr>
        <w:pStyle w:val="ConsPlusNormal"/>
        <w:jc w:val="center"/>
        <w:rPr>
          <w:rFonts w:ascii="Times New Roman" w:hAnsi="Times New Roman" w:cs="Times New Roman"/>
          <w:sz w:val="24"/>
          <w:szCs w:val="24"/>
        </w:rPr>
      </w:pPr>
      <w:proofErr w:type="gramStart"/>
      <w:r w:rsidRPr="00DC3A22">
        <w:rPr>
          <w:rFonts w:ascii="Times New Roman" w:hAnsi="Times New Roman" w:cs="Times New Roman"/>
          <w:sz w:val="24"/>
          <w:szCs w:val="24"/>
        </w:rPr>
        <w:t>замещавшим</w:t>
      </w:r>
      <w:proofErr w:type="gramEnd"/>
      <w:r w:rsidRPr="00DC3A22">
        <w:rPr>
          <w:rFonts w:ascii="Times New Roman" w:hAnsi="Times New Roman" w:cs="Times New Roman"/>
          <w:sz w:val="24"/>
          <w:szCs w:val="24"/>
        </w:rPr>
        <w:t xml:space="preserve"> муниципальные должности</w:t>
      </w:r>
    </w:p>
    <w:p w:rsidR="001F6BE2" w:rsidRPr="00DC3A22" w:rsidRDefault="001F6BE2" w:rsidP="002D1233">
      <w:pPr>
        <w:pStyle w:val="ConsPlusNormal"/>
        <w:rPr>
          <w:rFonts w:ascii="Times New Roman" w:hAnsi="Times New Roman" w:cs="Times New Roman"/>
          <w:sz w:val="24"/>
          <w:szCs w:val="24"/>
        </w:rPr>
      </w:pPr>
    </w:p>
    <w:p w:rsidR="001F6BE2" w:rsidRPr="00DC3A22" w:rsidRDefault="001F6BE2" w:rsidP="002D1233">
      <w:pPr>
        <w:pStyle w:val="ConsPlusNormal"/>
        <w:ind w:firstLine="709"/>
        <w:jc w:val="both"/>
        <w:rPr>
          <w:rFonts w:ascii="Times New Roman" w:hAnsi="Times New Roman" w:cs="Times New Roman"/>
          <w:sz w:val="24"/>
          <w:szCs w:val="24"/>
        </w:rPr>
      </w:pPr>
      <w:r w:rsidRPr="00DC3A22">
        <w:rPr>
          <w:rFonts w:ascii="Times New Roman" w:hAnsi="Times New Roman" w:cs="Times New Roman"/>
          <w:sz w:val="24"/>
          <w:szCs w:val="24"/>
        </w:rPr>
        <w:t>7. Лицам, замещавшим муниципальные должности на постоянной основе, (далее - выборные лица) доплата к пенсии назначается при соблюдении следующих условий:</w:t>
      </w:r>
    </w:p>
    <w:p w:rsidR="001F6BE2" w:rsidRPr="00DC3A22" w:rsidRDefault="001F6BE2" w:rsidP="002D1233">
      <w:pPr>
        <w:pStyle w:val="ConsPlusNormal"/>
        <w:ind w:firstLine="709"/>
        <w:jc w:val="both"/>
        <w:rPr>
          <w:rFonts w:ascii="Times New Roman" w:hAnsi="Times New Roman" w:cs="Times New Roman"/>
          <w:sz w:val="24"/>
          <w:szCs w:val="24"/>
        </w:rPr>
      </w:pPr>
      <w:r w:rsidRPr="00DC3A22">
        <w:rPr>
          <w:rFonts w:ascii="Times New Roman" w:hAnsi="Times New Roman" w:cs="Times New Roman"/>
          <w:sz w:val="24"/>
          <w:szCs w:val="24"/>
        </w:rPr>
        <w:t>1) замещение должности председателя, заместителя председателя, депутата Совета Юр</w:t>
      </w:r>
      <w:r w:rsidR="000365E0" w:rsidRPr="00DC3A22">
        <w:rPr>
          <w:rFonts w:ascii="Times New Roman" w:hAnsi="Times New Roman" w:cs="Times New Roman"/>
          <w:sz w:val="24"/>
          <w:szCs w:val="24"/>
        </w:rPr>
        <w:t>ьевецкого муниципального района</w:t>
      </w:r>
      <w:r w:rsidRPr="00DC3A22">
        <w:rPr>
          <w:rFonts w:ascii="Times New Roman" w:hAnsi="Times New Roman" w:cs="Times New Roman"/>
          <w:sz w:val="24"/>
          <w:szCs w:val="24"/>
        </w:rPr>
        <w:t xml:space="preserve"> на постоянной основе не менее одного выборного срока;</w:t>
      </w:r>
    </w:p>
    <w:p w:rsidR="001F6BE2" w:rsidRPr="00DC3A22" w:rsidRDefault="001F6BE2" w:rsidP="002D1233">
      <w:pPr>
        <w:pStyle w:val="ConsPlusNormal"/>
        <w:ind w:firstLine="709"/>
        <w:jc w:val="both"/>
        <w:rPr>
          <w:rFonts w:ascii="Times New Roman" w:hAnsi="Times New Roman" w:cs="Times New Roman"/>
          <w:sz w:val="24"/>
          <w:szCs w:val="24"/>
        </w:rPr>
      </w:pPr>
      <w:r w:rsidRPr="00DC3A22">
        <w:rPr>
          <w:rFonts w:ascii="Times New Roman" w:hAnsi="Times New Roman" w:cs="Times New Roman"/>
          <w:sz w:val="24"/>
          <w:szCs w:val="24"/>
        </w:rPr>
        <w:t>2) замещение должности высш</w:t>
      </w:r>
      <w:r w:rsidR="000365E0" w:rsidRPr="00DC3A22">
        <w:rPr>
          <w:rFonts w:ascii="Times New Roman" w:hAnsi="Times New Roman" w:cs="Times New Roman"/>
          <w:sz w:val="24"/>
          <w:szCs w:val="24"/>
        </w:rPr>
        <w:t>его</w:t>
      </w:r>
      <w:r w:rsidRPr="00DC3A22">
        <w:rPr>
          <w:rFonts w:ascii="Times New Roman" w:hAnsi="Times New Roman" w:cs="Times New Roman"/>
          <w:sz w:val="24"/>
          <w:szCs w:val="24"/>
        </w:rPr>
        <w:t xml:space="preserve"> должностн</w:t>
      </w:r>
      <w:r w:rsidR="000365E0" w:rsidRPr="00DC3A22">
        <w:rPr>
          <w:rFonts w:ascii="Times New Roman" w:hAnsi="Times New Roman" w:cs="Times New Roman"/>
          <w:sz w:val="24"/>
          <w:szCs w:val="24"/>
        </w:rPr>
        <w:t>ого лица</w:t>
      </w:r>
      <w:r w:rsidRPr="00DC3A22">
        <w:rPr>
          <w:rFonts w:ascii="Times New Roman" w:hAnsi="Times New Roman" w:cs="Times New Roman"/>
          <w:sz w:val="24"/>
          <w:szCs w:val="24"/>
        </w:rPr>
        <w:t xml:space="preserve"> Юрь</w:t>
      </w:r>
      <w:r w:rsidR="000365E0" w:rsidRPr="00DC3A22">
        <w:rPr>
          <w:rFonts w:ascii="Times New Roman" w:hAnsi="Times New Roman" w:cs="Times New Roman"/>
          <w:sz w:val="24"/>
          <w:szCs w:val="24"/>
        </w:rPr>
        <w:t>евецкого муниципального района</w:t>
      </w:r>
      <w:r w:rsidRPr="00DC3A22">
        <w:rPr>
          <w:rFonts w:ascii="Times New Roman" w:hAnsi="Times New Roman" w:cs="Times New Roman"/>
          <w:sz w:val="24"/>
          <w:szCs w:val="24"/>
        </w:rPr>
        <w:t xml:space="preserve"> на постоянной основе не менее </w:t>
      </w:r>
      <w:r w:rsidR="000365E0" w:rsidRPr="00DC3A22">
        <w:rPr>
          <w:rFonts w:ascii="Times New Roman" w:hAnsi="Times New Roman" w:cs="Times New Roman"/>
          <w:sz w:val="24"/>
          <w:szCs w:val="24"/>
        </w:rPr>
        <w:t xml:space="preserve">двух выборных </w:t>
      </w:r>
      <w:r w:rsidRPr="00DC3A22">
        <w:rPr>
          <w:rFonts w:ascii="Times New Roman" w:hAnsi="Times New Roman" w:cs="Times New Roman"/>
          <w:sz w:val="24"/>
          <w:szCs w:val="24"/>
        </w:rPr>
        <w:t>сроков;</w:t>
      </w:r>
    </w:p>
    <w:p w:rsidR="001F6BE2" w:rsidRPr="00DC3A22" w:rsidRDefault="001F6BE2" w:rsidP="002D1233">
      <w:pPr>
        <w:pStyle w:val="ConsPlusNormal"/>
        <w:ind w:firstLine="709"/>
        <w:jc w:val="both"/>
        <w:rPr>
          <w:rFonts w:ascii="Times New Roman" w:hAnsi="Times New Roman" w:cs="Times New Roman"/>
          <w:sz w:val="24"/>
          <w:szCs w:val="24"/>
        </w:rPr>
      </w:pPr>
      <w:r w:rsidRPr="00DC3A22">
        <w:rPr>
          <w:rFonts w:ascii="Times New Roman" w:hAnsi="Times New Roman" w:cs="Times New Roman"/>
          <w:sz w:val="24"/>
          <w:szCs w:val="24"/>
        </w:rPr>
        <w:t>3) достижение возраста, дающего право на страховую пенсию по старости, или наличие пенсии по инвалидности на момент прекращения полномочий по замещению муниципальной должности.</w:t>
      </w:r>
    </w:p>
    <w:p w:rsidR="001F6BE2" w:rsidRPr="00DC3A22" w:rsidRDefault="00DE230D" w:rsidP="002D1233">
      <w:pPr>
        <w:pStyle w:val="ConsPlusNormal"/>
        <w:ind w:firstLine="709"/>
        <w:jc w:val="both"/>
        <w:rPr>
          <w:rFonts w:ascii="Times New Roman" w:hAnsi="Times New Roman" w:cs="Times New Roman"/>
          <w:sz w:val="24"/>
          <w:szCs w:val="24"/>
        </w:rPr>
      </w:pPr>
      <w:r w:rsidRPr="00DC3A22">
        <w:rPr>
          <w:rFonts w:ascii="Times New Roman" w:hAnsi="Times New Roman" w:cs="Times New Roman"/>
          <w:sz w:val="24"/>
          <w:szCs w:val="24"/>
        </w:rPr>
        <w:t xml:space="preserve">8. </w:t>
      </w:r>
      <w:proofErr w:type="gramStart"/>
      <w:r w:rsidR="000365E0" w:rsidRPr="00DC3A22">
        <w:rPr>
          <w:rFonts w:ascii="Times New Roman" w:hAnsi="Times New Roman" w:cs="Times New Roman"/>
          <w:sz w:val="24"/>
          <w:szCs w:val="24"/>
        </w:rPr>
        <w:t>Лиц</w:t>
      </w:r>
      <w:r w:rsidR="00953071" w:rsidRPr="00DC3A22">
        <w:rPr>
          <w:rFonts w:ascii="Times New Roman" w:hAnsi="Times New Roman" w:cs="Times New Roman"/>
          <w:sz w:val="24"/>
          <w:szCs w:val="24"/>
        </w:rPr>
        <w:t xml:space="preserve">а, замещавшие муниципальные </w:t>
      </w:r>
      <w:r w:rsidR="001F6BE2" w:rsidRPr="00DC3A22">
        <w:rPr>
          <w:rFonts w:ascii="Times New Roman" w:hAnsi="Times New Roman" w:cs="Times New Roman"/>
          <w:sz w:val="24"/>
          <w:szCs w:val="24"/>
        </w:rPr>
        <w:t xml:space="preserve"> должност</w:t>
      </w:r>
      <w:r w:rsidR="00953071" w:rsidRPr="00DC3A22">
        <w:rPr>
          <w:rFonts w:ascii="Times New Roman" w:hAnsi="Times New Roman" w:cs="Times New Roman"/>
          <w:sz w:val="24"/>
          <w:szCs w:val="24"/>
        </w:rPr>
        <w:t>и</w:t>
      </w:r>
      <w:r w:rsidR="001F6BE2" w:rsidRPr="00DC3A22">
        <w:rPr>
          <w:rFonts w:ascii="Times New Roman" w:hAnsi="Times New Roman" w:cs="Times New Roman"/>
          <w:sz w:val="24"/>
          <w:szCs w:val="24"/>
        </w:rPr>
        <w:t xml:space="preserve"> на постоянной основе и не достигш</w:t>
      </w:r>
      <w:r w:rsidR="00953071" w:rsidRPr="00DC3A22">
        <w:rPr>
          <w:rFonts w:ascii="Times New Roman" w:hAnsi="Times New Roman" w:cs="Times New Roman"/>
          <w:sz w:val="24"/>
          <w:szCs w:val="24"/>
        </w:rPr>
        <w:t>и</w:t>
      </w:r>
      <w:r w:rsidR="001F6BE2" w:rsidRPr="00DC3A22">
        <w:rPr>
          <w:rFonts w:ascii="Times New Roman" w:hAnsi="Times New Roman" w:cs="Times New Roman"/>
          <w:sz w:val="24"/>
          <w:szCs w:val="24"/>
        </w:rPr>
        <w:t>е на момент прекращения своих полномочий возраста, дающего право на страховую пенсию по старости, и не имеющие права на пенсию по инвалидности, имеют право доплату к пенсии при установлении им страховой пенсии по старости (инвалидности), если они замещали выборные муниципальные должности на постоянной основе не менее одного выборного срока.</w:t>
      </w:r>
      <w:proofErr w:type="gramEnd"/>
    </w:p>
    <w:p w:rsidR="001F6BE2" w:rsidRPr="00DC3A22" w:rsidRDefault="00DE230D" w:rsidP="002D1233">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 xml:space="preserve">9. </w:t>
      </w:r>
      <w:proofErr w:type="gramStart"/>
      <w:r w:rsidR="001F6BE2" w:rsidRPr="00DC3A22">
        <w:rPr>
          <w:rFonts w:ascii="Times New Roman" w:hAnsi="Times New Roman" w:cs="Times New Roman"/>
          <w:sz w:val="24"/>
          <w:szCs w:val="24"/>
        </w:rPr>
        <w:t>Граждане, замещавшие муниципальную должность высшего должностного лица Юрьевецкого муниципального района, избираемого Советом Юрьевецкого муниципального района из числа кандидатов, представленных конкурсной комиссией по результатам конкурса и не достигшие на момент прекращения своих полномочий возраста, дающего право на страховую пенсию по старости, и не имеющие права на пенсию по инвалидности, имеют право на доплату к пенсии при установлении им страховой пенсии по</w:t>
      </w:r>
      <w:proofErr w:type="gramEnd"/>
      <w:r w:rsidR="001F6BE2" w:rsidRPr="00DC3A22">
        <w:rPr>
          <w:rFonts w:ascii="Times New Roman" w:hAnsi="Times New Roman" w:cs="Times New Roman"/>
          <w:sz w:val="24"/>
          <w:szCs w:val="24"/>
        </w:rPr>
        <w:t xml:space="preserve"> старости (инвалидности), если они замещали должность высшего должностного лица </w:t>
      </w:r>
      <w:r w:rsidR="000365E0" w:rsidRPr="00DC3A22">
        <w:rPr>
          <w:rFonts w:ascii="Times New Roman" w:hAnsi="Times New Roman" w:cs="Times New Roman"/>
          <w:sz w:val="24"/>
          <w:szCs w:val="24"/>
        </w:rPr>
        <w:t xml:space="preserve">Юрьевецкого муниципального района </w:t>
      </w:r>
      <w:r w:rsidR="001F6BE2" w:rsidRPr="00DC3A22">
        <w:rPr>
          <w:rFonts w:ascii="Times New Roman" w:hAnsi="Times New Roman" w:cs="Times New Roman"/>
          <w:sz w:val="24"/>
          <w:szCs w:val="24"/>
        </w:rPr>
        <w:t>на постоянной основе не менее двух выборных сроков.</w:t>
      </w:r>
    </w:p>
    <w:p w:rsidR="000B1466" w:rsidRPr="00DC3A22" w:rsidRDefault="000B1466" w:rsidP="002D1233">
      <w:pPr>
        <w:pStyle w:val="ConsPlusNormal"/>
        <w:rPr>
          <w:rFonts w:ascii="Times New Roman" w:hAnsi="Times New Roman" w:cs="Times New Roman"/>
          <w:sz w:val="24"/>
          <w:szCs w:val="24"/>
        </w:rPr>
      </w:pPr>
    </w:p>
    <w:p w:rsidR="000A5F09" w:rsidRPr="00DC3A22" w:rsidRDefault="000A5F09" w:rsidP="002D1233">
      <w:pPr>
        <w:pStyle w:val="ConsPlusNormal"/>
        <w:jc w:val="center"/>
        <w:rPr>
          <w:rFonts w:ascii="Times New Roman" w:hAnsi="Times New Roman" w:cs="Times New Roman"/>
          <w:sz w:val="24"/>
          <w:szCs w:val="24"/>
        </w:rPr>
      </w:pPr>
    </w:p>
    <w:p w:rsidR="000A5F09" w:rsidRPr="00DC3A22" w:rsidRDefault="000A5F09" w:rsidP="002D1233">
      <w:pPr>
        <w:pStyle w:val="ConsPlusNormal"/>
        <w:jc w:val="center"/>
        <w:rPr>
          <w:rFonts w:ascii="Times New Roman" w:hAnsi="Times New Roman" w:cs="Times New Roman"/>
          <w:sz w:val="24"/>
          <w:szCs w:val="24"/>
        </w:rPr>
      </w:pPr>
    </w:p>
    <w:p w:rsidR="000365E0" w:rsidRPr="00DC3A22" w:rsidRDefault="001F6BE2" w:rsidP="002D1233">
      <w:pPr>
        <w:pStyle w:val="ConsPlusNormal"/>
        <w:jc w:val="center"/>
        <w:rPr>
          <w:rFonts w:ascii="Times New Roman" w:hAnsi="Times New Roman" w:cs="Times New Roman"/>
          <w:sz w:val="24"/>
          <w:szCs w:val="24"/>
        </w:rPr>
      </w:pPr>
      <w:r w:rsidRPr="00DC3A22">
        <w:rPr>
          <w:rFonts w:ascii="Times New Roman" w:hAnsi="Times New Roman" w:cs="Times New Roman"/>
          <w:sz w:val="24"/>
          <w:szCs w:val="24"/>
        </w:rPr>
        <w:t xml:space="preserve">Условия назначения </w:t>
      </w:r>
      <w:r w:rsidR="000365E0" w:rsidRPr="00DC3A22">
        <w:rPr>
          <w:rFonts w:ascii="Times New Roman" w:hAnsi="Times New Roman" w:cs="Times New Roman"/>
          <w:sz w:val="24"/>
          <w:szCs w:val="24"/>
        </w:rPr>
        <w:t>пенсии за выслугу лет муниципальным служащим</w:t>
      </w:r>
    </w:p>
    <w:p w:rsidR="001F6BE2" w:rsidRPr="00DC3A22" w:rsidRDefault="001F6BE2" w:rsidP="002D1233">
      <w:pPr>
        <w:pStyle w:val="ConsPlusNormal"/>
        <w:jc w:val="center"/>
        <w:rPr>
          <w:rFonts w:ascii="Times New Roman" w:hAnsi="Times New Roman" w:cs="Times New Roman"/>
          <w:sz w:val="24"/>
          <w:szCs w:val="24"/>
        </w:rPr>
      </w:pPr>
      <w:r w:rsidRPr="00DC3A22">
        <w:rPr>
          <w:rFonts w:ascii="Times New Roman" w:hAnsi="Times New Roman" w:cs="Times New Roman"/>
          <w:sz w:val="24"/>
          <w:szCs w:val="24"/>
        </w:rPr>
        <w:t xml:space="preserve"> </w:t>
      </w:r>
    </w:p>
    <w:p w:rsidR="000B1466" w:rsidRPr="00DC3A22" w:rsidRDefault="00DE230D" w:rsidP="002D1233">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10</w:t>
      </w:r>
      <w:r w:rsidR="0022056D" w:rsidRPr="00DC3A22">
        <w:rPr>
          <w:rFonts w:ascii="Times New Roman" w:hAnsi="Times New Roman" w:cs="Times New Roman"/>
          <w:sz w:val="24"/>
          <w:szCs w:val="24"/>
        </w:rPr>
        <w:t xml:space="preserve">. </w:t>
      </w:r>
      <w:proofErr w:type="gramStart"/>
      <w:r w:rsidR="0022056D" w:rsidRPr="00DC3A22">
        <w:rPr>
          <w:rFonts w:ascii="Times New Roman" w:hAnsi="Times New Roman" w:cs="Times New Roman"/>
          <w:sz w:val="24"/>
          <w:szCs w:val="24"/>
        </w:rPr>
        <w:t xml:space="preserve">Муниципальным служащим </w:t>
      </w:r>
      <w:r w:rsidR="000B1466" w:rsidRPr="00DC3A22">
        <w:rPr>
          <w:rFonts w:ascii="Times New Roman" w:hAnsi="Times New Roman" w:cs="Times New Roman"/>
          <w:sz w:val="24"/>
          <w:szCs w:val="24"/>
        </w:rPr>
        <w:t>назначается пенсия за выслугу лет при установлении им страховой пенсии по старости (инвалидности), при наличии стажа муниципальной службы</w:t>
      </w:r>
      <w:r w:rsidR="002A6933" w:rsidRPr="00DC3A22">
        <w:rPr>
          <w:rFonts w:ascii="Times New Roman" w:hAnsi="Times New Roman" w:cs="Times New Roman"/>
          <w:sz w:val="24"/>
          <w:szCs w:val="24"/>
        </w:rPr>
        <w:t>,</w:t>
      </w:r>
      <w:r w:rsidR="000B1466" w:rsidRPr="00DC3A22">
        <w:rPr>
          <w:rFonts w:ascii="Times New Roman" w:hAnsi="Times New Roman" w:cs="Times New Roman"/>
          <w:sz w:val="24"/>
          <w:szCs w:val="24"/>
        </w:rPr>
        <w:t xml:space="preserve"> продолжительность которого</w:t>
      </w:r>
      <w:r w:rsidR="002A6933" w:rsidRPr="00DC3A22">
        <w:rPr>
          <w:rFonts w:ascii="Times New Roman" w:hAnsi="Times New Roman" w:cs="Times New Roman"/>
          <w:sz w:val="24"/>
          <w:szCs w:val="24"/>
        </w:rPr>
        <w:t>,</w:t>
      </w:r>
      <w:r w:rsidR="000B1466" w:rsidRPr="00DC3A22">
        <w:rPr>
          <w:rFonts w:ascii="Times New Roman" w:hAnsi="Times New Roman" w:cs="Times New Roman"/>
          <w:sz w:val="24"/>
          <w:szCs w:val="24"/>
        </w:rPr>
        <w:t xml:space="preserve"> для назначения пенсии за выслугу лет в соответствующем году</w:t>
      </w:r>
      <w:r w:rsidR="002A6933" w:rsidRPr="00DC3A22">
        <w:rPr>
          <w:rFonts w:ascii="Times New Roman" w:hAnsi="Times New Roman" w:cs="Times New Roman"/>
          <w:sz w:val="24"/>
          <w:szCs w:val="24"/>
        </w:rPr>
        <w:t>,</w:t>
      </w:r>
      <w:r w:rsidR="000B1466" w:rsidRPr="00DC3A22">
        <w:rPr>
          <w:rFonts w:ascii="Times New Roman" w:hAnsi="Times New Roman" w:cs="Times New Roman"/>
          <w:sz w:val="24"/>
          <w:szCs w:val="24"/>
        </w:rPr>
        <w:t xml:space="preserve"> оп</w:t>
      </w:r>
      <w:r w:rsidR="0022056D" w:rsidRPr="00DC3A22">
        <w:rPr>
          <w:rFonts w:ascii="Times New Roman" w:hAnsi="Times New Roman" w:cs="Times New Roman"/>
          <w:sz w:val="24"/>
          <w:szCs w:val="24"/>
        </w:rPr>
        <w:t>ределяется согласно приложению</w:t>
      </w:r>
      <w:r w:rsidR="000B1466" w:rsidRPr="00DC3A22">
        <w:rPr>
          <w:rFonts w:ascii="Times New Roman" w:hAnsi="Times New Roman" w:cs="Times New Roman"/>
          <w:sz w:val="24"/>
          <w:szCs w:val="24"/>
        </w:rPr>
        <w:t xml:space="preserve"> </w:t>
      </w:r>
      <w:r w:rsidR="006B4E49" w:rsidRPr="00DC3A22">
        <w:rPr>
          <w:rFonts w:ascii="Times New Roman" w:hAnsi="Times New Roman" w:cs="Times New Roman"/>
          <w:sz w:val="24"/>
          <w:szCs w:val="24"/>
        </w:rPr>
        <w:t xml:space="preserve">№ 1 </w:t>
      </w:r>
      <w:r w:rsidR="000B1466" w:rsidRPr="00DC3A22">
        <w:rPr>
          <w:rFonts w:ascii="Times New Roman" w:hAnsi="Times New Roman" w:cs="Times New Roman"/>
          <w:sz w:val="24"/>
          <w:szCs w:val="24"/>
        </w:rPr>
        <w:t xml:space="preserve">к настоящему Положению, при прекращении </w:t>
      </w:r>
      <w:r w:rsidR="0022056D" w:rsidRPr="00DC3A22">
        <w:rPr>
          <w:rFonts w:ascii="Times New Roman" w:hAnsi="Times New Roman" w:cs="Times New Roman"/>
          <w:sz w:val="24"/>
          <w:szCs w:val="24"/>
        </w:rPr>
        <w:t>трудового договора</w:t>
      </w:r>
      <w:r w:rsidR="000B1466" w:rsidRPr="00DC3A22">
        <w:rPr>
          <w:rFonts w:ascii="Times New Roman" w:hAnsi="Times New Roman" w:cs="Times New Roman"/>
          <w:sz w:val="24"/>
          <w:szCs w:val="24"/>
        </w:rPr>
        <w:t>, освобождении от занимаемой должности и увольнении с муниципальной службы по следующим основаниям:</w:t>
      </w:r>
      <w:proofErr w:type="gramEnd"/>
    </w:p>
    <w:p w:rsidR="00E74EC6" w:rsidRPr="00DC3A22" w:rsidRDefault="00E74EC6" w:rsidP="002D1233">
      <w:pPr>
        <w:autoSpaceDE w:val="0"/>
        <w:autoSpaceDN w:val="0"/>
        <w:adjustRightInd w:val="0"/>
        <w:spacing w:after="0" w:line="240" w:lineRule="auto"/>
        <w:ind w:firstLine="540"/>
        <w:jc w:val="both"/>
        <w:rPr>
          <w:rFonts w:ascii="Times New Roman" w:hAnsi="Times New Roman" w:cs="Times New Roman"/>
          <w:sz w:val="24"/>
          <w:szCs w:val="24"/>
        </w:rPr>
      </w:pPr>
      <w:r w:rsidRPr="00DC3A22">
        <w:rPr>
          <w:rFonts w:ascii="Times New Roman" w:hAnsi="Times New Roman" w:cs="Times New Roman"/>
          <w:sz w:val="24"/>
          <w:szCs w:val="24"/>
        </w:rPr>
        <w:t>1) упразднение органа местного самоуправления;</w:t>
      </w:r>
    </w:p>
    <w:p w:rsidR="00E74EC6" w:rsidRPr="00DC3A22" w:rsidRDefault="00E74EC6" w:rsidP="002D1233">
      <w:pPr>
        <w:autoSpaceDE w:val="0"/>
        <w:autoSpaceDN w:val="0"/>
        <w:adjustRightInd w:val="0"/>
        <w:spacing w:after="0" w:line="240" w:lineRule="auto"/>
        <w:ind w:firstLine="540"/>
        <w:jc w:val="both"/>
        <w:rPr>
          <w:rFonts w:ascii="Times New Roman" w:hAnsi="Times New Roman" w:cs="Times New Roman"/>
          <w:sz w:val="24"/>
          <w:szCs w:val="24"/>
        </w:rPr>
      </w:pPr>
      <w:r w:rsidRPr="00DC3A22">
        <w:rPr>
          <w:rFonts w:ascii="Times New Roman" w:hAnsi="Times New Roman" w:cs="Times New Roman"/>
          <w:sz w:val="24"/>
          <w:szCs w:val="24"/>
        </w:rPr>
        <w:t>2) сокращение должностей муниципальной службы в органе местного самоуправления;</w:t>
      </w:r>
    </w:p>
    <w:p w:rsidR="00E74EC6" w:rsidRPr="00DC3A22" w:rsidRDefault="00E74EC6" w:rsidP="002D1233">
      <w:pPr>
        <w:autoSpaceDE w:val="0"/>
        <w:autoSpaceDN w:val="0"/>
        <w:adjustRightInd w:val="0"/>
        <w:spacing w:after="0" w:line="240" w:lineRule="auto"/>
        <w:ind w:firstLine="540"/>
        <w:jc w:val="both"/>
        <w:rPr>
          <w:rFonts w:ascii="Times New Roman" w:hAnsi="Times New Roman" w:cs="Times New Roman"/>
          <w:sz w:val="24"/>
          <w:szCs w:val="24"/>
        </w:rPr>
      </w:pPr>
      <w:r w:rsidRPr="00DC3A22">
        <w:rPr>
          <w:rFonts w:ascii="Times New Roman" w:hAnsi="Times New Roman" w:cs="Times New Roman"/>
          <w:sz w:val="24"/>
          <w:szCs w:val="24"/>
        </w:rPr>
        <w:t>3) отказ муниципального служащего от предложенной для замещения иной должности муниципальной службы в связи с изменением существен</w:t>
      </w:r>
      <w:r w:rsidR="000A5F09" w:rsidRPr="00DC3A22">
        <w:rPr>
          <w:rFonts w:ascii="Times New Roman" w:hAnsi="Times New Roman" w:cs="Times New Roman"/>
          <w:sz w:val="24"/>
          <w:szCs w:val="24"/>
        </w:rPr>
        <w:t>ных условий трудового договора</w:t>
      </w:r>
      <w:r w:rsidRPr="00DC3A22">
        <w:rPr>
          <w:rFonts w:ascii="Times New Roman" w:hAnsi="Times New Roman" w:cs="Times New Roman"/>
          <w:sz w:val="24"/>
          <w:szCs w:val="24"/>
        </w:rPr>
        <w:t>;</w:t>
      </w:r>
    </w:p>
    <w:p w:rsidR="00E74EC6" w:rsidRPr="00DC3A22" w:rsidRDefault="00E74EC6" w:rsidP="002D1233">
      <w:pPr>
        <w:autoSpaceDE w:val="0"/>
        <w:autoSpaceDN w:val="0"/>
        <w:adjustRightInd w:val="0"/>
        <w:spacing w:after="0" w:line="240" w:lineRule="auto"/>
        <w:ind w:firstLine="540"/>
        <w:jc w:val="both"/>
        <w:rPr>
          <w:rFonts w:ascii="Times New Roman" w:hAnsi="Times New Roman" w:cs="Times New Roman"/>
          <w:sz w:val="24"/>
          <w:szCs w:val="24"/>
        </w:rPr>
      </w:pPr>
      <w:r w:rsidRPr="00DC3A22">
        <w:rPr>
          <w:rFonts w:ascii="Times New Roman" w:hAnsi="Times New Roman" w:cs="Times New Roman"/>
          <w:sz w:val="24"/>
          <w:szCs w:val="24"/>
        </w:rPr>
        <w:t>4) отказ муниципального служащего от перевода на иную должность муниципальной службы по состоянию здоровья в соответствии с медицинским заключением либо отсутствие такой должности в том же органе местного самоуправления;</w:t>
      </w:r>
    </w:p>
    <w:p w:rsidR="00E74EC6" w:rsidRPr="00DC3A22" w:rsidRDefault="00E74EC6" w:rsidP="002D1233">
      <w:pPr>
        <w:autoSpaceDE w:val="0"/>
        <w:autoSpaceDN w:val="0"/>
        <w:adjustRightInd w:val="0"/>
        <w:spacing w:after="0" w:line="240" w:lineRule="auto"/>
        <w:ind w:firstLine="540"/>
        <w:jc w:val="both"/>
        <w:rPr>
          <w:rFonts w:ascii="Times New Roman" w:hAnsi="Times New Roman" w:cs="Times New Roman"/>
          <w:sz w:val="24"/>
          <w:szCs w:val="24"/>
        </w:rPr>
      </w:pPr>
      <w:r w:rsidRPr="00DC3A22">
        <w:rPr>
          <w:rFonts w:ascii="Times New Roman" w:hAnsi="Times New Roman" w:cs="Times New Roman"/>
          <w:sz w:val="24"/>
          <w:szCs w:val="24"/>
        </w:rPr>
        <w:t xml:space="preserve">5) отказ </w:t>
      </w:r>
      <w:r w:rsidR="00010468" w:rsidRPr="00DC3A22">
        <w:rPr>
          <w:rFonts w:ascii="Times New Roman" w:hAnsi="Times New Roman" w:cs="Times New Roman"/>
          <w:sz w:val="24"/>
          <w:szCs w:val="24"/>
        </w:rPr>
        <w:t>муниципального</w:t>
      </w:r>
      <w:r w:rsidRPr="00DC3A22">
        <w:rPr>
          <w:rFonts w:ascii="Times New Roman" w:hAnsi="Times New Roman" w:cs="Times New Roman"/>
          <w:sz w:val="24"/>
          <w:szCs w:val="24"/>
        </w:rPr>
        <w:t xml:space="preserve"> служащего от перевода в другую местность вместе с органом</w:t>
      </w:r>
      <w:r w:rsidR="00010468" w:rsidRPr="00DC3A22">
        <w:rPr>
          <w:rFonts w:ascii="Times New Roman" w:hAnsi="Times New Roman" w:cs="Times New Roman"/>
          <w:sz w:val="24"/>
          <w:szCs w:val="24"/>
        </w:rPr>
        <w:t xml:space="preserve"> местного самоуправления</w:t>
      </w:r>
      <w:r w:rsidRPr="00DC3A22">
        <w:rPr>
          <w:rFonts w:ascii="Times New Roman" w:hAnsi="Times New Roman" w:cs="Times New Roman"/>
          <w:sz w:val="24"/>
          <w:szCs w:val="24"/>
        </w:rPr>
        <w:t>;</w:t>
      </w:r>
    </w:p>
    <w:p w:rsidR="00E74EC6" w:rsidRPr="00DC3A22" w:rsidRDefault="00E74EC6" w:rsidP="002D1233">
      <w:pPr>
        <w:autoSpaceDE w:val="0"/>
        <w:autoSpaceDN w:val="0"/>
        <w:adjustRightInd w:val="0"/>
        <w:spacing w:after="0" w:line="240" w:lineRule="auto"/>
        <w:ind w:firstLine="540"/>
        <w:jc w:val="both"/>
        <w:rPr>
          <w:rFonts w:ascii="Times New Roman" w:hAnsi="Times New Roman" w:cs="Times New Roman"/>
          <w:sz w:val="24"/>
          <w:szCs w:val="24"/>
        </w:rPr>
      </w:pPr>
      <w:r w:rsidRPr="00DC3A22">
        <w:rPr>
          <w:rFonts w:ascii="Times New Roman" w:hAnsi="Times New Roman" w:cs="Times New Roman"/>
          <w:sz w:val="24"/>
          <w:szCs w:val="24"/>
        </w:rPr>
        <w:t xml:space="preserve">6) признание </w:t>
      </w:r>
      <w:r w:rsidR="00010468" w:rsidRPr="00DC3A22">
        <w:rPr>
          <w:rFonts w:ascii="Times New Roman" w:hAnsi="Times New Roman" w:cs="Times New Roman"/>
          <w:sz w:val="24"/>
          <w:szCs w:val="24"/>
        </w:rPr>
        <w:t>муниципального</w:t>
      </w:r>
      <w:r w:rsidRPr="00DC3A22">
        <w:rPr>
          <w:rFonts w:ascii="Times New Roman" w:hAnsi="Times New Roman" w:cs="Times New Roman"/>
          <w:sz w:val="24"/>
          <w:szCs w:val="24"/>
        </w:rPr>
        <w:t xml:space="preserve"> служащего полностью неспособным к трудовой деятельности в соответствии с медицинским заключением, выданным в порядке, </w:t>
      </w:r>
      <w:r w:rsidRPr="00DC3A22">
        <w:rPr>
          <w:rFonts w:ascii="Times New Roman" w:hAnsi="Times New Roman" w:cs="Times New Roman"/>
          <w:sz w:val="24"/>
          <w:szCs w:val="24"/>
        </w:rPr>
        <w:lastRenderedPageBreak/>
        <w:t>установленном федеральными законами и иными нормативными правовы</w:t>
      </w:r>
      <w:r w:rsidR="00010468" w:rsidRPr="00DC3A22">
        <w:rPr>
          <w:rFonts w:ascii="Times New Roman" w:hAnsi="Times New Roman" w:cs="Times New Roman"/>
          <w:sz w:val="24"/>
          <w:szCs w:val="24"/>
        </w:rPr>
        <w:t>ми актами Российской Федерации;</w:t>
      </w:r>
    </w:p>
    <w:p w:rsidR="00E74EC6" w:rsidRPr="00DC3A22" w:rsidRDefault="00E74EC6" w:rsidP="002D1233">
      <w:pPr>
        <w:autoSpaceDE w:val="0"/>
        <w:autoSpaceDN w:val="0"/>
        <w:adjustRightInd w:val="0"/>
        <w:spacing w:after="0" w:line="240" w:lineRule="auto"/>
        <w:ind w:firstLine="540"/>
        <w:jc w:val="both"/>
        <w:rPr>
          <w:rFonts w:ascii="Times New Roman" w:hAnsi="Times New Roman" w:cs="Times New Roman"/>
          <w:sz w:val="24"/>
          <w:szCs w:val="24"/>
        </w:rPr>
      </w:pPr>
      <w:r w:rsidRPr="00DC3A22">
        <w:rPr>
          <w:rFonts w:ascii="Times New Roman" w:hAnsi="Times New Roman" w:cs="Times New Roman"/>
          <w:sz w:val="24"/>
          <w:szCs w:val="24"/>
        </w:rPr>
        <w:t xml:space="preserve">7) достижение </w:t>
      </w:r>
      <w:r w:rsidR="00010468" w:rsidRPr="00DC3A22">
        <w:rPr>
          <w:rFonts w:ascii="Times New Roman" w:hAnsi="Times New Roman" w:cs="Times New Roman"/>
          <w:sz w:val="24"/>
          <w:szCs w:val="24"/>
        </w:rPr>
        <w:t>муниципальным</w:t>
      </w:r>
      <w:r w:rsidRPr="00DC3A22">
        <w:rPr>
          <w:rFonts w:ascii="Times New Roman" w:hAnsi="Times New Roman" w:cs="Times New Roman"/>
          <w:sz w:val="24"/>
          <w:szCs w:val="24"/>
        </w:rPr>
        <w:t xml:space="preserve"> служащим предельного во</w:t>
      </w:r>
      <w:r w:rsidR="00010468" w:rsidRPr="00DC3A22">
        <w:rPr>
          <w:rFonts w:ascii="Times New Roman" w:hAnsi="Times New Roman" w:cs="Times New Roman"/>
          <w:sz w:val="24"/>
          <w:szCs w:val="24"/>
        </w:rPr>
        <w:t>зраста пребывания на муниципальной службе;</w:t>
      </w:r>
    </w:p>
    <w:p w:rsidR="00E74EC6" w:rsidRPr="00DC3A22" w:rsidRDefault="00E74EC6" w:rsidP="002D1233">
      <w:pPr>
        <w:autoSpaceDE w:val="0"/>
        <w:autoSpaceDN w:val="0"/>
        <w:adjustRightInd w:val="0"/>
        <w:spacing w:after="0" w:line="240" w:lineRule="auto"/>
        <w:ind w:firstLine="540"/>
        <w:jc w:val="both"/>
        <w:rPr>
          <w:rFonts w:ascii="Times New Roman" w:hAnsi="Times New Roman" w:cs="Times New Roman"/>
          <w:sz w:val="24"/>
          <w:szCs w:val="24"/>
        </w:rPr>
      </w:pPr>
      <w:r w:rsidRPr="00DC3A22">
        <w:rPr>
          <w:rFonts w:ascii="Times New Roman" w:hAnsi="Times New Roman" w:cs="Times New Roman"/>
          <w:sz w:val="24"/>
          <w:szCs w:val="24"/>
        </w:rPr>
        <w:t xml:space="preserve">8) истечение срока действия срочного </w:t>
      </w:r>
      <w:r w:rsidR="000A5F09" w:rsidRPr="00DC3A22">
        <w:rPr>
          <w:rFonts w:ascii="Times New Roman" w:hAnsi="Times New Roman" w:cs="Times New Roman"/>
          <w:sz w:val="24"/>
          <w:szCs w:val="24"/>
        </w:rPr>
        <w:t>трудового договора</w:t>
      </w:r>
      <w:r w:rsidRPr="00DC3A22">
        <w:rPr>
          <w:rFonts w:ascii="Times New Roman" w:hAnsi="Times New Roman" w:cs="Times New Roman"/>
          <w:sz w:val="24"/>
          <w:szCs w:val="24"/>
        </w:rPr>
        <w:t>;</w:t>
      </w:r>
    </w:p>
    <w:p w:rsidR="00E74EC6" w:rsidRPr="00DC3A22" w:rsidRDefault="00E74EC6" w:rsidP="002D1233">
      <w:pPr>
        <w:autoSpaceDE w:val="0"/>
        <w:autoSpaceDN w:val="0"/>
        <w:adjustRightInd w:val="0"/>
        <w:spacing w:after="0" w:line="240" w:lineRule="auto"/>
        <w:ind w:firstLine="540"/>
        <w:jc w:val="both"/>
        <w:rPr>
          <w:rFonts w:ascii="Times New Roman" w:hAnsi="Times New Roman" w:cs="Times New Roman"/>
          <w:sz w:val="24"/>
          <w:szCs w:val="24"/>
        </w:rPr>
      </w:pPr>
      <w:r w:rsidRPr="00DC3A22">
        <w:rPr>
          <w:rFonts w:ascii="Times New Roman" w:hAnsi="Times New Roman" w:cs="Times New Roman"/>
          <w:sz w:val="24"/>
          <w:szCs w:val="24"/>
        </w:rPr>
        <w:t xml:space="preserve">9) соглашение сторон </w:t>
      </w:r>
      <w:r w:rsidR="000A5F09" w:rsidRPr="00DC3A22">
        <w:rPr>
          <w:rFonts w:ascii="Times New Roman" w:hAnsi="Times New Roman" w:cs="Times New Roman"/>
          <w:sz w:val="24"/>
          <w:szCs w:val="24"/>
        </w:rPr>
        <w:t>трудового договора</w:t>
      </w:r>
      <w:r w:rsidRPr="00DC3A22">
        <w:rPr>
          <w:rFonts w:ascii="Times New Roman" w:hAnsi="Times New Roman" w:cs="Times New Roman"/>
          <w:sz w:val="24"/>
          <w:szCs w:val="24"/>
        </w:rPr>
        <w:t>;</w:t>
      </w:r>
    </w:p>
    <w:p w:rsidR="00010468" w:rsidRPr="00DC3A22" w:rsidRDefault="00E74EC6" w:rsidP="00D84AF3">
      <w:pPr>
        <w:autoSpaceDE w:val="0"/>
        <w:autoSpaceDN w:val="0"/>
        <w:adjustRightInd w:val="0"/>
        <w:spacing w:after="0" w:line="240" w:lineRule="auto"/>
        <w:ind w:firstLine="540"/>
        <w:jc w:val="both"/>
        <w:rPr>
          <w:rFonts w:ascii="Times New Roman" w:hAnsi="Times New Roman" w:cs="Times New Roman"/>
          <w:sz w:val="24"/>
          <w:szCs w:val="24"/>
        </w:rPr>
      </w:pPr>
      <w:r w:rsidRPr="00DC3A22">
        <w:rPr>
          <w:rFonts w:ascii="Times New Roman" w:hAnsi="Times New Roman" w:cs="Times New Roman"/>
          <w:sz w:val="24"/>
          <w:szCs w:val="24"/>
        </w:rPr>
        <w:t xml:space="preserve">10) расторжение </w:t>
      </w:r>
      <w:r w:rsidR="00B930A3" w:rsidRPr="00DC3A22">
        <w:rPr>
          <w:rFonts w:ascii="Times New Roman" w:hAnsi="Times New Roman" w:cs="Times New Roman"/>
          <w:sz w:val="24"/>
          <w:szCs w:val="24"/>
        </w:rPr>
        <w:t>трудового договора</w:t>
      </w:r>
      <w:r w:rsidRPr="00DC3A22">
        <w:rPr>
          <w:rFonts w:ascii="Times New Roman" w:hAnsi="Times New Roman" w:cs="Times New Roman"/>
          <w:sz w:val="24"/>
          <w:szCs w:val="24"/>
        </w:rPr>
        <w:t xml:space="preserve"> по инициативе </w:t>
      </w:r>
      <w:r w:rsidR="00010468" w:rsidRPr="00DC3A22">
        <w:rPr>
          <w:rFonts w:ascii="Times New Roman" w:hAnsi="Times New Roman" w:cs="Times New Roman"/>
          <w:sz w:val="24"/>
          <w:szCs w:val="24"/>
        </w:rPr>
        <w:t>муниципального</w:t>
      </w:r>
      <w:r w:rsidRPr="00DC3A22">
        <w:rPr>
          <w:rFonts w:ascii="Times New Roman" w:hAnsi="Times New Roman" w:cs="Times New Roman"/>
          <w:sz w:val="24"/>
          <w:szCs w:val="24"/>
        </w:rPr>
        <w:t xml:space="preserve"> служащего.</w:t>
      </w:r>
      <w:bookmarkStart w:id="3" w:name="Par0"/>
      <w:bookmarkEnd w:id="3"/>
    </w:p>
    <w:p w:rsidR="00010468" w:rsidRPr="00DC3A22" w:rsidRDefault="00DE230D" w:rsidP="002D1233">
      <w:pPr>
        <w:autoSpaceDE w:val="0"/>
        <w:autoSpaceDN w:val="0"/>
        <w:adjustRightInd w:val="0"/>
        <w:spacing w:after="0" w:line="240" w:lineRule="auto"/>
        <w:ind w:firstLine="540"/>
        <w:jc w:val="both"/>
        <w:rPr>
          <w:rFonts w:ascii="Times New Roman" w:hAnsi="Times New Roman" w:cs="Times New Roman"/>
          <w:sz w:val="24"/>
          <w:szCs w:val="24"/>
        </w:rPr>
      </w:pPr>
      <w:r w:rsidRPr="00DC3A22">
        <w:rPr>
          <w:rFonts w:ascii="Times New Roman" w:hAnsi="Times New Roman" w:cs="Times New Roman"/>
          <w:sz w:val="24"/>
          <w:szCs w:val="24"/>
        </w:rPr>
        <w:t>11</w:t>
      </w:r>
      <w:r w:rsidR="00010468" w:rsidRPr="00DC3A22">
        <w:rPr>
          <w:rFonts w:ascii="Times New Roman" w:hAnsi="Times New Roman" w:cs="Times New Roman"/>
          <w:sz w:val="24"/>
          <w:szCs w:val="24"/>
        </w:rPr>
        <w:t xml:space="preserve">. </w:t>
      </w:r>
      <w:proofErr w:type="gramStart"/>
      <w:r w:rsidR="00010468" w:rsidRPr="00DC3A22">
        <w:rPr>
          <w:rFonts w:ascii="Times New Roman" w:hAnsi="Times New Roman" w:cs="Times New Roman"/>
          <w:sz w:val="24"/>
          <w:szCs w:val="24"/>
        </w:rPr>
        <w:t xml:space="preserve">Лица, замещавшие должности муниципальной службы, уволенные с муниципальной службы по основаниям, предусмотренным </w:t>
      </w:r>
      <w:r w:rsidR="0022056D" w:rsidRPr="00DC3A22">
        <w:rPr>
          <w:rFonts w:ascii="Times New Roman" w:hAnsi="Times New Roman" w:cs="Times New Roman"/>
          <w:sz w:val="24"/>
          <w:szCs w:val="24"/>
        </w:rPr>
        <w:t>под</w:t>
      </w:r>
      <w:hyperlink r:id="rId16" w:history="1">
        <w:r w:rsidR="0022056D" w:rsidRPr="00DC3A22">
          <w:rPr>
            <w:rFonts w:ascii="Times New Roman" w:hAnsi="Times New Roman" w:cs="Times New Roman"/>
            <w:sz w:val="24"/>
            <w:szCs w:val="24"/>
          </w:rPr>
          <w:t xml:space="preserve">пунктами </w:t>
        </w:r>
        <w:r w:rsidR="00010468" w:rsidRPr="00DC3A22">
          <w:rPr>
            <w:rFonts w:ascii="Times New Roman" w:hAnsi="Times New Roman" w:cs="Times New Roman"/>
            <w:sz w:val="24"/>
            <w:szCs w:val="24"/>
          </w:rPr>
          <w:t>3</w:t>
        </w:r>
      </w:hyperlink>
      <w:r w:rsidR="0022056D" w:rsidRPr="00DC3A22">
        <w:rPr>
          <w:rFonts w:ascii="Times New Roman" w:hAnsi="Times New Roman" w:cs="Times New Roman"/>
          <w:sz w:val="24"/>
          <w:szCs w:val="24"/>
        </w:rPr>
        <w:t xml:space="preserve"> – </w:t>
      </w:r>
      <w:hyperlink w:anchor="Par0" w:history="1">
        <w:r w:rsidR="00010468" w:rsidRPr="00DC3A22">
          <w:rPr>
            <w:rFonts w:ascii="Times New Roman" w:hAnsi="Times New Roman" w:cs="Times New Roman"/>
            <w:sz w:val="24"/>
            <w:szCs w:val="24"/>
          </w:rPr>
          <w:t xml:space="preserve">10 </w:t>
        </w:r>
      </w:hyperlink>
      <w:r w:rsidR="00B930A3" w:rsidRPr="00DC3A22">
        <w:rPr>
          <w:rFonts w:ascii="Times New Roman" w:hAnsi="Times New Roman" w:cs="Times New Roman"/>
          <w:sz w:val="24"/>
          <w:szCs w:val="24"/>
        </w:rPr>
        <w:t xml:space="preserve">пункта </w:t>
      </w:r>
      <w:r w:rsidRPr="00DC3A22">
        <w:rPr>
          <w:rFonts w:ascii="Times New Roman" w:hAnsi="Times New Roman" w:cs="Times New Roman"/>
          <w:sz w:val="24"/>
          <w:szCs w:val="24"/>
        </w:rPr>
        <w:t>10</w:t>
      </w:r>
      <w:r w:rsidR="00BF6678" w:rsidRPr="00DC3A22">
        <w:rPr>
          <w:rFonts w:ascii="Times New Roman" w:hAnsi="Times New Roman" w:cs="Times New Roman"/>
          <w:sz w:val="24"/>
          <w:szCs w:val="24"/>
        </w:rPr>
        <w:t xml:space="preserve"> настоящего Положения</w:t>
      </w:r>
      <w:r w:rsidR="00010468" w:rsidRPr="00DC3A22">
        <w:rPr>
          <w:rFonts w:ascii="Times New Roman" w:hAnsi="Times New Roman" w:cs="Times New Roman"/>
          <w:sz w:val="24"/>
          <w:szCs w:val="24"/>
        </w:rPr>
        <w:t xml:space="preserve"> (за исключением лиц, имеющих право на пенсию за выслугу лет в соответствии с абзацем вторым настоящей части), имеют право на пенсию за выслугу лет, если они замещали должности </w:t>
      </w:r>
      <w:r w:rsidR="00BF6678" w:rsidRPr="00DC3A22">
        <w:rPr>
          <w:rFonts w:ascii="Times New Roman" w:hAnsi="Times New Roman" w:cs="Times New Roman"/>
          <w:sz w:val="24"/>
          <w:szCs w:val="24"/>
        </w:rPr>
        <w:t xml:space="preserve"> муниципальной </w:t>
      </w:r>
      <w:r w:rsidR="00010468" w:rsidRPr="00DC3A22">
        <w:rPr>
          <w:rFonts w:ascii="Times New Roman" w:hAnsi="Times New Roman" w:cs="Times New Roman"/>
          <w:sz w:val="24"/>
          <w:szCs w:val="24"/>
        </w:rPr>
        <w:t xml:space="preserve">службы не менее 12 полных месяцев непосредственно перед увольнением с </w:t>
      </w:r>
      <w:r w:rsidR="00BF6678" w:rsidRPr="00DC3A22">
        <w:rPr>
          <w:rFonts w:ascii="Times New Roman" w:hAnsi="Times New Roman" w:cs="Times New Roman"/>
          <w:sz w:val="24"/>
          <w:szCs w:val="24"/>
        </w:rPr>
        <w:t>муниципальной</w:t>
      </w:r>
      <w:proofErr w:type="gramEnd"/>
      <w:r w:rsidR="00BF6678" w:rsidRPr="00DC3A22">
        <w:rPr>
          <w:rFonts w:ascii="Times New Roman" w:hAnsi="Times New Roman" w:cs="Times New Roman"/>
          <w:sz w:val="24"/>
          <w:szCs w:val="24"/>
        </w:rPr>
        <w:t xml:space="preserve"> </w:t>
      </w:r>
      <w:proofErr w:type="gramStart"/>
      <w:r w:rsidR="00010468" w:rsidRPr="00DC3A22">
        <w:rPr>
          <w:rFonts w:ascii="Times New Roman" w:hAnsi="Times New Roman" w:cs="Times New Roman"/>
          <w:sz w:val="24"/>
          <w:szCs w:val="24"/>
        </w:rPr>
        <w:t xml:space="preserve">службы и достигли на дату увольнения возраста, дающего право на страховую пенсию по старости (дававшего право на </w:t>
      </w:r>
      <w:r w:rsidR="0022056D" w:rsidRPr="00DC3A22">
        <w:rPr>
          <w:rFonts w:ascii="Times New Roman" w:hAnsi="Times New Roman" w:cs="Times New Roman"/>
          <w:sz w:val="24"/>
          <w:szCs w:val="24"/>
        </w:rPr>
        <w:t>страховую</w:t>
      </w:r>
      <w:r w:rsidR="00010468" w:rsidRPr="00DC3A22">
        <w:rPr>
          <w:rFonts w:ascii="Times New Roman" w:hAnsi="Times New Roman" w:cs="Times New Roman"/>
          <w:sz w:val="24"/>
          <w:szCs w:val="24"/>
        </w:rPr>
        <w:t xml:space="preserve"> пенсию в соответствии с </w:t>
      </w:r>
      <w:r w:rsidR="0022056D" w:rsidRPr="00DC3A22">
        <w:rPr>
          <w:rFonts w:ascii="Times New Roman" w:hAnsi="Times New Roman" w:cs="Times New Roman"/>
          <w:sz w:val="24"/>
          <w:szCs w:val="24"/>
        </w:rPr>
        <w:t>Федеральным законом от 28.12.2013 № 400-ФЗ О страховых пенсиях</w:t>
      </w:r>
      <w:r w:rsidR="008F27D5" w:rsidRPr="00DC3A22">
        <w:rPr>
          <w:rFonts w:ascii="Times New Roman" w:hAnsi="Times New Roman" w:cs="Times New Roman"/>
          <w:sz w:val="24"/>
          <w:szCs w:val="24"/>
        </w:rPr>
        <w:t>»</w:t>
      </w:r>
      <w:r w:rsidR="0022056D" w:rsidRPr="00DC3A22">
        <w:rPr>
          <w:rFonts w:ascii="Times New Roman" w:hAnsi="Times New Roman" w:cs="Times New Roman"/>
          <w:sz w:val="24"/>
          <w:szCs w:val="24"/>
        </w:rPr>
        <w:t xml:space="preserve"> </w:t>
      </w:r>
      <w:r w:rsidR="00C5782E" w:rsidRPr="00DC3A22">
        <w:rPr>
          <w:rFonts w:ascii="Times New Roman" w:hAnsi="Times New Roman" w:cs="Times New Roman"/>
          <w:sz w:val="24"/>
          <w:szCs w:val="24"/>
        </w:rPr>
        <w:t xml:space="preserve">(далее – Федеральный закон </w:t>
      </w:r>
      <w:r w:rsidR="008F27D5" w:rsidRPr="00DC3A22">
        <w:rPr>
          <w:rFonts w:ascii="Times New Roman" w:hAnsi="Times New Roman" w:cs="Times New Roman"/>
          <w:sz w:val="24"/>
          <w:szCs w:val="24"/>
        </w:rPr>
        <w:t>«</w:t>
      </w:r>
      <w:r w:rsidR="00C5782E" w:rsidRPr="00DC3A22">
        <w:rPr>
          <w:rFonts w:ascii="Times New Roman" w:hAnsi="Times New Roman" w:cs="Times New Roman"/>
          <w:sz w:val="24"/>
          <w:szCs w:val="24"/>
        </w:rPr>
        <w:t>О страховых пенсиях</w:t>
      </w:r>
      <w:r w:rsidR="008F27D5" w:rsidRPr="00DC3A22">
        <w:rPr>
          <w:rFonts w:ascii="Times New Roman" w:hAnsi="Times New Roman" w:cs="Times New Roman"/>
          <w:sz w:val="24"/>
          <w:szCs w:val="24"/>
        </w:rPr>
        <w:t>»</w:t>
      </w:r>
      <w:r w:rsidR="00953071" w:rsidRPr="00DC3A22">
        <w:rPr>
          <w:rFonts w:ascii="Times New Roman" w:hAnsi="Times New Roman" w:cs="Times New Roman"/>
          <w:sz w:val="24"/>
          <w:szCs w:val="24"/>
        </w:rPr>
        <w:t>)</w:t>
      </w:r>
      <w:r w:rsidR="00C5782E" w:rsidRPr="00DC3A22">
        <w:rPr>
          <w:rFonts w:ascii="Times New Roman" w:hAnsi="Times New Roman" w:cs="Times New Roman"/>
          <w:sz w:val="24"/>
          <w:szCs w:val="24"/>
        </w:rPr>
        <w:t xml:space="preserve"> </w:t>
      </w:r>
      <w:r w:rsidR="00010468" w:rsidRPr="00DC3A22">
        <w:rPr>
          <w:rFonts w:ascii="Times New Roman" w:hAnsi="Times New Roman" w:cs="Times New Roman"/>
          <w:sz w:val="24"/>
          <w:szCs w:val="24"/>
        </w:rPr>
        <w:t>либо им назначена страховая пенсия по инвалидности.</w:t>
      </w:r>
      <w:proofErr w:type="gramEnd"/>
    </w:p>
    <w:p w:rsidR="00281702" w:rsidRPr="00DC3A22" w:rsidRDefault="000A5F09" w:rsidP="00C07A54">
      <w:pPr>
        <w:autoSpaceDE w:val="0"/>
        <w:autoSpaceDN w:val="0"/>
        <w:adjustRightInd w:val="0"/>
        <w:spacing w:after="0" w:line="240" w:lineRule="auto"/>
        <w:ind w:firstLine="540"/>
        <w:jc w:val="both"/>
        <w:rPr>
          <w:rFonts w:ascii="Times New Roman" w:hAnsi="Times New Roman" w:cs="Times New Roman"/>
          <w:sz w:val="24"/>
          <w:szCs w:val="24"/>
        </w:rPr>
      </w:pPr>
      <w:r w:rsidRPr="00DC3A22">
        <w:rPr>
          <w:rFonts w:ascii="Times New Roman" w:hAnsi="Times New Roman" w:cs="Times New Roman"/>
          <w:sz w:val="24"/>
          <w:szCs w:val="24"/>
        </w:rPr>
        <w:t xml:space="preserve"> </w:t>
      </w:r>
      <w:r w:rsidR="00010468" w:rsidRPr="00DC3A22">
        <w:rPr>
          <w:rFonts w:ascii="Times New Roman" w:hAnsi="Times New Roman" w:cs="Times New Roman"/>
          <w:sz w:val="24"/>
          <w:szCs w:val="24"/>
        </w:rPr>
        <w:t xml:space="preserve"> </w:t>
      </w:r>
      <w:r w:rsidRPr="00DC3A22">
        <w:rPr>
          <w:rFonts w:ascii="Times New Roman" w:hAnsi="Times New Roman" w:cs="Times New Roman"/>
          <w:sz w:val="24"/>
          <w:szCs w:val="24"/>
        </w:rPr>
        <w:t xml:space="preserve"> </w:t>
      </w:r>
      <w:bookmarkStart w:id="4" w:name="P105"/>
      <w:bookmarkEnd w:id="4"/>
      <w:r w:rsidR="00953071" w:rsidRPr="00DC3A22">
        <w:rPr>
          <w:rFonts w:ascii="Times New Roman" w:hAnsi="Times New Roman" w:cs="Times New Roman"/>
          <w:sz w:val="24"/>
          <w:szCs w:val="24"/>
        </w:rPr>
        <w:t>1</w:t>
      </w:r>
      <w:r w:rsidR="00DE230D" w:rsidRPr="00DC3A22">
        <w:rPr>
          <w:rFonts w:ascii="Times New Roman" w:hAnsi="Times New Roman" w:cs="Times New Roman"/>
          <w:sz w:val="24"/>
          <w:szCs w:val="24"/>
        </w:rPr>
        <w:t>2</w:t>
      </w:r>
      <w:r w:rsidR="000B1466" w:rsidRPr="00DC3A22">
        <w:rPr>
          <w:rFonts w:ascii="Times New Roman" w:hAnsi="Times New Roman" w:cs="Times New Roman"/>
          <w:sz w:val="24"/>
          <w:szCs w:val="24"/>
        </w:rPr>
        <w:t xml:space="preserve">. </w:t>
      </w:r>
      <w:proofErr w:type="gramStart"/>
      <w:r w:rsidR="00281702" w:rsidRPr="00DC3A22">
        <w:rPr>
          <w:rFonts w:ascii="Times New Roman" w:hAnsi="Times New Roman" w:cs="Times New Roman"/>
          <w:sz w:val="24"/>
          <w:szCs w:val="24"/>
        </w:rPr>
        <w:t xml:space="preserve">Лица, замещавшие должности </w:t>
      </w:r>
      <w:r w:rsidR="00737A73" w:rsidRPr="00DC3A22">
        <w:rPr>
          <w:rFonts w:ascii="Times New Roman" w:hAnsi="Times New Roman" w:cs="Times New Roman"/>
          <w:sz w:val="24"/>
          <w:szCs w:val="24"/>
        </w:rPr>
        <w:t xml:space="preserve">муниципальной </w:t>
      </w:r>
      <w:r w:rsidR="00281702" w:rsidRPr="00DC3A22">
        <w:rPr>
          <w:rFonts w:ascii="Times New Roman" w:hAnsi="Times New Roman" w:cs="Times New Roman"/>
          <w:sz w:val="24"/>
          <w:szCs w:val="24"/>
        </w:rPr>
        <w:t xml:space="preserve">службы, уволенные с </w:t>
      </w:r>
      <w:r w:rsidR="00737A73" w:rsidRPr="00DC3A22">
        <w:rPr>
          <w:rFonts w:ascii="Times New Roman" w:hAnsi="Times New Roman" w:cs="Times New Roman"/>
          <w:sz w:val="24"/>
          <w:szCs w:val="24"/>
        </w:rPr>
        <w:t xml:space="preserve">муниципальной </w:t>
      </w:r>
      <w:r w:rsidR="00281702" w:rsidRPr="00DC3A22">
        <w:rPr>
          <w:rFonts w:ascii="Times New Roman" w:hAnsi="Times New Roman" w:cs="Times New Roman"/>
          <w:sz w:val="24"/>
          <w:szCs w:val="24"/>
        </w:rPr>
        <w:t xml:space="preserve">службы после 1 февраля 2005 года по основаниям, указанным в </w:t>
      </w:r>
      <w:r w:rsidR="00953071" w:rsidRPr="00DC3A22">
        <w:rPr>
          <w:rFonts w:ascii="Times New Roman" w:hAnsi="Times New Roman" w:cs="Times New Roman"/>
          <w:sz w:val="24"/>
          <w:szCs w:val="24"/>
        </w:rPr>
        <w:t>под</w:t>
      </w:r>
      <w:hyperlink r:id="rId17" w:history="1">
        <w:r w:rsidR="00281702" w:rsidRPr="00DC3A22">
          <w:rPr>
            <w:rFonts w:ascii="Times New Roman" w:hAnsi="Times New Roman" w:cs="Times New Roman"/>
            <w:sz w:val="24"/>
            <w:szCs w:val="24"/>
          </w:rPr>
          <w:t>пунктах 8</w:t>
        </w:r>
      </w:hyperlink>
      <w:r w:rsidR="00281702" w:rsidRPr="00DC3A22">
        <w:rPr>
          <w:rFonts w:ascii="Times New Roman" w:hAnsi="Times New Roman" w:cs="Times New Roman"/>
          <w:sz w:val="24"/>
          <w:szCs w:val="24"/>
        </w:rPr>
        <w:t xml:space="preserve"> </w:t>
      </w:r>
      <w:r w:rsidR="00737A73" w:rsidRPr="00DC3A22">
        <w:rPr>
          <w:rFonts w:ascii="Times New Roman" w:hAnsi="Times New Roman" w:cs="Times New Roman"/>
          <w:sz w:val="24"/>
          <w:szCs w:val="24"/>
        </w:rPr>
        <w:t>–</w:t>
      </w:r>
      <w:r w:rsidR="00281702" w:rsidRPr="00DC3A22">
        <w:rPr>
          <w:rFonts w:ascii="Times New Roman" w:hAnsi="Times New Roman" w:cs="Times New Roman"/>
          <w:sz w:val="24"/>
          <w:szCs w:val="24"/>
        </w:rPr>
        <w:t xml:space="preserve"> </w:t>
      </w:r>
      <w:hyperlink r:id="rId18" w:history="1">
        <w:r w:rsidR="00C5782E" w:rsidRPr="00DC3A22">
          <w:rPr>
            <w:rFonts w:ascii="Times New Roman" w:hAnsi="Times New Roman" w:cs="Times New Roman"/>
            <w:sz w:val="24"/>
            <w:szCs w:val="24"/>
          </w:rPr>
          <w:t>10</w:t>
        </w:r>
      </w:hyperlink>
      <w:r w:rsidR="00281702" w:rsidRPr="00DC3A22">
        <w:rPr>
          <w:rFonts w:ascii="Times New Roman" w:hAnsi="Times New Roman" w:cs="Times New Roman"/>
          <w:sz w:val="24"/>
          <w:szCs w:val="24"/>
        </w:rPr>
        <w:t xml:space="preserve"> </w:t>
      </w:r>
      <w:r w:rsidR="00737A73" w:rsidRPr="00DC3A22">
        <w:rPr>
          <w:rFonts w:ascii="Times New Roman" w:hAnsi="Times New Roman" w:cs="Times New Roman"/>
          <w:sz w:val="24"/>
          <w:szCs w:val="24"/>
        </w:rPr>
        <w:t xml:space="preserve">пункта </w:t>
      </w:r>
      <w:r w:rsidR="00DE230D" w:rsidRPr="00DC3A22">
        <w:rPr>
          <w:rFonts w:ascii="Times New Roman" w:hAnsi="Times New Roman" w:cs="Times New Roman"/>
          <w:sz w:val="24"/>
          <w:szCs w:val="24"/>
        </w:rPr>
        <w:t>10</w:t>
      </w:r>
      <w:r w:rsidR="00737A73" w:rsidRPr="00DC3A22">
        <w:rPr>
          <w:rFonts w:ascii="Times New Roman" w:hAnsi="Times New Roman" w:cs="Times New Roman"/>
          <w:sz w:val="24"/>
          <w:szCs w:val="24"/>
        </w:rPr>
        <w:t xml:space="preserve"> настоящего Положения </w:t>
      </w:r>
      <w:r w:rsidR="00281702" w:rsidRPr="00DC3A22">
        <w:rPr>
          <w:rFonts w:ascii="Times New Roman" w:hAnsi="Times New Roman" w:cs="Times New Roman"/>
          <w:sz w:val="24"/>
          <w:szCs w:val="24"/>
        </w:rPr>
        <w:t xml:space="preserve">(за исключением лиц, имеющих право на пенсию за выслугу лет в соответствии с </w:t>
      </w:r>
      <w:hyperlink w:anchor="Par1" w:history="1">
        <w:r w:rsidR="00281702" w:rsidRPr="00DC3A22">
          <w:rPr>
            <w:rFonts w:ascii="Times New Roman" w:hAnsi="Times New Roman" w:cs="Times New Roman"/>
            <w:sz w:val="24"/>
            <w:szCs w:val="24"/>
          </w:rPr>
          <w:t>абзацем вторым</w:t>
        </w:r>
      </w:hyperlink>
      <w:r w:rsidR="00281702" w:rsidRPr="00DC3A22">
        <w:rPr>
          <w:rFonts w:ascii="Times New Roman" w:hAnsi="Times New Roman" w:cs="Times New Roman"/>
          <w:sz w:val="24"/>
          <w:szCs w:val="24"/>
        </w:rPr>
        <w:t xml:space="preserve"> настоящей части), не достигшие на дату увольнения с </w:t>
      </w:r>
      <w:r w:rsidR="00737A73" w:rsidRPr="00DC3A22">
        <w:rPr>
          <w:rFonts w:ascii="Times New Roman" w:hAnsi="Times New Roman" w:cs="Times New Roman"/>
          <w:sz w:val="24"/>
          <w:szCs w:val="24"/>
        </w:rPr>
        <w:t xml:space="preserve">муниципальной </w:t>
      </w:r>
      <w:r w:rsidR="00281702" w:rsidRPr="00DC3A22">
        <w:rPr>
          <w:rFonts w:ascii="Times New Roman" w:hAnsi="Times New Roman" w:cs="Times New Roman"/>
          <w:sz w:val="24"/>
          <w:szCs w:val="24"/>
        </w:rPr>
        <w:t>службы возраста, дающего право на страховую пенсию (дававшего право на</w:t>
      </w:r>
      <w:proofErr w:type="gramEnd"/>
      <w:r w:rsidR="00281702" w:rsidRPr="00DC3A22">
        <w:rPr>
          <w:rFonts w:ascii="Times New Roman" w:hAnsi="Times New Roman" w:cs="Times New Roman"/>
          <w:sz w:val="24"/>
          <w:szCs w:val="24"/>
        </w:rPr>
        <w:t xml:space="preserve"> </w:t>
      </w:r>
      <w:proofErr w:type="gramStart"/>
      <w:r w:rsidR="00C5782E" w:rsidRPr="00DC3A22">
        <w:rPr>
          <w:rFonts w:ascii="Times New Roman" w:hAnsi="Times New Roman" w:cs="Times New Roman"/>
          <w:sz w:val="24"/>
          <w:szCs w:val="24"/>
        </w:rPr>
        <w:t>страховую пенсию</w:t>
      </w:r>
      <w:r w:rsidR="00281702" w:rsidRPr="00DC3A22">
        <w:rPr>
          <w:rFonts w:ascii="Times New Roman" w:hAnsi="Times New Roman" w:cs="Times New Roman"/>
          <w:sz w:val="24"/>
          <w:szCs w:val="24"/>
        </w:rPr>
        <w:t xml:space="preserve"> в соответствии с Федеральным </w:t>
      </w:r>
      <w:hyperlink r:id="rId19" w:history="1">
        <w:r w:rsidR="00281702" w:rsidRPr="00DC3A22">
          <w:rPr>
            <w:rFonts w:ascii="Times New Roman" w:hAnsi="Times New Roman" w:cs="Times New Roman"/>
            <w:sz w:val="24"/>
            <w:szCs w:val="24"/>
          </w:rPr>
          <w:t>законом</w:t>
        </w:r>
      </w:hyperlink>
      <w:r w:rsidR="00281702" w:rsidRPr="00DC3A22">
        <w:rPr>
          <w:rFonts w:ascii="Times New Roman" w:hAnsi="Times New Roman" w:cs="Times New Roman"/>
          <w:sz w:val="24"/>
          <w:szCs w:val="24"/>
        </w:rPr>
        <w:t xml:space="preserve"> </w:t>
      </w:r>
      <w:r w:rsidR="008F27D5" w:rsidRPr="00DC3A22">
        <w:rPr>
          <w:rFonts w:ascii="Times New Roman" w:hAnsi="Times New Roman" w:cs="Times New Roman"/>
          <w:sz w:val="24"/>
          <w:szCs w:val="24"/>
        </w:rPr>
        <w:t>«</w:t>
      </w:r>
      <w:r w:rsidR="00C5782E" w:rsidRPr="00DC3A22">
        <w:rPr>
          <w:rFonts w:ascii="Times New Roman" w:hAnsi="Times New Roman" w:cs="Times New Roman"/>
          <w:sz w:val="24"/>
          <w:szCs w:val="24"/>
        </w:rPr>
        <w:t>О страховых пенсиях</w:t>
      </w:r>
      <w:r w:rsidR="008F27D5" w:rsidRPr="00DC3A22">
        <w:rPr>
          <w:rFonts w:ascii="Times New Roman" w:hAnsi="Times New Roman" w:cs="Times New Roman"/>
          <w:sz w:val="24"/>
          <w:szCs w:val="24"/>
        </w:rPr>
        <w:t>»</w:t>
      </w:r>
      <w:r w:rsidR="00281702" w:rsidRPr="00DC3A22">
        <w:rPr>
          <w:rFonts w:ascii="Times New Roman" w:hAnsi="Times New Roman" w:cs="Times New Roman"/>
          <w:sz w:val="24"/>
          <w:szCs w:val="24"/>
        </w:rPr>
        <w:t xml:space="preserve">), и не имеющие права на страховую пенсию по инвалидности, имеют право на пенсию за выслугу лет при назначении им страховой пенсии по старости (инвалидности) при наличии стажа </w:t>
      </w:r>
      <w:r w:rsidR="00737A73" w:rsidRPr="00DC3A22">
        <w:rPr>
          <w:rFonts w:ascii="Times New Roman" w:hAnsi="Times New Roman" w:cs="Times New Roman"/>
          <w:sz w:val="24"/>
          <w:szCs w:val="24"/>
        </w:rPr>
        <w:t>муниципальной</w:t>
      </w:r>
      <w:r w:rsidR="00281702" w:rsidRPr="00DC3A22">
        <w:rPr>
          <w:rFonts w:ascii="Times New Roman" w:hAnsi="Times New Roman" w:cs="Times New Roman"/>
          <w:sz w:val="24"/>
          <w:szCs w:val="24"/>
        </w:rPr>
        <w:t xml:space="preserve"> службы не менее 20 лет, из них 12 полных месяцев - непосредственно перед увольнением с </w:t>
      </w:r>
      <w:r w:rsidR="00737A73" w:rsidRPr="00DC3A22">
        <w:rPr>
          <w:rFonts w:ascii="Times New Roman" w:hAnsi="Times New Roman" w:cs="Times New Roman"/>
          <w:sz w:val="24"/>
          <w:szCs w:val="24"/>
        </w:rPr>
        <w:t xml:space="preserve">муниципальной </w:t>
      </w:r>
      <w:r w:rsidR="00281702" w:rsidRPr="00DC3A22">
        <w:rPr>
          <w:rFonts w:ascii="Times New Roman" w:hAnsi="Times New Roman" w:cs="Times New Roman"/>
          <w:sz w:val="24"/>
          <w:szCs w:val="24"/>
        </w:rPr>
        <w:t>службы.</w:t>
      </w:r>
      <w:bookmarkStart w:id="5" w:name="Par1"/>
      <w:bookmarkEnd w:id="5"/>
      <w:proofErr w:type="gramEnd"/>
    </w:p>
    <w:p w:rsidR="00197172" w:rsidRPr="00DC3A22" w:rsidRDefault="00C07A54" w:rsidP="00D84AF3">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1</w:t>
      </w:r>
      <w:r w:rsidR="00DE230D" w:rsidRPr="00DC3A22">
        <w:rPr>
          <w:rFonts w:ascii="Times New Roman" w:hAnsi="Times New Roman" w:cs="Times New Roman"/>
          <w:sz w:val="24"/>
          <w:szCs w:val="24"/>
        </w:rPr>
        <w:t>3</w:t>
      </w:r>
      <w:r w:rsidR="00D75DC1" w:rsidRPr="00DC3A22">
        <w:rPr>
          <w:rFonts w:ascii="Times New Roman" w:hAnsi="Times New Roman" w:cs="Times New Roman"/>
          <w:sz w:val="24"/>
          <w:szCs w:val="24"/>
        </w:rPr>
        <w:t xml:space="preserve">. </w:t>
      </w:r>
      <w:proofErr w:type="gramStart"/>
      <w:r w:rsidR="00D75DC1" w:rsidRPr="00DC3A22">
        <w:rPr>
          <w:rFonts w:ascii="Times New Roman" w:hAnsi="Times New Roman" w:cs="Times New Roman"/>
          <w:sz w:val="24"/>
          <w:szCs w:val="24"/>
        </w:rPr>
        <w:t>За лицами</w:t>
      </w:r>
      <w:r w:rsidR="00246559" w:rsidRPr="00DC3A22">
        <w:rPr>
          <w:rFonts w:ascii="Times New Roman" w:hAnsi="Times New Roman" w:cs="Times New Roman"/>
          <w:sz w:val="24"/>
          <w:szCs w:val="24"/>
        </w:rPr>
        <w:t>, п</w:t>
      </w:r>
      <w:r w:rsidR="00737A73" w:rsidRPr="00DC3A22">
        <w:rPr>
          <w:rFonts w:ascii="Times New Roman" w:hAnsi="Times New Roman" w:cs="Times New Roman"/>
          <w:sz w:val="24"/>
          <w:szCs w:val="24"/>
        </w:rPr>
        <w:t>роходившими</w:t>
      </w:r>
      <w:r w:rsidR="00D75DC1" w:rsidRPr="00DC3A22">
        <w:rPr>
          <w:rFonts w:ascii="Times New Roman" w:hAnsi="Times New Roman" w:cs="Times New Roman"/>
          <w:sz w:val="24"/>
          <w:szCs w:val="24"/>
        </w:rPr>
        <w:t xml:space="preserve"> муниципальную службу, приобретшими право на пенсию за выслугу лет (ежемесячную доплату к пенсии, иные выплаты), устанавливаемую в соответствии с законами и иными нормативными правовыми актами субъектов Российской Федерации, актами органов местного самоуправления в связи с прохождением указанной службы, и уволенными со службы до 1 января 2017 года, лицами, продолжающими замещать на</w:t>
      </w:r>
      <w:r w:rsidR="00C5782E" w:rsidRPr="00DC3A22">
        <w:rPr>
          <w:rFonts w:ascii="Times New Roman" w:hAnsi="Times New Roman" w:cs="Times New Roman"/>
          <w:sz w:val="24"/>
          <w:szCs w:val="24"/>
        </w:rPr>
        <w:t xml:space="preserve"> 1 января 2017 года должности </w:t>
      </w:r>
      <w:r w:rsidR="00D75DC1" w:rsidRPr="00DC3A22">
        <w:rPr>
          <w:rFonts w:ascii="Times New Roman" w:hAnsi="Times New Roman" w:cs="Times New Roman"/>
          <w:sz w:val="24"/>
          <w:szCs w:val="24"/>
        </w:rPr>
        <w:t>муниципальной</w:t>
      </w:r>
      <w:proofErr w:type="gramEnd"/>
      <w:r w:rsidR="00D75DC1" w:rsidRPr="00DC3A22">
        <w:rPr>
          <w:rFonts w:ascii="Times New Roman" w:hAnsi="Times New Roman" w:cs="Times New Roman"/>
          <w:sz w:val="24"/>
          <w:szCs w:val="24"/>
        </w:rPr>
        <w:t xml:space="preserve"> </w:t>
      </w:r>
      <w:proofErr w:type="gramStart"/>
      <w:r w:rsidR="00D75DC1" w:rsidRPr="00DC3A22">
        <w:rPr>
          <w:rFonts w:ascii="Times New Roman" w:hAnsi="Times New Roman" w:cs="Times New Roman"/>
          <w:sz w:val="24"/>
          <w:szCs w:val="24"/>
        </w:rPr>
        <w:t>службы и имеющими на 1 января 2017 года, стаж муниципальной службы для назначения пенсии за выслугу лет (ежемесячной доплаты к пенсии, иных выплат) не менее 20 лет, лицами, продолжающими замещать на</w:t>
      </w:r>
      <w:r w:rsidR="00C5782E" w:rsidRPr="00DC3A22">
        <w:rPr>
          <w:rFonts w:ascii="Times New Roman" w:hAnsi="Times New Roman" w:cs="Times New Roman"/>
          <w:sz w:val="24"/>
          <w:szCs w:val="24"/>
        </w:rPr>
        <w:t xml:space="preserve"> 1 января 2017 года должности </w:t>
      </w:r>
      <w:r w:rsidR="00D75DC1" w:rsidRPr="00DC3A22">
        <w:rPr>
          <w:rFonts w:ascii="Times New Roman" w:hAnsi="Times New Roman" w:cs="Times New Roman"/>
          <w:sz w:val="24"/>
          <w:szCs w:val="24"/>
        </w:rPr>
        <w:t>муниципальной службы, имеющими на этот день не менее 15 лет указанного стажа и приобретшими до 1 января 2017 года право на страховую пенсию по</w:t>
      </w:r>
      <w:proofErr w:type="gramEnd"/>
      <w:r w:rsidR="00D75DC1" w:rsidRPr="00DC3A22">
        <w:rPr>
          <w:rFonts w:ascii="Times New Roman" w:hAnsi="Times New Roman" w:cs="Times New Roman"/>
          <w:sz w:val="24"/>
          <w:szCs w:val="24"/>
        </w:rPr>
        <w:t xml:space="preserve"> </w:t>
      </w:r>
      <w:proofErr w:type="gramStart"/>
      <w:r w:rsidR="00D75DC1" w:rsidRPr="00DC3A22">
        <w:rPr>
          <w:rFonts w:ascii="Times New Roman" w:hAnsi="Times New Roman" w:cs="Times New Roman"/>
          <w:sz w:val="24"/>
          <w:szCs w:val="24"/>
        </w:rPr>
        <w:t xml:space="preserve">старости (инвалидности) в соответствии с Федеральным </w:t>
      </w:r>
      <w:hyperlink r:id="rId20" w:history="1">
        <w:r w:rsidR="00D75DC1" w:rsidRPr="00DC3A22">
          <w:rPr>
            <w:rFonts w:ascii="Times New Roman" w:hAnsi="Times New Roman" w:cs="Times New Roman"/>
            <w:sz w:val="24"/>
            <w:szCs w:val="24"/>
          </w:rPr>
          <w:t>законом</w:t>
        </w:r>
      </w:hyperlink>
      <w:r w:rsidR="00D75DC1" w:rsidRPr="00DC3A22">
        <w:rPr>
          <w:rFonts w:ascii="Times New Roman" w:hAnsi="Times New Roman" w:cs="Times New Roman"/>
          <w:sz w:val="24"/>
          <w:szCs w:val="24"/>
        </w:rPr>
        <w:t xml:space="preserve"> </w:t>
      </w:r>
      <w:r w:rsidR="008F27D5" w:rsidRPr="00DC3A22">
        <w:rPr>
          <w:rFonts w:ascii="Times New Roman" w:hAnsi="Times New Roman" w:cs="Times New Roman"/>
          <w:sz w:val="24"/>
          <w:szCs w:val="24"/>
        </w:rPr>
        <w:t>«</w:t>
      </w:r>
      <w:r w:rsidR="00D75DC1" w:rsidRPr="00DC3A22">
        <w:rPr>
          <w:rFonts w:ascii="Times New Roman" w:hAnsi="Times New Roman" w:cs="Times New Roman"/>
          <w:sz w:val="24"/>
          <w:szCs w:val="24"/>
        </w:rPr>
        <w:t>О страховых пенсиях</w:t>
      </w:r>
      <w:r w:rsidR="008F27D5" w:rsidRPr="00DC3A22">
        <w:rPr>
          <w:rFonts w:ascii="Times New Roman" w:hAnsi="Times New Roman" w:cs="Times New Roman"/>
          <w:sz w:val="24"/>
          <w:szCs w:val="24"/>
        </w:rPr>
        <w:t>»</w:t>
      </w:r>
      <w:r w:rsidR="00D75DC1" w:rsidRPr="00DC3A22">
        <w:rPr>
          <w:rFonts w:ascii="Times New Roman" w:hAnsi="Times New Roman" w:cs="Times New Roman"/>
          <w:sz w:val="24"/>
          <w:szCs w:val="24"/>
        </w:rPr>
        <w:t xml:space="preserve">, сохраняется право на пенсию за выслугу лет </w:t>
      </w:r>
      <w:r w:rsidR="00C5782E" w:rsidRPr="00DC3A22">
        <w:rPr>
          <w:rFonts w:ascii="Times New Roman" w:hAnsi="Times New Roman" w:cs="Times New Roman"/>
          <w:sz w:val="24"/>
          <w:szCs w:val="24"/>
        </w:rPr>
        <w:t>(ежемесячную доплату к пенсии</w:t>
      </w:r>
      <w:r w:rsidR="00D75DC1" w:rsidRPr="00DC3A22">
        <w:rPr>
          <w:rFonts w:ascii="Times New Roman" w:hAnsi="Times New Roman" w:cs="Times New Roman"/>
          <w:sz w:val="24"/>
          <w:szCs w:val="24"/>
        </w:rPr>
        <w:t xml:space="preserve">) в соответствии с законами </w:t>
      </w:r>
      <w:r w:rsidR="00C5782E" w:rsidRPr="00DC3A22">
        <w:rPr>
          <w:rFonts w:ascii="Times New Roman" w:hAnsi="Times New Roman" w:cs="Times New Roman"/>
          <w:sz w:val="24"/>
          <w:szCs w:val="24"/>
        </w:rPr>
        <w:t>Ивановской области</w:t>
      </w:r>
      <w:r w:rsidR="00D75DC1" w:rsidRPr="00DC3A22">
        <w:rPr>
          <w:rFonts w:ascii="Times New Roman" w:hAnsi="Times New Roman" w:cs="Times New Roman"/>
          <w:sz w:val="24"/>
          <w:szCs w:val="24"/>
        </w:rPr>
        <w:t xml:space="preserve"> и актами органов местного самоуправления без учета измене</w:t>
      </w:r>
      <w:r w:rsidR="00246559" w:rsidRPr="00DC3A22">
        <w:rPr>
          <w:rFonts w:ascii="Times New Roman" w:hAnsi="Times New Roman" w:cs="Times New Roman"/>
          <w:sz w:val="24"/>
          <w:szCs w:val="24"/>
        </w:rPr>
        <w:t>ний, внесенных</w:t>
      </w:r>
      <w:r w:rsidR="00D75DC1" w:rsidRPr="00DC3A22">
        <w:rPr>
          <w:rFonts w:ascii="Times New Roman" w:hAnsi="Times New Roman" w:cs="Times New Roman"/>
          <w:sz w:val="24"/>
          <w:szCs w:val="24"/>
        </w:rPr>
        <w:t xml:space="preserve"> Федеральным законом в </w:t>
      </w:r>
      <w:hyperlink r:id="rId21" w:history="1">
        <w:r w:rsidR="00D75DC1" w:rsidRPr="00DC3A22">
          <w:rPr>
            <w:rFonts w:ascii="Times New Roman" w:hAnsi="Times New Roman" w:cs="Times New Roman"/>
            <w:sz w:val="24"/>
            <w:szCs w:val="24"/>
          </w:rPr>
          <w:t>пункт 4 статьи 7</w:t>
        </w:r>
      </w:hyperlink>
      <w:r w:rsidR="00D75DC1" w:rsidRPr="00DC3A22">
        <w:rPr>
          <w:rFonts w:ascii="Times New Roman" w:hAnsi="Times New Roman" w:cs="Times New Roman"/>
          <w:sz w:val="24"/>
          <w:szCs w:val="24"/>
        </w:rPr>
        <w:t xml:space="preserve"> Федерального закона от 15 декабря 2001 года </w:t>
      </w:r>
      <w:r w:rsidR="00765755" w:rsidRPr="00DC3A22">
        <w:rPr>
          <w:rFonts w:ascii="Times New Roman" w:hAnsi="Times New Roman" w:cs="Times New Roman"/>
          <w:sz w:val="24"/>
          <w:szCs w:val="24"/>
        </w:rPr>
        <w:t>№</w:t>
      </w:r>
      <w:r w:rsidR="00D75DC1" w:rsidRPr="00DC3A22">
        <w:rPr>
          <w:rFonts w:ascii="Times New Roman" w:hAnsi="Times New Roman" w:cs="Times New Roman"/>
          <w:sz w:val="24"/>
          <w:szCs w:val="24"/>
        </w:rPr>
        <w:t xml:space="preserve"> 166-ФЗ </w:t>
      </w:r>
      <w:r w:rsidR="008F27D5" w:rsidRPr="00DC3A22">
        <w:rPr>
          <w:rFonts w:ascii="Times New Roman" w:hAnsi="Times New Roman" w:cs="Times New Roman"/>
          <w:sz w:val="24"/>
          <w:szCs w:val="24"/>
        </w:rPr>
        <w:t>«</w:t>
      </w:r>
      <w:r w:rsidR="00D75DC1" w:rsidRPr="00DC3A22">
        <w:rPr>
          <w:rFonts w:ascii="Times New Roman" w:hAnsi="Times New Roman" w:cs="Times New Roman"/>
          <w:sz w:val="24"/>
          <w:szCs w:val="24"/>
        </w:rPr>
        <w:t>О государственном пенсионном обеспечении в Российской Федерации</w:t>
      </w:r>
      <w:r w:rsidR="008F27D5" w:rsidRPr="00DC3A22">
        <w:rPr>
          <w:rFonts w:ascii="Times New Roman" w:hAnsi="Times New Roman" w:cs="Times New Roman"/>
          <w:sz w:val="24"/>
          <w:szCs w:val="24"/>
        </w:rPr>
        <w:t>»</w:t>
      </w:r>
      <w:r w:rsidR="00D84AF3" w:rsidRPr="00DC3A22">
        <w:rPr>
          <w:rFonts w:ascii="Times New Roman" w:hAnsi="Times New Roman" w:cs="Times New Roman"/>
          <w:sz w:val="24"/>
          <w:szCs w:val="24"/>
        </w:rPr>
        <w:t>.</w:t>
      </w:r>
      <w:proofErr w:type="gramEnd"/>
    </w:p>
    <w:p w:rsidR="000B1466" w:rsidRPr="00DC3A22" w:rsidRDefault="00D84AF3" w:rsidP="002D1233">
      <w:pPr>
        <w:autoSpaceDE w:val="0"/>
        <w:autoSpaceDN w:val="0"/>
        <w:adjustRightInd w:val="0"/>
        <w:spacing w:after="0" w:line="240" w:lineRule="auto"/>
        <w:ind w:firstLine="540"/>
        <w:jc w:val="both"/>
        <w:rPr>
          <w:rFonts w:ascii="Times New Roman" w:hAnsi="Times New Roman" w:cs="Times New Roman"/>
          <w:sz w:val="24"/>
          <w:szCs w:val="24"/>
        </w:rPr>
      </w:pPr>
      <w:r w:rsidRPr="00DC3A22">
        <w:rPr>
          <w:rFonts w:ascii="Times New Roman" w:hAnsi="Times New Roman" w:cs="Times New Roman"/>
          <w:sz w:val="24"/>
          <w:szCs w:val="24"/>
        </w:rPr>
        <w:t>1</w:t>
      </w:r>
      <w:r w:rsidR="008868F2" w:rsidRPr="00DC3A22">
        <w:rPr>
          <w:rFonts w:ascii="Times New Roman" w:hAnsi="Times New Roman" w:cs="Times New Roman"/>
          <w:sz w:val="24"/>
          <w:szCs w:val="24"/>
        </w:rPr>
        <w:t>4</w:t>
      </w:r>
      <w:r w:rsidR="000B1466" w:rsidRPr="00DC3A22">
        <w:rPr>
          <w:rFonts w:ascii="Times New Roman" w:hAnsi="Times New Roman" w:cs="Times New Roman"/>
          <w:sz w:val="24"/>
          <w:szCs w:val="24"/>
        </w:rPr>
        <w:t xml:space="preserve">. </w:t>
      </w:r>
      <w:r w:rsidR="008B10B3" w:rsidRPr="00DC3A22">
        <w:rPr>
          <w:rFonts w:ascii="Times New Roman" w:hAnsi="Times New Roman" w:cs="Times New Roman"/>
          <w:sz w:val="24"/>
          <w:szCs w:val="24"/>
        </w:rPr>
        <w:t xml:space="preserve">В стаж муниципальной службы для назначения пенсии за выслугу лет муниципальным служащим включаются (засчитываются) периоды, установленные статьей 6 Закона </w:t>
      </w:r>
      <w:r w:rsidR="00872D27" w:rsidRPr="00DC3A22">
        <w:rPr>
          <w:rFonts w:ascii="Times New Roman" w:hAnsi="Times New Roman" w:cs="Times New Roman"/>
          <w:sz w:val="24"/>
          <w:szCs w:val="24"/>
        </w:rPr>
        <w:t xml:space="preserve">Ивановской области от 23.06.2008 </w:t>
      </w:r>
      <w:r w:rsidR="00765755" w:rsidRPr="00DC3A22">
        <w:rPr>
          <w:rFonts w:ascii="Times New Roman" w:hAnsi="Times New Roman" w:cs="Times New Roman"/>
          <w:sz w:val="24"/>
          <w:szCs w:val="24"/>
        </w:rPr>
        <w:t>№</w:t>
      </w:r>
      <w:r w:rsidR="00872D27" w:rsidRPr="00DC3A22">
        <w:rPr>
          <w:rFonts w:ascii="Times New Roman" w:hAnsi="Times New Roman" w:cs="Times New Roman"/>
          <w:sz w:val="24"/>
          <w:szCs w:val="24"/>
        </w:rPr>
        <w:t xml:space="preserve"> 72-ОЗ </w:t>
      </w:r>
      <w:r w:rsidR="008F27D5" w:rsidRPr="00DC3A22">
        <w:rPr>
          <w:rFonts w:ascii="Times New Roman" w:hAnsi="Times New Roman" w:cs="Times New Roman"/>
          <w:sz w:val="24"/>
          <w:szCs w:val="24"/>
        </w:rPr>
        <w:t>«</w:t>
      </w:r>
      <w:r w:rsidR="00872D27" w:rsidRPr="00DC3A22">
        <w:rPr>
          <w:rFonts w:ascii="Times New Roman" w:hAnsi="Times New Roman" w:cs="Times New Roman"/>
          <w:sz w:val="24"/>
          <w:szCs w:val="24"/>
        </w:rPr>
        <w:t>О муниципальной службе Ивановско</w:t>
      </w:r>
      <w:r w:rsidR="008868F2" w:rsidRPr="00DC3A22">
        <w:rPr>
          <w:rFonts w:ascii="Times New Roman" w:hAnsi="Times New Roman" w:cs="Times New Roman"/>
          <w:sz w:val="24"/>
          <w:szCs w:val="24"/>
        </w:rPr>
        <w:t>й</w:t>
      </w:r>
      <w:r w:rsidR="00872D27" w:rsidRPr="00DC3A22">
        <w:rPr>
          <w:rFonts w:ascii="Times New Roman" w:hAnsi="Times New Roman" w:cs="Times New Roman"/>
          <w:sz w:val="24"/>
          <w:szCs w:val="24"/>
        </w:rPr>
        <w:t xml:space="preserve"> области</w:t>
      </w:r>
      <w:r w:rsidR="008F27D5" w:rsidRPr="00DC3A22">
        <w:rPr>
          <w:rFonts w:ascii="Times New Roman" w:hAnsi="Times New Roman" w:cs="Times New Roman"/>
          <w:sz w:val="24"/>
          <w:szCs w:val="24"/>
        </w:rPr>
        <w:t>»</w:t>
      </w:r>
      <w:r w:rsidR="00246559" w:rsidRPr="00DC3A22">
        <w:rPr>
          <w:rFonts w:ascii="Times New Roman" w:hAnsi="Times New Roman" w:cs="Times New Roman"/>
          <w:sz w:val="24"/>
          <w:szCs w:val="24"/>
        </w:rPr>
        <w:t>.</w:t>
      </w:r>
      <w:r w:rsidR="00872D27" w:rsidRPr="00DC3A22">
        <w:rPr>
          <w:rFonts w:ascii="Times New Roman" w:hAnsi="Times New Roman" w:cs="Times New Roman"/>
          <w:sz w:val="24"/>
          <w:szCs w:val="24"/>
        </w:rPr>
        <w:t xml:space="preserve"> </w:t>
      </w:r>
      <w:r w:rsidR="008B10B3" w:rsidRPr="00DC3A22">
        <w:rPr>
          <w:rFonts w:ascii="Times New Roman" w:hAnsi="Times New Roman" w:cs="Times New Roman"/>
          <w:sz w:val="24"/>
          <w:szCs w:val="24"/>
        </w:rPr>
        <w:t xml:space="preserve"> </w:t>
      </w:r>
    </w:p>
    <w:p w:rsidR="000B1466" w:rsidRPr="00DC3A22" w:rsidRDefault="00D84AF3" w:rsidP="002D1233">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1</w:t>
      </w:r>
      <w:r w:rsidR="008868F2" w:rsidRPr="00DC3A22">
        <w:rPr>
          <w:rFonts w:ascii="Times New Roman" w:hAnsi="Times New Roman" w:cs="Times New Roman"/>
          <w:sz w:val="24"/>
          <w:szCs w:val="24"/>
        </w:rPr>
        <w:t>5</w:t>
      </w:r>
      <w:r w:rsidRPr="00DC3A22">
        <w:rPr>
          <w:rFonts w:ascii="Times New Roman" w:hAnsi="Times New Roman" w:cs="Times New Roman"/>
          <w:sz w:val="24"/>
          <w:szCs w:val="24"/>
        </w:rPr>
        <w:t>.</w:t>
      </w:r>
      <w:r w:rsidR="000B1466" w:rsidRPr="00DC3A22">
        <w:rPr>
          <w:rFonts w:ascii="Times New Roman" w:hAnsi="Times New Roman" w:cs="Times New Roman"/>
          <w:sz w:val="24"/>
          <w:szCs w:val="24"/>
        </w:rPr>
        <w:t xml:space="preserve"> Исчисление стажа муниципальной службы для назначения пенсии за выслугу лет производится в календарном порядке, за исключением периодов, которые включаются в стаж муниципальной службы в порядке, установленном Федеральным </w:t>
      </w:r>
      <w:hyperlink r:id="rId22" w:history="1">
        <w:r w:rsidR="000B1466" w:rsidRPr="00DC3A22">
          <w:rPr>
            <w:rFonts w:ascii="Times New Roman" w:hAnsi="Times New Roman" w:cs="Times New Roman"/>
            <w:sz w:val="24"/>
            <w:szCs w:val="24"/>
          </w:rPr>
          <w:t>законом</w:t>
        </w:r>
      </w:hyperlink>
      <w:r w:rsidR="000B1466" w:rsidRPr="00DC3A22">
        <w:rPr>
          <w:rFonts w:ascii="Times New Roman" w:hAnsi="Times New Roman" w:cs="Times New Roman"/>
          <w:sz w:val="24"/>
          <w:szCs w:val="24"/>
        </w:rPr>
        <w:t xml:space="preserve"> от 27.05.1998 </w:t>
      </w:r>
      <w:r w:rsidR="00765755" w:rsidRPr="00DC3A22">
        <w:rPr>
          <w:rFonts w:ascii="Times New Roman" w:hAnsi="Times New Roman" w:cs="Times New Roman"/>
          <w:sz w:val="24"/>
          <w:szCs w:val="24"/>
        </w:rPr>
        <w:t>№</w:t>
      </w:r>
      <w:r w:rsidR="000B1466" w:rsidRPr="00DC3A22">
        <w:rPr>
          <w:rFonts w:ascii="Times New Roman" w:hAnsi="Times New Roman" w:cs="Times New Roman"/>
          <w:sz w:val="24"/>
          <w:szCs w:val="24"/>
        </w:rPr>
        <w:t xml:space="preserve"> 76-ФЗ </w:t>
      </w:r>
      <w:r w:rsidR="008F27D5" w:rsidRPr="00DC3A22">
        <w:rPr>
          <w:rFonts w:ascii="Times New Roman" w:hAnsi="Times New Roman" w:cs="Times New Roman"/>
          <w:sz w:val="24"/>
          <w:szCs w:val="24"/>
        </w:rPr>
        <w:t>«</w:t>
      </w:r>
      <w:r w:rsidR="000B1466" w:rsidRPr="00DC3A22">
        <w:rPr>
          <w:rFonts w:ascii="Times New Roman" w:hAnsi="Times New Roman" w:cs="Times New Roman"/>
          <w:sz w:val="24"/>
          <w:szCs w:val="24"/>
        </w:rPr>
        <w:t>О статусе военнослужащих</w:t>
      </w:r>
      <w:r w:rsidR="008F27D5" w:rsidRPr="00DC3A22">
        <w:rPr>
          <w:rFonts w:ascii="Times New Roman" w:hAnsi="Times New Roman" w:cs="Times New Roman"/>
          <w:sz w:val="24"/>
          <w:szCs w:val="24"/>
        </w:rPr>
        <w:t>»</w:t>
      </w:r>
      <w:r w:rsidR="000B1466" w:rsidRPr="00DC3A22">
        <w:rPr>
          <w:rFonts w:ascii="Times New Roman" w:hAnsi="Times New Roman" w:cs="Times New Roman"/>
          <w:sz w:val="24"/>
          <w:szCs w:val="24"/>
        </w:rPr>
        <w:t>.</w:t>
      </w:r>
    </w:p>
    <w:p w:rsidR="008B10B3" w:rsidRPr="00DC3A22" w:rsidRDefault="008B10B3" w:rsidP="002D1233">
      <w:pPr>
        <w:autoSpaceDE w:val="0"/>
        <w:autoSpaceDN w:val="0"/>
        <w:adjustRightInd w:val="0"/>
        <w:spacing w:after="0" w:line="240" w:lineRule="auto"/>
        <w:ind w:firstLine="540"/>
        <w:jc w:val="both"/>
        <w:rPr>
          <w:rFonts w:ascii="Times New Roman" w:hAnsi="Times New Roman" w:cs="Times New Roman"/>
          <w:sz w:val="24"/>
          <w:szCs w:val="24"/>
        </w:rPr>
      </w:pPr>
      <w:r w:rsidRPr="00DC3A22">
        <w:rPr>
          <w:rFonts w:ascii="Times New Roman" w:hAnsi="Times New Roman" w:cs="Times New Roman"/>
          <w:sz w:val="24"/>
          <w:szCs w:val="24"/>
        </w:rPr>
        <w:lastRenderedPageBreak/>
        <w:t>При исчислении стажа муниципальной службы муниципального служащего суммируются все включаемые (засчитываемые) в него периоды службы (работы).</w:t>
      </w:r>
    </w:p>
    <w:p w:rsidR="000B1466" w:rsidRPr="00DC3A22" w:rsidRDefault="008B10B3" w:rsidP="002D1233">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 xml:space="preserve"> </w:t>
      </w:r>
      <w:r w:rsidR="00D84AF3" w:rsidRPr="00DC3A22">
        <w:rPr>
          <w:rFonts w:ascii="Times New Roman" w:hAnsi="Times New Roman" w:cs="Times New Roman"/>
          <w:sz w:val="24"/>
          <w:szCs w:val="24"/>
        </w:rPr>
        <w:t>1</w:t>
      </w:r>
      <w:r w:rsidR="008868F2" w:rsidRPr="00DC3A22">
        <w:rPr>
          <w:rFonts w:ascii="Times New Roman" w:hAnsi="Times New Roman" w:cs="Times New Roman"/>
          <w:sz w:val="24"/>
          <w:szCs w:val="24"/>
        </w:rPr>
        <w:t>6</w:t>
      </w:r>
      <w:r w:rsidR="00D84AF3" w:rsidRPr="00DC3A22">
        <w:rPr>
          <w:rFonts w:ascii="Times New Roman" w:hAnsi="Times New Roman" w:cs="Times New Roman"/>
          <w:sz w:val="24"/>
          <w:szCs w:val="24"/>
        </w:rPr>
        <w:t xml:space="preserve">. </w:t>
      </w:r>
      <w:r w:rsidR="000B1466" w:rsidRPr="00DC3A22">
        <w:rPr>
          <w:rFonts w:ascii="Times New Roman" w:hAnsi="Times New Roman" w:cs="Times New Roman"/>
          <w:sz w:val="24"/>
          <w:szCs w:val="24"/>
        </w:rPr>
        <w:t>Документами, подтверждающими стаж муниципальной службы, являются трудовая книжка, военный билет, справка военного комиссариата и иные документы соответствующих государственных (муниципальных) органов, архивных учреждений, установленные законодательством Российской Федерации.</w:t>
      </w:r>
    </w:p>
    <w:p w:rsidR="000B1466" w:rsidRPr="00DC3A22" w:rsidRDefault="000B1466" w:rsidP="002D1233">
      <w:pPr>
        <w:pStyle w:val="ConsPlusNormal"/>
        <w:ind w:firstLine="540"/>
        <w:jc w:val="both"/>
        <w:rPr>
          <w:rFonts w:ascii="Times New Roman" w:hAnsi="Times New Roman" w:cs="Times New Roman"/>
          <w:sz w:val="24"/>
          <w:szCs w:val="24"/>
        </w:rPr>
      </w:pPr>
    </w:p>
    <w:p w:rsidR="008B10B3" w:rsidRPr="00DC3A22" w:rsidRDefault="008B10B3" w:rsidP="002D1233">
      <w:pPr>
        <w:pStyle w:val="ConsPlusNormal"/>
        <w:jc w:val="center"/>
        <w:rPr>
          <w:rFonts w:ascii="Times New Roman" w:hAnsi="Times New Roman" w:cs="Times New Roman"/>
          <w:sz w:val="24"/>
          <w:szCs w:val="24"/>
        </w:rPr>
      </w:pPr>
      <w:r w:rsidRPr="00DC3A22">
        <w:rPr>
          <w:rFonts w:ascii="Times New Roman" w:hAnsi="Times New Roman" w:cs="Times New Roman"/>
          <w:sz w:val="24"/>
          <w:szCs w:val="24"/>
        </w:rPr>
        <w:t>Доходы, учитываемые для исчисления размера доплаты к пенсии выборным лицам</w:t>
      </w:r>
    </w:p>
    <w:p w:rsidR="008B10B3" w:rsidRPr="00DC3A22" w:rsidRDefault="008B10B3" w:rsidP="002D1233">
      <w:pPr>
        <w:pStyle w:val="ConsPlusNormal"/>
        <w:ind w:firstLine="540"/>
        <w:jc w:val="both"/>
        <w:rPr>
          <w:rFonts w:ascii="Times New Roman" w:hAnsi="Times New Roman" w:cs="Times New Roman"/>
          <w:sz w:val="24"/>
          <w:szCs w:val="24"/>
        </w:rPr>
      </w:pPr>
    </w:p>
    <w:p w:rsidR="008B10B3" w:rsidRPr="00DC3A22" w:rsidRDefault="00D84AF3" w:rsidP="002D1233">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1</w:t>
      </w:r>
      <w:r w:rsidR="008868F2" w:rsidRPr="00DC3A22">
        <w:rPr>
          <w:rFonts w:ascii="Times New Roman" w:hAnsi="Times New Roman" w:cs="Times New Roman"/>
          <w:sz w:val="24"/>
          <w:szCs w:val="24"/>
        </w:rPr>
        <w:t>7</w:t>
      </w:r>
      <w:r w:rsidRPr="00DC3A22">
        <w:rPr>
          <w:rFonts w:ascii="Times New Roman" w:hAnsi="Times New Roman" w:cs="Times New Roman"/>
          <w:sz w:val="24"/>
          <w:szCs w:val="24"/>
        </w:rPr>
        <w:t xml:space="preserve">. </w:t>
      </w:r>
      <w:r w:rsidR="008B10B3" w:rsidRPr="00DC3A22">
        <w:rPr>
          <w:rFonts w:ascii="Times New Roman" w:hAnsi="Times New Roman" w:cs="Times New Roman"/>
          <w:sz w:val="24"/>
          <w:szCs w:val="24"/>
        </w:rPr>
        <w:t>Для исчисления размера доплаты к пенсии выборным лицам учитыва</w:t>
      </w:r>
      <w:r w:rsidR="00246559" w:rsidRPr="00DC3A22">
        <w:rPr>
          <w:rFonts w:ascii="Times New Roman" w:hAnsi="Times New Roman" w:cs="Times New Roman"/>
          <w:sz w:val="24"/>
          <w:szCs w:val="24"/>
        </w:rPr>
        <w:t>е</w:t>
      </w:r>
      <w:r w:rsidR="008B10B3" w:rsidRPr="00DC3A22">
        <w:rPr>
          <w:rFonts w:ascii="Times New Roman" w:hAnsi="Times New Roman" w:cs="Times New Roman"/>
          <w:sz w:val="24"/>
          <w:szCs w:val="24"/>
        </w:rPr>
        <w:t xml:space="preserve">тся размер соответствующего денежного вознаграждения, установленного Положением о системе оплаты труда выборных должностных лиц местного самоуправления, осуществляющих свои полномочия на постоянной основе, муниципальных служащих </w:t>
      </w:r>
      <w:r w:rsidR="008868F2" w:rsidRPr="00DC3A22">
        <w:rPr>
          <w:rFonts w:ascii="Times New Roman" w:hAnsi="Times New Roman" w:cs="Times New Roman"/>
          <w:sz w:val="24"/>
          <w:szCs w:val="24"/>
        </w:rPr>
        <w:t xml:space="preserve"> </w:t>
      </w:r>
      <w:r w:rsidR="008B10B3" w:rsidRPr="00DC3A22">
        <w:rPr>
          <w:rFonts w:ascii="Times New Roman" w:hAnsi="Times New Roman" w:cs="Times New Roman"/>
          <w:sz w:val="24"/>
          <w:szCs w:val="24"/>
        </w:rPr>
        <w:t xml:space="preserve">Юрьевецкого муниципального района, за исключением </w:t>
      </w:r>
      <w:r w:rsidR="00246559" w:rsidRPr="00DC3A22">
        <w:rPr>
          <w:rFonts w:ascii="Times New Roman" w:hAnsi="Times New Roman" w:cs="Times New Roman"/>
          <w:sz w:val="24"/>
          <w:szCs w:val="24"/>
        </w:rPr>
        <w:t>единовременных</w:t>
      </w:r>
      <w:r w:rsidR="008B10B3" w:rsidRPr="00DC3A22">
        <w:rPr>
          <w:rFonts w:ascii="Times New Roman" w:hAnsi="Times New Roman" w:cs="Times New Roman"/>
          <w:sz w:val="24"/>
          <w:szCs w:val="24"/>
        </w:rPr>
        <w:t xml:space="preserve"> выплат.</w:t>
      </w:r>
    </w:p>
    <w:p w:rsidR="005D1801" w:rsidRPr="00DC3A22" w:rsidRDefault="005D1801" w:rsidP="00246559">
      <w:pPr>
        <w:pStyle w:val="ConsPlusNormal"/>
        <w:jc w:val="both"/>
        <w:rPr>
          <w:rFonts w:ascii="Times New Roman" w:hAnsi="Times New Roman" w:cs="Times New Roman"/>
          <w:sz w:val="24"/>
          <w:szCs w:val="24"/>
        </w:rPr>
      </w:pPr>
    </w:p>
    <w:p w:rsidR="000B1466" w:rsidRPr="00DC3A22" w:rsidRDefault="000B1466" w:rsidP="002D1233">
      <w:pPr>
        <w:pStyle w:val="ConsPlusNormal"/>
        <w:jc w:val="center"/>
        <w:rPr>
          <w:rFonts w:ascii="Times New Roman" w:hAnsi="Times New Roman" w:cs="Times New Roman"/>
          <w:sz w:val="24"/>
          <w:szCs w:val="24"/>
        </w:rPr>
      </w:pPr>
      <w:bookmarkStart w:id="6" w:name="P122"/>
      <w:bookmarkEnd w:id="6"/>
      <w:r w:rsidRPr="00DC3A22">
        <w:rPr>
          <w:rFonts w:ascii="Times New Roman" w:hAnsi="Times New Roman" w:cs="Times New Roman"/>
          <w:sz w:val="24"/>
          <w:szCs w:val="24"/>
        </w:rPr>
        <w:t>Доходы, учитываемые для исчисления размера пенсии</w:t>
      </w:r>
    </w:p>
    <w:p w:rsidR="000B1466" w:rsidRPr="00DC3A22" w:rsidRDefault="000B1466" w:rsidP="002D1233">
      <w:pPr>
        <w:pStyle w:val="ConsPlusNormal"/>
        <w:jc w:val="center"/>
        <w:rPr>
          <w:rFonts w:ascii="Times New Roman" w:hAnsi="Times New Roman" w:cs="Times New Roman"/>
          <w:sz w:val="24"/>
          <w:szCs w:val="24"/>
        </w:rPr>
      </w:pPr>
      <w:r w:rsidRPr="00DC3A22">
        <w:rPr>
          <w:rFonts w:ascii="Times New Roman" w:hAnsi="Times New Roman" w:cs="Times New Roman"/>
          <w:sz w:val="24"/>
          <w:szCs w:val="24"/>
        </w:rPr>
        <w:t xml:space="preserve">за выслугу лет </w:t>
      </w:r>
      <w:r w:rsidR="008B10B3" w:rsidRPr="00DC3A22">
        <w:rPr>
          <w:rFonts w:ascii="Times New Roman" w:hAnsi="Times New Roman" w:cs="Times New Roman"/>
          <w:sz w:val="24"/>
          <w:szCs w:val="24"/>
        </w:rPr>
        <w:t>муниципальным служащим</w:t>
      </w:r>
    </w:p>
    <w:p w:rsidR="000B1466" w:rsidRPr="00DC3A22" w:rsidRDefault="00A10EAD" w:rsidP="002D1233">
      <w:pPr>
        <w:pStyle w:val="ConsPlusNormal"/>
        <w:jc w:val="center"/>
        <w:rPr>
          <w:rFonts w:ascii="Times New Roman" w:hAnsi="Times New Roman" w:cs="Times New Roman"/>
          <w:sz w:val="24"/>
          <w:szCs w:val="24"/>
        </w:rPr>
      </w:pPr>
      <w:r w:rsidRPr="00DC3A22">
        <w:rPr>
          <w:rFonts w:ascii="Times New Roman" w:hAnsi="Times New Roman" w:cs="Times New Roman"/>
          <w:sz w:val="24"/>
          <w:szCs w:val="24"/>
        </w:rPr>
        <w:t xml:space="preserve"> </w:t>
      </w:r>
    </w:p>
    <w:p w:rsidR="000B1466" w:rsidRPr="00DC3A22" w:rsidRDefault="00D84AF3" w:rsidP="002D1233">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1</w:t>
      </w:r>
      <w:r w:rsidR="008868F2" w:rsidRPr="00DC3A22">
        <w:rPr>
          <w:rFonts w:ascii="Times New Roman" w:hAnsi="Times New Roman" w:cs="Times New Roman"/>
          <w:sz w:val="24"/>
          <w:szCs w:val="24"/>
        </w:rPr>
        <w:t>8</w:t>
      </w:r>
      <w:r w:rsidRPr="00DC3A22">
        <w:rPr>
          <w:rFonts w:ascii="Times New Roman" w:hAnsi="Times New Roman" w:cs="Times New Roman"/>
          <w:sz w:val="24"/>
          <w:szCs w:val="24"/>
        </w:rPr>
        <w:t xml:space="preserve">. </w:t>
      </w:r>
      <w:r w:rsidR="000B1466" w:rsidRPr="00DC3A22">
        <w:rPr>
          <w:rFonts w:ascii="Times New Roman" w:hAnsi="Times New Roman" w:cs="Times New Roman"/>
          <w:sz w:val="24"/>
          <w:szCs w:val="24"/>
        </w:rPr>
        <w:t xml:space="preserve">Для исчисления размера пенсии за выслугу лет </w:t>
      </w:r>
      <w:r w:rsidR="00B27A68" w:rsidRPr="00DC3A22">
        <w:rPr>
          <w:rFonts w:ascii="Times New Roman" w:hAnsi="Times New Roman" w:cs="Times New Roman"/>
          <w:sz w:val="24"/>
          <w:szCs w:val="24"/>
        </w:rPr>
        <w:t>муниципальным служащим</w:t>
      </w:r>
      <w:r w:rsidR="000B1466" w:rsidRPr="00DC3A22">
        <w:rPr>
          <w:rFonts w:ascii="Times New Roman" w:hAnsi="Times New Roman" w:cs="Times New Roman"/>
          <w:sz w:val="24"/>
          <w:szCs w:val="24"/>
        </w:rPr>
        <w:t xml:space="preserve"> включаются следующие доходы:</w:t>
      </w:r>
    </w:p>
    <w:p w:rsidR="000B1466" w:rsidRPr="00DC3A22" w:rsidRDefault="000B1466" w:rsidP="002D1233">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 оклад денежного содержания;</w:t>
      </w:r>
    </w:p>
    <w:p w:rsidR="000B1466" w:rsidRPr="00DC3A22" w:rsidRDefault="000B1466" w:rsidP="002D1233">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 ежемесячная надбавка к должностному окладу за выслугу лет на муниципальной службе;</w:t>
      </w:r>
    </w:p>
    <w:p w:rsidR="000B1466" w:rsidRPr="00DC3A22" w:rsidRDefault="000B1466" w:rsidP="002D1233">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 ежемесячная надбавка к должностному окладу за особые условия муниципальной службы;</w:t>
      </w:r>
    </w:p>
    <w:p w:rsidR="000B1466" w:rsidRPr="00DC3A22" w:rsidRDefault="000B1466" w:rsidP="002D1233">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 ежемесячная процентная надбавка к должностному окладу за работу со сведениями, составляющими государственную тайну;</w:t>
      </w:r>
    </w:p>
    <w:p w:rsidR="000B1466" w:rsidRPr="00DC3A22" w:rsidRDefault="000B1466" w:rsidP="002D1233">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 ежемесячное денежное поощрение;</w:t>
      </w:r>
    </w:p>
    <w:p w:rsidR="000B1466" w:rsidRPr="00DC3A22" w:rsidRDefault="000B1466" w:rsidP="002D1233">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 премии за выполнение особо важных и сложных заданий.</w:t>
      </w:r>
    </w:p>
    <w:p w:rsidR="000B1466" w:rsidRPr="00DC3A22" w:rsidRDefault="000B1466" w:rsidP="002D1233">
      <w:pPr>
        <w:pStyle w:val="ConsPlusNormal"/>
        <w:ind w:firstLine="540"/>
        <w:jc w:val="both"/>
        <w:rPr>
          <w:rFonts w:ascii="Times New Roman" w:hAnsi="Times New Roman" w:cs="Times New Roman"/>
          <w:sz w:val="24"/>
          <w:szCs w:val="24"/>
        </w:rPr>
      </w:pPr>
    </w:p>
    <w:p w:rsidR="00B27A68" w:rsidRPr="00DC3A22" w:rsidRDefault="00B27A68" w:rsidP="002D1233">
      <w:pPr>
        <w:pStyle w:val="ConsPlusNormal"/>
        <w:jc w:val="center"/>
        <w:rPr>
          <w:rFonts w:ascii="Times New Roman" w:hAnsi="Times New Roman" w:cs="Times New Roman"/>
          <w:sz w:val="24"/>
          <w:szCs w:val="24"/>
        </w:rPr>
      </w:pPr>
      <w:r w:rsidRPr="00DC3A22">
        <w:rPr>
          <w:rFonts w:ascii="Times New Roman" w:hAnsi="Times New Roman" w:cs="Times New Roman"/>
          <w:sz w:val="24"/>
          <w:szCs w:val="24"/>
        </w:rPr>
        <w:t>Размеры доплаты к пенсии выборным лицам</w:t>
      </w:r>
    </w:p>
    <w:p w:rsidR="00B27A68" w:rsidRPr="00DC3A22" w:rsidRDefault="00B27A68" w:rsidP="002D1233">
      <w:pPr>
        <w:pStyle w:val="ConsPlusNormal"/>
        <w:ind w:firstLine="540"/>
        <w:jc w:val="both"/>
        <w:rPr>
          <w:rFonts w:ascii="Times New Roman" w:hAnsi="Times New Roman" w:cs="Times New Roman"/>
          <w:sz w:val="24"/>
          <w:szCs w:val="24"/>
        </w:rPr>
      </w:pPr>
    </w:p>
    <w:p w:rsidR="00B27A68" w:rsidRPr="00DC3A22" w:rsidRDefault="00D84AF3" w:rsidP="002D1233">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1</w:t>
      </w:r>
      <w:r w:rsidR="008868F2" w:rsidRPr="00DC3A22">
        <w:rPr>
          <w:rFonts w:ascii="Times New Roman" w:hAnsi="Times New Roman" w:cs="Times New Roman"/>
          <w:sz w:val="24"/>
          <w:szCs w:val="24"/>
        </w:rPr>
        <w:t>9</w:t>
      </w:r>
      <w:r w:rsidRPr="00DC3A22">
        <w:rPr>
          <w:rFonts w:ascii="Times New Roman" w:hAnsi="Times New Roman" w:cs="Times New Roman"/>
          <w:sz w:val="24"/>
          <w:szCs w:val="24"/>
        </w:rPr>
        <w:t xml:space="preserve">. </w:t>
      </w:r>
      <w:r w:rsidR="00B27A68" w:rsidRPr="00DC3A22">
        <w:rPr>
          <w:rFonts w:ascii="Times New Roman" w:hAnsi="Times New Roman" w:cs="Times New Roman"/>
          <w:sz w:val="24"/>
          <w:szCs w:val="24"/>
        </w:rPr>
        <w:t xml:space="preserve">Выборным лицам назначается доплата к пенсии в размере 45 процентов денежного вознаграждения за вычетом фиксированной выплаты страховой пенсии по старости (инвалидности). При этом исполнение полномочий </w:t>
      </w:r>
      <w:r w:rsidR="00AE7960" w:rsidRPr="00DC3A22">
        <w:rPr>
          <w:rFonts w:ascii="Times New Roman" w:hAnsi="Times New Roman" w:cs="Times New Roman"/>
          <w:sz w:val="24"/>
          <w:szCs w:val="24"/>
        </w:rPr>
        <w:t xml:space="preserve">высшим должностным </w:t>
      </w:r>
      <w:r w:rsidR="00B27A68" w:rsidRPr="00DC3A22">
        <w:rPr>
          <w:rFonts w:ascii="Times New Roman" w:hAnsi="Times New Roman" w:cs="Times New Roman"/>
          <w:sz w:val="24"/>
          <w:szCs w:val="24"/>
        </w:rPr>
        <w:t>выборным лицом в течение одного выборного срока, а высшего должностного лица</w:t>
      </w:r>
      <w:r w:rsidR="00AE7960" w:rsidRPr="00DC3A22">
        <w:rPr>
          <w:rFonts w:ascii="Times New Roman" w:hAnsi="Times New Roman" w:cs="Times New Roman"/>
          <w:sz w:val="24"/>
          <w:szCs w:val="24"/>
        </w:rPr>
        <w:t xml:space="preserve">, </w:t>
      </w:r>
      <w:r w:rsidR="00B27A68" w:rsidRPr="00DC3A22">
        <w:rPr>
          <w:rFonts w:ascii="Times New Roman" w:hAnsi="Times New Roman" w:cs="Times New Roman"/>
          <w:sz w:val="24"/>
          <w:szCs w:val="24"/>
        </w:rPr>
        <w:t xml:space="preserve">избираемого Советом по результатам конкурса на постоянной основе в течение двух выборных сроков, приравнивается по стажу к 15 годам муниципальной службы. За </w:t>
      </w:r>
      <w:proofErr w:type="gramStart"/>
      <w:r w:rsidR="00B27A68" w:rsidRPr="00DC3A22">
        <w:rPr>
          <w:rFonts w:ascii="Times New Roman" w:hAnsi="Times New Roman" w:cs="Times New Roman"/>
          <w:sz w:val="24"/>
          <w:szCs w:val="24"/>
        </w:rPr>
        <w:t>каждый полный год</w:t>
      </w:r>
      <w:proofErr w:type="gramEnd"/>
      <w:r w:rsidR="00B27A68" w:rsidRPr="00DC3A22">
        <w:rPr>
          <w:rFonts w:ascii="Times New Roman" w:hAnsi="Times New Roman" w:cs="Times New Roman"/>
          <w:sz w:val="24"/>
          <w:szCs w:val="24"/>
        </w:rPr>
        <w:t xml:space="preserve"> стажа исполнения полномочий выборного лица либо иного периода трудовой деятельности, который в соответствии с действующим законодательством включается в стаж муниципальной службы, сверх выборного срока </w:t>
      </w:r>
      <w:r w:rsidR="00AE7960" w:rsidRPr="00DC3A22">
        <w:rPr>
          <w:rFonts w:ascii="Times New Roman" w:hAnsi="Times New Roman" w:cs="Times New Roman"/>
          <w:sz w:val="24"/>
          <w:szCs w:val="24"/>
        </w:rPr>
        <w:t xml:space="preserve">доплата к </w:t>
      </w:r>
      <w:r w:rsidR="00B27A68" w:rsidRPr="00DC3A22">
        <w:rPr>
          <w:rFonts w:ascii="Times New Roman" w:hAnsi="Times New Roman" w:cs="Times New Roman"/>
          <w:sz w:val="24"/>
          <w:szCs w:val="24"/>
        </w:rPr>
        <w:t>пенси</w:t>
      </w:r>
      <w:r w:rsidR="00AE7960" w:rsidRPr="00DC3A22">
        <w:rPr>
          <w:rFonts w:ascii="Times New Roman" w:hAnsi="Times New Roman" w:cs="Times New Roman"/>
          <w:sz w:val="24"/>
          <w:szCs w:val="24"/>
        </w:rPr>
        <w:t>и</w:t>
      </w:r>
      <w:r w:rsidR="00B27A68" w:rsidRPr="00DC3A22">
        <w:rPr>
          <w:rFonts w:ascii="Times New Roman" w:hAnsi="Times New Roman" w:cs="Times New Roman"/>
          <w:sz w:val="24"/>
          <w:szCs w:val="24"/>
        </w:rPr>
        <w:t xml:space="preserve"> увеличивается на 3 процента среднемесячного денежного </w:t>
      </w:r>
      <w:r w:rsidR="00AE7960" w:rsidRPr="00DC3A22">
        <w:rPr>
          <w:rFonts w:ascii="Times New Roman" w:hAnsi="Times New Roman" w:cs="Times New Roman"/>
          <w:sz w:val="24"/>
          <w:szCs w:val="24"/>
        </w:rPr>
        <w:t>вознаграждения</w:t>
      </w:r>
      <w:r w:rsidR="00B27A68" w:rsidRPr="00DC3A22">
        <w:rPr>
          <w:rFonts w:ascii="Times New Roman" w:hAnsi="Times New Roman" w:cs="Times New Roman"/>
          <w:sz w:val="24"/>
          <w:szCs w:val="24"/>
        </w:rPr>
        <w:t>.</w:t>
      </w:r>
    </w:p>
    <w:p w:rsidR="00B27A68" w:rsidRPr="00DC3A22" w:rsidRDefault="00B27A68" w:rsidP="002D1233">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 xml:space="preserve">Общая сумма доплаты к пенсии с учетом </w:t>
      </w:r>
      <w:r w:rsidRPr="00DC3A22">
        <w:rPr>
          <w:rFonts w:ascii="Times New Roman" w:hAnsi="Times New Roman" w:cs="Times New Roman"/>
          <w:bCs/>
          <w:sz w:val="24"/>
          <w:szCs w:val="24"/>
        </w:rPr>
        <w:t>фиксированной выплаты к страховой пенсии по старости (инвалидности)</w:t>
      </w:r>
      <w:r w:rsidRPr="00DC3A22">
        <w:rPr>
          <w:rFonts w:ascii="Times New Roman" w:hAnsi="Times New Roman" w:cs="Times New Roman"/>
          <w:sz w:val="24"/>
          <w:szCs w:val="24"/>
        </w:rPr>
        <w:t xml:space="preserve"> не может превышать 75 процентов денежного вознаграждения по соответствующей должности без учета дополнительных выплат, установленных Положением о системе оплаты труда лиц, замещающих муниципальные должности в органах местного самоуправления Юрьевецкого муниципального района, утвержденным Решением Совета.</w:t>
      </w:r>
    </w:p>
    <w:p w:rsidR="00B27A68" w:rsidRPr="00DC3A22" w:rsidRDefault="00B27A68" w:rsidP="002D1233">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Выборным лицам доплата к пенсии исчисляется из расчёта денежного вознаграждения выборного лица на дату обращения гражданина за назначением доплаты к пенсии.</w:t>
      </w:r>
    </w:p>
    <w:p w:rsidR="00B27A68" w:rsidRPr="00DC3A22" w:rsidRDefault="00B27A68" w:rsidP="002D1233">
      <w:pPr>
        <w:pStyle w:val="ConsPlusNormal"/>
        <w:ind w:firstLine="540"/>
        <w:jc w:val="both"/>
        <w:rPr>
          <w:rFonts w:ascii="Times New Roman" w:hAnsi="Times New Roman" w:cs="Times New Roman"/>
          <w:sz w:val="24"/>
          <w:szCs w:val="24"/>
        </w:rPr>
      </w:pPr>
    </w:p>
    <w:p w:rsidR="000B1466" w:rsidRPr="00DC3A22" w:rsidRDefault="000B1466" w:rsidP="002D1233">
      <w:pPr>
        <w:pStyle w:val="ConsPlusNormal"/>
        <w:jc w:val="center"/>
        <w:rPr>
          <w:rFonts w:ascii="Times New Roman" w:hAnsi="Times New Roman" w:cs="Times New Roman"/>
          <w:sz w:val="24"/>
          <w:szCs w:val="24"/>
        </w:rPr>
      </w:pPr>
      <w:r w:rsidRPr="00DC3A22">
        <w:rPr>
          <w:rFonts w:ascii="Times New Roman" w:hAnsi="Times New Roman" w:cs="Times New Roman"/>
          <w:sz w:val="24"/>
          <w:szCs w:val="24"/>
        </w:rPr>
        <w:lastRenderedPageBreak/>
        <w:t xml:space="preserve">Размеры пенсий за выслугу лет </w:t>
      </w:r>
      <w:r w:rsidR="006B4E49" w:rsidRPr="00DC3A22">
        <w:rPr>
          <w:rFonts w:ascii="Times New Roman" w:hAnsi="Times New Roman" w:cs="Times New Roman"/>
          <w:sz w:val="24"/>
          <w:szCs w:val="24"/>
        </w:rPr>
        <w:t>муниципальным служащим</w:t>
      </w:r>
    </w:p>
    <w:p w:rsidR="000B1466" w:rsidRPr="00DC3A22" w:rsidRDefault="000B1466" w:rsidP="002D1233">
      <w:pPr>
        <w:pStyle w:val="ConsPlusNormal"/>
        <w:ind w:firstLine="540"/>
        <w:jc w:val="both"/>
        <w:rPr>
          <w:rFonts w:ascii="Times New Roman" w:hAnsi="Times New Roman" w:cs="Times New Roman"/>
          <w:sz w:val="24"/>
          <w:szCs w:val="24"/>
        </w:rPr>
      </w:pPr>
    </w:p>
    <w:p w:rsidR="000B1466" w:rsidRPr="00DC3A22" w:rsidRDefault="008868F2" w:rsidP="00BD28E2">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20</w:t>
      </w:r>
      <w:r w:rsidR="00D84AF3" w:rsidRPr="00DC3A22">
        <w:rPr>
          <w:rFonts w:ascii="Times New Roman" w:hAnsi="Times New Roman" w:cs="Times New Roman"/>
          <w:sz w:val="24"/>
          <w:szCs w:val="24"/>
        </w:rPr>
        <w:t xml:space="preserve">. </w:t>
      </w:r>
      <w:proofErr w:type="gramStart"/>
      <w:r w:rsidR="006B4E49" w:rsidRPr="00DC3A22">
        <w:rPr>
          <w:rFonts w:ascii="Times New Roman" w:hAnsi="Times New Roman" w:cs="Times New Roman"/>
          <w:sz w:val="24"/>
          <w:szCs w:val="24"/>
        </w:rPr>
        <w:t>М</w:t>
      </w:r>
      <w:r w:rsidR="00B27A68" w:rsidRPr="00DC3A22">
        <w:rPr>
          <w:rFonts w:ascii="Times New Roman" w:hAnsi="Times New Roman" w:cs="Times New Roman"/>
          <w:sz w:val="24"/>
          <w:szCs w:val="24"/>
        </w:rPr>
        <w:t>униципальным служащим</w:t>
      </w:r>
      <w:r w:rsidR="000B1466" w:rsidRPr="00DC3A22">
        <w:rPr>
          <w:rFonts w:ascii="Times New Roman" w:hAnsi="Times New Roman" w:cs="Times New Roman"/>
          <w:sz w:val="24"/>
          <w:szCs w:val="24"/>
        </w:rPr>
        <w:t xml:space="preserve"> назначается пенсия за высл</w:t>
      </w:r>
      <w:r w:rsidR="00B27A68" w:rsidRPr="00DC3A22">
        <w:rPr>
          <w:rFonts w:ascii="Times New Roman" w:hAnsi="Times New Roman" w:cs="Times New Roman"/>
          <w:sz w:val="24"/>
          <w:szCs w:val="24"/>
        </w:rPr>
        <w:t>угу лет</w:t>
      </w:r>
      <w:r w:rsidR="000B1466" w:rsidRPr="00DC3A22">
        <w:rPr>
          <w:rFonts w:ascii="Times New Roman" w:hAnsi="Times New Roman" w:cs="Times New Roman"/>
          <w:sz w:val="24"/>
          <w:szCs w:val="24"/>
        </w:rPr>
        <w:t xml:space="preserve"> в размере 45 процентов среднемесячного денежного содержания в соответствии с замещаемыми ими должностями за вычетом </w:t>
      </w:r>
      <w:r w:rsidR="000B1466" w:rsidRPr="00DC3A22">
        <w:rPr>
          <w:rFonts w:ascii="Times New Roman" w:hAnsi="Times New Roman" w:cs="Times New Roman"/>
          <w:bCs/>
          <w:sz w:val="24"/>
          <w:szCs w:val="24"/>
        </w:rPr>
        <w:t xml:space="preserve">фиксированной выплаты к страховой пенсии по старости либо </w:t>
      </w:r>
      <w:r w:rsidR="005F3847" w:rsidRPr="00DC3A22">
        <w:rPr>
          <w:rFonts w:ascii="Times New Roman" w:hAnsi="Times New Roman" w:cs="Times New Roman"/>
          <w:bCs/>
          <w:sz w:val="24"/>
          <w:szCs w:val="24"/>
        </w:rPr>
        <w:t xml:space="preserve">за вычетом </w:t>
      </w:r>
      <w:r w:rsidR="000B1466" w:rsidRPr="00DC3A22">
        <w:rPr>
          <w:rFonts w:ascii="Times New Roman" w:hAnsi="Times New Roman" w:cs="Times New Roman"/>
          <w:bCs/>
          <w:sz w:val="24"/>
          <w:szCs w:val="24"/>
        </w:rPr>
        <w:t>ф</w:t>
      </w:r>
      <w:r w:rsidR="00D075F4" w:rsidRPr="00DC3A22">
        <w:rPr>
          <w:rFonts w:ascii="Times New Roman" w:hAnsi="Times New Roman" w:cs="Times New Roman"/>
          <w:bCs/>
          <w:sz w:val="24"/>
          <w:szCs w:val="24"/>
        </w:rPr>
        <w:t>иксированной выплаты к страховой</w:t>
      </w:r>
      <w:r w:rsidR="000B1466" w:rsidRPr="00DC3A22">
        <w:rPr>
          <w:rFonts w:ascii="Times New Roman" w:hAnsi="Times New Roman" w:cs="Times New Roman"/>
          <w:bCs/>
          <w:sz w:val="24"/>
          <w:szCs w:val="24"/>
        </w:rPr>
        <w:t xml:space="preserve"> пенсии по инвалидности</w:t>
      </w:r>
      <w:r w:rsidR="000B1466" w:rsidRPr="00DC3A22">
        <w:rPr>
          <w:rFonts w:ascii="Times New Roman" w:hAnsi="Times New Roman" w:cs="Times New Roman"/>
          <w:sz w:val="24"/>
          <w:szCs w:val="24"/>
        </w:rPr>
        <w:t xml:space="preserve">, установленных в соответствии с Федеральным </w:t>
      </w:r>
      <w:hyperlink r:id="rId23" w:history="1">
        <w:r w:rsidR="000B1466" w:rsidRPr="00DC3A22">
          <w:rPr>
            <w:rFonts w:ascii="Times New Roman" w:hAnsi="Times New Roman" w:cs="Times New Roman"/>
            <w:sz w:val="24"/>
            <w:szCs w:val="24"/>
          </w:rPr>
          <w:t>законом</w:t>
        </w:r>
      </w:hyperlink>
      <w:r w:rsidR="00D075F4" w:rsidRPr="00DC3A22">
        <w:rPr>
          <w:rFonts w:ascii="Times New Roman" w:hAnsi="Times New Roman" w:cs="Times New Roman"/>
          <w:sz w:val="24"/>
          <w:szCs w:val="24"/>
        </w:rPr>
        <w:t xml:space="preserve"> </w:t>
      </w:r>
      <w:r w:rsidR="008F27D5" w:rsidRPr="00DC3A22">
        <w:rPr>
          <w:rFonts w:ascii="Times New Roman" w:hAnsi="Times New Roman" w:cs="Times New Roman"/>
          <w:sz w:val="24"/>
          <w:szCs w:val="24"/>
        </w:rPr>
        <w:t>«</w:t>
      </w:r>
      <w:r w:rsidR="00D075F4" w:rsidRPr="00DC3A22">
        <w:rPr>
          <w:rFonts w:ascii="Times New Roman" w:hAnsi="Times New Roman" w:cs="Times New Roman"/>
          <w:sz w:val="24"/>
          <w:szCs w:val="24"/>
        </w:rPr>
        <w:t>О страховых пенсиях</w:t>
      </w:r>
      <w:r w:rsidR="008F27D5" w:rsidRPr="00DC3A22">
        <w:rPr>
          <w:rFonts w:ascii="Times New Roman" w:hAnsi="Times New Roman" w:cs="Times New Roman"/>
          <w:sz w:val="24"/>
          <w:szCs w:val="24"/>
        </w:rPr>
        <w:t>»</w:t>
      </w:r>
      <w:r w:rsidR="000B1466" w:rsidRPr="00DC3A22">
        <w:rPr>
          <w:rFonts w:ascii="Times New Roman" w:hAnsi="Times New Roman" w:cs="Times New Roman"/>
          <w:sz w:val="24"/>
          <w:szCs w:val="24"/>
        </w:rPr>
        <w:t xml:space="preserve"> (далее - </w:t>
      </w:r>
      <w:r w:rsidR="000B1466" w:rsidRPr="00DC3A22">
        <w:rPr>
          <w:rFonts w:ascii="Times New Roman" w:hAnsi="Times New Roman" w:cs="Times New Roman"/>
          <w:bCs/>
          <w:sz w:val="24"/>
          <w:szCs w:val="24"/>
        </w:rPr>
        <w:t>фиксированная выплата к страховой пенсии по старости (инвалидности</w:t>
      </w:r>
      <w:r w:rsidR="00E31164" w:rsidRPr="00DC3A22">
        <w:rPr>
          <w:rFonts w:ascii="Times New Roman" w:hAnsi="Times New Roman" w:cs="Times New Roman"/>
          <w:bCs/>
          <w:sz w:val="24"/>
          <w:szCs w:val="24"/>
        </w:rPr>
        <w:t>)</w:t>
      </w:r>
      <w:r w:rsidR="000B1466" w:rsidRPr="00DC3A22">
        <w:rPr>
          <w:rFonts w:ascii="Times New Roman" w:hAnsi="Times New Roman" w:cs="Times New Roman"/>
          <w:bCs/>
          <w:sz w:val="24"/>
          <w:szCs w:val="24"/>
        </w:rPr>
        <w:t>)</w:t>
      </w:r>
      <w:r w:rsidR="000B1466" w:rsidRPr="00DC3A22">
        <w:rPr>
          <w:rFonts w:ascii="Times New Roman" w:hAnsi="Times New Roman" w:cs="Times New Roman"/>
          <w:sz w:val="24"/>
          <w:szCs w:val="24"/>
        </w:rPr>
        <w:t>, при стаже муниципальной</w:t>
      </w:r>
      <w:proofErr w:type="gramEnd"/>
      <w:r w:rsidR="000B1466" w:rsidRPr="00DC3A22">
        <w:rPr>
          <w:rFonts w:ascii="Times New Roman" w:hAnsi="Times New Roman" w:cs="Times New Roman"/>
          <w:sz w:val="24"/>
          <w:szCs w:val="24"/>
        </w:rPr>
        <w:t xml:space="preserve"> </w:t>
      </w:r>
      <w:proofErr w:type="gramStart"/>
      <w:r w:rsidR="000B1466" w:rsidRPr="00DC3A22">
        <w:rPr>
          <w:rFonts w:ascii="Times New Roman" w:hAnsi="Times New Roman" w:cs="Times New Roman"/>
          <w:sz w:val="24"/>
          <w:szCs w:val="24"/>
        </w:rPr>
        <w:t>службы</w:t>
      </w:r>
      <w:r w:rsidR="00D075F4" w:rsidRPr="00DC3A22">
        <w:rPr>
          <w:rFonts w:ascii="Times New Roman" w:hAnsi="Times New Roman" w:cs="Times New Roman"/>
          <w:sz w:val="24"/>
          <w:szCs w:val="24"/>
        </w:rPr>
        <w:t>,</w:t>
      </w:r>
      <w:r w:rsidR="000B1466" w:rsidRPr="00DC3A22">
        <w:rPr>
          <w:rFonts w:ascii="Times New Roman" w:hAnsi="Times New Roman" w:cs="Times New Roman"/>
          <w:sz w:val="24"/>
          <w:szCs w:val="24"/>
        </w:rPr>
        <w:t xml:space="preserve"> </w:t>
      </w:r>
      <w:r w:rsidR="004F690B" w:rsidRPr="00DC3A22">
        <w:rPr>
          <w:rFonts w:ascii="Times New Roman" w:hAnsi="Times New Roman" w:cs="Times New Roman"/>
          <w:sz w:val="24"/>
          <w:szCs w:val="24"/>
        </w:rPr>
        <w:t>п</w:t>
      </w:r>
      <w:r w:rsidR="000B1466" w:rsidRPr="00DC3A22">
        <w:rPr>
          <w:rFonts w:ascii="Times New Roman" w:hAnsi="Times New Roman" w:cs="Times New Roman"/>
          <w:sz w:val="24"/>
          <w:szCs w:val="24"/>
        </w:rPr>
        <w:t>родолжительность которого для назначения пенсии за выслугу лет в соответствующем году определяется согласно приложени</w:t>
      </w:r>
      <w:r w:rsidR="004F690B" w:rsidRPr="00DC3A22">
        <w:rPr>
          <w:rFonts w:ascii="Times New Roman" w:hAnsi="Times New Roman" w:cs="Times New Roman"/>
          <w:sz w:val="24"/>
          <w:szCs w:val="24"/>
        </w:rPr>
        <w:t>ю</w:t>
      </w:r>
      <w:r w:rsidR="000B1466" w:rsidRPr="00DC3A22">
        <w:rPr>
          <w:rFonts w:ascii="Times New Roman" w:hAnsi="Times New Roman" w:cs="Times New Roman"/>
          <w:sz w:val="24"/>
          <w:szCs w:val="24"/>
        </w:rPr>
        <w:t xml:space="preserve"> №</w:t>
      </w:r>
      <w:r w:rsidR="00AE7960" w:rsidRPr="00DC3A22">
        <w:rPr>
          <w:rFonts w:ascii="Times New Roman" w:hAnsi="Times New Roman" w:cs="Times New Roman"/>
          <w:sz w:val="24"/>
          <w:szCs w:val="24"/>
        </w:rPr>
        <w:t xml:space="preserve"> </w:t>
      </w:r>
      <w:r w:rsidR="004F690B" w:rsidRPr="00DC3A22">
        <w:rPr>
          <w:rFonts w:ascii="Times New Roman" w:hAnsi="Times New Roman" w:cs="Times New Roman"/>
          <w:sz w:val="24"/>
          <w:szCs w:val="24"/>
        </w:rPr>
        <w:t>1 к настоящему Положению, или сверх указанного стажа.</w:t>
      </w:r>
      <w:proofErr w:type="gramEnd"/>
    </w:p>
    <w:p w:rsidR="000B1466" w:rsidRPr="00DC3A22" w:rsidRDefault="00DD3C76" w:rsidP="002D1233">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21.</w:t>
      </w:r>
      <w:r w:rsidR="000B1466" w:rsidRPr="00DC3A22">
        <w:rPr>
          <w:rFonts w:ascii="Times New Roman" w:hAnsi="Times New Roman" w:cs="Times New Roman"/>
          <w:sz w:val="24"/>
          <w:szCs w:val="24"/>
        </w:rPr>
        <w:t xml:space="preserve">За </w:t>
      </w:r>
      <w:proofErr w:type="gramStart"/>
      <w:r w:rsidR="000B1466" w:rsidRPr="00DC3A22">
        <w:rPr>
          <w:rFonts w:ascii="Times New Roman" w:hAnsi="Times New Roman" w:cs="Times New Roman"/>
          <w:sz w:val="24"/>
          <w:szCs w:val="24"/>
        </w:rPr>
        <w:t>каждый полный год</w:t>
      </w:r>
      <w:proofErr w:type="gramEnd"/>
      <w:r w:rsidR="000B1466" w:rsidRPr="00DC3A22">
        <w:rPr>
          <w:rFonts w:ascii="Times New Roman" w:hAnsi="Times New Roman" w:cs="Times New Roman"/>
          <w:sz w:val="24"/>
          <w:szCs w:val="24"/>
        </w:rPr>
        <w:t xml:space="preserve"> </w:t>
      </w:r>
      <w:r w:rsidR="006B4E49" w:rsidRPr="00DC3A22">
        <w:rPr>
          <w:rFonts w:ascii="Times New Roman" w:hAnsi="Times New Roman" w:cs="Times New Roman"/>
          <w:sz w:val="24"/>
          <w:szCs w:val="24"/>
        </w:rPr>
        <w:t xml:space="preserve">сверх указанного стажа </w:t>
      </w:r>
      <w:r w:rsidR="000B1466" w:rsidRPr="00DC3A22">
        <w:rPr>
          <w:rFonts w:ascii="Times New Roman" w:hAnsi="Times New Roman" w:cs="Times New Roman"/>
          <w:sz w:val="24"/>
          <w:szCs w:val="24"/>
        </w:rPr>
        <w:t>пенсия за выслугу лет увеличивается на 3 процента среднемесячного денежного содержания.</w:t>
      </w:r>
    </w:p>
    <w:p w:rsidR="000B1466" w:rsidRPr="00DC3A22" w:rsidRDefault="00DD3C76" w:rsidP="002D1233">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22.</w:t>
      </w:r>
      <w:r w:rsidR="000B1466" w:rsidRPr="00DC3A22">
        <w:rPr>
          <w:rFonts w:ascii="Times New Roman" w:hAnsi="Times New Roman" w:cs="Times New Roman"/>
          <w:sz w:val="24"/>
          <w:szCs w:val="24"/>
        </w:rPr>
        <w:t xml:space="preserve">Общая сумма пенсии за выслугу лет с учетом фиксированного базового </w:t>
      </w:r>
      <w:r w:rsidR="00D075F4" w:rsidRPr="00DC3A22">
        <w:rPr>
          <w:rFonts w:ascii="Times New Roman" w:hAnsi="Times New Roman" w:cs="Times New Roman"/>
          <w:sz w:val="24"/>
          <w:szCs w:val="24"/>
        </w:rPr>
        <w:t>размера страховой части страховой</w:t>
      </w:r>
      <w:r w:rsidR="000B1466" w:rsidRPr="00DC3A22">
        <w:rPr>
          <w:rFonts w:ascii="Times New Roman" w:hAnsi="Times New Roman" w:cs="Times New Roman"/>
          <w:sz w:val="24"/>
          <w:szCs w:val="24"/>
        </w:rPr>
        <w:t xml:space="preserve"> пенсии по старости (инвалидности) не может превышать 75 процентов среднемесячного денежного содержания муниципального служащего.</w:t>
      </w:r>
    </w:p>
    <w:p w:rsidR="000B1466" w:rsidRPr="00DC3A22" w:rsidRDefault="00DD3C76" w:rsidP="002D1233">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23.</w:t>
      </w:r>
      <w:r w:rsidR="000B1466" w:rsidRPr="00DC3A22">
        <w:rPr>
          <w:rFonts w:ascii="Times New Roman" w:hAnsi="Times New Roman" w:cs="Times New Roman"/>
          <w:sz w:val="24"/>
          <w:szCs w:val="24"/>
        </w:rPr>
        <w:t xml:space="preserve">Размер пенсии за выслугу лет </w:t>
      </w:r>
      <w:r w:rsidR="006B4E49" w:rsidRPr="00DC3A22">
        <w:rPr>
          <w:rFonts w:ascii="Times New Roman" w:hAnsi="Times New Roman" w:cs="Times New Roman"/>
          <w:sz w:val="24"/>
          <w:szCs w:val="24"/>
        </w:rPr>
        <w:t>муниципального служащего исчисляется из его</w:t>
      </w:r>
      <w:r w:rsidR="000B1466" w:rsidRPr="00DC3A22">
        <w:rPr>
          <w:rFonts w:ascii="Times New Roman" w:hAnsi="Times New Roman" w:cs="Times New Roman"/>
          <w:sz w:val="24"/>
          <w:szCs w:val="24"/>
        </w:rPr>
        <w:t xml:space="preserve"> среднемесячного денежного содержания за последние </w:t>
      </w:r>
      <w:proofErr w:type="gramStart"/>
      <w:r w:rsidR="000B1466" w:rsidRPr="00DC3A22">
        <w:rPr>
          <w:rFonts w:ascii="Times New Roman" w:hAnsi="Times New Roman" w:cs="Times New Roman"/>
          <w:sz w:val="24"/>
          <w:szCs w:val="24"/>
        </w:rPr>
        <w:t>12 полных месяцев</w:t>
      </w:r>
      <w:proofErr w:type="gramEnd"/>
      <w:r w:rsidR="000B1466" w:rsidRPr="00DC3A22">
        <w:rPr>
          <w:rFonts w:ascii="Times New Roman" w:hAnsi="Times New Roman" w:cs="Times New Roman"/>
          <w:sz w:val="24"/>
          <w:szCs w:val="24"/>
        </w:rPr>
        <w:t xml:space="preserve"> замещения должности муниципальной службы, предшествующих дню ее пре</w:t>
      </w:r>
      <w:r w:rsidR="006B4E49" w:rsidRPr="00DC3A22">
        <w:rPr>
          <w:rFonts w:ascii="Times New Roman" w:hAnsi="Times New Roman" w:cs="Times New Roman"/>
          <w:sz w:val="24"/>
          <w:szCs w:val="24"/>
        </w:rPr>
        <w:t>кращения либо дню достижения им</w:t>
      </w:r>
      <w:r w:rsidR="000B1466" w:rsidRPr="00DC3A22">
        <w:rPr>
          <w:rFonts w:ascii="Times New Roman" w:hAnsi="Times New Roman" w:cs="Times New Roman"/>
          <w:sz w:val="24"/>
          <w:szCs w:val="24"/>
        </w:rPr>
        <w:t xml:space="preserve"> возраста, дающего право на страховую пенсию по старости</w:t>
      </w:r>
      <w:r w:rsidR="00177B0C" w:rsidRPr="00DC3A22">
        <w:rPr>
          <w:rFonts w:ascii="Times New Roman" w:hAnsi="Times New Roman" w:cs="Times New Roman"/>
          <w:sz w:val="24"/>
          <w:szCs w:val="24"/>
        </w:rPr>
        <w:t xml:space="preserve"> (инвалидности)</w:t>
      </w:r>
      <w:r w:rsidR="000B1466" w:rsidRPr="00DC3A22">
        <w:rPr>
          <w:rFonts w:ascii="Times New Roman" w:hAnsi="Times New Roman" w:cs="Times New Roman"/>
          <w:sz w:val="24"/>
          <w:szCs w:val="24"/>
        </w:rPr>
        <w:t>.</w:t>
      </w:r>
    </w:p>
    <w:p w:rsidR="000B1466" w:rsidRPr="00DC3A22" w:rsidRDefault="00DD3C76" w:rsidP="002D1233">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 xml:space="preserve">24. </w:t>
      </w:r>
      <w:proofErr w:type="gramStart"/>
      <w:r w:rsidR="000B1466" w:rsidRPr="00DC3A22">
        <w:rPr>
          <w:rFonts w:ascii="Times New Roman" w:hAnsi="Times New Roman" w:cs="Times New Roman"/>
          <w:sz w:val="24"/>
          <w:szCs w:val="24"/>
        </w:rPr>
        <w:t xml:space="preserve">При отсутствии 12 полных месяцев замещения должности муниципальной службы перед увольнением в связи с ликвидацией органов местного самоуправления Юрьевецкого муниципального района, образованных в соответствии с </w:t>
      </w:r>
      <w:hyperlink r:id="rId24" w:history="1">
        <w:r w:rsidR="000B1466" w:rsidRPr="00DC3A22">
          <w:rPr>
            <w:rFonts w:ascii="Times New Roman" w:hAnsi="Times New Roman" w:cs="Times New Roman"/>
            <w:sz w:val="24"/>
            <w:szCs w:val="24"/>
          </w:rPr>
          <w:t>Уставом</w:t>
        </w:r>
      </w:hyperlink>
      <w:r w:rsidR="000B1466" w:rsidRPr="00DC3A22">
        <w:rPr>
          <w:rFonts w:ascii="Times New Roman" w:hAnsi="Times New Roman" w:cs="Times New Roman"/>
          <w:sz w:val="24"/>
          <w:szCs w:val="24"/>
        </w:rPr>
        <w:t xml:space="preserve"> </w:t>
      </w:r>
      <w:r w:rsidR="006B4E49" w:rsidRPr="00DC3A22">
        <w:rPr>
          <w:rFonts w:ascii="Times New Roman" w:hAnsi="Times New Roman" w:cs="Times New Roman"/>
          <w:sz w:val="24"/>
          <w:szCs w:val="24"/>
        </w:rPr>
        <w:t>Юрьевецкого муниципального района</w:t>
      </w:r>
      <w:r w:rsidR="000B1466" w:rsidRPr="00DC3A22">
        <w:rPr>
          <w:rFonts w:ascii="Times New Roman" w:hAnsi="Times New Roman" w:cs="Times New Roman"/>
          <w:sz w:val="24"/>
          <w:szCs w:val="24"/>
        </w:rPr>
        <w:t>, а также с сокращением штата муниципальных служащих</w:t>
      </w:r>
      <w:r w:rsidR="006B4E49" w:rsidRPr="00DC3A22">
        <w:rPr>
          <w:rFonts w:ascii="Times New Roman" w:hAnsi="Times New Roman" w:cs="Times New Roman"/>
          <w:sz w:val="24"/>
          <w:szCs w:val="24"/>
        </w:rPr>
        <w:t>,</w:t>
      </w:r>
      <w:r w:rsidR="000B1466" w:rsidRPr="00DC3A22">
        <w:rPr>
          <w:rFonts w:ascii="Times New Roman" w:hAnsi="Times New Roman" w:cs="Times New Roman"/>
          <w:sz w:val="24"/>
          <w:szCs w:val="24"/>
        </w:rPr>
        <w:t xml:space="preserve"> размер пенсии за выслугу лет исчисляется путем деления общей суммы среднемесячного денежного содержания, полученного муниципальным служащим за фактически отработанные полные месяцы, на количество этих</w:t>
      </w:r>
      <w:proofErr w:type="gramEnd"/>
      <w:r w:rsidR="000B1466" w:rsidRPr="00DC3A22">
        <w:rPr>
          <w:rFonts w:ascii="Times New Roman" w:hAnsi="Times New Roman" w:cs="Times New Roman"/>
          <w:sz w:val="24"/>
          <w:szCs w:val="24"/>
        </w:rPr>
        <w:t xml:space="preserve"> месяцев.</w:t>
      </w:r>
    </w:p>
    <w:p w:rsidR="000B1466" w:rsidRPr="00DC3A22" w:rsidRDefault="00DD3C76" w:rsidP="002D1233">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 xml:space="preserve">25. </w:t>
      </w:r>
      <w:r w:rsidR="000B1466" w:rsidRPr="00DC3A22">
        <w:rPr>
          <w:rFonts w:ascii="Times New Roman" w:hAnsi="Times New Roman" w:cs="Times New Roman"/>
          <w:sz w:val="24"/>
          <w:szCs w:val="24"/>
        </w:rPr>
        <w:t xml:space="preserve">Размер среднемесячного денежного содержания, </w:t>
      </w:r>
      <w:proofErr w:type="gramStart"/>
      <w:r w:rsidR="000B1466" w:rsidRPr="00DC3A22">
        <w:rPr>
          <w:rFonts w:ascii="Times New Roman" w:hAnsi="Times New Roman" w:cs="Times New Roman"/>
          <w:sz w:val="24"/>
          <w:szCs w:val="24"/>
        </w:rPr>
        <w:t>исходя из которого исчисляется</w:t>
      </w:r>
      <w:proofErr w:type="gramEnd"/>
      <w:r w:rsidR="000B1466" w:rsidRPr="00DC3A22">
        <w:rPr>
          <w:rFonts w:ascii="Times New Roman" w:hAnsi="Times New Roman" w:cs="Times New Roman"/>
          <w:sz w:val="24"/>
          <w:szCs w:val="24"/>
        </w:rPr>
        <w:t xml:space="preserve"> пенсия за выслугу лет, не может превышать </w:t>
      </w:r>
      <w:r w:rsidR="00773EC9" w:rsidRPr="00DC3A22">
        <w:rPr>
          <w:rFonts w:ascii="Times New Roman" w:hAnsi="Times New Roman" w:cs="Times New Roman"/>
          <w:sz w:val="24"/>
          <w:szCs w:val="24"/>
        </w:rPr>
        <w:t>2,</w:t>
      </w:r>
      <w:r w:rsidR="000B1466" w:rsidRPr="00DC3A22">
        <w:rPr>
          <w:rFonts w:ascii="Times New Roman" w:hAnsi="Times New Roman" w:cs="Times New Roman"/>
          <w:sz w:val="24"/>
          <w:szCs w:val="24"/>
        </w:rPr>
        <w:t xml:space="preserve">3 должностного оклада, установленного муниципальному служащему на день прекращения им муниципальной службы либо на день достижения возраста, дающего право на </w:t>
      </w:r>
      <w:r w:rsidR="004F690B" w:rsidRPr="00DC3A22">
        <w:rPr>
          <w:rFonts w:ascii="Times New Roman" w:hAnsi="Times New Roman" w:cs="Times New Roman"/>
          <w:sz w:val="24"/>
          <w:szCs w:val="24"/>
        </w:rPr>
        <w:t>страховую</w:t>
      </w:r>
      <w:r w:rsidR="000B1466" w:rsidRPr="00DC3A22">
        <w:rPr>
          <w:rFonts w:ascii="Times New Roman" w:hAnsi="Times New Roman" w:cs="Times New Roman"/>
          <w:sz w:val="24"/>
          <w:szCs w:val="24"/>
        </w:rPr>
        <w:t xml:space="preserve"> пенсию по старости</w:t>
      </w:r>
      <w:r w:rsidR="006B4E49" w:rsidRPr="00DC3A22">
        <w:rPr>
          <w:rFonts w:ascii="Times New Roman" w:hAnsi="Times New Roman" w:cs="Times New Roman"/>
          <w:sz w:val="24"/>
          <w:szCs w:val="24"/>
        </w:rPr>
        <w:t xml:space="preserve"> (инвалидности)</w:t>
      </w:r>
      <w:r w:rsidR="000B1466" w:rsidRPr="00DC3A22">
        <w:rPr>
          <w:rFonts w:ascii="Times New Roman" w:hAnsi="Times New Roman" w:cs="Times New Roman"/>
          <w:sz w:val="24"/>
          <w:szCs w:val="24"/>
        </w:rPr>
        <w:t xml:space="preserve">. </w:t>
      </w:r>
      <w:proofErr w:type="gramStart"/>
      <w:r w:rsidR="000B1466" w:rsidRPr="00DC3A22">
        <w:rPr>
          <w:rFonts w:ascii="Times New Roman" w:hAnsi="Times New Roman" w:cs="Times New Roman"/>
          <w:sz w:val="24"/>
          <w:szCs w:val="24"/>
        </w:rPr>
        <w:t xml:space="preserve">В случае оформления пенсии за выслугу лет муниципальным служащим в порядке, установленном </w:t>
      </w:r>
      <w:hyperlink w:anchor="P105" w:history="1">
        <w:r w:rsidR="000B1466" w:rsidRPr="00DC3A22">
          <w:rPr>
            <w:rFonts w:ascii="Times New Roman" w:hAnsi="Times New Roman" w:cs="Times New Roman"/>
            <w:sz w:val="24"/>
            <w:szCs w:val="24"/>
          </w:rPr>
          <w:t xml:space="preserve">подпунктом 3 пункта </w:t>
        </w:r>
        <w:r w:rsidRPr="00DC3A22">
          <w:rPr>
            <w:rFonts w:ascii="Times New Roman" w:hAnsi="Times New Roman" w:cs="Times New Roman"/>
            <w:sz w:val="24"/>
            <w:szCs w:val="24"/>
          </w:rPr>
          <w:t>7</w:t>
        </w:r>
      </w:hyperlink>
      <w:r w:rsidR="000B1466" w:rsidRPr="00DC3A22">
        <w:rPr>
          <w:rFonts w:ascii="Times New Roman" w:hAnsi="Times New Roman" w:cs="Times New Roman"/>
          <w:sz w:val="24"/>
          <w:szCs w:val="24"/>
        </w:rPr>
        <w:t xml:space="preserve"> настоящего Положения, размер среднемесячного денежного содержания, ограниченный </w:t>
      </w:r>
      <w:r w:rsidR="00773EC9" w:rsidRPr="00DC3A22">
        <w:rPr>
          <w:rFonts w:ascii="Times New Roman" w:hAnsi="Times New Roman" w:cs="Times New Roman"/>
          <w:sz w:val="24"/>
          <w:szCs w:val="24"/>
        </w:rPr>
        <w:t>2,</w:t>
      </w:r>
      <w:r w:rsidR="000B1466" w:rsidRPr="00DC3A22">
        <w:rPr>
          <w:rFonts w:ascii="Times New Roman" w:hAnsi="Times New Roman" w:cs="Times New Roman"/>
          <w:sz w:val="24"/>
          <w:szCs w:val="24"/>
        </w:rPr>
        <w:t xml:space="preserve">3 должностного оклада, не может быть менее </w:t>
      </w:r>
      <w:r w:rsidR="00773EC9" w:rsidRPr="00DC3A22">
        <w:rPr>
          <w:rFonts w:ascii="Times New Roman" w:hAnsi="Times New Roman" w:cs="Times New Roman"/>
          <w:sz w:val="24"/>
          <w:szCs w:val="24"/>
        </w:rPr>
        <w:t>2,</w:t>
      </w:r>
      <w:r w:rsidR="000B1466" w:rsidRPr="00DC3A22">
        <w:rPr>
          <w:rFonts w:ascii="Times New Roman" w:hAnsi="Times New Roman" w:cs="Times New Roman"/>
          <w:sz w:val="24"/>
          <w:szCs w:val="24"/>
        </w:rPr>
        <w:t>3 минимального должностного оклада, установленного для лиц, замещающих аналогичные должности муниципальной службы на момент обращения за назначением пенсии за выслугу лет.</w:t>
      </w:r>
      <w:proofErr w:type="gramEnd"/>
    </w:p>
    <w:p w:rsidR="000B1466" w:rsidRPr="00DC3A22" w:rsidRDefault="00DD3C76" w:rsidP="002D1233">
      <w:pPr>
        <w:pStyle w:val="ConsPlusNormal"/>
        <w:ind w:firstLine="540"/>
        <w:jc w:val="both"/>
        <w:rPr>
          <w:rFonts w:ascii="Times New Roman" w:hAnsi="Times New Roman" w:cs="Times New Roman"/>
          <w:sz w:val="24"/>
          <w:szCs w:val="24"/>
        </w:rPr>
      </w:pPr>
      <w:proofErr w:type="gramStart"/>
      <w:r w:rsidRPr="00DC3A22">
        <w:rPr>
          <w:rFonts w:ascii="Times New Roman" w:hAnsi="Times New Roman" w:cs="Times New Roman"/>
          <w:sz w:val="24"/>
          <w:szCs w:val="24"/>
        </w:rPr>
        <w:t>26.</w:t>
      </w:r>
      <w:r w:rsidR="000B1466" w:rsidRPr="00DC3A22">
        <w:rPr>
          <w:rFonts w:ascii="Times New Roman" w:hAnsi="Times New Roman" w:cs="Times New Roman"/>
          <w:sz w:val="24"/>
          <w:szCs w:val="24"/>
        </w:rPr>
        <w:t>При этом в случае, если наименование должности, замещаемой муниципальным служащим, не соответствует Реестру должностей муниципальной службы Юрь</w:t>
      </w:r>
      <w:r w:rsidR="006B4E49" w:rsidRPr="00DC3A22">
        <w:rPr>
          <w:rFonts w:ascii="Times New Roman" w:hAnsi="Times New Roman" w:cs="Times New Roman"/>
          <w:sz w:val="24"/>
          <w:szCs w:val="24"/>
        </w:rPr>
        <w:t xml:space="preserve">евецкого муниципального района </w:t>
      </w:r>
      <w:r w:rsidR="000B1466" w:rsidRPr="00DC3A22">
        <w:rPr>
          <w:rFonts w:ascii="Times New Roman" w:hAnsi="Times New Roman" w:cs="Times New Roman"/>
          <w:sz w:val="24"/>
          <w:szCs w:val="24"/>
        </w:rPr>
        <w:t>на момент возникновения права на пенсию за выслугу лет, для определения размера пенсии за выслугу лет соотнесе</w:t>
      </w:r>
      <w:r w:rsidR="006B4E49" w:rsidRPr="00DC3A22">
        <w:rPr>
          <w:rFonts w:ascii="Times New Roman" w:hAnsi="Times New Roman" w:cs="Times New Roman"/>
          <w:sz w:val="24"/>
          <w:szCs w:val="24"/>
        </w:rPr>
        <w:t>ние ранее замещаемой должности к должности,</w:t>
      </w:r>
      <w:r w:rsidR="000B1466" w:rsidRPr="00DC3A22">
        <w:rPr>
          <w:rFonts w:ascii="Times New Roman" w:hAnsi="Times New Roman" w:cs="Times New Roman"/>
          <w:sz w:val="24"/>
          <w:szCs w:val="24"/>
        </w:rPr>
        <w:t xml:space="preserve"> предусмотренной Реестром</w:t>
      </w:r>
      <w:r w:rsidR="006B4E49" w:rsidRPr="00DC3A22">
        <w:rPr>
          <w:rFonts w:ascii="Times New Roman" w:hAnsi="Times New Roman" w:cs="Times New Roman"/>
          <w:sz w:val="24"/>
          <w:szCs w:val="24"/>
        </w:rPr>
        <w:t xml:space="preserve"> должностей муниципальной службы Юрьевецкого муниципального района</w:t>
      </w:r>
      <w:r w:rsidR="000B1466" w:rsidRPr="00DC3A22">
        <w:rPr>
          <w:rFonts w:ascii="Times New Roman" w:hAnsi="Times New Roman" w:cs="Times New Roman"/>
          <w:sz w:val="24"/>
          <w:szCs w:val="24"/>
        </w:rPr>
        <w:t>, устанавливается Главой Юрьевецкого муниципального района.</w:t>
      </w:r>
      <w:proofErr w:type="gramEnd"/>
    </w:p>
    <w:p w:rsidR="000B1466" w:rsidRPr="00DC3A22" w:rsidRDefault="00DD3C76" w:rsidP="00DD3C76">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 xml:space="preserve">27. </w:t>
      </w:r>
      <w:proofErr w:type="gramStart"/>
      <w:r w:rsidR="000B1466" w:rsidRPr="00DC3A22">
        <w:rPr>
          <w:rFonts w:ascii="Times New Roman" w:hAnsi="Times New Roman" w:cs="Times New Roman"/>
          <w:sz w:val="24"/>
          <w:szCs w:val="24"/>
        </w:rPr>
        <w:t>При определении размера пенсии за выслугу лет не учитываются суммы повышений фиксированной выплаты к страховой пенсии по старости (инвалидности), приходящиеся на нетрудоспособных членов семьи, в связи с достижением возраста 80 лет или наличием инвалидности I группы, а также суммы повышений фиксированной выплаты при назначении страховой пенсии по старости впервые (в том числе досрочно) позднее возникновения права на нее, восстановлении выплаты</w:t>
      </w:r>
      <w:proofErr w:type="gramEnd"/>
      <w:r w:rsidR="000B1466" w:rsidRPr="00DC3A22">
        <w:rPr>
          <w:rFonts w:ascii="Times New Roman" w:hAnsi="Times New Roman" w:cs="Times New Roman"/>
          <w:sz w:val="24"/>
          <w:szCs w:val="24"/>
        </w:rPr>
        <w:t xml:space="preserve"> указанной пенсии или назначении указанной пенсии вновь после отказа от получения установленной (в том числе досрочно</w:t>
      </w:r>
      <w:r w:rsidRPr="00DC3A22">
        <w:rPr>
          <w:rFonts w:ascii="Times New Roman" w:hAnsi="Times New Roman" w:cs="Times New Roman"/>
          <w:sz w:val="24"/>
          <w:szCs w:val="24"/>
        </w:rPr>
        <w:t>) страховой пенсии по старости.</w:t>
      </w:r>
    </w:p>
    <w:p w:rsidR="000B1466" w:rsidRPr="00DC3A22" w:rsidRDefault="00A87DE8" w:rsidP="002D1233">
      <w:pPr>
        <w:pStyle w:val="ConsPlusNormal"/>
        <w:rPr>
          <w:rFonts w:ascii="Times New Roman" w:hAnsi="Times New Roman" w:cs="Times New Roman"/>
          <w:sz w:val="24"/>
          <w:szCs w:val="24"/>
        </w:rPr>
      </w:pPr>
      <w:r w:rsidRPr="00DC3A22">
        <w:rPr>
          <w:rFonts w:ascii="Times New Roman" w:hAnsi="Times New Roman" w:cs="Times New Roman"/>
          <w:sz w:val="24"/>
          <w:szCs w:val="24"/>
        </w:rPr>
        <w:lastRenderedPageBreak/>
        <w:t xml:space="preserve"> </w:t>
      </w:r>
    </w:p>
    <w:p w:rsidR="000B1466" w:rsidRPr="00DC3A22" w:rsidRDefault="000B1466" w:rsidP="002D1233">
      <w:pPr>
        <w:pStyle w:val="ConsPlusNormal"/>
        <w:jc w:val="center"/>
        <w:rPr>
          <w:rFonts w:ascii="Times New Roman" w:hAnsi="Times New Roman" w:cs="Times New Roman"/>
          <w:sz w:val="24"/>
          <w:szCs w:val="24"/>
        </w:rPr>
      </w:pPr>
      <w:r w:rsidRPr="00DC3A22">
        <w:rPr>
          <w:rFonts w:ascii="Times New Roman" w:hAnsi="Times New Roman" w:cs="Times New Roman"/>
          <w:sz w:val="24"/>
          <w:szCs w:val="24"/>
        </w:rPr>
        <w:t>Порядок назначения, перерасчета, выплаты и организации</w:t>
      </w:r>
    </w:p>
    <w:p w:rsidR="000B1466" w:rsidRPr="00DC3A22" w:rsidRDefault="000B1466" w:rsidP="002D1233">
      <w:pPr>
        <w:pStyle w:val="ConsPlusNormal"/>
        <w:jc w:val="center"/>
        <w:rPr>
          <w:rFonts w:ascii="Times New Roman" w:hAnsi="Times New Roman" w:cs="Times New Roman"/>
          <w:sz w:val="24"/>
          <w:szCs w:val="24"/>
        </w:rPr>
      </w:pPr>
      <w:r w:rsidRPr="00DC3A22">
        <w:rPr>
          <w:rFonts w:ascii="Times New Roman" w:hAnsi="Times New Roman" w:cs="Times New Roman"/>
          <w:sz w:val="24"/>
          <w:szCs w:val="24"/>
        </w:rPr>
        <w:t>доставки пенсии, срок, с которого назначается,</w:t>
      </w:r>
    </w:p>
    <w:p w:rsidR="000B1466" w:rsidRPr="00DC3A22" w:rsidRDefault="000B1466" w:rsidP="002D1233">
      <w:pPr>
        <w:pStyle w:val="ConsPlusNormal"/>
        <w:jc w:val="center"/>
        <w:rPr>
          <w:rFonts w:ascii="Times New Roman" w:hAnsi="Times New Roman" w:cs="Times New Roman"/>
          <w:sz w:val="24"/>
          <w:szCs w:val="24"/>
        </w:rPr>
      </w:pPr>
      <w:r w:rsidRPr="00DC3A22">
        <w:rPr>
          <w:rFonts w:ascii="Times New Roman" w:hAnsi="Times New Roman" w:cs="Times New Roman"/>
          <w:sz w:val="24"/>
          <w:szCs w:val="24"/>
        </w:rPr>
        <w:t>приостанавливается, возобновляется и прекращается выплата</w:t>
      </w:r>
    </w:p>
    <w:p w:rsidR="000B1466" w:rsidRPr="00DC3A22" w:rsidRDefault="006B4E49" w:rsidP="002D1233">
      <w:pPr>
        <w:pStyle w:val="ConsPlusNormal"/>
        <w:jc w:val="center"/>
        <w:rPr>
          <w:rFonts w:ascii="Times New Roman" w:hAnsi="Times New Roman" w:cs="Times New Roman"/>
          <w:sz w:val="24"/>
          <w:szCs w:val="24"/>
        </w:rPr>
      </w:pPr>
      <w:r w:rsidRPr="00DC3A22">
        <w:rPr>
          <w:rFonts w:ascii="Times New Roman" w:hAnsi="Times New Roman" w:cs="Times New Roman"/>
          <w:sz w:val="24"/>
          <w:szCs w:val="24"/>
        </w:rPr>
        <w:t>доплаты к пенсии (пенсии за выслугу лет)</w:t>
      </w:r>
    </w:p>
    <w:p w:rsidR="00A87DE8" w:rsidRPr="00DC3A22" w:rsidRDefault="00A87DE8" w:rsidP="002D1233">
      <w:pPr>
        <w:pStyle w:val="ConsPlusNormal"/>
        <w:ind w:firstLine="540"/>
        <w:jc w:val="both"/>
        <w:rPr>
          <w:rFonts w:ascii="Times New Roman" w:hAnsi="Times New Roman" w:cs="Times New Roman"/>
          <w:sz w:val="24"/>
          <w:szCs w:val="24"/>
        </w:rPr>
      </w:pPr>
    </w:p>
    <w:p w:rsidR="000B1466" w:rsidRPr="00DC3A22" w:rsidRDefault="00DD3C76" w:rsidP="002D1233">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 xml:space="preserve">27. </w:t>
      </w:r>
      <w:r w:rsidR="000B1466" w:rsidRPr="00DC3A22">
        <w:rPr>
          <w:rFonts w:ascii="Times New Roman" w:hAnsi="Times New Roman" w:cs="Times New Roman"/>
          <w:sz w:val="24"/>
          <w:szCs w:val="24"/>
        </w:rPr>
        <w:t xml:space="preserve">Заявление о назначении </w:t>
      </w:r>
      <w:r w:rsidR="006B4E49" w:rsidRPr="00DC3A22">
        <w:rPr>
          <w:rFonts w:ascii="Times New Roman" w:hAnsi="Times New Roman" w:cs="Times New Roman"/>
          <w:sz w:val="24"/>
          <w:szCs w:val="24"/>
        </w:rPr>
        <w:t>доплаты к пенсии (</w:t>
      </w:r>
      <w:r w:rsidR="000B1466" w:rsidRPr="00DC3A22">
        <w:rPr>
          <w:rFonts w:ascii="Times New Roman" w:hAnsi="Times New Roman" w:cs="Times New Roman"/>
          <w:sz w:val="24"/>
          <w:szCs w:val="24"/>
        </w:rPr>
        <w:t>пенсии за выслугу лет</w:t>
      </w:r>
      <w:r w:rsidR="006B4E49" w:rsidRPr="00DC3A22">
        <w:rPr>
          <w:rFonts w:ascii="Times New Roman" w:hAnsi="Times New Roman" w:cs="Times New Roman"/>
          <w:sz w:val="24"/>
          <w:szCs w:val="24"/>
        </w:rPr>
        <w:t>)</w:t>
      </w:r>
      <w:r w:rsidR="000B1466" w:rsidRPr="00DC3A22">
        <w:rPr>
          <w:rFonts w:ascii="Times New Roman" w:hAnsi="Times New Roman" w:cs="Times New Roman"/>
          <w:sz w:val="24"/>
          <w:szCs w:val="24"/>
        </w:rPr>
        <w:t xml:space="preserve"> (приложение </w:t>
      </w:r>
      <w:r w:rsidR="006B4E49" w:rsidRPr="00DC3A22">
        <w:rPr>
          <w:rFonts w:ascii="Times New Roman" w:hAnsi="Times New Roman" w:cs="Times New Roman"/>
          <w:sz w:val="24"/>
          <w:szCs w:val="24"/>
        </w:rPr>
        <w:t xml:space="preserve">№ </w:t>
      </w:r>
      <w:r w:rsidR="00A1727D" w:rsidRPr="00DC3A22">
        <w:rPr>
          <w:rFonts w:ascii="Times New Roman" w:hAnsi="Times New Roman" w:cs="Times New Roman"/>
          <w:sz w:val="24"/>
          <w:szCs w:val="24"/>
        </w:rPr>
        <w:t>2</w:t>
      </w:r>
      <w:r w:rsidR="006B4E49" w:rsidRPr="00DC3A22">
        <w:rPr>
          <w:rFonts w:ascii="Times New Roman" w:hAnsi="Times New Roman" w:cs="Times New Roman"/>
          <w:sz w:val="24"/>
          <w:szCs w:val="24"/>
        </w:rPr>
        <w:t xml:space="preserve"> к настоящему Положению</w:t>
      </w:r>
      <w:r w:rsidR="000B1466" w:rsidRPr="00DC3A22">
        <w:rPr>
          <w:rFonts w:ascii="Times New Roman" w:hAnsi="Times New Roman" w:cs="Times New Roman"/>
          <w:sz w:val="24"/>
          <w:szCs w:val="24"/>
        </w:rPr>
        <w:t>) подается в Комиссию по подсчету и подтверждению стажа муниципальной службы для назначения пенсии за выслугу лет по муниципальному обеспечению и определения соответствия должностей, периоды службы (работы) в которых включаются в стаж муниципальной службы (далее - Комиссия).</w:t>
      </w:r>
    </w:p>
    <w:p w:rsidR="000B1466" w:rsidRPr="00DC3A22" w:rsidRDefault="00DD3C76" w:rsidP="002D1233">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 xml:space="preserve">28. </w:t>
      </w:r>
      <w:r w:rsidR="000B1466" w:rsidRPr="00DC3A22">
        <w:rPr>
          <w:rFonts w:ascii="Times New Roman" w:hAnsi="Times New Roman" w:cs="Times New Roman"/>
          <w:sz w:val="24"/>
          <w:szCs w:val="24"/>
        </w:rPr>
        <w:t xml:space="preserve">К заявлению о назначении </w:t>
      </w:r>
      <w:r w:rsidR="006B4E49" w:rsidRPr="00DC3A22">
        <w:rPr>
          <w:rFonts w:ascii="Times New Roman" w:hAnsi="Times New Roman" w:cs="Times New Roman"/>
          <w:sz w:val="24"/>
          <w:szCs w:val="24"/>
        </w:rPr>
        <w:t>доплаты к пенсии (</w:t>
      </w:r>
      <w:r w:rsidR="000B1466" w:rsidRPr="00DC3A22">
        <w:rPr>
          <w:rFonts w:ascii="Times New Roman" w:hAnsi="Times New Roman" w:cs="Times New Roman"/>
          <w:sz w:val="24"/>
          <w:szCs w:val="24"/>
        </w:rPr>
        <w:t>пенсии за выслугу лет</w:t>
      </w:r>
      <w:r w:rsidR="006B4E49" w:rsidRPr="00DC3A22">
        <w:rPr>
          <w:rFonts w:ascii="Times New Roman" w:hAnsi="Times New Roman" w:cs="Times New Roman"/>
          <w:sz w:val="24"/>
          <w:szCs w:val="24"/>
        </w:rPr>
        <w:t>)</w:t>
      </w:r>
      <w:r w:rsidR="000B1466" w:rsidRPr="00DC3A22">
        <w:rPr>
          <w:rFonts w:ascii="Times New Roman" w:hAnsi="Times New Roman" w:cs="Times New Roman"/>
          <w:sz w:val="24"/>
          <w:szCs w:val="24"/>
        </w:rPr>
        <w:t xml:space="preserve"> прилагается согласие на обработку персональных данных (приложение </w:t>
      </w:r>
      <w:r w:rsidR="006B4E49" w:rsidRPr="00DC3A22">
        <w:rPr>
          <w:rFonts w:ascii="Times New Roman" w:hAnsi="Times New Roman" w:cs="Times New Roman"/>
          <w:sz w:val="24"/>
          <w:szCs w:val="24"/>
        </w:rPr>
        <w:t xml:space="preserve">№ </w:t>
      </w:r>
      <w:r w:rsidR="00A1727D" w:rsidRPr="00DC3A22">
        <w:rPr>
          <w:rFonts w:ascii="Times New Roman" w:hAnsi="Times New Roman" w:cs="Times New Roman"/>
          <w:sz w:val="24"/>
          <w:szCs w:val="24"/>
        </w:rPr>
        <w:t>3</w:t>
      </w:r>
      <w:r w:rsidR="006B4E49" w:rsidRPr="00DC3A22">
        <w:rPr>
          <w:rFonts w:ascii="Times New Roman" w:hAnsi="Times New Roman" w:cs="Times New Roman"/>
          <w:sz w:val="24"/>
          <w:szCs w:val="24"/>
        </w:rPr>
        <w:t xml:space="preserve"> к настоящему Положению</w:t>
      </w:r>
      <w:r w:rsidR="000B1466" w:rsidRPr="00DC3A22">
        <w:rPr>
          <w:rFonts w:ascii="Times New Roman" w:hAnsi="Times New Roman" w:cs="Times New Roman"/>
          <w:sz w:val="24"/>
          <w:szCs w:val="24"/>
        </w:rPr>
        <w:t xml:space="preserve">) и документы, необходимые для назначения </w:t>
      </w:r>
      <w:r w:rsidR="006B4E49" w:rsidRPr="00DC3A22">
        <w:rPr>
          <w:rFonts w:ascii="Times New Roman" w:hAnsi="Times New Roman" w:cs="Times New Roman"/>
          <w:sz w:val="24"/>
          <w:szCs w:val="24"/>
        </w:rPr>
        <w:t>доплаты к пенсии (пенсии за выслугу лет)</w:t>
      </w:r>
      <w:r w:rsidR="000B1466" w:rsidRPr="00DC3A22">
        <w:rPr>
          <w:rFonts w:ascii="Times New Roman" w:hAnsi="Times New Roman" w:cs="Times New Roman"/>
          <w:sz w:val="24"/>
          <w:szCs w:val="24"/>
        </w:rPr>
        <w:t>, обязанность по представлению которых возложена на заявителя.</w:t>
      </w:r>
    </w:p>
    <w:p w:rsidR="00856AF8" w:rsidRPr="00DC3A22" w:rsidRDefault="00DD3C76" w:rsidP="002D1233">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 xml:space="preserve">29. </w:t>
      </w:r>
      <w:r w:rsidR="00856AF8" w:rsidRPr="00DC3A22">
        <w:rPr>
          <w:rFonts w:ascii="Times New Roman" w:hAnsi="Times New Roman" w:cs="Times New Roman"/>
          <w:sz w:val="24"/>
          <w:szCs w:val="24"/>
        </w:rPr>
        <w:t>Для назначения доплаты к пенсии выборным лицам, кроме заявления, требуются следующие документы:</w:t>
      </w:r>
    </w:p>
    <w:p w:rsidR="00DD3C76" w:rsidRPr="00DC3A22" w:rsidRDefault="00DD3C76" w:rsidP="00DD3C76">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 справка о размере ежемесячного денежного содержания для назначения доплаты к пенсии (приложение № 3 к настоящему Положению);</w:t>
      </w:r>
    </w:p>
    <w:p w:rsidR="00DD3C76" w:rsidRPr="00DC3A22" w:rsidRDefault="00DD3C76" w:rsidP="002D1233">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 копия трудовой книжки, заверенная по последнему месту службы (работы) в день увольнения либо нотариально;</w:t>
      </w:r>
    </w:p>
    <w:p w:rsidR="005A0CD0" w:rsidRPr="00DC3A22" w:rsidRDefault="005A0CD0" w:rsidP="005A0CD0">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 справка о периодах муниципальной службы, учитываемых при исчислении стажа муниципальной службы для назначения пенсии за выслугу лет (приложение № 4 к настоящему Положению);</w:t>
      </w:r>
    </w:p>
    <w:p w:rsidR="00856AF8" w:rsidRPr="00DC3A22" w:rsidRDefault="005A0CD0" w:rsidP="005A0CD0">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 xml:space="preserve">-справка (информация) органа, осуществляющего пенсионное обеспечение, о дате назначения страховой пенсии по старости (инвалидности), размере </w:t>
      </w:r>
      <w:r w:rsidRPr="00DC3A22">
        <w:rPr>
          <w:rFonts w:ascii="Times New Roman" w:hAnsi="Times New Roman" w:cs="Times New Roman"/>
          <w:bCs/>
          <w:sz w:val="24"/>
          <w:szCs w:val="24"/>
        </w:rPr>
        <w:t>фиксированной выплаты к страховой пенсии по старости либо фиксированной выплаты к страховой пенсии по инвалидности</w:t>
      </w:r>
      <w:r w:rsidRPr="00DC3A22">
        <w:rPr>
          <w:rFonts w:ascii="Times New Roman" w:hAnsi="Times New Roman" w:cs="Times New Roman"/>
          <w:sz w:val="24"/>
          <w:szCs w:val="24"/>
        </w:rPr>
        <w:t xml:space="preserve"> с указанием федерального закона, в соответствии с которым она назначена;</w:t>
      </w:r>
    </w:p>
    <w:p w:rsidR="000B1466" w:rsidRPr="00DC3A22" w:rsidRDefault="005A0CD0" w:rsidP="002D1233">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 xml:space="preserve">30. </w:t>
      </w:r>
      <w:r w:rsidR="000B1466" w:rsidRPr="00DC3A22">
        <w:rPr>
          <w:rFonts w:ascii="Times New Roman" w:hAnsi="Times New Roman" w:cs="Times New Roman"/>
          <w:sz w:val="24"/>
          <w:szCs w:val="24"/>
        </w:rPr>
        <w:t xml:space="preserve">Для назначения </w:t>
      </w:r>
      <w:r w:rsidR="006B4E49" w:rsidRPr="00DC3A22">
        <w:rPr>
          <w:rFonts w:ascii="Times New Roman" w:hAnsi="Times New Roman" w:cs="Times New Roman"/>
          <w:sz w:val="24"/>
          <w:szCs w:val="24"/>
        </w:rPr>
        <w:t>пенсии за выслугу лет</w:t>
      </w:r>
      <w:r w:rsidR="000B1466" w:rsidRPr="00DC3A22">
        <w:rPr>
          <w:rFonts w:ascii="Times New Roman" w:hAnsi="Times New Roman" w:cs="Times New Roman"/>
          <w:sz w:val="24"/>
          <w:szCs w:val="24"/>
        </w:rPr>
        <w:t xml:space="preserve"> </w:t>
      </w:r>
      <w:r w:rsidR="00856AF8" w:rsidRPr="00DC3A22">
        <w:rPr>
          <w:rFonts w:ascii="Times New Roman" w:hAnsi="Times New Roman" w:cs="Times New Roman"/>
          <w:sz w:val="24"/>
          <w:szCs w:val="24"/>
        </w:rPr>
        <w:t>муниципальным служащим,</w:t>
      </w:r>
      <w:r w:rsidR="000B1466" w:rsidRPr="00DC3A22">
        <w:rPr>
          <w:rFonts w:ascii="Times New Roman" w:hAnsi="Times New Roman" w:cs="Times New Roman"/>
          <w:sz w:val="24"/>
          <w:szCs w:val="24"/>
        </w:rPr>
        <w:t xml:space="preserve"> кроме заявления</w:t>
      </w:r>
      <w:r w:rsidR="00856AF8" w:rsidRPr="00DC3A22">
        <w:rPr>
          <w:rFonts w:ascii="Times New Roman" w:hAnsi="Times New Roman" w:cs="Times New Roman"/>
          <w:sz w:val="24"/>
          <w:szCs w:val="24"/>
        </w:rPr>
        <w:t>,</w:t>
      </w:r>
      <w:r w:rsidR="000B1466" w:rsidRPr="00DC3A22">
        <w:rPr>
          <w:rFonts w:ascii="Times New Roman" w:hAnsi="Times New Roman" w:cs="Times New Roman"/>
          <w:sz w:val="24"/>
          <w:szCs w:val="24"/>
        </w:rPr>
        <w:t xml:space="preserve"> требуются следующие документы:</w:t>
      </w:r>
    </w:p>
    <w:p w:rsidR="000B1466" w:rsidRPr="00DC3A22" w:rsidRDefault="005A0CD0" w:rsidP="002D1233">
      <w:pPr>
        <w:pStyle w:val="ConsPlusNormal"/>
        <w:ind w:firstLine="540"/>
        <w:jc w:val="both"/>
        <w:rPr>
          <w:rFonts w:ascii="Times New Roman" w:hAnsi="Times New Roman" w:cs="Times New Roman"/>
          <w:sz w:val="24"/>
          <w:szCs w:val="24"/>
        </w:rPr>
      </w:pPr>
      <w:bookmarkStart w:id="7" w:name="P211"/>
      <w:bookmarkEnd w:id="7"/>
      <w:r w:rsidRPr="00DC3A22">
        <w:rPr>
          <w:rFonts w:ascii="Times New Roman" w:hAnsi="Times New Roman" w:cs="Times New Roman"/>
          <w:sz w:val="24"/>
          <w:szCs w:val="24"/>
        </w:rPr>
        <w:t xml:space="preserve">- </w:t>
      </w:r>
      <w:r w:rsidR="000B1466" w:rsidRPr="00DC3A22">
        <w:rPr>
          <w:rFonts w:ascii="Times New Roman" w:hAnsi="Times New Roman" w:cs="Times New Roman"/>
          <w:sz w:val="24"/>
          <w:szCs w:val="24"/>
        </w:rPr>
        <w:t xml:space="preserve">справка о размере ежемесячного денежного содержания для назначения пенсии за выслугу лет (приложение </w:t>
      </w:r>
      <w:r w:rsidR="00856AF8" w:rsidRPr="00DC3A22">
        <w:rPr>
          <w:rFonts w:ascii="Times New Roman" w:hAnsi="Times New Roman" w:cs="Times New Roman"/>
          <w:sz w:val="24"/>
          <w:szCs w:val="24"/>
        </w:rPr>
        <w:t>№ 3 к настоящему Положению</w:t>
      </w:r>
      <w:r w:rsidR="000B1466" w:rsidRPr="00DC3A22">
        <w:rPr>
          <w:rFonts w:ascii="Times New Roman" w:hAnsi="Times New Roman" w:cs="Times New Roman"/>
          <w:sz w:val="24"/>
          <w:szCs w:val="24"/>
        </w:rPr>
        <w:t>);</w:t>
      </w:r>
    </w:p>
    <w:p w:rsidR="000B1466" w:rsidRPr="00DC3A22" w:rsidRDefault="005A0CD0" w:rsidP="002D1233">
      <w:pPr>
        <w:pStyle w:val="ConsPlusNormal"/>
        <w:ind w:firstLine="540"/>
        <w:jc w:val="both"/>
        <w:rPr>
          <w:rFonts w:ascii="Times New Roman" w:hAnsi="Times New Roman" w:cs="Times New Roman"/>
          <w:sz w:val="24"/>
          <w:szCs w:val="24"/>
        </w:rPr>
      </w:pPr>
      <w:bookmarkStart w:id="8" w:name="P212"/>
      <w:bookmarkEnd w:id="8"/>
      <w:r w:rsidRPr="00DC3A22">
        <w:rPr>
          <w:rFonts w:ascii="Times New Roman" w:hAnsi="Times New Roman" w:cs="Times New Roman"/>
          <w:sz w:val="24"/>
          <w:szCs w:val="24"/>
        </w:rPr>
        <w:t xml:space="preserve">- </w:t>
      </w:r>
      <w:r w:rsidR="000B1466" w:rsidRPr="00DC3A22">
        <w:rPr>
          <w:rFonts w:ascii="Times New Roman" w:hAnsi="Times New Roman" w:cs="Times New Roman"/>
          <w:sz w:val="24"/>
          <w:szCs w:val="24"/>
        </w:rPr>
        <w:t>копия трудовой книжки, заверенная по последнему месту службы (работы) в день увольнения либо нотариально;</w:t>
      </w:r>
    </w:p>
    <w:p w:rsidR="000B1466" w:rsidRPr="00DC3A22" w:rsidRDefault="005A0CD0" w:rsidP="002D1233">
      <w:pPr>
        <w:pStyle w:val="ConsPlusNormal"/>
        <w:ind w:firstLine="540"/>
        <w:jc w:val="both"/>
        <w:rPr>
          <w:rFonts w:ascii="Times New Roman" w:hAnsi="Times New Roman" w:cs="Times New Roman"/>
          <w:sz w:val="24"/>
          <w:szCs w:val="24"/>
        </w:rPr>
      </w:pPr>
      <w:bookmarkStart w:id="9" w:name="P216"/>
      <w:bookmarkEnd w:id="9"/>
      <w:r w:rsidRPr="00DC3A22">
        <w:rPr>
          <w:rFonts w:ascii="Times New Roman" w:hAnsi="Times New Roman" w:cs="Times New Roman"/>
          <w:sz w:val="24"/>
          <w:szCs w:val="24"/>
        </w:rPr>
        <w:t xml:space="preserve">- </w:t>
      </w:r>
      <w:r w:rsidR="000B1466" w:rsidRPr="00DC3A22">
        <w:rPr>
          <w:rFonts w:ascii="Times New Roman" w:hAnsi="Times New Roman" w:cs="Times New Roman"/>
          <w:sz w:val="24"/>
          <w:szCs w:val="24"/>
        </w:rPr>
        <w:t>справка о периодах муниципальной службы, учитываемых при исчисл</w:t>
      </w:r>
      <w:r w:rsidR="00856AF8" w:rsidRPr="00DC3A22">
        <w:rPr>
          <w:rFonts w:ascii="Times New Roman" w:hAnsi="Times New Roman" w:cs="Times New Roman"/>
          <w:sz w:val="24"/>
          <w:szCs w:val="24"/>
        </w:rPr>
        <w:t xml:space="preserve">ении стажа муниципальной службы </w:t>
      </w:r>
      <w:r w:rsidR="000B1466" w:rsidRPr="00DC3A22">
        <w:rPr>
          <w:rFonts w:ascii="Times New Roman" w:hAnsi="Times New Roman" w:cs="Times New Roman"/>
          <w:sz w:val="24"/>
          <w:szCs w:val="24"/>
        </w:rPr>
        <w:t>для назначения пенсии за выслугу лет (приложение</w:t>
      </w:r>
      <w:r w:rsidR="00856AF8" w:rsidRPr="00DC3A22">
        <w:rPr>
          <w:rFonts w:ascii="Times New Roman" w:hAnsi="Times New Roman" w:cs="Times New Roman"/>
          <w:sz w:val="24"/>
          <w:szCs w:val="24"/>
        </w:rPr>
        <w:t xml:space="preserve"> № 4 к настоящему Положению</w:t>
      </w:r>
      <w:r w:rsidR="000B1466" w:rsidRPr="00DC3A22">
        <w:rPr>
          <w:rFonts w:ascii="Times New Roman" w:hAnsi="Times New Roman" w:cs="Times New Roman"/>
          <w:sz w:val="24"/>
          <w:szCs w:val="24"/>
        </w:rPr>
        <w:t>);</w:t>
      </w:r>
    </w:p>
    <w:p w:rsidR="000B1466" w:rsidRPr="00DC3A22" w:rsidRDefault="005A0CD0" w:rsidP="002D1233">
      <w:pPr>
        <w:pStyle w:val="ConsPlusNormal"/>
        <w:ind w:firstLine="540"/>
        <w:jc w:val="both"/>
        <w:rPr>
          <w:rFonts w:ascii="Times New Roman" w:hAnsi="Times New Roman" w:cs="Times New Roman"/>
          <w:sz w:val="24"/>
          <w:szCs w:val="24"/>
        </w:rPr>
      </w:pPr>
      <w:bookmarkStart w:id="10" w:name="P217"/>
      <w:bookmarkEnd w:id="10"/>
      <w:r w:rsidRPr="00DC3A22">
        <w:rPr>
          <w:rFonts w:ascii="Times New Roman" w:hAnsi="Times New Roman" w:cs="Times New Roman"/>
          <w:sz w:val="24"/>
          <w:szCs w:val="24"/>
        </w:rPr>
        <w:t xml:space="preserve">- </w:t>
      </w:r>
      <w:r w:rsidR="000B1466" w:rsidRPr="00DC3A22">
        <w:rPr>
          <w:rFonts w:ascii="Times New Roman" w:hAnsi="Times New Roman" w:cs="Times New Roman"/>
          <w:sz w:val="24"/>
          <w:szCs w:val="24"/>
        </w:rPr>
        <w:t>копия приказа (распоряжения) об увольнении, заверенная по месту выдачи;</w:t>
      </w:r>
    </w:p>
    <w:p w:rsidR="000B1466" w:rsidRPr="00DC3A22" w:rsidRDefault="005A0CD0" w:rsidP="002D1233">
      <w:pPr>
        <w:pStyle w:val="ConsPlusNormal"/>
        <w:ind w:firstLine="540"/>
        <w:jc w:val="both"/>
        <w:rPr>
          <w:rFonts w:ascii="Times New Roman" w:hAnsi="Times New Roman" w:cs="Times New Roman"/>
          <w:sz w:val="24"/>
          <w:szCs w:val="24"/>
        </w:rPr>
      </w:pPr>
      <w:bookmarkStart w:id="11" w:name="P221"/>
      <w:bookmarkEnd w:id="11"/>
      <w:r w:rsidRPr="00DC3A22">
        <w:rPr>
          <w:rFonts w:ascii="Times New Roman" w:hAnsi="Times New Roman" w:cs="Times New Roman"/>
          <w:sz w:val="24"/>
          <w:szCs w:val="24"/>
        </w:rPr>
        <w:t xml:space="preserve">- </w:t>
      </w:r>
      <w:r w:rsidR="000B1466" w:rsidRPr="00DC3A22">
        <w:rPr>
          <w:rFonts w:ascii="Times New Roman" w:hAnsi="Times New Roman" w:cs="Times New Roman"/>
          <w:sz w:val="24"/>
          <w:szCs w:val="24"/>
        </w:rPr>
        <w:t xml:space="preserve">справка о ежемесячном денежном содержании за последние </w:t>
      </w:r>
      <w:proofErr w:type="gramStart"/>
      <w:r w:rsidR="000B1466" w:rsidRPr="00DC3A22">
        <w:rPr>
          <w:rFonts w:ascii="Times New Roman" w:hAnsi="Times New Roman" w:cs="Times New Roman"/>
          <w:sz w:val="24"/>
          <w:szCs w:val="24"/>
        </w:rPr>
        <w:t>12 полных месяцев</w:t>
      </w:r>
      <w:proofErr w:type="gramEnd"/>
      <w:r w:rsidR="000B1466" w:rsidRPr="00DC3A22">
        <w:rPr>
          <w:rFonts w:ascii="Times New Roman" w:hAnsi="Times New Roman" w:cs="Times New Roman"/>
          <w:sz w:val="24"/>
          <w:szCs w:val="24"/>
        </w:rPr>
        <w:t xml:space="preserve"> замещения должности муниципальной службы в органах местного самоуправления Юрьевецкого муниципального района, предшествующих дню ее прекращения либо дню достижения возраста, дающего право на страховую пенсию по старости (инвалидности), предусмотренную Федеральным </w:t>
      </w:r>
      <w:hyperlink r:id="rId25" w:history="1">
        <w:r w:rsidR="000B1466" w:rsidRPr="00DC3A22">
          <w:rPr>
            <w:rFonts w:ascii="Times New Roman" w:hAnsi="Times New Roman" w:cs="Times New Roman"/>
            <w:sz w:val="24"/>
            <w:szCs w:val="24"/>
          </w:rPr>
          <w:t>законом</w:t>
        </w:r>
      </w:hyperlink>
      <w:r w:rsidR="00A1727D" w:rsidRPr="00DC3A22">
        <w:rPr>
          <w:rFonts w:ascii="Times New Roman" w:hAnsi="Times New Roman" w:cs="Times New Roman"/>
          <w:sz w:val="24"/>
          <w:szCs w:val="24"/>
        </w:rPr>
        <w:t xml:space="preserve"> </w:t>
      </w:r>
      <w:r w:rsidR="008F27D5" w:rsidRPr="00DC3A22">
        <w:rPr>
          <w:rFonts w:ascii="Times New Roman" w:hAnsi="Times New Roman" w:cs="Times New Roman"/>
          <w:sz w:val="24"/>
          <w:szCs w:val="24"/>
        </w:rPr>
        <w:t>«</w:t>
      </w:r>
      <w:r w:rsidR="00A1727D" w:rsidRPr="00DC3A22">
        <w:rPr>
          <w:rFonts w:ascii="Times New Roman" w:hAnsi="Times New Roman" w:cs="Times New Roman"/>
          <w:sz w:val="24"/>
          <w:szCs w:val="24"/>
        </w:rPr>
        <w:t>О стра</w:t>
      </w:r>
      <w:r w:rsidR="00773EC9" w:rsidRPr="00DC3A22">
        <w:rPr>
          <w:rFonts w:ascii="Times New Roman" w:hAnsi="Times New Roman" w:cs="Times New Roman"/>
          <w:sz w:val="24"/>
          <w:szCs w:val="24"/>
        </w:rPr>
        <w:t>х</w:t>
      </w:r>
      <w:r w:rsidR="00A1727D" w:rsidRPr="00DC3A22">
        <w:rPr>
          <w:rFonts w:ascii="Times New Roman" w:hAnsi="Times New Roman" w:cs="Times New Roman"/>
          <w:sz w:val="24"/>
          <w:szCs w:val="24"/>
        </w:rPr>
        <w:t>овых пенсиях</w:t>
      </w:r>
      <w:r w:rsidR="008F27D5" w:rsidRPr="00DC3A22">
        <w:rPr>
          <w:rFonts w:ascii="Times New Roman" w:hAnsi="Times New Roman" w:cs="Times New Roman"/>
          <w:sz w:val="24"/>
          <w:szCs w:val="24"/>
        </w:rPr>
        <w:t>»</w:t>
      </w:r>
      <w:r w:rsidR="000B1466" w:rsidRPr="00DC3A22">
        <w:rPr>
          <w:rFonts w:ascii="Times New Roman" w:hAnsi="Times New Roman" w:cs="Times New Roman"/>
          <w:sz w:val="24"/>
          <w:szCs w:val="24"/>
        </w:rPr>
        <w:t xml:space="preserve"> (приложение </w:t>
      </w:r>
      <w:r w:rsidR="00856AF8" w:rsidRPr="00DC3A22">
        <w:rPr>
          <w:rFonts w:ascii="Times New Roman" w:hAnsi="Times New Roman" w:cs="Times New Roman"/>
          <w:sz w:val="24"/>
          <w:szCs w:val="24"/>
        </w:rPr>
        <w:t xml:space="preserve">№ </w:t>
      </w:r>
      <w:r w:rsidR="00A1727D" w:rsidRPr="00DC3A22">
        <w:rPr>
          <w:rFonts w:ascii="Times New Roman" w:hAnsi="Times New Roman" w:cs="Times New Roman"/>
          <w:sz w:val="24"/>
          <w:szCs w:val="24"/>
        </w:rPr>
        <w:t>5</w:t>
      </w:r>
      <w:r w:rsidR="00856AF8" w:rsidRPr="00DC3A22">
        <w:rPr>
          <w:rFonts w:ascii="Times New Roman" w:hAnsi="Times New Roman" w:cs="Times New Roman"/>
          <w:sz w:val="24"/>
          <w:szCs w:val="24"/>
        </w:rPr>
        <w:t xml:space="preserve"> к настоящему Положению</w:t>
      </w:r>
      <w:r w:rsidR="000B1466" w:rsidRPr="00DC3A22">
        <w:rPr>
          <w:rFonts w:ascii="Times New Roman" w:hAnsi="Times New Roman" w:cs="Times New Roman"/>
          <w:sz w:val="24"/>
          <w:szCs w:val="24"/>
        </w:rPr>
        <w:t>);</w:t>
      </w:r>
    </w:p>
    <w:p w:rsidR="000B1466" w:rsidRPr="00DC3A22" w:rsidRDefault="005A0CD0" w:rsidP="002D1233">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 xml:space="preserve">- </w:t>
      </w:r>
      <w:r w:rsidR="000B1466" w:rsidRPr="00DC3A22">
        <w:rPr>
          <w:rFonts w:ascii="Times New Roman" w:hAnsi="Times New Roman" w:cs="Times New Roman"/>
          <w:sz w:val="24"/>
          <w:szCs w:val="24"/>
        </w:rPr>
        <w:t xml:space="preserve">справка (информация) органа, осуществляющего пенсионное обеспечение, о дате назначения страховой пенсии по старости (инвалидности), размере </w:t>
      </w:r>
      <w:r w:rsidR="000B1466" w:rsidRPr="00DC3A22">
        <w:rPr>
          <w:rFonts w:ascii="Times New Roman" w:hAnsi="Times New Roman" w:cs="Times New Roman"/>
          <w:bCs/>
          <w:sz w:val="24"/>
          <w:szCs w:val="24"/>
        </w:rPr>
        <w:t>фиксированной выплаты к страховой пенсии по старости либо фиксированной выплаты к страховой пенсии по инвалидности</w:t>
      </w:r>
      <w:r w:rsidR="000B1466" w:rsidRPr="00DC3A22">
        <w:rPr>
          <w:rFonts w:ascii="Times New Roman" w:hAnsi="Times New Roman" w:cs="Times New Roman"/>
          <w:sz w:val="24"/>
          <w:szCs w:val="24"/>
        </w:rPr>
        <w:t xml:space="preserve"> с указанием федерального закона, в соответствии с которым она назначена;</w:t>
      </w:r>
    </w:p>
    <w:p w:rsidR="000B1466" w:rsidRPr="00DC3A22" w:rsidRDefault="005A0CD0" w:rsidP="005A0CD0">
      <w:pPr>
        <w:pStyle w:val="ConsPlusNormal"/>
        <w:ind w:firstLine="540"/>
        <w:jc w:val="both"/>
        <w:rPr>
          <w:rFonts w:ascii="Times New Roman" w:hAnsi="Times New Roman" w:cs="Times New Roman"/>
          <w:sz w:val="24"/>
          <w:szCs w:val="24"/>
        </w:rPr>
      </w:pPr>
      <w:bookmarkStart w:id="12" w:name="P223"/>
      <w:bookmarkEnd w:id="12"/>
      <w:r w:rsidRPr="00DC3A22">
        <w:rPr>
          <w:rFonts w:ascii="Times New Roman" w:hAnsi="Times New Roman" w:cs="Times New Roman"/>
          <w:sz w:val="24"/>
          <w:szCs w:val="24"/>
        </w:rPr>
        <w:t xml:space="preserve">- </w:t>
      </w:r>
      <w:r w:rsidR="000B1466" w:rsidRPr="00DC3A22">
        <w:rPr>
          <w:rFonts w:ascii="Times New Roman" w:hAnsi="Times New Roman" w:cs="Times New Roman"/>
          <w:sz w:val="24"/>
          <w:szCs w:val="24"/>
        </w:rPr>
        <w:t>копия военного билета, если имела место военная служба, заверенная по месту сл</w:t>
      </w:r>
      <w:r w:rsidRPr="00DC3A22">
        <w:rPr>
          <w:rFonts w:ascii="Times New Roman" w:hAnsi="Times New Roman" w:cs="Times New Roman"/>
          <w:sz w:val="24"/>
          <w:szCs w:val="24"/>
        </w:rPr>
        <w:t>ужбы (работы) либо нотариально.</w:t>
      </w:r>
    </w:p>
    <w:p w:rsidR="000B1466" w:rsidRPr="00DC3A22" w:rsidRDefault="005A0CD0" w:rsidP="002D1233">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lastRenderedPageBreak/>
        <w:t>31.</w:t>
      </w:r>
      <w:r w:rsidR="000B1466" w:rsidRPr="00DC3A22">
        <w:rPr>
          <w:rFonts w:ascii="Times New Roman" w:hAnsi="Times New Roman" w:cs="Times New Roman"/>
          <w:sz w:val="24"/>
          <w:szCs w:val="24"/>
        </w:rPr>
        <w:t>Заявитель вправе представить, а Комиссия вправе рассмотреть дополнительные документы, подтверждающие стаж муниципальной службы для назначения пенсии за выслугу лет.</w:t>
      </w:r>
    </w:p>
    <w:p w:rsidR="000B1466" w:rsidRPr="00DC3A22" w:rsidRDefault="005A0CD0" w:rsidP="002D1233">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 xml:space="preserve">32. </w:t>
      </w:r>
      <w:r w:rsidR="000B1466" w:rsidRPr="00DC3A22">
        <w:rPr>
          <w:rFonts w:ascii="Times New Roman" w:hAnsi="Times New Roman" w:cs="Times New Roman"/>
          <w:sz w:val="24"/>
          <w:szCs w:val="24"/>
        </w:rPr>
        <w:t>Для назначения пенсии за выслугу лет лицам, ранее замещавшим руководящие должности в органах власти и управления, общественных организациях Юрьевецкого района, исполнявших функции муниципального управления района, требуются следующие документы:</w:t>
      </w:r>
    </w:p>
    <w:p w:rsidR="000B1466" w:rsidRPr="00DC3A22" w:rsidRDefault="000B1466" w:rsidP="002D1233">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 копия трудовой книжки с предъявлением оригинала;</w:t>
      </w:r>
    </w:p>
    <w:p w:rsidR="000B1466" w:rsidRPr="00DC3A22" w:rsidRDefault="000B1466" w:rsidP="002D1233">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 xml:space="preserve">- справка о периодах </w:t>
      </w:r>
      <w:r w:rsidR="005A0CD0" w:rsidRPr="00DC3A22">
        <w:rPr>
          <w:rFonts w:ascii="Times New Roman" w:hAnsi="Times New Roman" w:cs="Times New Roman"/>
          <w:sz w:val="24"/>
          <w:szCs w:val="24"/>
        </w:rPr>
        <w:t>работы</w:t>
      </w:r>
      <w:r w:rsidR="00691F97" w:rsidRPr="00DC3A22">
        <w:rPr>
          <w:rFonts w:ascii="Times New Roman" w:hAnsi="Times New Roman" w:cs="Times New Roman"/>
          <w:sz w:val="24"/>
          <w:szCs w:val="24"/>
        </w:rPr>
        <w:t xml:space="preserve"> на</w:t>
      </w:r>
      <w:r w:rsidRPr="00DC3A22">
        <w:rPr>
          <w:rFonts w:ascii="Times New Roman" w:hAnsi="Times New Roman" w:cs="Times New Roman"/>
          <w:sz w:val="24"/>
          <w:szCs w:val="24"/>
        </w:rPr>
        <w:t xml:space="preserve"> руководящей должности, у</w:t>
      </w:r>
      <w:r w:rsidR="005A0CD0" w:rsidRPr="00DC3A22">
        <w:rPr>
          <w:rFonts w:ascii="Times New Roman" w:hAnsi="Times New Roman" w:cs="Times New Roman"/>
          <w:sz w:val="24"/>
          <w:szCs w:val="24"/>
        </w:rPr>
        <w:t>читываемых при исчислении стажа</w:t>
      </w:r>
      <w:r w:rsidRPr="00DC3A22">
        <w:rPr>
          <w:rFonts w:ascii="Times New Roman" w:hAnsi="Times New Roman" w:cs="Times New Roman"/>
          <w:sz w:val="24"/>
          <w:szCs w:val="24"/>
        </w:rPr>
        <w:t>, для назначения пенсии</w:t>
      </w:r>
      <w:r w:rsidR="005A0CD0" w:rsidRPr="00DC3A22">
        <w:rPr>
          <w:rFonts w:ascii="Times New Roman" w:hAnsi="Times New Roman" w:cs="Times New Roman"/>
          <w:sz w:val="24"/>
          <w:szCs w:val="24"/>
        </w:rPr>
        <w:t xml:space="preserve"> (доплаты к пенсии)</w:t>
      </w:r>
      <w:r w:rsidRPr="00DC3A22">
        <w:rPr>
          <w:rFonts w:ascii="Times New Roman" w:hAnsi="Times New Roman" w:cs="Times New Roman"/>
          <w:sz w:val="24"/>
          <w:szCs w:val="24"/>
        </w:rPr>
        <w:t xml:space="preserve"> за выслугу лет </w:t>
      </w:r>
      <w:r w:rsidR="00A1727D" w:rsidRPr="00DC3A22">
        <w:rPr>
          <w:rFonts w:ascii="Times New Roman" w:hAnsi="Times New Roman" w:cs="Times New Roman"/>
          <w:sz w:val="24"/>
          <w:szCs w:val="24"/>
        </w:rPr>
        <w:t xml:space="preserve"> (приложение 4);</w:t>
      </w:r>
    </w:p>
    <w:p w:rsidR="000B1466" w:rsidRPr="00DC3A22" w:rsidRDefault="000B1466" w:rsidP="002D1233">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 xml:space="preserve">- справка (информация) органа, осуществляющего пенсионное обеспечение, о дате назначения страховой пенсии по старости (инвалидности), размере </w:t>
      </w:r>
      <w:r w:rsidRPr="00DC3A22">
        <w:rPr>
          <w:rFonts w:ascii="Times New Roman" w:hAnsi="Times New Roman" w:cs="Times New Roman"/>
          <w:bCs/>
          <w:sz w:val="24"/>
          <w:szCs w:val="24"/>
        </w:rPr>
        <w:t>фиксированной выплаты к страховой пенсии по старости либо фиксированной выплаты к страховой пенсии по инвалидности</w:t>
      </w:r>
      <w:r w:rsidRPr="00DC3A22">
        <w:rPr>
          <w:rFonts w:ascii="Times New Roman" w:hAnsi="Times New Roman" w:cs="Times New Roman"/>
          <w:sz w:val="24"/>
          <w:szCs w:val="24"/>
        </w:rPr>
        <w:t xml:space="preserve"> с указанием федерального закона, в соответствии с которым она назначена.</w:t>
      </w:r>
    </w:p>
    <w:p w:rsidR="000B1466" w:rsidRPr="00DC3A22" w:rsidRDefault="005A0CD0" w:rsidP="002D1233">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 xml:space="preserve">33. </w:t>
      </w:r>
      <w:proofErr w:type="gramStart"/>
      <w:r w:rsidR="000B1466" w:rsidRPr="00DC3A22">
        <w:rPr>
          <w:rFonts w:ascii="Times New Roman" w:hAnsi="Times New Roman" w:cs="Times New Roman"/>
          <w:sz w:val="24"/>
          <w:szCs w:val="24"/>
        </w:rPr>
        <w:t xml:space="preserve">Обязанность по представлению документов, указанных в </w:t>
      </w:r>
      <w:r w:rsidRPr="00DC3A22">
        <w:rPr>
          <w:rFonts w:ascii="Times New Roman" w:hAnsi="Times New Roman" w:cs="Times New Roman"/>
          <w:sz w:val="24"/>
          <w:szCs w:val="24"/>
        </w:rPr>
        <w:t>32</w:t>
      </w:r>
      <w:r w:rsidR="000B1466" w:rsidRPr="00DC3A22">
        <w:rPr>
          <w:rFonts w:ascii="Times New Roman" w:hAnsi="Times New Roman" w:cs="Times New Roman"/>
          <w:sz w:val="24"/>
          <w:szCs w:val="24"/>
        </w:rPr>
        <w:t xml:space="preserve"> пункте, возложена на заявителя, за исключением справки органа, осуществляющего пенсионное обеспечение, о дате назначения трудовой пенсии по старости (инвалидности), размере фиксированного базового размера страховой части трудовой пенсии по старости либо фиксированного базового размера трудовой пенсии по инвалидности с указанием федерального закона, в соответствии с которым она назначена.</w:t>
      </w:r>
      <w:proofErr w:type="gramEnd"/>
      <w:r w:rsidR="00856AF8" w:rsidRPr="00DC3A22">
        <w:rPr>
          <w:rFonts w:ascii="Times New Roman" w:hAnsi="Times New Roman" w:cs="Times New Roman"/>
          <w:sz w:val="24"/>
          <w:szCs w:val="24"/>
        </w:rPr>
        <w:t xml:space="preserve"> Данные сведения запрашиваются А</w:t>
      </w:r>
      <w:r w:rsidR="000B1466" w:rsidRPr="00DC3A22">
        <w:rPr>
          <w:rFonts w:ascii="Times New Roman" w:hAnsi="Times New Roman" w:cs="Times New Roman"/>
          <w:sz w:val="24"/>
          <w:szCs w:val="24"/>
        </w:rPr>
        <w:t>дминистрацией Юрьевецкого муниципального района, в порядке межведомственного информационного взаимодействия у территориальных органов Пенсионного фонда Российской Федерации. Заявитель вправе представить указанную справку по собственной инициативе.</w:t>
      </w:r>
    </w:p>
    <w:p w:rsidR="000B1466" w:rsidRPr="00DC3A22" w:rsidRDefault="00B75C58" w:rsidP="002D1233">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 xml:space="preserve">34. </w:t>
      </w:r>
      <w:r w:rsidR="000B1466" w:rsidRPr="00DC3A22">
        <w:rPr>
          <w:rFonts w:ascii="Times New Roman" w:hAnsi="Times New Roman" w:cs="Times New Roman"/>
          <w:sz w:val="24"/>
          <w:szCs w:val="24"/>
        </w:rPr>
        <w:t xml:space="preserve">Заявление о назначении пенсии за выслугу лет регистрируется в </w:t>
      </w:r>
      <w:r w:rsidR="00DD017D" w:rsidRPr="00DC3A22">
        <w:rPr>
          <w:rFonts w:ascii="Times New Roman" w:hAnsi="Times New Roman" w:cs="Times New Roman"/>
          <w:sz w:val="24"/>
          <w:szCs w:val="24"/>
        </w:rPr>
        <w:t>отделе организационно-кадровой службы и архивного дела</w:t>
      </w:r>
      <w:r w:rsidR="00B4118D" w:rsidRPr="00DC3A22">
        <w:rPr>
          <w:rFonts w:ascii="Times New Roman" w:hAnsi="Times New Roman" w:cs="Times New Roman"/>
          <w:sz w:val="24"/>
          <w:szCs w:val="24"/>
        </w:rPr>
        <w:t xml:space="preserve"> А</w:t>
      </w:r>
      <w:r w:rsidR="000B1466" w:rsidRPr="00DC3A22">
        <w:rPr>
          <w:rFonts w:ascii="Times New Roman" w:hAnsi="Times New Roman" w:cs="Times New Roman"/>
          <w:sz w:val="24"/>
          <w:szCs w:val="24"/>
        </w:rPr>
        <w:t>дминистрации Юрьевецкого муниципального района</w:t>
      </w:r>
      <w:r w:rsidR="001E1AF9" w:rsidRPr="00DC3A22">
        <w:rPr>
          <w:rFonts w:ascii="Times New Roman" w:hAnsi="Times New Roman" w:cs="Times New Roman"/>
          <w:sz w:val="24"/>
          <w:szCs w:val="24"/>
        </w:rPr>
        <w:t xml:space="preserve"> (далее – Отдел)</w:t>
      </w:r>
      <w:r w:rsidR="000B1466" w:rsidRPr="00DC3A22">
        <w:rPr>
          <w:rFonts w:ascii="Times New Roman" w:hAnsi="Times New Roman" w:cs="Times New Roman"/>
          <w:sz w:val="24"/>
          <w:szCs w:val="24"/>
        </w:rPr>
        <w:t>, в день подачи заявления (получения его по почте).</w:t>
      </w:r>
    </w:p>
    <w:p w:rsidR="000B1466" w:rsidRPr="00DC3A22" w:rsidRDefault="00B75C58" w:rsidP="002D1233">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 xml:space="preserve">35. </w:t>
      </w:r>
      <w:r w:rsidR="000B1466" w:rsidRPr="00DC3A22">
        <w:rPr>
          <w:rFonts w:ascii="Times New Roman" w:hAnsi="Times New Roman" w:cs="Times New Roman"/>
          <w:sz w:val="24"/>
          <w:szCs w:val="24"/>
        </w:rPr>
        <w:t xml:space="preserve">Документы, необходимые для назначения пенсии за выслугу лет, обязанность по представлению которых возложена на заявителя, представляются в </w:t>
      </w:r>
      <w:r w:rsidR="001E1AF9" w:rsidRPr="00DC3A22">
        <w:rPr>
          <w:rFonts w:ascii="Times New Roman" w:hAnsi="Times New Roman" w:cs="Times New Roman"/>
          <w:sz w:val="24"/>
          <w:szCs w:val="24"/>
        </w:rPr>
        <w:t>О</w:t>
      </w:r>
      <w:r w:rsidR="00DD017D" w:rsidRPr="00DC3A22">
        <w:rPr>
          <w:rFonts w:ascii="Times New Roman" w:hAnsi="Times New Roman" w:cs="Times New Roman"/>
          <w:sz w:val="24"/>
          <w:szCs w:val="24"/>
        </w:rPr>
        <w:t>тдел</w:t>
      </w:r>
      <w:r w:rsidR="000B1466" w:rsidRPr="00DC3A22">
        <w:rPr>
          <w:rFonts w:ascii="Times New Roman" w:hAnsi="Times New Roman" w:cs="Times New Roman"/>
          <w:sz w:val="24"/>
          <w:szCs w:val="24"/>
        </w:rPr>
        <w:t xml:space="preserve"> в течение одного месяца со дня подачи заявления (получения его по почте).</w:t>
      </w:r>
    </w:p>
    <w:p w:rsidR="000B1466" w:rsidRPr="00DC3A22" w:rsidRDefault="00B75C58" w:rsidP="002D1233">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 xml:space="preserve">36. </w:t>
      </w:r>
      <w:r w:rsidR="000B1466" w:rsidRPr="00DC3A22">
        <w:rPr>
          <w:rFonts w:ascii="Times New Roman" w:hAnsi="Times New Roman" w:cs="Times New Roman"/>
          <w:sz w:val="24"/>
          <w:szCs w:val="24"/>
        </w:rPr>
        <w:t xml:space="preserve">Если такие документы будут представлены в </w:t>
      </w:r>
      <w:r w:rsidR="001E1AF9" w:rsidRPr="00DC3A22">
        <w:rPr>
          <w:rFonts w:ascii="Times New Roman" w:hAnsi="Times New Roman" w:cs="Times New Roman"/>
          <w:sz w:val="24"/>
          <w:szCs w:val="24"/>
        </w:rPr>
        <w:t>О</w:t>
      </w:r>
      <w:r w:rsidR="00DD017D" w:rsidRPr="00DC3A22">
        <w:rPr>
          <w:rFonts w:ascii="Times New Roman" w:hAnsi="Times New Roman" w:cs="Times New Roman"/>
          <w:sz w:val="24"/>
          <w:szCs w:val="24"/>
        </w:rPr>
        <w:t>тдел</w:t>
      </w:r>
      <w:r w:rsidR="000B1466" w:rsidRPr="00DC3A22">
        <w:rPr>
          <w:rFonts w:ascii="Times New Roman" w:hAnsi="Times New Roman" w:cs="Times New Roman"/>
          <w:sz w:val="24"/>
          <w:szCs w:val="24"/>
        </w:rPr>
        <w:t xml:space="preserve"> в течение одного месяца со дня регистрации заявления (получения его по почте) о назначении пенсии за выслугу лет, то днем обращения за пенсией за выслугу лет считается день регистрации заявления о назначении пенсии за выслугу лет.</w:t>
      </w:r>
    </w:p>
    <w:p w:rsidR="000B1466" w:rsidRPr="00DC3A22" w:rsidRDefault="00B75C58" w:rsidP="002D1233">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 xml:space="preserve">37. </w:t>
      </w:r>
      <w:r w:rsidR="000B1466" w:rsidRPr="00DC3A22">
        <w:rPr>
          <w:rFonts w:ascii="Times New Roman" w:hAnsi="Times New Roman" w:cs="Times New Roman"/>
          <w:sz w:val="24"/>
          <w:szCs w:val="24"/>
        </w:rPr>
        <w:t>В случае непредставления</w:t>
      </w:r>
      <w:r w:rsidRPr="00DC3A22">
        <w:rPr>
          <w:rFonts w:ascii="Times New Roman" w:hAnsi="Times New Roman" w:cs="Times New Roman"/>
          <w:sz w:val="24"/>
          <w:szCs w:val="24"/>
        </w:rPr>
        <w:t>,</w:t>
      </w:r>
      <w:r w:rsidR="000B1466" w:rsidRPr="00DC3A22">
        <w:rPr>
          <w:rFonts w:ascii="Times New Roman" w:hAnsi="Times New Roman" w:cs="Times New Roman"/>
          <w:sz w:val="24"/>
          <w:szCs w:val="24"/>
        </w:rPr>
        <w:t xml:space="preserve"> в указанный срок</w:t>
      </w:r>
      <w:r w:rsidRPr="00DC3A22">
        <w:rPr>
          <w:rFonts w:ascii="Times New Roman" w:hAnsi="Times New Roman" w:cs="Times New Roman"/>
          <w:sz w:val="24"/>
          <w:szCs w:val="24"/>
        </w:rPr>
        <w:t>,</w:t>
      </w:r>
      <w:r w:rsidR="000B1466" w:rsidRPr="00DC3A22">
        <w:rPr>
          <w:rFonts w:ascii="Times New Roman" w:hAnsi="Times New Roman" w:cs="Times New Roman"/>
          <w:sz w:val="24"/>
          <w:szCs w:val="24"/>
        </w:rPr>
        <w:t xml:space="preserve"> со дня регистрации заявления о назначении пенсии за выслугу лет документов</w:t>
      </w:r>
      <w:r w:rsidRPr="00DC3A22">
        <w:rPr>
          <w:rFonts w:ascii="Times New Roman" w:hAnsi="Times New Roman" w:cs="Times New Roman"/>
          <w:sz w:val="24"/>
          <w:szCs w:val="24"/>
        </w:rPr>
        <w:t xml:space="preserve"> на назначение пенсии за выслугу лет</w:t>
      </w:r>
      <w:r w:rsidR="000B1466" w:rsidRPr="00DC3A22">
        <w:rPr>
          <w:rFonts w:ascii="Times New Roman" w:hAnsi="Times New Roman" w:cs="Times New Roman"/>
          <w:sz w:val="24"/>
          <w:szCs w:val="24"/>
        </w:rPr>
        <w:t>, обязанность по представлению которых возложена на заявителя</w:t>
      </w:r>
      <w:r w:rsidR="00DD017D" w:rsidRPr="00DC3A22">
        <w:rPr>
          <w:rFonts w:ascii="Times New Roman" w:hAnsi="Times New Roman" w:cs="Times New Roman"/>
          <w:sz w:val="24"/>
          <w:szCs w:val="24"/>
        </w:rPr>
        <w:t>,</w:t>
      </w:r>
      <w:r w:rsidRPr="00DC3A22">
        <w:rPr>
          <w:rFonts w:ascii="Times New Roman" w:hAnsi="Times New Roman" w:cs="Times New Roman"/>
          <w:sz w:val="24"/>
          <w:szCs w:val="24"/>
        </w:rPr>
        <w:t xml:space="preserve"> </w:t>
      </w:r>
      <w:r w:rsidR="000B1466" w:rsidRPr="00DC3A22">
        <w:rPr>
          <w:rFonts w:ascii="Times New Roman" w:hAnsi="Times New Roman" w:cs="Times New Roman"/>
          <w:sz w:val="24"/>
          <w:szCs w:val="24"/>
        </w:rPr>
        <w:t xml:space="preserve"> </w:t>
      </w:r>
      <w:r w:rsidR="001E1AF9" w:rsidRPr="00DC3A22">
        <w:rPr>
          <w:rFonts w:ascii="Times New Roman" w:hAnsi="Times New Roman" w:cs="Times New Roman"/>
          <w:sz w:val="24"/>
          <w:szCs w:val="24"/>
        </w:rPr>
        <w:t>О</w:t>
      </w:r>
      <w:r w:rsidR="00DD017D" w:rsidRPr="00DC3A22">
        <w:rPr>
          <w:rFonts w:ascii="Times New Roman" w:hAnsi="Times New Roman" w:cs="Times New Roman"/>
          <w:sz w:val="24"/>
          <w:szCs w:val="24"/>
        </w:rPr>
        <w:t>тдел</w:t>
      </w:r>
      <w:r w:rsidR="000B1466" w:rsidRPr="00DC3A22">
        <w:rPr>
          <w:rFonts w:ascii="Times New Roman" w:hAnsi="Times New Roman" w:cs="Times New Roman"/>
          <w:sz w:val="24"/>
          <w:szCs w:val="24"/>
        </w:rPr>
        <w:t xml:space="preserve"> в течение 5 ра</w:t>
      </w:r>
      <w:r w:rsidRPr="00DC3A22">
        <w:rPr>
          <w:rFonts w:ascii="Times New Roman" w:hAnsi="Times New Roman" w:cs="Times New Roman"/>
          <w:sz w:val="24"/>
          <w:szCs w:val="24"/>
        </w:rPr>
        <w:t>бочих дней возвращает заявление заявителю</w:t>
      </w:r>
      <w:r w:rsidR="000B1466" w:rsidRPr="00DC3A22">
        <w:rPr>
          <w:rFonts w:ascii="Times New Roman" w:hAnsi="Times New Roman" w:cs="Times New Roman"/>
          <w:sz w:val="24"/>
          <w:szCs w:val="24"/>
        </w:rPr>
        <w:t>. Возврат заявления и приложенных к нему документов осуществляется способом, позволяющим подтвердить факт и дату возврата.</w:t>
      </w:r>
    </w:p>
    <w:p w:rsidR="000B1466" w:rsidRPr="00DC3A22" w:rsidRDefault="00B75C58" w:rsidP="002D1233">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 xml:space="preserve">38. </w:t>
      </w:r>
      <w:proofErr w:type="gramStart"/>
      <w:r w:rsidR="000B1466" w:rsidRPr="00DC3A22">
        <w:rPr>
          <w:rFonts w:ascii="Times New Roman" w:hAnsi="Times New Roman" w:cs="Times New Roman"/>
          <w:sz w:val="24"/>
          <w:szCs w:val="24"/>
        </w:rPr>
        <w:t>В случае если муниципальный служащий подал заявление о включении в стаж муниципальной службы для назначения пенсии за выслугу лет</w:t>
      </w:r>
      <w:r w:rsidR="00B4118D" w:rsidRPr="00DC3A22">
        <w:rPr>
          <w:rFonts w:ascii="Times New Roman" w:hAnsi="Times New Roman" w:cs="Times New Roman"/>
          <w:sz w:val="24"/>
          <w:szCs w:val="24"/>
        </w:rPr>
        <w:t xml:space="preserve"> иных периодов службы (работы) в соответствии со статьей 6 Закона Ивановской области от 23.06.2008 № 72-ОЗ </w:t>
      </w:r>
      <w:r w:rsidR="008F27D5" w:rsidRPr="00DC3A22">
        <w:rPr>
          <w:rFonts w:ascii="Times New Roman" w:hAnsi="Times New Roman" w:cs="Times New Roman"/>
          <w:sz w:val="24"/>
          <w:szCs w:val="24"/>
        </w:rPr>
        <w:t>«</w:t>
      </w:r>
      <w:r w:rsidR="00B4118D" w:rsidRPr="00DC3A22">
        <w:rPr>
          <w:rFonts w:ascii="Times New Roman" w:hAnsi="Times New Roman" w:cs="Times New Roman"/>
          <w:sz w:val="24"/>
          <w:szCs w:val="24"/>
        </w:rPr>
        <w:t>О муниципальной службе в Ивановской области</w:t>
      </w:r>
      <w:r w:rsidR="008F27D5" w:rsidRPr="00DC3A22">
        <w:rPr>
          <w:rFonts w:ascii="Times New Roman" w:hAnsi="Times New Roman" w:cs="Times New Roman"/>
          <w:sz w:val="24"/>
          <w:szCs w:val="24"/>
        </w:rPr>
        <w:t>»</w:t>
      </w:r>
      <w:r w:rsidR="00B4118D" w:rsidRPr="00DC3A22">
        <w:rPr>
          <w:rFonts w:ascii="Times New Roman" w:hAnsi="Times New Roman" w:cs="Times New Roman"/>
          <w:sz w:val="24"/>
          <w:szCs w:val="24"/>
        </w:rPr>
        <w:t xml:space="preserve">, </w:t>
      </w:r>
      <w:r w:rsidR="000B1466" w:rsidRPr="00DC3A22">
        <w:rPr>
          <w:rFonts w:ascii="Times New Roman" w:hAnsi="Times New Roman" w:cs="Times New Roman"/>
          <w:sz w:val="24"/>
          <w:szCs w:val="24"/>
        </w:rPr>
        <w:t>то заявление о назначении пенсии за выслугу лет подается в Комиссию</w:t>
      </w:r>
      <w:r w:rsidR="00B4118D" w:rsidRPr="00DC3A22">
        <w:rPr>
          <w:rFonts w:ascii="Times New Roman" w:hAnsi="Times New Roman" w:cs="Times New Roman"/>
          <w:sz w:val="24"/>
          <w:szCs w:val="24"/>
        </w:rPr>
        <w:t xml:space="preserve"> только после подписания Г</w:t>
      </w:r>
      <w:r w:rsidR="001E1AF9" w:rsidRPr="00DC3A22">
        <w:rPr>
          <w:rFonts w:ascii="Times New Roman" w:hAnsi="Times New Roman" w:cs="Times New Roman"/>
          <w:sz w:val="24"/>
          <w:szCs w:val="24"/>
        </w:rPr>
        <w:t xml:space="preserve">лавой </w:t>
      </w:r>
      <w:r w:rsidR="000B1466" w:rsidRPr="00DC3A22">
        <w:rPr>
          <w:rFonts w:ascii="Times New Roman" w:hAnsi="Times New Roman" w:cs="Times New Roman"/>
          <w:sz w:val="24"/>
          <w:szCs w:val="24"/>
        </w:rPr>
        <w:t>Юрьевецкого муниципального района распоряжения о</w:t>
      </w:r>
      <w:proofErr w:type="gramEnd"/>
      <w:r w:rsidR="000B1466" w:rsidRPr="00DC3A22">
        <w:rPr>
          <w:rFonts w:ascii="Times New Roman" w:hAnsi="Times New Roman" w:cs="Times New Roman"/>
          <w:sz w:val="24"/>
          <w:szCs w:val="24"/>
        </w:rPr>
        <w:t xml:space="preserve"> </w:t>
      </w:r>
      <w:proofErr w:type="gramStart"/>
      <w:r w:rsidR="000B1466" w:rsidRPr="00DC3A22">
        <w:rPr>
          <w:rFonts w:ascii="Times New Roman" w:hAnsi="Times New Roman" w:cs="Times New Roman"/>
          <w:sz w:val="24"/>
          <w:szCs w:val="24"/>
        </w:rPr>
        <w:t>включении</w:t>
      </w:r>
      <w:proofErr w:type="gramEnd"/>
      <w:r w:rsidR="000B1466" w:rsidRPr="00DC3A22">
        <w:rPr>
          <w:rFonts w:ascii="Times New Roman" w:hAnsi="Times New Roman" w:cs="Times New Roman"/>
          <w:sz w:val="24"/>
          <w:szCs w:val="24"/>
        </w:rPr>
        <w:t xml:space="preserve"> в стаж муниципальной службы для назна</w:t>
      </w:r>
      <w:r w:rsidR="00B4118D" w:rsidRPr="00DC3A22">
        <w:rPr>
          <w:rFonts w:ascii="Times New Roman" w:hAnsi="Times New Roman" w:cs="Times New Roman"/>
          <w:sz w:val="24"/>
          <w:szCs w:val="24"/>
        </w:rPr>
        <w:t>чения пенсии за выслугу лет по</w:t>
      </w:r>
      <w:r w:rsidR="000B1466" w:rsidRPr="00DC3A22">
        <w:rPr>
          <w:rFonts w:ascii="Times New Roman" w:hAnsi="Times New Roman" w:cs="Times New Roman"/>
          <w:sz w:val="24"/>
          <w:szCs w:val="24"/>
        </w:rPr>
        <w:t xml:space="preserve"> пенсионному обеспечению иных периодов службы (работы) либо после возвращения комплекта документов заявителю.</w:t>
      </w:r>
    </w:p>
    <w:p w:rsidR="000B1466" w:rsidRPr="00DC3A22" w:rsidRDefault="00B75C58" w:rsidP="002D1233">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39.</w:t>
      </w:r>
      <w:r w:rsidR="001E1AF9" w:rsidRPr="00DC3A22">
        <w:rPr>
          <w:rFonts w:ascii="Times New Roman" w:hAnsi="Times New Roman" w:cs="Times New Roman"/>
          <w:sz w:val="24"/>
          <w:szCs w:val="24"/>
        </w:rPr>
        <w:t xml:space="preserve"> Отдел</w:t>
      </w:r>
      <w:r w:rsidR="000B1466" w:rsidRPr="00DC3A22">
        <w:rPr>
          <w:rFonts w:ascii="Times New Roman" w:hAnsi="Times New Roman" w:cs="Times New Roman"/>
          <w:sz w:val="24"/>
          <w:szCs w:val="24"/>
        </w:rPr>
        <w:t xml:space="preserve"> в месячный срок со дня получения полного комплекта необходимых документов для назначения пенсии за выслугу лет</w:t>
      </w:r>
      <w:r w:rsidR="00B4118D" w:rsidRPr="00DC3A22">
        <w:rPr>
          <w:rFonts w:ascii="Times New Roman" w:hAnsi="Times New Roman" w:cs="Times New Roman"/>
          <w:sz w:val="24"/>
          <w:szCs w:val="24"/>
          <w:highlight w:val="yellow"/>
        </w:rPr>
        <w:t xml:space="preserve"> </w:t>
      </w:r>
      <w:r w:rsidR="000B1466" w:rsidRPr="00DC3A22">
        <w:rPr>
          <w:rFonts w:ascii="Times New Roman" w:hAnsi="Times New Roman" w:cs="Times New Roman"/>
          <w:sz w:val="24"/>
          <w:szCs w:val="24"/>
        </w:rPr>
        <w:t>осуществляет их проверку и готовит на рассмотрение Комиссии.</w:t>
      </w:r>
    </w:p>
    <w:p w:rsidR="000B1466" w:rsidRPr="00DC3A22" w:rsidRDefault="00B75C58" w:rsidP="002D1233">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lastRenderedPageBreak/>
        <w:t xml:space="preserve">40. </w:t>
      </w:r>
      <w:r w:rsidR="000B1466" w:rsidRPr="00DC3A22">
        <w:rPr>
          <w:rFonts w:ascii="Times New Roman" w:hAnsi="Times New Roman" w:cs="Times New Roman"/>
          <w:sz w:val="24"/>
          <w:szCs w:val="24"/>
        </w:rPr>
        <w:t xml:space="preserve">Решение о назначении пенсии за выслугу лет принимает Комиссия. Срок принятия Комиссией решения о назначении пенсии за выслугу лет не должен превышать 3 месяцев со дня регистрации заявления о назначении пенсии за выслугу лет в </w:t>
      </w:r>
      <w:r w:rsidR="001E1AF9" w:rsidRPr="00DC3A22">
        <w:rPr>
          <w:rFonts w:ascii="Times New Roman" w:hAnsi="Times New Roman" w:cs="Times New Roman"/>
          <w:sz w:val="24"/>
          <w:szCs w:val="24"/>
        </w:rPr>
        <w:t>Отделе</w:t>
      </w:r>
      <w:r w:rsidR="000B1466" w:rsidRPr="00DC3A22">
        <w:rPr>
          <w:rFonts w:ascii="Times New Roman" w:hAnsi="Times New Roman" w:cs="Times New Roman"/>
          <w:sz w:val="24"/>
          <w:szCs w:val="24"/>
        </w:rPr>
        <w:t xml:space="preserve">. </w:t>
      </w:r>
      <w:r w:rsidR="001E1AF9" w:rsidRPr="00DC3A22">
        <w:rPr>
          <w:rFonts w:ascii="Times New Roman" w:hAnsi="Times New Roman" w:cs="Times New Roman"/>
          <w:sz w:val="24"/>
          <w:szCs w:val="24"/>
        </w:rPr>
        <w:t>Отдел</w:t>
      </w:r>
      <w:r w:rsidR="000B1466" w:rsidRPr="00DC3A22">
        <w:rPr>
          <w:rFonts w:ascii="Times New Roman" w:hAnsi="Times New Roman" w:cs="Times New Roman"/>
          <w:sz w:val="24"/>
          <w:szCs w:val="24"/>
        </w:rPr>
        <w:t xml:space="preserve"> в 10-дневный срок со дня принятия Комиссией решения оформляет распоряжение </w:t>
      </w:r>
      <w:r w:rsidR="00B4118D" w:rsidRPr="00DC3A22">
        <w:rPr>
          <w:rFonts w:ascii="Times New Roman" w:hAnsi="Times New Roman" w:cs="Times New Roman"/>
          <w:sz w:val="24"/>
          <w:szCs w:val="24"/>
        </w:rPr>
        <w:t xml:space="preserve">Администрации Юрьевецкого муниципального района </w:t>
      </w:r>
      <w:r w:rsidR="000B1466" w:rsidRPr="00DC3A22">
        <w:rPr>
          <w:rFonts w:ascii="Times New Roman" w:hAnsi="Times New Roman" w:cs="Times New Roman"/>
          <w:sz w:val="24"/>
          <w:szCs w:val="24"/>
        </w:rPr>
        <w:t>о назначении пенсии за выслугу лет.</w:t>
      </w:r>
    </w:p>
    <w:p w:rsidR="000B1466" w:rsidRPr="00DC3A22" w:rsidRDefault="00B75C58" w:rsidP="002D1233">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41</w:t>
      </w:r>
      <w:r w:rsidR="000B1466" w:rsidRPr="00DC3A22">
        <w:rPr>
          <w:rFonts w:ascii="Times New Roman" w:hAnsi="Times New Roman" w:cs="Times New Roman"/>
          <w:sz w:val="24"/>
          <w:szCs w:val="24"/>
        </w:rPr>
        <w:t>. Отдел учета и отчетности, осуществляющий назначение и выплату пенсии за выслугу лет, вправе требовать от физических лиц, а также от всех органов и организаций независимо от форм собственности предоставления документов, необходимых для назначения и выплаты пенсии за выслугу лет, а также проверять обоснованность их выдачи в соответствии с законодательством.</w:t>
      </w:r>
    </w:p>
    <w:p w:rsidR="000B1466" w:rsidRPr="00DC3A22" w:rsidRDefault="00B75C58" w:rsidP="002D1233">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42</w:t>
      </w:r>
      <w:r w:rsidR="000B1466" w:rsidRPr="00DC3A22">
        <w:rPr>
          <w:rFonts w:ascii="Times New Roman" w:hAnsi="Times New Roman" w:cs="Times New Roman"/>
          <w:sz w:val="24"/>
          <w:szCs w:val="24"/>
        </w:rPr>
        <w:t>. Обращение за назначением пенсии за выслугу лет (перерасчетом ее размера) осуществляется в любое время после возникновения права на данную пенсию (перерасчет ее размера) без ограничения каким-либо сроком.</w:t>
      </w:r>
    </w:p>
    <w:p w:rsidR="000B1466" w:rsidRPr="00DC3A22" w:rsidRDefault="00B75C58" w:rsidP="000819E4">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43</w:t>
      </w:r>
      <w:r w:rsidR="000B1466" w:rsidRPr="00DC3A22">
        <w:rPr>
          <w:rFonts w:ascii="Times New Roman" w:hAnsi="Times New Roman" w:cs="Times New Roman"/>
          <w:sz w:val="24"/>
          <w:szCs w:val="24"/>
        </w:rPr>
        <w:t xml:space="preserve">. Среднемесячное денежное содержание, исходя из которого исчисляется размер пенсии за выслугу лет, определяется путем деления полученной суммы денежного содержания за </w:t>
      </w:r>
      <w:proofErr w:type="gramStart"/>
      <w:r w:rsidR="000B1466" w:rsidRPr="00DC3A22">
        <w:rPr>
          <w:rFonts w:ascii="Times New Roman" w:hAnsi="Times New Roman" w:cs="Times New Roman"/>
          <w:sz w:val="24"/>
          <w:szCs w:val="24"/>
        </w:rPr>
        <w:t>12 полных месяцев</w:t>
      </w:r>
      <w:proofErr w:type="gramEnd"/>
      <w:r w:rsidR="000B1466" w:rsidRPr="00DC3A22">
        <w:rPr>
          <w:rFonts w:ascii="Times New Roman" w:hAnsi="Times New Roman" w:cs="Times New Roman"/>
          <w:sz w:val="24"/>
          <w:szCs w:val="24"/>
        </w:rPr>
        <w:t xml:space="preserve"> на 12.</w:t>
      </w:r>
    </w:p>
    <w:p w:rsidR="000B1466" w:rsidRPr="00DC3A22" w:rsidRDefault="00B75C58" w:rsidP="002D1233">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 xml:space="preserve">44. </w:t>
      </w:r>
      <w:r w:rsidR="000B1466" w:rsidRPr="00DC3A22">
        <w:rPr>
          <w:rFonts w:ascii="Times New Roman" w:hAnsi="Times New Roman" w:cs="Times New Roman"/>
          <w:sz w:val="24"/>
          <w:szCs w:val="24"/>
        </w:rPr>
        <w:t xml:space="preserve">Из расчетного периода исключается время, когда </w:t>
      </w:r>
      <w:r w:rsidR="002E6166" w:rsidRPr="00DC3A22">
        <w:rPr>
          <w:rFonts w:ascii="Times New Roman" w:hAnsi="Times New Roman" w:cs="Times New Roman"/>
          <w:sz w:val="24"/>
          <w:szCs w:val="24"/>
        </w:rPr>
        <w:t>муниципальный служащий не работал</w:t>
      </w:r>
      <w:r w:rsidR="000B1466" w:rsidRPr="00DC3A22">
        <w:rPr>
          <w:rFonts w:ascii="Times New Roman" w:hAnsi="Times New Roman" w:cs="Times New Roman"/>
          <w:sz w:val="24"/>
          <w:szCs w:val="24"/>
        </w:rPr>
        <w:t xml:space="preserve"> в связи с временной нетрудоспособностью или в соответствии с законодательством Российской Федерации освобождалось от исполнения должностных обязанностей с сохранением среднемесячного заработка. В этом случае суммы полученного пособия по временной нетрудоспособности и выплаченного среднемесячного заработка не включаются в среднемесячное денежное содержание, </w:t>
      </w:r>
      <w:proofErr w:type="gramStart"/>
      <w:r w:rsidR="000B1466" w:rsidRPr="00DC3A22">
        <w:rPr>
          <w:rFonts w:ascii="Times New Roman" w:hAnsi="Times New Roman" w:cs="Times New Roman"/>
          <w:sz w:val="24"/>
          <w:szCs w:val="24"/>
        </w:rPr>
        <w:t>исходя из которого исчисляется</w:t>
      </w:r>
      <w:proofErr w:type="gramEnd"/>
      <w:r w:rsidR="000B1466" w:rsidRPr="00DC3A22">
        <w:rPr>
          <w:rFonts w:ascii="Times New Roman" w:hAnsi="Times New Roman" w:cs="Times New Roman"/>
          <w:sz w:val="24"/>
          <w:szCs w:val="24"/>
        </w:rPr>
        <w:t xml:space="preserve"> размер пенсии за выслугу лет. При этом среднемесячное денежное содержание определяется путем деления полученной суммы денежного содержания в расчетном периоде на фактически проработанные в этом периоде дни и умножается на 21</w:t>
      </w:r>
      <w:r w:rsidRPr="00DC3A22">
        <w:rPr>
          <w:rFonts w:ascii="Times New Roman" w:hAnsi="Times New Roman" w:cs="Times New Roman"/>
          <w:sz w:val="24"/>
          <w:szCs w:val="24"/>
        </w:rPr>
        <w:t>.</w:t>
      </w:r>
      <w:r w:rsidR="000B1466" w:rsidRPr="00DC3A22">
        <w:rPr>
          <w:rFonts w:ascii="Times New Roman" w:hAnsi="Times New Roman" w:cs="Times New Roman"/>
          <w:sz w:val="24"/>
          <w:szCs w:val="24"/>
        </w:rPr>
        <w:t xml:space="preserve"> </w:t>
      </w:r>
      <w:r w:rsidRPr="00DC3A22">
        <w:rPr>
          <w:rFonts w:ascii="Times New Roman" w:hAnsi="Times New Roman" w:cs="Times New Roman"/>
          <w:sz w:val="24"/>
          <w:szCs w:val="24"/>
        </w:rPr>
        <w:t xml:space="preserve"> </w:t>
      </w:r>
    </w:p>
    <w:p w:rsidR="000B1466" w:rsidRPr="00DC3A22" w:rsidRDefault="00B75C58" w:rsidP="002D1233">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 xml:space="preserve">45. </w:t>
      </w:r>
      <w:proofErr w:type="gramStart"/>
      <w:r w:rsidR="000B1466" w:rsidRPr="00DC3A22">
        <w:rPr>
          <w:rFonts w:ascii="Times New Roman" w:hAnsi="Times New Roman" w:cs="Times New Roman"/>
          <w:sz w:val="24"/>
          <w:szCs w:val="24"/>
        </w:rPr>
        <w:t xml:space="preserve">При отсутствии 12 полных месяцев замещения должности муниципальной службы перед увольнением в связи с ликвидацией органов местного самоуправления, образованных в соответствии с </w:t>
      </w:r>
      <w:hyperlink r:id="rId26" w:history="1">
        <w:r w:rsidR="000B1466" w:rsidRPr="00DC3A22">
          <w:rPr>
            <w:rFonts w:ascii="Times New Roman" w:hAnsi="Times New Roman" w:cs="Times New Roman"/>
            <w:sz w:val="24"/>
            <w:szCs w:val="24"/>
          </w:rPr>
          <w:t>Уставом</w:t>
        </w:r>
      </w:hyperlink>
      <w:r w:rsidR="000B1466" w:rsidRPr="00DC3A22">
        <w:rPr>
          <w:rFonts w:ascii="Times New Roman" w:hAnsi="Times New Roman" w:cs="Times New Roman"/>
          <w:sz w:val="24"/>
          <w:szCs w:val="24"/>
        </w:rPr>
        <w:t xml:space="preserve"> Юрьевецкого муниципального района и законами Ивановской области, а также с сокращением штата муниципальных служащих в органах местного самоуправления, размер пенсии за выслугу лет исчисляется путем деления общей суммы денежного содержания за фактически проработанные полные месяцы муниципальной службы</w:t>
      </w:r>
      <w:proofErr w:type="gramEnd"/>
      <w:r w:rsidR="000B1466" w:rsidRPr="00DC3A22">
        <w:rPr>
          <w:rFonts w:ascii="Times New Roman" w:hAnsi="Times New Roman" w:cs="Times New Roman"/>
          <w:sz w:val="24"/>
          <w:szCs w:val="24"/>
        </w:rPr>
        <w:t xml:space="preserve"> в органах местного самоуправления Юрьевецкого муниципального района на количество этих месяцев.</w:t>
      </w:r>
    </w:p>
    <w:p w:rsidR="000B1466" w:rsidRPr="00DC3A22" w:rsidRDefault="00B75C58" w:rsidP="002D1233">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 xml:space="preserve">46. </w:t>
      </w:r>
      <w:r w:rsidR="000B1466" w:rsidRPr="00DC3A22">
        <w:rPr>
          <w:rFonts w:ascii="Times New Roman" w:hAnsi="Times New Roman" w:cs="Times New Roman"/>
          <w:sz w:val="24"/>
          <w:szCs w:val="24"/>
        </w:rPr>
        <w:t xml:space="preserve">По заявлению </w:t>
      </w:r>
      <w:r w:rsidR="002E6166" w:rsidRPr="00DC3A22">
        <w:rPr>
          <w:rFonts w:ascii="Times New Roman" w:hAnsi="Times New Roman" w:cs="Times New Roman"/>
          <w:sz w:val="24"/>
          <w:szCs w:val="24"/>
        </w:rPr>
        <w:t xml:space="preserve">муниципального служащего </w:t>
      </w:r>
      <w:r w:rsidR="000B1466" w:rsidRPr="00DC3A22">
        <w:rPr>
          <w:rFonts w:ascii="Times New Roman" w:hAnsi="Times New Roman" w:cs="Times New Roman"/>
          <w:sz w:val="24"/>
          <w:szCs w:val="24"/>
        </w:rPr>
        <w:t>из числа полных месяцев, за которые определяется среднемесячное денежное содержание, могут исключаться месяцы, когда вышеуказанн</w:t>
      </w:r>
      <w:r w:rsidR="002E6166" w:rsidRPr="00DC3A22">
        <w:rPr>
          <w:rFonts w:ascii="Times New Roman" w:hAnsi="Times New Roman" w:cs="Times New Roman"/>
          <w:sz w:val="24"/>
          <w:szCs w:val="24"/>
        </w:rPr>
        <w:t>ое лицо</w:t>
      </w:r>
      <w:r w:rsidR="000B1466" w:rsidRPr="00DC3A22">
        <w:rPr>
          <w:rFonts w:ascii="Times New Roman" w:hAnsi="Times New Roman" w:cs="Times New Roman"/>
          <w:sz w:val="24"/>
          <w:szCs w:val="24"/>
        </w:rPr>
        <w:t xml:space="preserve"> находил</w:t>
      </w:r>
      <w:r w:rsidRPr="00DC3A22">
        <w:rPr>
          <w:rFonts w:ascii="Times New Roman" w:hAnsi="Times New Roman" w:cs="Times New Roman"/>
          <w:sz w:val="24"/>
          <w:szCs w:val="24"/>
        </w:rPr>
        <w:t>о</w:t>
      </w:r>
      <w:r w:rsidR="000B1466" w:rsidRPr="00DC3A22">
        <w:rPr>
          <w:rFonts w:ascii="Times New Roman" w:hAnsi="Times New Roman" w:cs="Times New Roman"/>
          <w:sz w:val="24"/>
          <w:szCs w:val="24"/>
        </w:rPr>
        <w:t>сь в отпуске без сохранения денежного содержания, отпуске по уходу за ребенком и отпуске в связи с усыновлением. При этом исключенные месяцы должны заменяться другими, непосредственно предшествующими исключенному периоду.</w:t>
      </w:r>
    </w:p>
    <w:p w:rsidR="000B1466" w:rsidRPr="00DC3A22" w:rsidRDefault="00B75C58" w:rsidP="002C23B0">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 xml:space="preserve">47. </w:t>
      </w:r>
      <w:r w:rsidR="000B1466" w:rsidRPr="00DC3A22">
        <w:rPr>
          <w:rFonts w:ascii="Times New Roman" w:hAnsi="Times New Roman" w:cs="Times New Roman"/>
          <w:sz w:val="24"/>
          <w:szCs w:val="24"/>
        </w:rPr>
        <w:t>Если в расчетный период произошло повышение (увеличение) в централизованном порядке денежного содержания, среднемесячное денежное содержание рассчитывается за весь расчетный период с учетом повышения (увеличения) денежного содержания.</w:t>
      </w:r>
    </w:p>
    <w:p w:rsidR="000B1466" w:rsidRPr="00DC3A22" w:rsidRDefault="002C23B0" w:rsidP="002C23B0">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48</w:t>
      </w:r>
      <w:r w:rsidR="000B1466" w:rsidRPr="00DC3A22">
        <w:rPr>
          <w:rFonts w:ascii="Times New Roman" w:hAnsi="Times New Roman" w:cs="Times New Roman"/>
          <w:sz w:val="24"/>
          <w:szCs w:val="24"/>
        </w:rPr>
        <w:t xml:space="preserve">. В случае изменения фиксированного базового </w:t>
      </w:r>
      <w:r w:rsidRPr="00DC3A22">
        <w:rPr>
          <w:rFonts w:ascii="Times New Roman" w:hAnsi="Times New Roman" w:cs="Times New Roman"/>
          <w:sz w:val="24"/>
          <w:szCs w:val="24"/>
        </w:rPr>
        <w:t xml:space="preserve">размера страховой </w:t>
      </w:r>
      <w:r w:rsidR="000B1466" w:rsidRPr="00DC3A22">
        <w:rPr>
          <w:rFonts w:ascii="Times New Roman" w:hAnsi="Times New Roman" w:cs="Times New Roman"/>
          <w:sz w:val="24"/>
          <w:szCs w:val="24"/>
        </w:rPr>
        <w:t xml:space="preserve"> пенсии по старости (инвалидности) производится перерасчет пенсии за выслугу лет.</w:t>
      </w:r>
      <w:r w:rsidRPr="00DC3A22">
        <w:rPr>
          <w:rFonts w:ascii="Times New Roman" w:hAnsi="Times New Roman" w:cs="Times New Roman"/>
          <w:sz w:val="24"/>
          <w:szCs w:val="24"/>
        </w:rPr>
        <w:t xml:space="preserve"> </w:t>
      </w:r>
    </w:p>
    <w:p w:rsidR="000B1466" w:rsidRPr="00DC3A22" w:rsidRDefault="002C23B0" w:rsidP="002D1233">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49.</w:t>
      </w:r>
      <w:r w:rsidR="000B1466" w:rsidRPr="00DC3A22">
        <w:rPr>
          <w:rFonts w:ascii="Times New Roman" w:hAnsi="Times New Roman" w:cs="Times New Roman"/>
          <w:sz w:val="24"/>
          <w:szCs w:val="24"/>
        </w:rPr>
        <w:t xml:space="preserve"> Пенсия за выслугу лет выплачивается ежемесячно путем перечисления </w:t>
      </w:r>
      <w:r w:rsidR="000819E4" w:rsidRPr="00DC3A22">
        <w:rPr>
          <w:rFonts w:ascii="Times New Roman" w:hAnsi="Times New Roman" w:cs="Times New Roman"/>
          <w:sz w:val="24"/>
          <w:szCs w:val="24"/>
        </w:rPr>
        <w:t xml:space="preserve">денежных средств </w:t>
      </w:r>
      <w:r w:rsidR="000B1466" w:rsidRPr="00DC3A22">
        <w:rPr>
          <w:rFonts w:ascii="Times New Roman" w:hAnsi="Times New Roman" w:cs="Times New Roman"/>
          <w:sz w:val="24"/>
          <w:szCs w:val="24"/>
        </w:rPr>
        <w:t xml:space="preserve">после 20 числа текущего месяца </w:t>
      </w:r>
      <w:r w:rsidRPr="00DC3A22">
        <w:rPr>
          <w:rFonts w:ascii="Times New Roman" w:hAnsi="Times New Roman" w:cs="Times New Roman"/>
          <w:sz w:val="24"/>
          <w:szCs w:val="24"/>
        </w:rPr>
        <w:t xml:space="preserve">в кредитной организации. </w:t>
      </w:r>
    </w:p>
    <w:p w:rsidR="000B1466" w:rsidRPr="00DC3A22" w:rsidRDefault="002C23B0" w:rsidP="000819E4">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50</w:t>
      </w:r>
      <w:r w:rsidR="000B1466" w:rsidRPr="00DC3A22">
        <w:rPr>
          <w:rFonts w:ascii="Times New Roman" w:hAnsi="Times New Roman" w:cs="Times New Roman"/>
          <w:sz w:val="24"/>
          <w:szCs w:val="24"/>
        </w:rPr>
        <w:t xml:space="preserve">. </w:t>
      </w:r>
      <w:proofErr w:type="gramStart"/>
      <w:r w:rsidR="000B1466" w:rsidRPr="00DC3A22">
        <w:rPr>
          <w:rFonts w:ascii="Times New Roman" w:hAnsi="Times New Roman" w:cs="Times New Roman"/>
          <w:sz w:val="24"/>
          <w:szCs w:val="24"/>
        </w:rPr>
        <w:t>Выплата пенсии</w:t>
      </w:r>
      <w:r w:rsidR="001E1AF9" w:rsidRPr="00DC3A22">
        <w:rPr>
          <w:rFonts w:ascii="Times New Roman" w:hAnsi="Times New Roman" w:cs="Times New Roman"/>
          <w:sz w:val="24"/>
          <w:szCs w:val="24"/>
        </w:rPr>
        <w:t xml:space="preserve"> за выслугу лет</w:t>
      </w:r>
      <w:r w:rsidRPr="00DC3A22">
        <w:rPr>
          <w:rFonts w:ascii="Times New Roman" w:hAnsi="Times New Roman" w:cs="Times New Roman"/>
          <w:sz w:val="24"/>
          <w:szCs w:val="24"/>
        </w:rPr>
        <w:t xml:space="preserve"> (доплата к пенсии)</w:t>
      </w:r>
      <w:r w:rsidR="000B1466" w:rsidRPr="00DC3A22">
        <w:rPr>
          <w:rFonts w:ascii="Times New Roman" w:hAnsi="Times New Roman" w:cs="Times New Roman"/>
          <w:sz w:val="24"/>
          <w:szCs w:val="24"/>
        </w:rPr>
        <w:t xml:space="preserve">, в том числе в период нахождения пенсионера в государственном или муниципальном стационарном (полустационарном) учреждении социального обслуживания, ее доставка и удержания из </w:t>
      </w:r>
      <w:r w:rsidR="000B1466" w:rsidRPr="00DC3A22">
        <w:rPr>
          <w:rFonts w:ascii="Times New Roman" w:hAnsi="Times New Roman" w:cs="Times New Roman"/>
          <w:sz w:val="24"/>
          <w:szCs w:val="24"/>
        </w:rPr>
        <w:lastRenderedPageBreak/>
        <w:t>нее производятся в порядке, предусмотренном для выплаты, доставки и удержаний из пенсии, назначаем</w:t>
      </w:r>
      <w:r w:rsidR="00D97FE5" w:rsidRPr="00DC3A22">
        <w:rPr>
          <w:rFonts w:ascii="Times New Roman" w:hAnsi="Times New Roman" w:cs="Times New Roman"/>
          <w:sz w:val="24"/>
          <w:szCs w:val="24"/>
        </w:rPr>
        <w:t xml:space="preserve">ой в соответствии с Федеральным </w:t>
      </w:r>
      <w:hyperlink r:id="rId27" w:history="1">
        <w:r w:rsidR="00D97FE5" w:rsidRPr="00DC3A22">
          <w:rPr>
            <w:rFonts w:ascii="Times New Roman" w:hAnsi="Times New Roman" w:cs="Times New Roman"/>
            <w:sz w:val="24"/>
            <w:szCs w:val="24"/>
          </w:rPr>
          <w:t>закон</w:t>
        </w:r>
      </w:hyperlink>
      <w:r w:rsidR="00D97FE5" w:rsidRPr="00DC3A22">
        <w:rPr>
          <w:rFonts w:ascii="Times New Roman" w:hAnsi="Times New Roman" w:cs="Times New Roman"/>
          <w:sz w:val="24"/>
          <w:szCs w:val="24"/>
        </w:rPr>
        <w:t xml:space="preserve">ом </w:t>
      </w:r>
      <w:r w:rsidR="008F27D5" w:rsidRPr="00DC3A22">
        <w:rPr>
          <w:rFonts w:ascii="Times New Roman" w:hAnsi="Times New Roman" w:cs="Times New Roman"/>
          <w:sz w:val="24"/>
          <w:szCs w:val="24"/>
        </w:rPr>
        <w:t>«</w:t>
      </w:r>
      <w:r w:rsidR="00D97FE5" w:rsidRPr="00DC3A22">
        <w:rPr>
          <w:rFonts w:ascii="Times New Roman" w:hAnsi="Times New Roman" w:cs="Times New Roman"/>
          <w:sz w:val="24"/>
          <w:szCs w:val="24"/>
        </w:rPr>
        <w:t>О страховых пенсиях</w:t>
      </w:r>
      <w:r w:rsidR="008F27D5" w:rsidRPr="00DC3A22">
        <w:rPr>
          <w:rFonts w:ascii="Times New Roman" w:hAnsi="Times New Roman" w:cs="Times New Roman"/>
          <w:sz w:val="24"/>
          <w:szCs w:val="24"/>
        </w:rPr>
        <w:t>»</w:t>
      </w:r>
      <w:r w:rsidR="000B1466" w:rsidRPr="00DC3A22">
        <w:rPr>
          <w:rFonts w:ascii="Times New Roman" w:hAnsi="Times New Roman" w:cs="Times New Roman"/>
          <w:sz w:val="24"/>
          <w:szCs w:val="24"/>
        </w:rPr>
        <w:t>.</w:t>
      </w:r>
      <w:proofErr w:type="gramEnd"/>
      <w:r w:rsidR="000B1466" w:rsidRPr="00DC3A22">
        <w:rPr>
          <w:rFonts w:ascii="Times New Roman" w:hAnsi="Times New Roman" w:cs="Times New Roman"/>
          <w:sz w:val="24"/>
          <w:szCs w:val="24"/>
        </w:rPr>
        <w:t xml:space="preserve"> При смене получателем пенсии за выслугу лет</w:t>
      </w:r>
      <w:r w:rsidRPr="00DC3A22">
        <w:rPr>
          <w:rFonts w:ascii="Times New Roman" w:hAnsi="Times New Roman" w:cs="Times New Roman"/>
          <w:sz w:val="24"/>
          <w:szCs w:val="24"/>
        </w:rPr>
        <w:t xml:space="preserve"> (доплаты к пенсии)</w:t>
      </w:r>
      <w:r w:rsidR="000B1466" w:rsidRPr="00DC3A22">
        <w:rPr>
          <w:rFonts w:ascii="Times New Roman" w:hAnsi="Times New Roman" w:cs="Times New Roman"/>
          <w:sz w:val="24"/>
          <w:szCs w:val="24"/>
        </w:rPr>
        <w:t xml:space="preserve"> места жительства в пределах территории Российской Федерации доставка данной пенсии осуществляется по его новому месту жительства или месту пребывания. </w:t>
      </w:r>
      <w:proofErr w:type="gramStart"/>
      <w:r w:rsidR="000B1466" w:rsidRPr="00DC3A22">
        <w:rPr>
          <w:rFonts w:ascii="Times New Roman" w:hAnsi="Times New Roman" w:cs="Times New Roman"/>
          <w:sz w:val="24"/>
          <w:szCs w:val="24"/>
        </w:rPr>
        <w:t>В связи с выездом получателя пенсии за выслугу лет на постоянное жительство за пределы</w:t>
      </w:r>
      <w:proofErr w:type="gramEnd"/>
      <w:r w:rsidR="000B1466" w:rsidRPr="00DC3A22">
        <w:rPr>
          <w:rFonts w:ascii="Times New Roman" w:hAnsi="Times New Roman" w:cs="Times New Roman"/>
          <w:sz w:val="24"/>
          <w:szCs w:val="24"/>
        </w:rPr>
        <w:t xml:space="preserve"> территории Российской Федерации пенсия за выслугу лет выплачивается на территории Российской Федерации в рублях по доверенности или путем зачисления на его счет в </w:t>
      </w:r>
      <w:r w:rsidR="00231030" w:rsidRPr="00DC3A22">
        <w:rPr>
          <w:rFonts w:ascii="Times New Roman" w:hAnsi="Times New Roman" w:cs="Times New Roman"/>
          <w:sz w:val="24"/>
          <w:szCs w:val="24"/>
        </w:rPr>
        <w:t xml:space="preserve">кредитной организации. </w:t>
      </w:r>
    </w:p>
    <w:p w:rsidR="000B1466" w:rsidRPr="00DC3A22" w:rsidRDefault="002C23B0" w:rsidP="002D1233">
      <w:pPr>
        <w:pStyle w:val="ConsPlusNormal"/>
        <w:ind w:firstLine="540"/>
        <w:jc w:val="both"/>
        <w:rPr>
          <w:rFonts w:ascii="Times New Roman" w:hAnsi="Times New Roman" w:cs="Times New Roman"/>
          <w:sz w:val="24"/>
          <w:szCs w:val="24"/>
        </w:rPr>
      </w:pPr>
      <w:bookmarkStart w:id="13" w:name="P264"/>
      <w:bookmarkEnd w:id="13"/>
      <w:r w:rsidRPr="00DC3A22">
        <w:rPr>
          <w:rFonts w:ascii="Times New Roman" w:hAnsi="Times New Roman" w:cs="Times New Roman"/>
          <w:sz w:val="24"/>
          <w:szCs w:val="24"/>
        </w:rPr>
        <w:t>51</w:t>
      </w:r>
      <w:r w:rsidR="000B1466" w:rsidRPr="00DC3A22">
        <w:rPr>
          <w:rFonts w:ascii="Times New Roman" w:hAnsi="Times New Roman" w:cs="Times New Roman"/>
          <w:sz w:val="24"/>
          <w:szCs w:val="24"/>
        </w:rPr>
        <w:t>. Выплата пенсии за выслугу лет прекращается:</w:t>
      </w:r>
    </w:p>
    <w:p w:rsidR="000B1466" w:rsidRPr="00DC3A22" w:rsidRDefault="002C23B0" w:rsidP="002D1233">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 xml:space="preserve">- </w:t>
      </w:r>
      <w:r w:rsidR="000B1466" w:rsidRPr="00DC3A22">
        <w:rPr>
          <w:rFonts w:ascii="Times New Roman" w:hAnsi="Times New Roman" w:cs="Times New Roman"/>
          <w:sz w:val="24"/>
          <w:szCs w:val="24"/>
        </w:rPr>
        <w:t>в связи со смертью получателя, а также в случае объявления его в установленном порядке умершим или признания безвестно отсутствующим;</w:t>
      </w:r>
    </w:p>
    <w:p w:rsidR="00140179" w:rsidRPr="00DC3A22" w:rsidRDefault="002C23B0" w:rsidP="002D1233">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 xml:space="preserve">- </w:t>
      </w:r>
      <w:r w:rsidR="000B1466" w:rsidRPr="00DC3A22">
        <w:rPr>
          <w:rFonts w:ascii="Times New Roman" w:hAnsi="Times New Roman" w:cs="Times New Roman"/>
          <w:sz w:val="24"/>
          <w:szCs w:val="24"/>
        </w:rPr>
        <w:t xml:space="preserve">в период замещения </w:t>
      </w:r>
      <w:r w:rsidR="00140179" w:rsidRPr="00DC3A22">
        <w:rPr>
          <w:rFonts w:ascii="Times New Roman" w:hAnsi="Times New Roman" w:cs="Times New Roman"/>
          <w:sz w:val="24"/>
          <w:szCs w:val="24"/>
        </w:rPr>
        <w:t xml:space="preserve">государственной должности Российской Федерации, </w:t>
      </w:r>
      <w:r w:rsidR="000B1466" w:rsidRPr="00DC3A22">
        <w:rPr>
          <w:rFonts w:ascii="Times New Roman" w:hAnsi="Times New Roman" w:cs="Times New Roman"/>
          <w:sz w:val="24"/>
          <w:szCs w:val="24"/>
        </w:rPr>
        <w:t xml:space="preserve">государственной должности Ивановской области или государственной должности иного субъекта Российской Федерации, должности государственной гражданской службы </w:t>
      </w:r>
      <w:r w:rsidR="00140179" w:rsidRPr="00DC3A22">
        <w:rPr>
          <w:rFonts w:ascii="Times New Roman" w:hAnsi="Times New Roman" w:cs="Times New Roman"/>
          <w:sz w:val="24"/>
          <w:szCs w:val="24"/>
        </w:rPr>
        <w:t xml:space="preserve">Российской Федерации, </w:t>
      </w:r>
      <w:r w:rsidR="000B1466" w:rsidRPr="00DC3A22">
        <w:rPr>
          <w:rFonts w:ascii="Times New Roman" w:hAnsi="Times New Roman" w:cs="Times New Roman"/>
          <w:sz w:val="24"/>
          <w:szCs w:val="24"/>
        </w:rPr>
        <w:t>Ивановской области или должности государственной гражданской службы иных субъектов Российской Федерации, муниципальной должности</w:t>
      </w:r>
      <w:r w:rsidR="00140179" w:rsidRPr="00DC3A22">
        <w:rPr>
          <w:rFonts w:ascii="Times New Roman" w:hAnsi="Times New Roman" w:cs="Times New Roman"/>
          <w:sz w:val="24"/>
          <w:szCs w:val="24"/>
        </w:rPr>
        <w:t xml:space="preserve"> муниципального образования</w:t>
      </w:r>
      <w:r w:rsidR="000B1466" w:rsidRPr="00DC3A22">
        <w:rPr>
          <w:rFonts w:ascii="Times New Roman" w:hAnsi="Times New Roman" w:cs="Times New Roman"/>
          <w:sz w:val="24"/>
          <w:szCs w:val="24"/>
        </w:rPr>
        <w:t xml:space="preserve">, должности муниципальной </w:t>
      </w:r>
      <w:r w:rsidR="00140179" w:rsidRPr="00DC3A22">
        <w:rPr>
          <w:rFonts w:ascii="Times New Roman" w:hAnsi="Times New Roman" w:cs="Times New Roman"/>
          <w:sz w:val="24"/>
          <w:szCs w:val="24"/>
        </w:rPr>
        <w:t>службы;</w:t>
      </w:r>
    </w:p>
    <w:p w:rsidR="000B1466" w:rsidRPr="00DC3A22" w:rsidRDefault="002C23B0" w:rsidP="002D1233">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 xml:space="preserve">- </w:t>
      </w:r>
      <w:r w:rsidR="000B1466" w:rsidRPr="00DC3A22">
        <w:rPr>
          <w:rFonts w:ascii="Times New Roman" w:hAnsi="Times New Roman" w:cs="Times New Roman"/>
          <w:sz w:val="24"/>
          <w:szCs w:val="24"/>
        </w:rPr>
        <w:t>в связи с назначением пенсии за выслугу лет, ежемесячной доплаты к страховой пенсии по старости (инвалидности), или ежемесячного пожизненного содержания, или дополнительного ежемесячного материального обеспечения в соответствии с законодательством Российской Федерации, Ивановской области или другого субъекта Российской Федерации, на основании решения представительного органа местного самоуправления другого муниципального образования;</w:t>
      </w:r>
    </w:p>
    <w:p w:rsidR="000B1466" w:rsidRPr="00DC3A22" w:rsidRDefault="00566AB8" w:rsidP="002D1233">
      <w:pPr>
        <w:pStyle w:val="ConsPlusNormal"/>
        <w:ind w:firstLine="540"/>
        <w:jc w:val="both"/>
        <w:rPr>
          <w:rFonts w:ascii="Times New Roman" w:hAnsi="Times New Roman" w:cs="Times New Roman"/>
          <w:sz w:val="24"/>
          <w:szCs w:val="24"/>
        </w:rPr>
      </w:pPr>
      <w:proofErr w:type="gramStart"/>
      <w:r w:rsidRPr="00DC3A22">
        <w:rPr>
          <w:rFonts w:ascii="Times New Roman" w:hAnsi="Times New Roman" w:cs="Times New Roman"/>
          <w:sz w:val="24"/>
          <w:szCs w:val="24"/>
        </w:rPr>
        <w:t xml:space="preserve">- </w:t>
      </w:r>
      <w:r w:rsidR="000B1466" w:rsidRPr="00DC3A22">
        <w:rPr>
          <w:rFonts w:ascii="Times New Roman" w:hAnsi="Times New Roman" w:cs="Times New Roman"/>
          <w:sz w:val="24"/>
          <w:szCs w:val="24"/>
        </w:rPr>
        <w:t xml:space="preserve">в связи с переходом получателя </w:t>
      </w:r>
      <w:r w:rsidR="0004083A" w:rsidRPr="00DC3A22">
        <w:rPr>
          <w:rFonts w:ascii="Times New Roman" w:hAnsi="Times New Roman" w:cs="Times New Roman"/>
          <w:sz w:val="24"/>
          <w:szCs w:val="24"/>
        </w:rPr>
        <w:t>пенсии за выслугу лет</w:t>
      </w:r>
      <w:r w:rsidR="002C23B0" w:rsidRPr="00DC3A22">
        <w:rPr>
          <w:rFonts w:ascii="Times New Roman" w:hAnsi="Times New Roman" w:cs="Times New Roman"/>
          <w:sz w:val="24"/>
          <w:szCs w:val="24"/>
        </w:rPr>
        <w:t xml:space="preserve"> (доплаты к пенсии)</w:t>
      </w:r>
      <w:r w:rsidR="0004083A" w:rsidRPr="00DC3A22">
        <w:rPr>
          <w:rFonts w:ascii="Times New Roman" w:hAnsi="Times New Roman" w:cs="Times New Roman"/>
          <w:sz w:val="24"/>
          <w:szCs w:val="24"/>
        </w:rPr>
        <w:t xml:space="preserve"> со страховой </w:t>
      </w:r>
      <w:r w:rsidR="000B1466" w:rsidRPr="00DC3A22">
        <w:rPr>
          <w:rFonts w:ascii="Times New Roman" w:hAnsi="Times New Roman" w:cs="Times New Roman"/>
          <w:sz w:val="24"/>
          <w:szCs w:val="24"/>
        </w:rPr>
        <w:t>пенсии</w:t>
      </w:r>
      <w:r w:rsidR="0004083A" w:rsidRPr="00DC3A22">
        <w:rPr>
          <w:rFonts w:ascii="Times New Roman" w:hAnsi="Times New Roman" w:cs="Times New Roman"/>
          <w:sz w:val="24"/>
          <w:szCs w:val="24"/>
        </w:rPr>
        <w:t xml:space="preserve"> по старости (инвалидности)</w:t>
      </w:r>
      <w:r w:rsidR="000B1466" w:rsidRPr="00DC3A22">
        <w:rPr>
          <w:rFonts w:ascii="Times New Roman" w:hAnsi="Times New Roman" w:cs="Times New Roman"/>
          <w:sz w:val="24"/>
          <w:szCs w:val="24"/>
        </w:rPr>
        <w:t>, назначенной по федеральному законодательству о трудовых пенсиях в Российской Федерации, на другой вид пенсий (пенсию по случаю потери кормильца, иной вид пенсии) или на пенсию других ведомств (по линии Министерства обороны, Министерства внутренних дел и иных ведомств);</w:t>
      </w:r>
      <w:proofErr w:type="gramEnd"/>
    </w:p>
    <w:p w:rsidR="000B1466" w:rsidRPr="00DC3A22" w:rsidRDefault="002C23B0" w:rsidP="002D1233">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 xml:space="preserve">- </w:t>
      </w:r>
      <w:r w:rsidR="000B1466" w:rsidRPr="00DC3A22">
        <w:rPr>
          <w:rFonts w:ascii="Times New Roman" w:hAnsi="Times New Roman" w:cs="Times New Roman"/>
          <w:sz w:val="24"/>
          <w:szCs w:val="24"/>
        </w:rPr>
        <w:t>при прекращении выплаты страховой пенсии по старости (инвалидности).</w:t>
      </w:r>
    </w:p>
    <w:p w:rsidR="000B1466" w:rsidRPr="00DC3A22" w:rsidRDefault="000B1466" w:rsidP="002D1233">
      <w:pPr>
        <w:pStyle w:val="ConsPlusNormal"/>
        <w:ind w:firstLine="540"/>
        <w:jc w:val="both"/>
        <w:rPr>
          <w:rFonts w:ascii="Times New Roman" w:hAnsi="Times New Roman" w:cs="Times New Roman"/>
          <w:sz w:val="24"/>
          <w:szCs w:val="24"/>
        </w:rPr>
      </w:pPr>
      <w:bookmarkStart w:id="14" w:name="P272"/>
      <w:bookmarkEnd w:id="14"/>
      <w:r w:rsidRPr="00DC3A22">
        <w:rPr>
          <w:rFonts w:ascii="Times New Roman" w:hAnsi="Times New Roman" w:cs="Times New Roman"/>
          <w:sz w:val="24"/>
          <w:szCs w:val="24"/>
        </w:rPr>
        <w:t>5</w:t>
      </w:r>
      <w:r w:rsidR="002C23B0" w:rsidRPr="00DC3A22">
        <w:rPr>
          <w:rFonts w:ascii="Times New Roman" w:hAnsi="Times New Roman" w:cs="Times New Roman"/>
          <w:sz w:val="24"/>
          <w:szCs w:val="24"/>
        </w:rPr>
        <w:t>2</w:t>
      </w:r>
      <w:r w:rsidRPr="00DC3A22">
        <w:rPr>
          <w:rFonts w:ascii="Times New Roman" w:hAnsi="Times New Roman" w:cs="Times New Roman"/>
          <w:sz w:val="24"/>
          <w:szCs w:val="24"/>
        </w:rPr>
        <w:t xml:space="preserve">. </w:t>
      </w:r>
      <w:proofErr w:type="gramStart"/>
      <w:r w:rsidRPr="00DC3A22">
        <w:rPr>
          <w:rFonts w:ascii="Times New Roman" w:hAnsi="Times New Roman" w:cs="Times New Roman"/>
          <w:sz w:val="24"/>
          <w:szCs w:val="24"/>
        </w:rPr>
        <w:t>Суммы пенсии за выслугу лет, причитающиеся получателю и оставшиеся не полученными в связи с его смертью, выплачиваются членам его семьи: родителям, супругу (супруге), братьям, сестрам, детям, внукам - независимо от их возраста и трудоспособности, при условии, что вышеперечисленные члены семьи умершего получателя проживали совместно с ним на день его смерти и если обращение за недополученными суммами пенсии за выслугу лет последовало</w:t>
      </w:r>
      <w:proofErr w:type="gramEnd"/>
      <w:r w:rsidRPr="00DC3A22">
        <w:rPr>
          <w:rFonts w:ascii="Times New Roman" w:hAnsi="Times New Roman" w:cs="Times New Roman"/>
          <w:sz w:val="24"/>
          <w:szCs w:val="24"/>
        </w:rPr>
        <w:t xml:space="preserve"> до истечения шести месяцев со дня смерти получателя. При обращении нескольких членов семьи за указанными суммами пенсии за выслугу лет причитающиеся им суммы пенсии за выслугу лет делятся между ними поровну или выплата производится одному из них с письменного согласия остальных (либо их законных представителей).</w:t>
      </w:r>
    </w:p>
    <w:p w:rsidR="000B1466" w:rsidRPr="00DC3A22" w:rsidRDefault="00566AB8" w:rsidP="002D1233">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52</w:t>
      </w:r>
      <w:r w:rsidR="000B1466" w:rsidRPr="00DC3A22">
        <w:rPr>
          <w:rFonts w:ascii="Times New Roman" w:hAnsi="Times New Roman" w:cs="Times New Roman"/>
          <w:sz w:val="24"/>
          <w:szCs w:val="24"/>
        </w:rPr>
        <w:t>. Лица, п</w:t>
      </w:r>
      <w:r w:rsidRPr="00DC3A22">
        <w:rPr>
          <w:rFonts w:ascii="Times New Roman" w:hAnsi="Times New Roman" w:cs="Times New Roman"/>
          <w:sz w:val="24"/>
          <w:szCs w:val="24"/>
        </w:rPr>
        <w:t xml:space="preserve">олучающие пенсию за выслугу лет (либо законные представители) </w:t>
      </w:r>
      <w:r w:rsidR="000B1466" w:rsidRPr="00DC3A22">
        <w:rPr>
          <w:rFonts w:ascii="Times New Roman" w:hAnsi="Times New Roman" w:cs="Times New Roman"/>
          <w:sz w:val="24"/>
          <w:szCs w:val="24"/>
        </w:rPr>
        <w:t xml:space="preserve"> при</w:t>
      </w:r>
      <w:r w:rsidRPr="00DC3A22">
        <w:rPr>
          <w:rFonts w:ascii="Times New Roman" w:hAnsi="Times New Roman" w:cs="Times New Roman"/>
          <w:sz w:val="24"/>
          <w:szCs w:val="24"/>
        </w:rPr>
        <w:t xml:space="preserve"> наступлении событий, указанных пункте 51 </w:t>
      </w:r>
      <w:r w:rsidR="000B1466" w:rsidRPr="00DC3A22">
        <w:rPr>
          <w:rFonts w:ascii="Times New Roman" w:hAnsi="Times New Roman" w:cs="Times New Roman"/>
          <w:sz w:val="24"/>
          <w:szCs w:val="24"/>
        </w:rPr>
        <w:t>настоящего Положения, обязаны безотлагательно сообщить об этом в орган, уполномоченный осуществлять назначение и выплату пенсий за выслугу лет.</w:t>
      </w:r>
    </w:p>
    <w:p w:rsidR="000B1466" w:rsidRPr="00DC3A22" w:rsidRDefault="00566AB8" w:rsidP="002D1233">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53</w:t>
      </w:r>
      <w:r w:rsidR="000B1466" w:rsidRPr="00DC3A22">
        <w:rPr>
          <w:rFonts w:ascii="Times New Roman" w:hAnsi="Times New Roman" w:cs="Times New Roman"/>
          <w:sz w:val="24"/>
          <w:szCs w:val="24"/>
        </w:rPr>
        <w:t xml:space="preserve">. Суммы переплат, установленные в результате перерасчета размера пенсии за выслугу лет, произведенного в связи с изменением </w:t>
      </w:r>
      <w:r w:rsidR="000B1466" w:rsidRPr="00DC3A22">
        <w:rPr>
          <w:rFonts w:ascii="Times New Roman" w:hAnsi="Times New Roman" w:cs="Times New Roman"/>
          <w:bCs/>
          <w:sz w:val="24"/>
          <w:szCs w:val="24"/>
        </w:rPr>
        <w:t>фиксированной выплаты к страховой пенсии по старости (инвалидности)</w:t>
      </w:r>
      <w:r w:rsidR="000B1466" w:rsidRPr="00DC3A22">
        <w:rPr>
          <w:rFonts w:ascii="Times New Roman" w:hAnsi="Times New Roman" w:cs="Times New Roman"/>
          <w:sz w:val="24"/>
          <w:szCs w:val="24"/>
        </w:rPr>
        <w:t xml:space="preserve">, а также образовавшиеся в связи с нарушением лицом, получающим пенсию за выслугу лет, обязанностей, изложенных в </w:t>
      </w:r>
      <w:hyperlink w:anchor="P272" w:history="1">
        <w:r w:rsidRPr="00DC3A22">
          <w:rPr>
            <w:rFonts w:ascii="Times New Roman" w:hAnsi="Times New Roman" w:cs="Times New Roman"/>
            <w:sz w:val="24"/>
            <w:szCs w:val="24"/>
          </w:rPr>
          <w:t>пункте</w:t>
        </w:r>
        <w:r w:rsidR="000B1466" w:rsidRPr="00DC3A22">
          <w:rPr>
            <w:rFonts w:ascii="Times New Roman" w:hAnsi="Times New Roman" w:cs="Times New Roman"/>
            <w:sz w:val="24"/>
            <w:szCs w:val="24"/>
          </w:rPr>
          <w:t xml:space="preserve"> 5</w:t>
        </w:r>
      </w:hyperlink>
      <w:r w:rsidRPr="00DC3A22">
        <w:rPr>
          <w:rFonts w:ascii="Times New Roman" w:hAnsi="Times New Roman" w:cs="Times New Roman"/>
          <w:sz w:val="24"/>
          <w:szCs w:val="24"/>
        </w:rPr>
        <w:t>1 настоящего Положения</w:t>
      </w:r>
      <w:r w:rsidR="000B1466" w:rsidRPr="00DC3A22">
        <w:rPr>
          <w:rFonts w:ascii="Times New Roman" w:hAnsi="Times New Roman" w:cs="Times New Roman"/>
          <w:sz w:val="24"/>
          <w:szCs w:val="24"/>
        </w:rPr>
        <w:t>, подлежат удержанию.</w:t>
      </w:r>
    </w:p>
    <w:p w:rsidR="000B1466" w:rsidRPr="00DC3A22" w:rsidRDefault="00566AB8" w:rsidP="002D1233">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54</w:t>
      </w:r>
      <w:r w:rsidR="000B1466" w:rsidRPr="00DC3A22">
        <w:rPr>
          <w:rFonts w:ascii="Times New Roman" w:hAnsi="Times New Roman" w:cs="Times New Roman"/>
          <w:sz w:val="24"/>
          <w:szCs w:val="24"/>
        </w:rPr>
        <w:t>. Суммы переплат засчитываются в счет будущих выплат пенсии за выслугу лет</w:t>
      </w:r>
      <w:r w:rsidRPr="00DC3A22">
        <w:rPr>
          <w:rFonts w:ascii="Times New Roman" w:hAnsi="Times New Roman" w:cs="Times New Roman"/>
          <w:sz w:val="24"/>
          <w:szCs w:val="24"/>
        </w:rPr>
        <w:t xml:space="preserve"> (доплаты к пенсии)</w:t>
      </w:r>
      <w:r w:rsidR="000B1466" w:rsidRPr="00DC3A22">
        <w:rPr>
          <w:rFonts w:ascii="Times New Roman" w:hAnsi="Times New Roman" w:cs="Times New Roman"/>
          <w:sz w:val="24"/>
          <w:szCs w:val="24"/>
        </w:rPr>
        <w:t>. При отсутствии права на получение пенсии за выслугу лет в последующие месяцы эти средства могут быть добровольно возвращены получателем в бюджет</w:t>
      </w:r>
      <w:r w:rsidR="00140179" w:rsidRPr="00DC3A22">
        <w:rPr>
          <w:rFonts w:ascii="Times New Roman" w:hAnsi="Times New Roman" w:cs="Times New Roman"/>
          <w:sz w:val="24"/>
          <w:szCs w:val="24"/>
        </w:rPr>
        <w:t xml:space="preserve"> Юрьевецкого муниципального района</w:t>
      </w:r>
      <w:r w:rsidR="000B1466" w:rsidRPr="00DC3A22">
        <w:rPr>
          <w:rFonts w:ascii="Times New Roman" w:hAnsi="Times New Roman" w:cs="Times New Roman"/>
          <w:sz w:val="24"/>
          <w:szCs w:val="24"/>
        </w:rPr>
        <w:t xml:space="preserve">. При отказе от добровольного возврата </w:t>
      </w:r>
      <w:r w:rsidR="000B1466" w:rsidRPr="00DC3A22">
        <w:rPr>
          <w:rFonts w:ascii="Times New Roman" w:hAnsi="Times New Roman" w:cs="Times New Roman"/>
          <w:sz w:val="24"/>
          <w:szCs w:val="24"/>
        </w:rPr>
        <w:lastRenderedPageBreak/>
        <w:t>указанных средств они взыскиваются в судебном порядке в соответствии с законода</w:t>
      </w:r>
      <w:r w:rsidR="00D97FE5" w:rsidRPr="00DC3A22">
        <w:rPr>
          <w:rFonts w:ascii="Times New Roman" w:hAnsi="Times New Roman" w:cs="Times New Roman"/>
          <w:sz w:val="24"/>
          <w:szCs w:val="24"/>
        </w:rPr>
        <w:t>тельством Российской Федерации.</w:t>
      </w:r>
    </w:p>
    <w:p w:rsidR="00140179" w:rsidRPr="00DC3A22" w:rsidRDefault="00140179" w:rsidP="002D1233">
      <w:pPr>
        <w:pStyle w:val="ConsPlusNormal"/>
        <w:jc w:val="center"/>
        <w:rPr>
          <w:rFonts w:ascii="Times New Roman" w:hAnsi="Times New Roman" w:cs="Times New Roman"/>
          <w:sz w:val="24"/>
          <w:szCs w:val="24"/>
        </w:rPr>
      </w:pPr>
    </w:p>
    <w:p w:rsidR="000B1466" w:rsidRPr="00DC3A22" w:rsidRDefault="000B1466" w:rsidP="002D1233">
      <w:pPr>
        <w:pStyle w:val="ConsPlusNormal"/>
        <w:jc w:val="center"/>
        <w:rPr>
          <w:rFonts w:ascii="Times New Roman" w:hAnsi="Times New Roman" w:cs="Times New Roman"/>
          <w:sz w:val="24"/>
          <w:szCs w:val="24"/>
        </w:rPr>
      </w:pPr>
      <w:r w:rsidRPr="00DC3A22">
        <w:rPr>
          <w:rFonts w:ascii="Times New Roman" w:hAnsi="Times New Roman" w:cs="Times New Roman"/>
          <w:sz w:val="24"/>
          <w:szCs w:val="24"/>
        </w:rPr>
        <w:t xml:space="preserve"> Индексация </w:t>
      </w:r>
      <w:r w:rsidR="00140179" w:rsidRPr="00DC3A22">
        <w:rPr>
          <w:rFonts w:ascii="Times New Roman" w:hAnsi="Times New Roman" w:cs="Times New Roman"/>
          <w:sz w:val="24"/>
          <w:szCs w:val="24"/>
        </w:rPr>
        <w:t>доплаты к пенсии (</w:t>
      </w:r>
      <w:r w:rsidRPr="00DC3A22">
        <w:rPr>
          <w:rFonts w:ascii="Times New Roman" w:hAnsi="Times New Roman" w:cs="Times New Roman"/>
          <w:sz w:val="24"/>
          <w:szCs w:val="24"/>
        </w:rPr>
        <w:t>пенсии за выслугу лет</w:t>
      </w:r>
      <w:r w:rsidR="00140179" w:rsidRPr="00DC3A22">
        <w:rPr>
          <w:rFonts w:ascii="Times New Roman" w:hAnsi="Times New Roman" w:cs="Times New Roman"/>
          <w:sz w:val="24"/>
          <w:szCs w:val="24"/>
        </w:rPr>
        <w:t>)</w:t>
      </w:r>
    </w:p>
    <w:p w:rsidR="000B1466" w:rsidRPr="00DC3A22" w:rsidRDefault="000B1466" w:rsidP="002D1233">
      <w:pPr>
        <w:pStyle w:val="ConsPlusNormal"/>
        <w:jc w:val="center"/>
        <w:rPr>
          <w:rFonts w:ascii="Times New Roman" w:hAnsi="Times New Roman" w:cs="Times New Roman"/>
          <w:sz w:val="24"/>
          <w:szCs w:val="24"/>
        </w:rPr>
      </w:pPr>
    </w:p>
    <w:p w:rsidR="000B1466" w:rsidRPr="00DC3A22" w:rsidRDefault="00566AB8" w:rsidP="002D1233">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 xml:space="preserve">55. </w:t>
      </w:r>
      <w:r w:rsidR="000B1466" w:rsidRPr="00DC3A22">
        <w:rPr>
          <w:rFonts w:ascii="Times New Roman" w:hAnsi="Times New Roman" w:cs="Times New Roman"/>
          <w:sz w:val="24"/>
          <w:szCs w:val="24"/>
        </w:rPr>
        <w:t>Пенсии, предусмотренные настоящим Положением, индексируются:</w:t>
      </w:r>
    </w:p>
    <w:p w:rsidR="000B1466" w:rsidRPr="00DC3A22" w:rsidRDefault="00566AB8" w:rsidP="002D1233">
      <w:pPr>
        <w:pStyle w:val="ConsPlusNormal"/>
        <w:ind w:firstLine="540"/>
        <w:jc w:val="both"/>
        <w:rPr>
          <w:rFonts w:ascii="Times New Roman" w:hAnsi="Times New Roman" w:cs="Times New Roman"/>
          <w:sz w:val="24"/>
          <w:szCs w:val="24"/>
        </w:rPr>
      </w:pPr>
      <w:proofErr w:type="gramStart"/>
      <w:r w:rsidRPr="00DC3A22">
        <w:rPr>
          <w:rFonts w:ascii="Times New Roman" w:hAnsi="Times New Roman" w:cs="Times New Roman"/>
          <w:sz w:val="24"/>
          <w:szCs w:val="24"/>
        </w:rPr>
        <w:t xml:space="preserve">- </w:t>
      </w:r>
      <w:r w:rsidR="000B1466" w:rsidRPr="00DC3A22">
        <w:rPr>
          <w:rFonts w:ascii="Times New Roman" w:hAnsi="Times New Roman" w:cs="Times New Roman"/>
          <w:sz w:val="24"/>
          <w:szCs w:val="24"/>
        </w:rPr>
        <w:t>при централизованном повышении должностных окладов и (или) денежного вознаграждения по соответствующей муниципальной должности</w:t>
      </w:r>
      <w:r w:rsidR="00140179" w:rsidRPr="00DC3A22">
        <w:rPr>
          <w:rFonts w:ascii="Times New Roman" w:hAnsi="Times New Roman" w:cs="Times New Roman"/>
          <w:sz w:val="24"/>
          <w:szCs w:val="24"/>
        </w:rPr>
        <w:t>, должности муниципальной службы</w:t>
      </w:r>
      <w:r w:rsidR="000B1466" w:rsidRPr="00DC3A22">
        <w:rPr>
          <w:rFonts w:ascii="Times New Roman" w:hAnsi="Times New Roman" w:cs="Times New Roman"/>
          <w:sz w:val="24"/>
          <w:szCs w:val="24"/>
        </w:rPr>
        <w:t xml:space="preserve"> - на индекс повышения должностных окладов (денежного вознаграждения), а при централизованном дифференцированном повышении (установлении) должностных окладов и (или) денежного вознаграждения по соответствующей муниципальной должности</w:t>
      </w:r>
      <w:r w:rsidR="00140179" w:rsidRPr="00DC3A22">
        <w:rPr>
          <w:rFonts w:ascii="Times New Roman" w:hAnsi="Times New Roman" w:cs="Times New Roman"/>
          <w:sz w:val="24"/>
          <w:szCs w:val="24"/>
        </w:rPr>
        <w:t>, должности муниципальной службы</w:t>
      </w:r>
      <w:r w:rsidR="000B1466" w:rsidRPr="00DC3A22">
        <w:rPr>
          <w:rFonts w:ascii="Times New Roman" w:hAnsi="Times New Roman" w:cs="Times New Roman"/>
          <w:sz w:val="24"/>
          <w:szCs w:val="24"/>
        </w:rPr>
        <w:t xml:space="preserve"> - на средневзвешенный индекс повышения должностных окладов (денежного вознаграждения), </w:t>
      </w:r>
      <w:r w:rsidR="00140179" w:rsidRPr="00DC3A22">
        <w:rPr>
          <w:rFonts w:ascii="Times New Roman" w:hAnsi="Times New Roman" w:cs="Times New Roman"/>
          <w:sz w:val="24"/>
          <w:szCs w:val="24"/>
        </w:rPr>
        <w:t xml:space="preserve">утверждаемый </w:t>
      </w:r>
      <w:r w:rsidRPr="00DC3A22">
        <w:rPr>
          <w:rFonts w:ascii="Times New Roman" w:hAnsi="Times New Roman" w:cs="Times New Roman"/>
          <w:sz w:val="24"/>
          <w:szCs w:val="24"/>
        </w:rPr>
        <w:t>Решением Совета</w:t>
      </w:r>
      <w:r w:rsidR="000B1466" w:rsidRPr="00DC3A22">
        <w:rPr>
          <w:rFonts w:ascii="Times New Roman" w:hAnsi="Times New Roman" w:cs="Times New Roman"/>
          <w:sz w:val="24"/>
          <w:szCs w:val="24"/>
        </w:rPr>
        <w:t xml:space="preserve"> </w:t>
      </w:r>
      <w:r w:rsidR="00140179" w:rsidRPr="00DC3A22">
        <w:rPr>
          <w:rFonts w:ascii="Times New Roman" w:hAnsi="Times New Roman" w:cs="Times New Roman"/>
          <w:sz w:val="24"/>
          <w:szCs w:val="24"/>
        </w:rPr>
        <w:t>Юрьевецкого муниципального района;</w:t>
      </w:r>
      <w:proofErr w:type="gramEnd"/>
    </w:p>
    <w:p w:rsidR="000B1466" w:rsidRPr="00DC3A22" w:rsidRDefault="00566AB8" w:rsidP="002D1233">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 xml:space="preserve">- </w:t>
      </w:r>
      <w:r w:rsidR="000B1466" w:rsidRPr="00DC3A22">
        <w:rPr>
          <w:rFonts w:ascii="Times New Roman" w:hAnsi="Times New Roman" w:cs="Times New Roman"/>
          <w:sz w:val="24"/>
          <w:szCs w:val="24"/>
        </w:rPr>
        <w:t>при централизованном повышении иных денежных выплат, предусмот</w:t>
      </w:r>
      <w:r w:rsidR="00231030" w:rsidRPr="00DC3A22">
        <w:rPr>
          <w:rFonts w:ascii="Times New Roman" w:hAnsi="Times New Roman" w:cs="Times New Roman"/>
          <w:sz w:val="24"/>
          <w:szCs w:val="24"/>
        </w:rPr>
        <w:t xml:space="preserve">ренных </w:t>
      </w:r>
      <w:r w:rsidRPr="00DC3A22">
        <w:rPr>
          <w:rFonts w:ascii="Times New Roman" w:hAnsi="Times New Roman" w:cs="Times New Roman"/>
          <w:sz w:val="24"/>
          <w:szCs w:val="24"/>
        </w:rPr>
        <w:t>Р</w:t>
      </w:r>
      <w:r w:rsidR="00231030" w:rsidRPr="00DC3A22">
        <w:rPr>
          <w:rFonts w:ascii="Times New Roman" w:hAnsi="Times New Roman" w:cs="Times New Roman"/>
          <w:sz w:val="24"/>
          <w:szCs w:val="24"/>
        </w:rPr>
        <w:t>ешением Совета</w:t>
      </w:r>
      <w:r w:rsidR="000B1466" w:rsidRPr="00DC3A22">
        <w:rPr>
          <w:rFonts w:ascii="Times New Roman" w:hAnsi="Times New Roman" w:cs="Times New Roman"/>
          <w:sz w:val="24"/>
          <w:szCs w:val="24"/>
        </w:rPr>
        <w:t xml:space="preserve"> Юрьевецкого муниципа</w:t>
      </w:r>
      <w:r w:rsidR="00231030" w:rsidRPr="00DC3A22">
        <w:rPr>
          <w:rFonts w:ascii="Times New Roman" w:hAnsi="Times New Roman" w:cs="Times New Roman"/>
          <w:sz w:val="24"/>
          <w:szCs w:val="24"/>
        </w:rPr>
        <w:t xml:space="preserve">льного района </w:t>
      </w:r>
      <w:r w:rsidR="008F27D5" w:rsidRPr="00DC3A22">
        <w:rPr>
          <w:rFonts w:ascii="Times New Roman" w:hAnsi="Times New Roman" w:cs="Times New Roman"/>
          <w:sz w:val="24"/>
          <w:szCs w:val="24"/>
        </w:rPr>
        <w:t>«</w:t>
      </w:r>
      <w:r w:rsidR="00231030" w:rsidRPr="00DC3A22">
        <w:rPr>
          <w:rFonts w:ascii="Times New Roman" w:hAnsi="Times New Roman" w:cs="Times New Roman"/>
          <w:sz w:val="24"/>
          <w:szCs w:val="24"/>
        </w:rPr>
        <w:t>Об оплате труда</w:t>
      </w:r>
      <w:r w:rsidR="008F27D5" w:rsidRPr="00DC3A22">
        <w:rPr>
          <w:rFonts w:ascii="Times New Roman" w:hAnsi="Times New Roman" w:cs="Times New Roman"/>
          <w:sz w:val="24"/>
          <w:szCs w:val="24"/>
        </w:rPr>
        <w:t>»</w:t>
      </w:r>
      <w:r w:rsidR="000B1466" w:rsidRPr="00DC3A22">
        <w:rPr>
          <w:rFonts w:ascii="Times New Roman" w:hAnsi="Times New Roman" w:cs="Times New Roman"/>
          <w:sz w:val="24"/>
          <w:szCs w:val="24"/>
        </w:rPr>
        <w:t xml:space="preserve"> - на средневзвешенный индекс повышения одной или н</w:t>
      </w:r>
      <w:r w:rsidR="00AB73A2" w:rsidRPr="00DC3A22">
        <w:rPr>
          <w:rFonts w:ascii="Times New Roman" w:hAnsi="Times New Roman" w:cs="Times New Roman"/>
          <w:sz w:val="24"/>
          <w:szCs w:val="24"/>
        </w:rPr>
        <w:t>ескольких таких выплат.</w:t>
      </w:r>
    </w:p>
    <w:p w:rsidR="000B1466" w:rsidRPr="00DC3A22" w:rsidRDefault="000B1466" w:rsidP="002D1233">
      <w:pPr>
        <w:pStyle w:val="ConsPlusNormal"/>
        <w:ind w:firstLine="540"/>
        <w:jc w:val="both"/>
        <w:rPr>
          <w:rFonts w:ascii="Times New Roman" w:hAnsi="Times New Roman" w:cs="Times New Roman"/>
          <w:sz w:val="24"/>
          <w:szCs w:val="24"/>
        </w:rPr>
      </w:pPr>
    </w:p>
    <w:p w:rsidR="000B1466" w:rsidRPr="00DC3A22" w:rsidRDefault="000B1466" w:rsidP="002D1233">
      <w:pPr>
        <w:pStyle w:val="ConsPlusNormal"/>
        <w:jc w:val="center"/>
        <w:rPr>
          <w:rFonts w:ascii="Times New Roman" w:hAnsi="Times New Roman" w:cs="Times New Roman"/>
          <w:sz w:val="24"/>
          <w:szCs w:val="24"/>
        </w:rPr>
      </w:pPr>
      <w:r w:rsidRPr="00DC3A22">
        <w:rPr>
          <w:rFonts w:ascii="Times New Roman" w:hAnsi="Times New Roman" w:cs="Times New Roman"/>
          <w:sz w:val="24"/>
          <w:szCs w:val="24"/>
        </w:rPr>
        <w:t xml:space="preserve">Ограничения размера </w:t>
      </w:r>
      <w:r w:rsidR="002B02E7" w:rsidRPr="00DC3A22">
        <w:rPr>
          <w:rFonts w:ascii="Times New Roman" w:hAnsi="Times New Roman" w:cs="Times New Roman"/>
          <w:sz w:val="24"/>
          <w:szCs w:val="24"/>
        </w:rPr>
        <w:t>доплаты к пенсии (</w:t>
      </w:r>
      <w:r w:rsidRPr="00DC3A22">
        <w:rPr>
          <w:rFonts w:ascii="Times New Roman" w:hAnsi="Times New Roman" w:cs="Times New Roman"/>
          <w:sz w:val="24"/>
          <w:szCs w:val="24"/>
        </w:rPr>
        <w:t>пенсии за выслугу лет</w:t>
      </w:r>
      <w:r w:rsidR="002B02E7" w:rsidRPr="00DC3A22">
        <w:rPr>
          <w:rFonts w:ascii="Times New Roman" w:hAnsi="Times New Roman" w:cs="Times New Roman"/>
          <w:sz w:val="24"/>
          <w:szCs w:val="24"/>
        </w:rPr>
        <w:t>)</w:t>
      </w:r>
    </w:p>
    <w:p w:rsidR="000B1466" w:rsidRPr="00DC3A22" w:rsidRDefault="000B1466" w:rsidP="002D1233">
      <w:pPr>
        <w:pStyle w:val="ConsPlusNormal"/>
        <w:jc w:val="center"/>
        <w:rPr>
          <w:rFonts w:ascii="Times New Roman" w:hAnsi="Times New Roman" w:cs="Times New Roman"/>
          <w:sz w:val="24"/>
          <w:szCs w:val="24"/>
        </w:rPr>
      </w:pPr>
    </w:p>
    <w:p w:rsidR="000B1466" w:rsidRPr="00DC3A22" w:rsidRDefault="00AB73A2" w:rsidP="002D1233">
      <w:pPr>
        <w:pStyle w:val="ConsPlusNormal"/>
        <w:ind w:firstLine="540"/>
        <w:jc w:val="both"/>
        <w:rPr>
          <w:rFonts w:ascii="Times New Roman" w:hAnsi="Times New Roman" w:cs="Times New Roman"/>
          <w:sz w:val="24"/>
          <w:szCs w:val="24"/>
        </w:rPr>
      </w:pPr>
      <w:r w:rsidRPr="00DC3A22">
        <w:rPr>
          <w:rFonts w:ascii="Times New Roman" w:hAnsi="Times New Roman" w:cs="Times New Roman"/>
          <w:sz w:val="24"/>
          <w:szCs w:val="24"/>
        </w:rPr>
        <w:t xml:space="preserve">56. </w:t>
      </w:r>
      <w:r w:rsidR="000B1466" w:rsidRPr="00DC3A22">
        <w:rPr>
          <w:rFonts w:ascii="Times New Roman" w:hAnsi="Times New Roman" w:cs="Times New Roman"/>
          <w:sz w:val="24"/>
          <w:szCs w:val="24"/>
        </w:rPr>
        <w:t xml:space="preserve">Размер </w:t>
      </w:r>
      <w:r w:rsidR="002B02E7" w:rsidRPr="00DC3A22">
        <w:rPr>
          <w:rFonts w:ascii="Times New Roman" w:hAnsi="Times New Roman" w:cs="Times New Roman"/>
          <w:sz w:val="24"/>
          <w:szCs w:val="24"/>
        </w:rPr>
        <w:t>доплаты к пенсии (</w:t>
      </w:r>
      <w:r w:rsidR="000B1466" w:rsidRPr="00DC3A22">
        <w:rPr>
          <w:rFonts w:ascii="Times New Roman" w:hAnsi="Times New Roman" w:cs="Times New Roman"/>
          <w:sz w:val="24"/>
          <w:szCs w:val="24"/>
        </w:rPr>
        <w:t>пенсии за выслугу лет</w:t>
      </w:r>
      <w:r w:rsidR="002B02E7" w:rsidRPr="00DC3A22">
        <w:rPr>
          <w:rFonts w:ascii="Times New Roman" w:hAnsi="Times New Roman" w:cs="Times New Roman"/>
          <w:sz w:val="24"/>
          <w:szCs w:val="24"/>
        </w:rPr>
        <w:t>)</w:t>
      </w:r>
      <w:r w:rsidR="000B1466" w:rsidRPr="00DC3A22">
        <w:rPr>
          <w:rFonts w:ascii="Times New Roman" w:hAnsi="Times New Roman" w:cs="Times New Roman"/>
          <w:sz w:val="24"/>
          <w:szCs w:val="24"/>
        </w:rPr>
        <w:t>, подлежащей к выплате, не может быть менее 1000 рублей.</w:t>
      </w:r>
    </w:p>
    <w:p w:rsidR="000B1466" w:rsidRPr="00DC3A22" w:rsidRDefault="000B1466" w:rsidP="002D1233">
      <w:pPr>
        <w:pStyle w:val="ConsPlusNormal"/>
        <w:ind w:firstLine="540"/>
        <w:jc w:val="both"/>
        <w:rPr>
          <w:rFonts w:ascii="Times New Roman" w:hAnsi="Times New Roman" w:cs="Times New Roman"/>
          <w:sz w:val="24"/>
          <w:szCs w:val="24"/>
        </w:rPr>
      </w:pPr>
    </w:p>
    <w:p w:rsidR="002B02E7" w:rsidRPr="00DC3A22" w:rsidRDefault="000B1466" w:rsidP="002D1233">
      <w:pPr>
        <w:pStyle w:val="ConsPlusNormal"/>
        <w:jc w:val="center"/>
        <w:rPr>
          <w:rFonts w:ascii="Times New Roman" w:hAnsi="Times New Roman" w:cs="Times New Roman"/>
          <w:sz w:val="24"/>
          <w:szCs w:val="24"/>
        </w:rPr>
      </w:pPr>
      <w:r w:rsidRPr="00DC3A22">
        <w:rPr>
          <w:rFonts w:ascii="Times New Roman" w:hAnsi="Times New Roman" w:cs="Times New Roman"/>
          <w:sz w:val="24"/>
          <w:szCs w:val="24"/>
        </w:rPr>
        <w:t xml:space="preserve">Финансирование </w:t>
      </w:r>
      <w:r w:rsidR="002B02E7" w:rsidRPr="00DC3A22">
        <w:rPr>
          <w:rFonts w:ascii="Times New Roman" w:hAnsi="Times New Roman" w:cs="Times New Roman"/>
          <w:sz w:val="24"/>
          <w:szCs w:val="24"/>
        </w:rPr>
        <w:t>доплаты к пенсии (пенсии за выслугу лет)</w:t>
      </w:r>
    </w:p>
    <w:p w:rsidR="000B1466" w:rsidRPr="00DC3A22" w:rsidRDefault="000B1466" w:rsidP="002D1233">
      <w:pPr>
        <w:pStyle w:val="ConsPlusNormal"/>
        <w:jc w:val="center"/>
        <w:rPr>
          <w:rFonts w:ascii="Times New Roman" w:hAnsi="Times New Roman" w:cs="Times New Roman"/>
          <w:sz w:val="24"/>
          <w:szCs w:val="24"/>
        </w:rPr>
      </w:pPr>
    </w:p>
    <w:p w:rsidR="000B1466" w:rsidRPr="00DC3A22" w:rsidRDefault="00AB73A2" w:rsidP="002D1233">
      <w:pPr>
        <w:pStyle w:val="ConsPlusNormal"/>
        <w:ind w:firstLine="709"/>
        <w:jc w:val="both"/>
        <w:rPr>
          <w:rFonts w:ascii="Times New Roman" w:hAnsi="Times New Roman" w:cs="Times New Roman"/>
          <w:sz w:val="24"/>
          <w:szCs w:val="24"/>
        </w:rPr>
      </w:pPr>
      <w:r w:rsidRPr="00DC3A22">
        <w:rPr>
          <w:rFonts w:ascii="Times New Roman" w:hAnsi="Times New Roman" w:cs="Times New Roman"/>
          <w:sz w:val="24"/>
          <w:szCs w:val="24"/>
        </w:rPr>
        <w:t xml:space="preserve">57. </w:t>
      </w:r>
      <w:r w:rsidR="000B1466" w:rsidRPr="00DC3A22">
        <w:rPr>
          <w:rFonts w:ascii="Times New Roman" w:hAnsi="Times New Roman" w:cs="Times New Roman"/>
          <w:sz w:val="24"/>
          <w:szCs w:val="24"/>
        </w:rPr>
        <w:t xml:space="preserve">Финансирование </w:t>
      </w:r>
      <w:r w:rsidR="002B02E7" w:rsidRPr="00DC3A22">
        <w:rPr>
          <w:rFonts w:ascii="Times New Roman" w:hAnsi="Times New Roman" w:cs="Times New Roman"/>
          <w:sz w:val="24"/>
          <w:szCs w:val="24"/>
        </w:rPr>
        <w:t>доплаты к пенсии (пенсии за выслугу лет)</w:t>
      </w:r>
      <w:r w:rsidR="000B1466" w:rsidRPr="00DC3A22">
        <w:rPr>
          <w:rFonts w:ascii="Times New Roman" w:hAnsi="Times New Roman" w:cs="Times New Roman"/>
          <w:sz w:val="24"/>
          <w:szCs w:val="24"/>
        </w:rPr>
        <w:t xml:space="preserve">, а также </w:t>
      </w:r>
      <w:r w:rsidR="002B02E7" w:rsidRPr="00DC3A22">
        <w:rPr>
          <w:rFonts w:ascii="Times New Roman" w:hAnsi="Times New Roman" w:cs="Times New Roman"/>
          <w:sz w:val="24"/>
          <w:szCs w:val="24"/>
        </w:rPr>
        <w:t xml:space="preserve">ее </w:t>
      </w:r>
      <w:r w:rsidR="000B1466" w:rsidRPr="00DC3A22">
        <w:rPr>
          <w:rFonts w:ascii="Times New Roman" w:hAnsi="Times New Roman" w:cs="Times New Roman"/>
          <w:sz w:val="24"/>
          <w:szCs w:val="24"/>
        </w:rPr>
        <w:t>доставка производятся за счет средств бюджета</w:t>
      </w:r>
      <w:r w:rsidR="002B02E7" w:rsidRPr="00DC3A22">
        <w:rPr>
          <w:rFonts w:ascii="Times New Roman" w:hAnsi="Times New Roman" w:cs="Times New Roman"/>
          <w:sz w:val="24"/>
          <w:szCs w:val="24"/>
        </w:rPr>
        <w:t xml:space="preserve"> Юрьевецкого муниципального района</w:t>
      </w:r>
      <w:r w:rsidR="000B1466" w:rsidRPr="00DC3A22">
        <w:rPr>
          <w:rFonts w:ascii="Times New Roman" w:hAnsi="Times New Roman" w:cs="Times New Roman"/>
          <w:sz w:val="24"/>
          <w:szCs w:val="24"/>
        </w:rPr>
        <w:t>.</w:t>
      </w:r>
    </w:p>
    <w:p w:rsidR="000B1466" w:rsidRPr="00DC3A22" w:rsidRDefault="000B1466" w:rsidP="002D1233">
      <w:pPr>
        <w:pStyle w:val="ConsPlusNormal"/>
        <w:ind w:firstLine="540"/>
        <w:jc w:val="both"/>
        <w:rPr>
          <w:rFonts w:ascii="Times New Roman" w:hAnsi="Times New Roman" w:cs="Times New Roman"/>
          <w:sz w:val="24"/>
          <w:szCs w:val="24"/>
        </w:rPr>
      </w:pPr>
    </w:p>
    <w:p w:rsidR="000B1466" w:rsidRPr="00DC3A22" w:rsidRDefault="000B1466" w:rsidP="002D1233">
      <w:pPr>
        <w:spacing w:after="0" w:line="240" w:lineRule="auto"/>
        <w:rPr>
          <w:rFonts w:ascii="Times New Roman" w:eastAsia="Times New Roman" w:hAnsi="Times New Roman" w:cs="Times New Roman"/>
          <w:sz w:val="24"/>
          <w:szCs w:val="24"/>
          <w:lang w:eastAsia="ru-RU"/>
        </w:rPr>
      </w:pPr>
    </w:p>
    <w:p w:rsidR="00231030" w:rsidRPr="00DC3A22" w:rsidRDefault="00231030" w:rsidP="002D1233">
      <w:pPr>
        <w:spacing w:after="0" w:line="240" w:lineRule="auto"/>
        <w:rPr>
          <w:rFonts w:ascii="Times New Roman" w:hAnsi="Times New Roman" w:cs="Times New Roman"/>
          <w:sz w:val="24"/>
          <w:szCs w:val="24"/>
        </w:rPr>
      </w:pPr>
    </w:p>
    <w:p w:rsidR="00AB73A2" w:rsidRPr="00DC3A22" w:rsidRDefault="00AB73A2" w:rsidP="002D1233">
      <w:pPr>
        <w:spacing w:after="0" w:line="240" w:lineRule="auto"/>
        <w:rPr>
          <w:rFonts w:ascii="Times New Roman" w:hAnsi="Times New Roman" w:cs="Times New Roman"/>
          <w:sz w:val="24"/>
          <w:szCs w:val="24"/>
        </w:rPr>
      </w:pPr>
    </w:p>
    <w:p w:rsidR="00AB73A2" w:rsidRPr="00DC3A22" w:rsidRDefault="00AB73A2" w:rsidP="002D1233">
      <w:pPr>
        <w:spacing w:after="0" w:line="240" w:lineRule="auto"/>
        <w:rPr>
          <w:rFonts w:ascii="Times New Roman" w:hAnsi="Times New Roman" w:cs="Times New Roman"/>
          <w:sz w:val="24"/>
          <w:szCs w:val="24"/>
        </w:rPr>
      </w:pPr>
    </w:p>
    <w:p w:rsidR="00AB73A2" w:rsidRPr="00DC3A22" w:rsidRDefault="00AB73A2" w:rsidP="002D1233">
      <w:pPr>
        <w:spacing w:after="0" w:line="240" w:lineRule="auto"/>
        <w:rPr>
          <w:rFonts w:ascii="Times New Roman" w:hAnsi="Times New Roman" w:cs="Times New Roman"/>
          <w:sz w:val="24"/>
          <w:szCs w:val="24"/>
        </w:rPr>
      </w:pPr>
    </w:p>
    <w:p w:rsidR="00AB73A2" w:rsidRPr="00DC3A22" w:rsidRDefault="00AB73A2" w:rsidP="002D1233">
      <w:pPr>
        <w:spacing w:after="0" w:line="240" w:lineRule="auto"/>
        <w:rPr>
          <w:rFonts w:ascii="Times New Roman" w:hAnsi="Times New Roman" w:cs="Times New Roman"/>
          <w:sz w:val="24"/>
          <w:szCs w:val="24"/>
        </w:rPr>
      </w:pPr>
    </w:p>
    <w:p w:rsidR="00AB73A2" w:rsidRPr="00DC3A22" w:rsidRDefault="00AB73A2" w:rsidP="002D1233">
      <w:pPr>
        <w:spacing w:after="0" w:line="240" w:lineRule="auto"/>
        <w:rPr>
          <w:rFonts w:ascii="Times New Roman" w:hAnsi="Times New Roman" w:cs="Times New Roman"/>
          <w:sz w:val="24"/>
          <w:szCs w:val="24"/>
        </w:rPr>
      </w:pPr>
    </w:p>
    <w:p w:rsidR="00AB73A2" w:rsidRPr="00DC3A22" w:rsidRDefault="00AB73A2" w:rsidP="002D1233">
      <w:pPr>
        <w:spacing w:after="0" w:line="240" w:lineRule="auto"/>
        <w:rPr>
          <w:rFonts w:ascii="Times New Roman" w:hAnsi="Times New Roman" w:cs="Times New Roman"/>
          <w:sz w:val="24"/>
          <w:szCs w:val="24"/>
        </w:rPr>
      </w:pPr>
    </w:p>
    <w:p w:rsidR="00AB73A2" w:rsidRPr="00DC3A22" w:rsidRDefault="00AB73A2" w:rsidP="002D1233">
      <w:pPr>
        <w:spacing w:after="0" w:line="240" w:lineRule="auto"/>
        <w:rPr>
          <w:rFonts w:ascii="Times New Roman" w:hAnsi="Times New Roman" w:cs="Times New Roman"/>
          <w:sz w:val="24"/>
          <w:szCs w:val="24"/>
        </w:rPr>
      </w:pPr>
    </w:p>
    <w:p w:rsidR="00AB73A2" w:rsidRPr="00DC3A22" w:rsidRDefault="00AB73A2" w:rsidP="002D1233">
      <w:pPr>
        <w:spacing w:after="0" w:line="240" w:lineRule="auto"/>
        <w:rPr>
          <w:rFonts w:ascii="Times New Roman" w:hAnsi="Times New Roman" w:cs="Times New Roman"/>
          <w:sz w:val="24"/>
          <w:szCs w:val="24"/>
        </w:rPr>
      </w:pPr>
    </w:p>
    <w:p w:rsidR="00AB73A2" w:rsidRPr="00DC3A22" w:rsidRDefault="00AB73A2" w:rsidP="002D1233">
      <w:pPr>
        <w:spacing w:after="0" w:line="240" w:lineRule="auto"/>
        <w:rPr>
          <w:rFonts w:ascii="Times New Roman" w:hAnsi="Times New Roman" w:cs="Times New Roman"/>
          <w:sz w:val="24"/>
          <w:szCs w:val="24"/>
        </w:rPr>
      </w:pPr>
    </w:p>
    <w:p w:rsidR="00AB73A2" w:rsidRPr="00DC3A22" w:rsidRDefault="00AB73A2" w:rsidP="002D1233">
      <w:pPr>
        <w:spacing w:after="0" w:line="240" w:lineRule="auto"/>
        <w:rPr>
          <w:rFonts w:ascii="Times New Roman" w:hAnsi="Times New Roman" w:cs="Times New Roman"/>
          <w:sz w:val="24"/>
          <w:szCs w:val="24"/>
        </w:rPr>
      </w:pPr>
    </w:p>
    <w:p w:rsidR="00AB73A2" w:rsidRPr="00DC3A22" w:rsidRDefault="00AB73A2" w:rsidP="002D1233">
      <w:pPr>
        <w:spacing w:after="0" w:line="240" w:lineRule="auto"/>
        <w:rPr>
          <w:rFonts w:ascii="Times New Roman" w:hAnsi="Times New Roman" w:cs="Times New Roman"/>
          <w:sz w:val="24"/>
          <w:szCs w:val="24"/>
        </w:rPr>
      </w:pPr>
    </w:p>
    <w:p w:rsidR="00AB73A2" w:rsidRPr="00DC3A22" w:rsidRDefault="00AB73A2" w:rsidP="002D1233">
      <w:pPr>
        <w:spacing w:after="0" w:line="240" w:lineRule="auto"/>
        <w:rPr>
          <w:rFonts w:ascii="Times New Roman" w:hAnsi="Times New Roman" w:cs="Times New Roman"/>
          <w:sz w:val="24"/>
          <w:szCs w:val="24"/>
        </w:rPr>
      </w:pPr>
    </w:p>
    <w:p w:rsidR="00AB73A2" w:rsidRPr="00DC3A22" w:rsidRDefault="00AB73A2" w:rsidP="002D1233">
      <w:pPr>
        <w:spacing w:after="0" w:line="240" w:lineRule="auto"/>
        <w:rPr>
          <w:rFonts w:ascii="Times New Roman" w:hAnsi="Times New Roman" w:cs="Times New Roman"/>
          <w:sz w:val="24"/>
          <w:szCs w:val="24"/>
        </w:rPr>
      </w:pPr>
    </w:p>
    <w:p w:rsidR="00AB73A2" w:rsidRPr="00DC3A22" w:rsidRDefault="00AB73A2" w:rsidP="002D1233">
      <w:pPr>
        <w:spacing w:after="0" w:line="240" w:lineRule="auto"/>
        <w:rPr>
          <w:rFonts w:ascii="Times New Roman" w:hAnsi="Times New Roman" w:cs="Times New Roman"/>
          <w:sz w:val="24"/>
          <w:szCs w:val="24"/>
        </w:rPr>
      </w:pPr>
    </w:p>
    <w:p w:rsidR="00AB73A2" w:rsidRPr="00DC3A22" w:rsidRDefault="00AB73A2" w:rsidP="002D1233">
      <w:pPr>
        <w:spacing w:after="0" w:line="240" w:lineRule="auto"/>
        <w:rPr>
          <w:rFonts w:ascii="Times New Roman" w:hAnsi="Times New Roman" w:cs="Times New Roman"/>
          <w:sz w:val="24"/>
          <w:szCs w:val="24"/>
        </w:rPr>
      </w:pPr>
    </w:p>
    <w:p w:rsidR="00AB73A2" w:rsidRPr="00DC3A22" w:rsidRDefault="00AB73A2" w:rsidP="002D1233">
      <w:pPr>
        <w:spacing w:after="0" w:line="240" w:lineRule="auto"/>
        <w:rPr>
          <w:rFonts w:ascii="Times New Roman" w:hAnsi="Times New Roman" w:cs="Times New Roman"/>
          <w:sz w:val="24"/>
          <w:szCs w:val="24"/>
        </w:rPr>
      </w:pPr>
    </w:p>
    <w:p w:rsidR="00AB73A2" w:rsidRPr="00DC3A22" w:rsidRDefault="00AB73A2" w:rsidP="002D1233">
      <w:pPr>
        <w:spacing w:after="0" w:line="240" w:lineRule="auto"/>
        <w:rPr>
          <w:rFonts w:ascii="Times New Roman" w:hAnsi="Times New Roman" w:cs="Times New Roman"/>
          <w:sz w:val="24"/>
          <w:szCs w:val="24"/>
        </w:rPr>
      </w:pPr>
    </w:p>
    <w:p w:rsidR="00AB73A2" w:rsidRPr="00DC3A22" w:rsidRDefault="00AB73A2" w:rsidP="002D1233">
      <w:pPr>
        <w:spacing w:after="0" w:line="240" w:lineRule="auto"/>
        <w:rPr>
          <w:rFonts w:ascii="Times New Roman" w:hAnsi="Times New Roman" w:cs="Times New Roman"/>
          <w:sz w:val="24"/>
          <w:szCs w:val="24"/>
        </w:rPr>
      </w:pPr>
    </w:p>
    <w:p w:rsidR="00AB73A2" w:rsidRPr="00DC3A22" w:rsidRDefault="00AB73A2" w:rsidP="002D1233">
      <w:pPr>
        <w:spacing w:after="0" w:line="240" w:lineRule="auto"/>
        <w:rPr>
          <w:rFonts w:ascii="Times New Roman" w:hAnsi="Times New Roman" w:cs="Times New Roman"/>
          <w:sz w:val="24"/>
          <w:szCs w:val="24"/>
        </w:rPr>
      </w:pPr>
    </w:p>
    <w:p w:rsidR="00AB73A2" w:rsidRPr="00DC3A22" w:rsidRDefault="00AB73A2" w:rsidP="002D1233">
      <w:pPr>
        <w:spacing w:after="0" w:line="240" w:lineRule="auto"/>
        <w:rPr>
          <w:rFonts w:ascii="Times New Roman" w:hAnsi="Times New Roman" w:cs="Times New Roman"/>
          <w:sz w:val="24"/>
          <w:szCs w:val="24"/>
        </w:rPr>
      </w:pPr>
    </w:p>
    <w:p w:rsidR="00AB73A2" w:rsidRPr="00DC3A22" w:rsidRDefault="00AB73A2" w:rsidP="002D1233">
      <w:pPr>
        <w:spacing w:after="0" w:line="240" w:lineRule="auto"/>
        <w:rPr>
          <w:rFonts w:ascii="Times New Roman" w:hAnsi="Times New Roman" w:cs="Times New Roman"/>
          <w:sz w:val="24"/>
          <w:szCs w:val="24"/>
        </w:rPr>
      </w:pPr>
    </w:p>
    <w:p w:rsidR="00AB73A2" w:rsidRPr="00DC3A22" w:rsidRDefault="00AB73A2" w:rsidP="002D1233">
      <w:pPr>
        <w:spacing w:after="0" w:line="240" w:lineRule="auto"/>
        <w:rPr>
          <w:rFonts w:ascii="Times New Roman" w:hAnsi="Times New Roman" w:cs="Times New Roman"/>
          <w:sz w:val="24"/>
          <w:szCs w:val="24"/>
        </w:rPr>
      </w:pPr>
    </w:p>
    <w:p w:rsidR="00D97FE5" w:rsidRPr="00DC3A22" w:rsidRDefault="000B1466" w:rsidP="002D1233">
      <w:pPr>
        <w:spacing w:after="0" w:line="240" w:lineRule="auto"/>
        <w:jc w:val="right"/>
        <w:rPr>
          <w:rFonts w:ascii="Times New Roman" w:hAnsi="Times New Roman" w:cs="Times New Roman"/>
          <w:sz w:val="24"/>
          <w:szCs w:val="24"/>
        </w:rPr>
      </w:pPr>
      <w:r w:rsidRPr="00DC3A22">
        <w:rPr>
          <w:rFonts w:ascii="Times New Roman" w:hAnsi="Times New Roman" w:cs="Times New Roman"/>
          <w:sz w:val="24"/>
          <w:szCs w:val="24"/>
        </w:rPr>
        <w:lastRenderedPageBreak/>
        <w:t xml:space="preserve">                                                                                                          </w:t>
      </w:r>
      <w:r w:rsidR="00231030" w:rsidRPr="00DC3A22">
        <w:rPr>
          <w:rFonts w:ascii="Times New Roman" w:hAnsi="Times New Roman" w:cs="Times New Roman"/>
          <w:sz w:val="24"/>
          <w:szCs w:val="24"/>
        </w:rPr>
        <w:t xml:space="preserve">                 </w:t>
      </w:r>
    </w:p>
    <w:p w:rsidR="00D97FE5" w:rsidRPr="00DC3A22" w:rsidRDefault="00D97FE5" w:rsidP="002D1233">
      <w:pPr>
        <w:spacing w:after="0" w:line="240" w:lineRule="auto"/>
        <w:jc w:val="right"/>
        <w:rPr>
          <w:rFonts w:ascii="Times New Roman" w:hAnsi="Times New Roman" w:cs="Times New Roman"/>
          <w:sz w:val="24"/>
          <w:szCs w:val="24"/>
        </w:rPr>
      </w:pPr>
    </w:p>
    <w:p w:rsidR="00A1727D" w:rsidRPr="00DC3A22" w:rsidRDefault="005A7419" w:rsidP="002D1233">
      <w:pPr>
        <w:spacing w:after="0" w:line="240" w:lineRule="auto"/>
        <w:jc w:val="right"/>
        <w:rPr>
          <w:rFonts w:ascii="Times New Roman" w:hAnsi="Times New Roman" w:cs="Times New Roman"/>
          <w:bCs/>
          <w:sz w:val="24"/>
          <w:szCs w:val="24"/>
        </w:rPr>
      </w:pPr>
      <w:r w:rsidRPr="00DC3A22">
        <w:rPr>
          <w:rFonts w:ascii="Times New Roman" w:hAnsi="Times New Roman" w:cs="Times New Roman"/>
          <w:bCs/>
          <w:sz w:val="24"/>
          <w:szCs w:val="24"/>
        </w:rPr>
        <w:t xml:space="preserve">Приложение </w:t>
      </w:r>
      <w:r w:rsidR="00C9136E" w:rsidRPr="00DC3A22">
        <w:rPr>
          <w:rFonts w:ascii="Times New Roman" w:hAnsi="Times New Roman" w:cs="Times New Roman"/>
          <w:bCs/>
          <w:sz w:val="24"/>
          <w:szCs w:val="24"/>
        </w:rPr>
        <w:t>№ 1</w:t>
      </w:r>
    </w:p>
    <w:p w:rsidR="000B1466" w:rsidRPr="00DC3A22" w:rsidRDefault="00C9136E" w:rsidP="002D1233">
      <w:pPr>
        <w:spacing w:after="0" w:line="240" w:lineRule="auto"/>
        <w:jc w:val="right"/>
        <w:rPr>
          <w:rFonts w:ascii="Times New Roman" w:hAnsi="Times New Roman" w:cs="Times New Roman"/>
          <w:sz w:val="24"/>
          <w:szCs w:val="24"/>
        </w:rPr>
      </w:pPr>
      <w:r w:rsidRPr="00DC3A22">
        <w:rPr>
          <w:rFonts w:ascii="Times New Roman" w:hAnsi="Times New Roman" w:cs="Times New Roman"/>
          <w:bCs/>
          <w:sz w:val="24"/>
          <w:szCs w:val="24"/>
        </w:rPr>
        <w:t xml:space="preserve">к </w:t>
      </w:r>
      <w:hyperlink w:anchor="P52" w:history="1">
        <w:r w:rsidRPr="00DC3A22">
          <w:rPr>
            <w:rFonts w:ascii="Times New Roman" w:hAnsi="Times New Roman" w:cs="Times New Roman"/>
            <w:sz w:val="24"/>
            <w:szCs w:val="24"/>
          </w:rPr>
          <w:t>Положению</w:t>
        </w:r>
      </w:hyperlink>
      <w:r w:rsidRPr="00DC3A22">
        <w:rPr>
          <w:rFonts w:ascii="Times New Roman" w:hAnsi="Times New Roman" w:cs="Times New Roman"/>
          <w:sz w:val="24"/>
          <w:szCs w:val="24"/>
        </w:rPr>
        <w:t xml:space="preserve"> о пенсионном обеспечении лиц, замещавших муниципальные должности Юрьевецкого муниципального района и должности муниципальной службы в органах местного самоуправления Юрьевецкого муниципального района</w:t>
      </w:r>
    </w:p>
    <w:p w:rsidR="00C9136E" w:rsidRPr="00DC3A22" w:rsidRDefault="00C9136E" w:rsidP="002D1233">
      <w:pPr>
        <w:spacing w:after="0" w:line="240" w:lineRule="auto"/>
        <w:jc w:val="right"/>
        <w:rPr>
          <w:rFonts w:ascii="Times New Roman" w:hAnsi="Times New Roman" w:cs="Times New Roman"/>
          <w:sz w:val="24"/>
          <w:szCs w:val="24"/>
        </w:rPr>
      </w:pPr>
    </w:p>
    <w:p w:rsidR="00291A7C" w:rsidRPr="00DC3A22" w:rsidRDefault="00291A7C" w:rsidP="002D1233">
      <w:pPr>
        <w:spacing w:after="0" w:line="240" w:lineRule="auto"/>
        <w:jc w:val="right"/>
        <w:rPr>
          <w:rFonts w:ascii="Times New Roman" w:hAnsi="Times New Roman" w:cs="Times New Roman"/>
          <w:sz w:val="24"/>
          <w:szCs w:val="24"/>
        </w:rPr>
      </w:pPr>
    </w:p>
    <w:p w:rsidR="000B1466" w:rsidRPr="00DC3A22" w:rsidRDefault="000B1466" w:rsidP="002D1233">
      <w:pPr>
        <w:spacing w:after="0" w:line="240" w:lineRule="auto"/>
        <w:jc w:val="center"/>
        <w:rPr>
          <w:rFonts w:ascii="Times New Roman" w:hAnsi="Times New Roman" w:cs="Times New Roman"/>
          <w:sz w:val="24"/>
          <w:szCs w:val="24"/>
        </w:rPr>
      </w:pPr>
      <w:r w:rsidRPr="00DC3A22">
        <w:rPr>
          <w:rFonts w:ascii="Times New Roman" w:hAnsi="Times New Roman" w:cs="Times New Roman"/>
          <w:sz w:val="24"/>
          <w:szCs w:val="24"/>
        </w:rPr>
        <w:t>СТАЖ</w:t>
      </w:r>
    </w:p>
    <w:p w:rsidR="000B1466" w:rsidRPr="00DC3A22" w:rsidRDefault="000B1466" w:rsidP="002D1233">
      <w:pPr>
        <w:spacing w:after="0" w:line="240" w:lineRule="auto"/>
        <w:jc w:val="center"/>
        <w:rPr>
          <w:rFonts w:ascii="Times New Roman" w:hAnsi="Times New Roman" w:cs="Times New Roman"/>
          <w:sz w:val="24"/>
          <w:szCs w:val="24"/>
        </w:rPr>
      </w:pPr>
      <w:r w:rsidRPr="00DC3A22">
        <w:rPr>
          <w:rFonts w:ascii="Times New Roman" w:hAnsi="Times New Roman" w:cs="Times New Roman"/>
          <w:sz w:val="24"/>
          <w:szCs w:val="24"/>
        </w:rPr>
        <w:t>муниципальной службы для назначения пенсии за выслугу лет</w:t>
      </w:r>
    </w:p>
    <w:p w:rsidR="000B1466" w:rsidRPr="00DC3A22" w:rsidRDefault="002B02E7" w:rsidP="002D1233">
      <w:pPr>
        <w:spacing w:after="0" w:line="240" w:lineRule="auto"/>
        <w:jc w:val="center"/>
        <w:rPr>
          <w:rFonts w:ascii="Times New Roman" w:hAnsi="Times New Roman" w:cs="Times New Roman"/>
          <w:sz w:val="24"/>
          <w:szCs w:val="24"/>
        </w:rPr>
      </w:pPr>
      <w:r w:rsidRPr="00DC3A22">
        <w:rPr>
          <w:rFonts w:ascii="Times New Roman" w:hAnsi="Times New Roman" w:cs="Times New Roman"/>
          <w:sz w:val="24"/>
          <w:szCs w:val="24"/>
        </w:rPr>
        <w:t>муниципальным служащим Юрьевецкого муниципального</w:t>
      </w:r>
      <w:r w:rsidR="000B1466" w:rsidRPr="00DC3A22">
        <w:rPr>
          <w:rFonts w:ascii="Times New Roman" w:hAnsi="Times New Roman" w:cs="Times New Roman"/>
          <w:sz w:val="24"/>
          <w:szCs w:val="24"/>
        </w:rPr>
        <w:t xml:space="preserve"> </w:t>
      </w:r>
      <w:r w:rsidRPr="00DC3A22">
        <w:rPr>
          <w:rFonts w:ascii="Times New Roman" w:hAnsi="Times New Roman" w:cs="Times New Roman"/>
          <w:sz w:val="24"/>
          <w:szCs w:val="24"/>
        </w:rPr>
        <w:t>района</w:t>
      </w:r>
    </w:p>
    <w:p w:rsidR="009D764D" w:rsidRPr="00DC3A22" w:rsidRDefault="009D764D" w:rsidP="002D1233">
      <w:pPr>
        <w:spacing w:after="0" w:line="240" w:lineRule="auto"/>
        <w:jc w:val="center"/>
        <w:rPr>
          <w:rFonts w:ascii="Times New Roman" w:hAnsi="Times New Roman" w:cs="Times New Roman"/>
          <w:sz w:val="24"/>
          <w:szCs w:val="24"/>
        </w:rPr>
      </w:pPr>
    </w:p>
    <w:tbl>
      <w:tblPr>
        <w:tblStyle w:val="a5"/>
        <w:tblW w:w="0" w:type="auto"/>
        <w:tblInd w:w="675" w:type="dxa"/>
        <w:tblLook w:val="04A0" w:firstRow="1" w:lastRow="0" w:firstColumn="1" w:lastColumn="0" w:noHBand="0" w:noVBand="1"/>
      </w:tblPr>
      <w:tblGrid>
        <w:gridCol w:w="3402"/>
        <w:gridCol w:w="5103"/>
      </w:tblGrid>
      <w:tr w:rsidR="000B1466" w:rsidRPr="00DC3A22" w:rsidTr="009D764D">
        <w:tc>
          <w:tcPr>
            <w:tcW w:w="3402" w:type="dxa"/>
          </w:tcPr>
          <w:p w:rsidR="000B1466" w:rsidRPr="00DC3A22" w:rsidRDefault="000B1466" w:rsidP="002D1233">
            <w:pPr>
              <w:jc w:val="center"/>
              <w:rPr>
                <w:rFonts w:ascii="Times New Roman" w:hAnsi="Times New Roman" w:cs="Times New Roman"/>
                <w:sz w:val="24"/>
                <w:szCs w:val="24"/>
              </w:rPr>
            </w:pPr>
            <w:r w:rsidRPr="00DC3A22">
              <w:rPr>
                <w:rFonts w:ascii="Times New Roman" w:hAnsi="Times New Roman" w:cs="Times New Roman"/>
                <w:sz w:val="24"/>
                <w:szCs w:val="24"/>
              </w:rPr>
              <w:t>Год назначения пенсии за выслугу лет</w:t>
            </w:r>
          </w:p>
        </w:tc>
        <w:tc>
          <w:tcPr>
            <w:tcW w:w="5103" w:type="dxa"/>
          </w:tcPr>
          <w:p w:rsidR="000B1466" w:rsidRPr="00DC3A22" w:rsidRDefault="000B1466" w:rsidP="002D1233">
            <w:pPr>
              <w:jc w:val="center"/>
              <w:rPr>
                <w:rFonts w:ascii="Times New Roman" w:hAnsi="Times New Roman" w:cs="Times New Roman"/>
                <w:sz w:val="24"/>
                <w:szCs w:val="24"/>
              </w:rPr>
            </w:pPr>
            <w:r w:rsidRPr="00DC3A22">
              <w:rPr>
                <w:rFonts w:ascii="Times New Roman" w:hAnsi="Times New Roman" w:cs="Times New Roman"/>
                <w:sz w:val="24"/>
                <w:szCs w:val="24"/>
              </w:rPr>
              <w:t>Стаж для назначения пенсии за выслугу лет в соответствующем году</w:t>
            </w:r>
          </w:p>
        </w:tc>
      </w:tr>
      <w:tr w:rsidR="000B1466" w:rsidRPr="00DC3A22" w:rsidTr="009D764D">
        <w:tc>
          <w:tcPr>
            <w:tcW w:w="3402" w:type="dxa"/>
          </w:tcPr>
          <w:p w:rsidR="000B1466" w:rsidRPr="00DC3A22" w:rsidRDefault="000B1466" w:rsidP="002D1233">
            <w:pPr>
              <w:jc w:val="center"/>
              <w:rPr>
                <w:rFonts w:ascii="Times New Roman" w:hAnsi="Times New Roman" w:cs="Times New Roman"/>
                <w:sz w:val="24"/>
                <w:szCs w:val="24"/>
              </w:rPr>
            </w:pPr>
            <w:r w:rsidRPr="00DC3A22">
              <w:rPr>
                <w:rFonts w:ascii="Times New Roman" w:hAnsi="Times New Roman" w:cs="Times New Roman"/>
                <w:sz w:val="24"/>
                <w:szCs w:val="24"/>
              </w:rPr>
              <w:t>2017</w:t>
            </w:r>
          </w:p>
        </w:tc>
        <w:tc>
          <w:tcPr>
            <w:tcW w:w="5103" w:type="dxa"/>
          </w:tcPr>
          <w:p w:rsidR="000B1466" w:rsidRPr="00DC3A22" w:rsidRDefault="000B1466" w:rsidP="002D1233">
            <w:pPr>
              <w:jc w:val="center"/>
              <w:rPr>
                <w:rFonts w:ascii="Times New Roman" w:hAnsi="Times New Roman" w:cs="Times New Roman"/>
                <w:sz w:val="24"/>
                <w:szCs w:val="24"/>
              </w:rPr>
            </w:pPr>
            <w:r w:rsidRPr="00DC3A22">
              <w:rPr>
                <w:rFonts w:ascii="Times New Roman" w:hAnsi="Times New Roman" w:cs="Times New Roman"/>
                <w:sz w:val="24"/>
                <w:szCs w:val="24"/>
              </w:rPr>
              <w:t>15 лет 6 месяцев</w:t>
            </w:r>
          </w:p>
        </w:tc>
      </w:tr>
      <w:tr w:rsidR="000B1466" w:rsidRPr="00DC3A22" w:rsidTr="009D764D">
        <w:tc>
          <w:tcPr>
            <w:tcW w:w="3402" w:type="dxa"/>
          </w:tcPr>
          <w:p w:rsidR="000B1466" w:rsidRPr="00DC3A22" w:rsidRDefault="000B1466" w:rsidP="002D1233">
            <w:pPr>
              <w:jc w:val="center"/>
              <w:rPr>
                <w:rFonts w:ascii="Times New Roman" w:hAnsi="Times New Roman" w:cs="Times New Roman"/>
                <w:sz w:val="24"/>
                <w:szCs w:val="24"/>
              </w:rPr>
            </w:pPr>
            <w:r w:rsidRPr="00DC3A22">
              <w:rPr>
                <w:rFonts w:ascii="Times New Roman" w:hAnsi="Times New Roman" w:cs="Times New Roman"/>
                <w:sz w:val="24"/>
                <w:szCs w:val="24"/>
              </w:rPr>
              <w:t>2018</w:t>
            </w:r>
          </w:p>
        </w:tc>
        <w:tc>
          <w:tcPr>
            <w:tcW w:w="5103" w:type="dxa"/>
          </w:tcPr>
          <w:p w:rsidR="000B1466" w:rsidRPr="00DC3A22" w:rsidRDefault="000B1466" w:rsidP="002D1233">
            <w:pPr>
              <w:jc w:val="center"/>
              <w:rPr>
                <w:rFonts w:ascii="Times New Roman" w:hAnsi="Times New Roman" w:cs="Times New Roman"/>
                <w:sz w:val="24"/>
                <w:szCs w:val="24"/>
              </w:rPr>
            </w:pPr>
            <w:r w:rsidRPr="00DC3A22">
              <w:rPr>
                <w:rFonts w:ascii="Times New Roman" w:hAnsi="Times New Roman" w:cs="Times New Roman"/>
                <w:sz w:val="24"/>
                <w:szCs w:val="24"/>
              </w:rPr>
              <w:t>16 лет</w:t>
            </w:r>
          </w:p>
        </w:tc>
      </w:tr>
      <w:tr w:rsidR="000B1466" w:rsidRPr="00DC3A22" w:rsidTr="009D764D">
        <w:tc>
          <w:tcPr>
            <w:tcW w:w="3402" w:type="dxa"/>
          </w:tcPr>
          <w:p w:rsidR="000B1466" w:rsidRPr="00DC3A22" w:rsidRDefault="000B1466" w:rsidP="002D1233">
            <w:pPr>
              <w:jc w:val="center"/>
              <w:rPr>
                <w:rFonts w:ascii="Times New Roman" w:hAnsi="Times New Roman" w:cs="Times New Roman"/>
                <w:sz w:val="24"/>
                <w:szCs w:val="24"/>
              </w:rPr>
            </w:pPr>
            <w:r w:rsidRPr="00DC3A22">
              <w:rPr>
                <w:rFonts w:ascii="Times New Roman" w:hAnsi="Times New Roman" w:cs="Times New Roman"/>
                <w:sz w:val="24"/>
                <w:szCs w:val="24"/>
              </w:rPr>
              <w:t>2019</w:t>
            </w:r>
          </w:p>
        </w:tc>
        <w:tc>
          <w:tcPr>
            <w:tcW w:w="5103" w:type="dxa"/>
          </w:tcPr>
          <w:p w:rsidR="000B1466" w:rsidRPr="00DC3A22" w:rsidRDefault="000B1466" w:rsidP="002D1233">
            <w:pPr>
              <w:jc w:val="center"/>
              <w:rPr>
                <w:rFonts w:ascii="Times New Roman" w:hAnsi="Times New Roman" w:cs="Times New Roman"/>
                <w:sz w:val="24"/>
                <w:szCs w:val="24"/>
              </w:rPr>
            </w:pPr>
            <w:r w:rsidRPr="00DC3A22">
              <w:rPr>
                <w:rFonts w:ascii="Times New Roman" w:hAnsi="Times New Roman" w:cs="Times New Roman"/>
                <w:sz w:val="24"/>
                <w:szCs w:val="24"/>
              </w:rPr>
              <w:t>16 лет 6 месяцев</w:t>
            </w:r>
          </w:p>
        </w:tc>
      </w:tr>
      <w:tr w:rsidR="000B1466" w:rsidRPr="00DC3A22" w:rsidTr="009D764D">
        <w:tc>
          <w:tcPr>
            <w:tcW w:w="3402" w:type="dxa"/>
          </w:tcPr>
          <w:p w:rsidR="000B1466" w:rsidRPr="00DC3A22" w:rsidRDefault="000B1466" w:rsidP="002D1233">
            <w:pPr>
              <w:jc w:val="center"/>
              <w:rPr>
                <w:rFonts w:ascii="Times New Roman" w:hAnsi="Times New Roman" w:cs="Times New Roman"/>
                <w:sz w:val="24"/>
                <w:szCs w:val="24"/>
              </w:rPr>
            </w:pPr>
            <w:r w:rsidRPr="00DC3A22">
              <w:rPr>
                <w:rFonts w:ascii="Times New Roman" w:hAnsi="Times New Roman" w:cs="Times New Roman"/>
                <w:sz w:val="24"/>
                <w:szCs w:val="24"/>
              </w:rPr>
              <w:t>2020</w:t>
            </w:r>
          </w:p>
        </w:tc>
        <w:tc>
          <w:tcPr>
            <w:tcW w:w="5103" w:type="dxa"/>
          </w:tcPr>
          <w:p w:rsidR="000B1466" w:rsidRPr="00DC3A22" w:rsidRDefault="000B1466" w:rsidP="002D1233">
            <w:pPr>
              <w:jc w:val="center"/>
              <w:rPr>
                <w:rFonts w:ascii="Times New Roman" w:hAnsi="Times New Roman" w:cs="Times New Roman"/>
                <w:sz w:val="24"/>
                <w:szCs w:val="24"/>
              </w:rPr>
            </w:pPr>
            <w:r w:rsidRPr="00DC3A22">
              <w:rPr>
                <w:rFonts w:ascii="Times New Roman" w:hAnsi="Times New Roman" w:cs="Times New Roman"/>
                <w:sz w:val="24"/>
                <w:szCs w:val="24"/>
              </w:rPr>
              <w:t>17 лет</w:t>
            </w:r>
          </w:p>
        </w:tc>
      </w:tr>
      <w:tr w:rsidR="000B1466" w:rsidRPr="00DC3A22" w:rsidTr="009D764D">
        <w:tc>
          <w:tcPr>
            <w:tcW w:w="3402" w:type="dxa"/>
          </w:tcPr>
          <w:p w:rsidR="000B1466" w:rsidRPr="00DC3A22" w:rsidRDefault="000B1466" w:rsidP="002D1233">
            <w:pPr>
              <w:jc w:val="center"/>
              <w:rPr>
                <w:rFonts w:ascii="Times New Roman" w:hAnsi="Times New Roman" w:cs="Times New Roman"/>
                <w:sz w:val="24"/>
                <w:szCs w:val="24"/>
              </w:rPr>
            </w:pPr>
            <w:r w:rsidRPr="00DC3A22">
              <w:rPr>
                <w:rFonts w:ascii="Times New Roman" w:hAnsi="Times New Roman" w:cs="Times New Roman"/>
                <w:sz w:val="24"/>
                <w:szCs w:val="24"/>
              </w:rPr>
              <w:t>2021</w:t>
            </w:r>
          </w:p>
        </w:tc>
        <w:tc>
          <w:tcPr>
            <w:tcW w:w="5103" w:type="dxa"/>
          </w:tcPr>
          <w:p w:rsidR="000B1466" w:rsidRPr="00DC3A22" w:rsidRDefault="000B1466" w:rsidP="002D1233">
            <w:pPr>
              <w:jc w:val="center"/>
              <w:rPr>
                <w:rFonts w:ascii="Times New Roman" w:hAnsi="Times New Roman" w:cs="Times New Roman"/>
                <w:sz w:val="24"/>
                <w:szCs w:val="24"/>
              </w:rPr>
            </w:pPr>
            <w:r w:rsidRPr="00DC3A22">
              <w:rPr>
                <w:rFonts w:ascii="Times New Roman" w:hAnsi="Times New Roman" w:cs="Times New Roman"/>
                <w:sz w:val="24"/>
                <w:szCs w:val="24"/>
              </w:rPr>
              <w:t>17 лет 6 месяцев</w:t>
            </w:r>
          </w:p>
        </w:tc>
      </w:tr>
      <w:tr w:rsidR="000B1466" w:rsidRPr="00DC3A22" w:rsidTr="009D764D">
        <w:tc>
          <w:tcPr>
            <w:tcW w:w="3402" w:type="dxa"/>
          </w:tcPr>
          <w:p w:rsidR="000B1466" w:rsidRPr="00DC3A22" w:rsidRDefault="000B1466" w:rsidP="002D1233">
            <w:pPr>
              <w:jc w:val="center"/>
              <w:rPr>
                <w:rFonts w:ascii="Times New Roman" w:hAnsi="Times New Roman" w:cs="Times New Roman"/>
                <w:sz w:val="24"/>
                <w:szCs w:val="24"/>
              </w:rPr>
            </w:pPr>
            <w:r w:rsidRPr="00DC3A22">
              <w:rPr>
                <w:rFonts w:ascii="Times New Roman" w:hAnsi="Times New Roman" w:cs="Times New Roman"/>
                <w:sz w:val="24"/>
                <w:szCs w:val="24"/>
              </w:rPr>
              <w:t>2022</w:t>
            </w:r>
          </w:p>
        </w:tc>
        <w:tc>
          <w:tcPr>
            <w:tcW w:w="5103" w:type="dxa"/>
          </w:tcPr>
          <w:p w:rsidR="000B1466" w:rsidRPr="00DC3A22" w:rsidRDefault="000B1466" w:rsidP="002D1233">
            <w:pPr>
              <w:jc w:val="center"/>
              <w:rPr>
                <w:rFonts w:ascii="Times New Roman" w:hAnsi="Times New Roman" w:cs="Times New Roman"/>
                <w:sz w:val="24"/>
                <w:szCs w:val="24"/>
              </w:rPr>
            </w:pPr>
            <w:r w:rsidRPr="00DC3A22">
              <w:rPr>
                <w:rFonts w:ascii="Times New Roman" w:hAnsi="Times New Roman" w:cs="Times New Roman"/>
                <w:sz w:val="24"/>
                <w:szCs w:val="24"/>
              </w:rPr>
              <w:t>18 лет</w:t>
            </w:r>
          </w:p>
        </w:tc>
      </w:tr>
      <w:tr w:rsidR="000B1466" w:rsidRPr="00DC3A22" w:rsidTr="009D764D">
        <w:tc>
          <w:tcPr>
            <w:tcW w:w="3402" w:type="dxa"/>
          </w:tcPr>
          <w:p w:rsidR="000B1466" w:rsidRPr="00DC3A22" w:rsidRDefault="000B1466" w:rsidP="002D1233">
            <w:pPr>
              <w:jc w:val="center"/>
              <w:rPr>
                <w:rFonts w:ascii="Times New Roman" w:hAnsi="Times New Roman" w:cs="Times New Roman"/>
                <w:sz w:val="24"/>
                <w:szCs w:val="24"/>
              </w:rPr>
            </w:pPr>
            <w:r w:rsidRPr="00DC3A22">
              <w:rPr>
                <w:rFonts w:ascii="Times New Roman" w:hAnsi="Times New Roman" w:cs="Times New Roman"/>
                <w:sz w:val="24"/>
                <w:szCs w:val="24"/>
              </w:rPr>
              <w:t>2023</w:t>
            </w:r>
          </w:p>
        </w:tc>
        <w:tc>
          <w:tcPr>
            <w:tcW w:w="5103" w:type="dxa"/>
          </w:tcPr>
          <w:p w:rsidR="000B1466" w:rsidRPr="00DC3A22" w:rsidRDefault="000B1466" w:rsidP="002D1233">
            <w:pPr>
              <w:jc w:val="center"/>
              <w:rPr>
                <w:rFonts w:ascii="Times New Roman" w:hAnsi="Times New Roman" w:cs="Times New Roman"/>
                <w:sz w:val="24"/>
                <w:szCs w:val="24"/>
              </w:rPr>
            </w:pPr>
            <w:r w:rsidRPr="00DC3A22">
              <w:rPr>
                <w:rFonts w:ascii="Times New Roman" w:hAnsi="Times New Roman" w:cs="Times New Roman"/>
                <w:sz w:val="24"/>
                <w:szCs w:val="24"/>
              </w:rPr>
              <w:t>18 лет 6 месяцев</w:t>
            </w:r>
          </w:p>
        </w:tc>
      </w:tr>
      <w:tr w:rsidR="000B1466" w:rsidRPr="00DC3A22" w:rsidTr="009D764D">
        <w:tc>
          <w:tcPr>
            <w:tcW w:w="3402" w:type="dxa"/>
          </w:tcPr>
          <w:p w:rsidR="000B1466" w:rsidRPr="00DC3A22" w:rsidRDefault="000B1466" w:rsidP="002D1233">
            <w:pPr>
              <w:jc w:val="center"/>
              <w:rPr>
                <w:rFonts w:ascii="Times New Roman" w:hAnsi="Times New Roman" w:cs="Times New Roman"/>
                <w:sz w:val="24"/>
                <w:szCs w:val="24"/>
              </w:rPr>
            </w:pPr>
            <w:r w:rsidRPr="00DC3A22">
              <w:rPr>
                <w:rFonts w:ascii="Times New Roman" w:hAnsi="Times New Roman" w:cs="Times New Roman"/>
                <w:sz w:val="24"/>
                <w:szCs w:val="24"/>
              </w:rPr>
              <w:t>2024</w:t>
            </w:r>
          </w:p>
        </w:tc>
        <w:tc>
          <w:tcPr>
            <w:tcW w:w="5103" w:type="dxa"/>
          </w:tcPr>
          <w:p w:rsidR="000B1466" w:rsidRPr="00DC3A22" w:rsidRDefault="000B1466" w:rsidP="002D1233">
            <w:pPr>
              <w:jc w:val="center"/>
              <w:rPr>
                <w:rFonts w:ascii="Times New Roman" w:hAnsi="Times New Roman" w:cs="Times New Roman"/>
                <w:sz w:val="24"/>
                <w:szCs w:val="24"/>
              </w:rPr>
            </w:pPr>
            <w:r w:rsidRPr="00DC3A22">
              <w:rPr>
                <w:rFonts w:ascii="Times New Roman" w:hAnsi="Times New Roman" w:cs="Times New Roman"/>
                <w:sz w:val="24"/>
                <w:szCs w:val="24"/>
              </w:rPr>
              <w:t>19 лет</w:t>
            </w:r>
          </w:p>
        </w:tc>
      </w:tr>
      <w:tr w:rsidR="000B1466" w:rsidRPr="00DC3A22" w:rsidTr="009D764D">
        <w:tc>
          <w:tcPr>
            <w:tcW w:w="3402" w:type="dxa"/>
          </w:tcPr>
          <w:p w:rsidR="000B1466" w:rsidRPr="00DC3A22" w:rsidRDefault="000B1466" w:rsidP="002D1233">
            <w:pPr>
              <w:jc w:val="center"/>
              <w:rPr>
                <w:rFonts w:ascii="Times New Roman" w:hAnsi="Times New Roman" w:cs="Times New Roman"/>
                <w:sz w:val="24"/>
                <w:szCs w:val="24"/>
              </w:rPr>
            </w:pPr>
            <w:r w:rsidRPr="00DC3A22">
              <w:rPr>
                <w:rFonts w:ascii="Times New Roman" w:hAnsi="Times New Roman" w:cs="Times New Roman"/>
                <w:sz w:val="24"/>
                <w:szCs w:val="24"/>
              </w:rPr>
              <w:t>2025</w:t>
            </w:r>
          </w:p>
        </w:tc>
        <w:tc>
          <w:tcPr>
            <w:tcW w:w="5103" w:type="dxa"/>
          </w:tcPr>
          <w:p w:rsidR="000B1466" w:rsidRPr="00DC3A22" w:rsidRDefault="000B1466" w:rsidP="002D1233">
            <w:pPr>
              <w:jc w:val="center"/>
              <w:rPr>
                <w:rFonts w:ascii="Times New Roman" w:hAnsi="Times New Roman" w:cs="Times New Roman"/>
                <w:sz w:val="24"/>
                <w:szCs w:val="24"/>
              </w:rPr>
            </w:pPr>
            <w:r w:rsidRPr="00DC3A22">
              <w:rPr>
                <w:rFonts w:ascii="Times New Roman" w:hAnsi="Times New Roman" w:cs="Times New Roman"/>
                <w:sz w:val="24"/>
                <w:szCs w:val="24"/>
              </w:rPr>
              <w:t>19 лет 6 месяцев</w:t>
            </w:r>
          </w:p>
        </w:tc>
      </w:tr>
      <w:tr w:rsidR="000B1466" w:rsidRPr="00DC3A22" w:rsidTr="009D764D">
        <w:tc>
          <w:tcPr>
            <w:tcW w:w="3402" w:type="dxa"/>
          </w:tcPr>
          <w:p w:rsidR="000B1466" w:rsidRPr="00DC3A22" w:rsidRDefault="000B1466" w:rsidP="002D1233">
            <w:pPr>
              <w:jc w:val="center"/>
              <w:rPr>
                <w:rFonts w:ascii="Times New Roman" w:hAnsi="Times New Roman" w:cs="Times New Roman"/>
                <w:sz w:val="24"/>
                <w:szCs w:val="24"/>
              </w:rPr>
            </w:pPr>
            <w:r w:rsidRPr="00DC3A22">
              <w:rPr>
                <w:rFonts w:ascii="Times New Roman" w:hAnsi="Times New Roman" w:cs="Times New Roman"/>
                <w:sz w:val="24"/>
                <w:szCs w:val="24"/>
              </w:rPr>
              <w:t>2026 и последующие годы</w:t>
            </w:r>
          </w:p>
        </w:tc>
        <w:tc>
          <w:tcPr>
            <w:tcW w:w="5103" w:type="dxa"/>
          </w:tcPr>
          <w:p w:rsidR="000B1466" w:rsidRPr="00DC3A22" w:rsidRDefault="000B1466" w:rsidP="002D1233">
            <w:pPr>
              <w:jc w:val="center"/>
              <w:rPr>
                <w:rFonts w:ascii="Times New Roman" w:hAnsi="Times New Roman" w:cs="Times New Roman"/>
                <w:sz w:val="24"/>
                <w:szCs w:val="24"/>
              </w:rPr>
            </w:pPr>
            <w:r w:rsidRPr="00DC3A22">
              <w:rPr>
                <w:rFonts w:ascii="Times New Roman" w:hAnsi="Times New Roman" w:cs="Times New Roman"/>
                <w:sz w:val="24"/>
                <w:szCs w:val="24"/>
              </w:rPr>
              <w:t>20 лет</w:t>
            </w:r>
          </w:p>
        </w:tc>
      </w:tr>
    </w:tbl>
    <w:p w:rsidR="000B1466" w:rsidRPr="00DC3A22" w:rsidRDefault="000B1466" w:rsidP="002D1233">
      <w:pPr>
        <w:spacing w:after="0" w:line="240" w:lineRule="auto"/>
        <w:jc w:val="center"/>
        <w:rPr>
          <w:rFonts w:ascii="Times New Roman" w:hAnsi="Times New Roman" w:cs="Times New Roman"/>
          <w:sz w:val="24"/>
          <w:szCs w:val="24"/>
        </w:rPr>
      </w:pPr>
    </w:p>
    <w:p w:rsidR="009D764D" w:rsidRPr="00DC3A22" w:rsidRDefault="009D764D" w:rsidP="002D1233">
      <w:pPr>
        <w:spacing w:after="0" w:line="240" w:lineRule="auto"/>
        <w:jc w:val="right"/>
        <w:rPr>
          <w:rFonts w:ascii="Times New Roman" w:hAnsi="Times New Roman" w:cs="Times New Roman"/>
          <w:bCs/>
          <w:sz w:val="24"/>
          <w:szCs w:val="24"/>
        </w:rPr>
      </w:pPr>
    </w:p>
    <w:p w:rsidR="00291A7C" w:rsidRPr="00DC3A22" w:rsidRDefault="00291A7C" w:rsidP="002D1233">
      <w:pPr>
        <w:spacing w:after="0" w:line="240" w:lineRule="auto"/>
        <w:jc w:val="right"/>
        <w:rPr>
          <w:rFonts w:ascii="Times New Roman" w:hAnsi="Times New Roman" w:cs="Times New Roman"/>
          <w:bCs/>
          <w:sz w:val="24"/>
          <w:szCs w:val="24"/>
        </w:rPr>
      </w:pPr>
    </w:p>
    <w:p w:rsidR="00291A7C" w:rsidRPr="00DC3A22" w:rsidRDefault="00291A7C" w:rsidP="002D1233">
      <w:pPr>
        <w:spacing w:after="0" w:line="240" w:lineRule="auto"/>
        <w:jc w:val="right"/>
        <w:rPr>
          <w:rFonts w:ascii="Times New Roman" w:hAnsi="Times New Roman" w:cs="Times New Roman"/>
          <w:bCs/>
          <w:sz w:val="24"/>
          <w:szCs w:val="24"/>
        </w:rPr>
      </w:pPr>
    </w:p>
    <w:p w:rsidR="00291A7C" w:rsidRPr="00DC3A22" w:rsidRDefault="00291A7C" w:rsidP="002D1233">
      <w:pPr>
        <w:spacing w:after="0" w:line="240" w:lineRule="auto"/>
        <w:jc w:val="right"/>
        <w:rPr>
          <w:rFonts w:ascii="Times New Roman" w:hAnsi="Times New Roman" w:cs="Times New Roman"/>
          <w:bCs/>
          <w:sz w:val="24"/>
          <w:szCs w:val="24"/>
        </w:rPr>
      </w:pPr>
    </w:p>
    <w:p w:rsidR="00291A7C" w:rsidRPr="00DC3A22" w:rsidRDefault="00291A7C" w:rsidP="002D1233">
      <w:pPr>
        <w:spacing w:after="0" w:line="240" w:lineRule="auto"/>
        <w:jc w:val="right"/>
        <w:rPr>
          <w:rFonts w:ascii="Times New Roman" w:hAnsi="Times New Roman" w:cs="Times New Roman"/>
          <w:bCs/>
          <w:sz w:val="24"/>
          <w:szCs w:val="24"/>
        </w:rPr>
      </w:pPr>
    </w:p>
    <w:p w:rsidR="00291A7C" w:rsidRPr="00DC3A22" w:rsidRDefault="00291A7C" w:rsidP="002D1233">
      <w:pPr>
        <w:spacing w:after="0" w:line="240" w:lineRule="auto"/>
        <w:jc w:val="right"/>
        <w:rPr>
          <w:rFonts w:ascii="Times New Roman" w:hAnsi="Times New Roman" w:cs="Times New Roman"/>
          <w:bCs/>
          <w:sz w:val="24"/>
          <w:szCs w:val="24"/>
        </w:rPr>
      </w:pPr>
    </w:p>
    <w:p w:rsidR="00291A7C" w:rsidRPr="00DC3A22" w:rsidRDefault="00291A7C" w:rsidP="002D1233">
      <w:pPr>
        <w:spacing w:after="0" w:line="240" w:lineRule="auto"/>
        <w:jc w:val="right"/>
        <w:rPr>
          <w:rFonts w:ascii="Times New Roman" w:hAnsi="Times New Roman" w:cs="Times New Roman"/>
          <w:bCs/>
          <w:sz w:val="24"/>
          <w:szCs w:val="24"/>
        </w:rPr>
      </w:pPr>
    </w:p>
    <w:p w:rsidR="00291A7C" w:rsidRPr="00DC3A22" w:rsidRDefault="00291A7C" w:rsidP="002D1233">
      <w:pPr>
        <w:spacing w:after="0" w:line="240" w:lineRule="auto"/>
        <w:jc w:val="right"/>
        <w:rPr>
          <w:rFonts w:ascii="Times New Roman" w:hAnsi="Times New Roman" w:cs="Times New Roman"/>
          <w:bCs/>
          <w:sz w:val="24"/>
          <w:szCs w:val="24"/>
        </w:rPr>
      </w:pPr>
    </w:p>
    <w:p w:rsidR="00291A7C" w:rsidRPr="00DC3A22" w:rsidRDefault="00291A7C" w:rsidP="002D1233">
      <w:pPr>
        <w:spacing w:after="0" w:line="240" w:lineRule="auto"/>
        <w:jc w:val="right"/>
        <w:rPr>
          <w:rFonts w:ascii="Times New Roman" w:hAnsi="Times New Roman" w:cs="Times New Roman"/>
          <w:bCs/>
          <w:sz w:val="24"/>
          <w:szCs w:val="24"/>
        </w:rPr>
      </w:pPr>
    </w:p>
    <w:p w:rsidR="00291A7C" w:rsidRPr="00DC3A22" w:rsidRDefault="00291A7C" w:rsidP="002D1233">
      <w:pPr>
        <w:spacing w:after="0" w:line="240" w:lineRule="auto"/>
        <w:jc w:val="right"/>
        <w:rPr>
          <w:rFonts w:ascii="Times New Roman" w:hAnsi="Times New Roman" w:cs="Times New Roman"/>
          <w:bCs/>
          <w:sz w:val="24"/>
          <w:szCs w:val="24"/>
        </w:rPr>
      </w:pPr>
    </w:p>
    <w:p w:rsidR="00291A7C" w:rsidRPr="00DC3A22" w:rsidRDefault="00291A7C" w:rsidP="002D1233">
      <w:pPr>
        <w:spacing w:after="0" w:line="240" w:lineRule="auto"/>
        <w:jc w:val="right"/>
        <w:rPr>
          <w:rFonts w:ascii="Times New Roman" w:hAnsi="Times New Roman" w:cs="Times New Roman"/>
          <w:bCs/>
          <w:sz w:val="24"/>
          <w:szCs w:val="24"/>
        </w:rPr>
      </w:pPr>
    </w:p>
    <w:p w:rsidR="00291A7C" w:rsidRPr="00DC3A22" w:rsidRDefault="00291A7C" w:rsidP="002D1233">
      <w:pPr>
        <w:spacing w:after="0" w:line="240" w:lineRule="auto"/>
        <w:jc w:val="right"/>
        <w:rPr>
          <w:rFonts w:ascii="Times New Roman" w:hAnsi="Times New Roman" w:cs="Times New Roman"/>
          <w:bCs/>
          <w:sz w:val="24"/>
          <w:szCs w:val="24"/>
        </w:rPr>
      </w:pPr>
    </w:p>
    <w:p w:rsidR="00291A7C" w:rsidRPr="00DC3A22" w:rsidRDefault="00291A7C" w:rsidP="002D1233">
      <w:pPr>
        <w:spacing w:after="0" w:line="240" w:lineRule="auto"/>
        <w:jc w:val="right"/>
        <w:rPr>
          <w:rFonts w:ascii="Times New Roman" w:hAnsi="Times New Roman" w:cs="Times New Roman"/>
          <w:bCs/>
          <w:sz w:val="24"/>
          <w:szCs w:val="24"/>
        </w:rPr>
      </w:pPr>
    </w:p>
    <w:p w:rsidR="00291A7C" w:rsidRPr="00DC3A22" w:rsidRDefault="00291A7C" w:rsidP="002D1233">
      <w:pPr>
        <w:spacing w:after="0" w:line="240" w:lineRule="auto"/>
        <w:jc w:val="right"/>
        <w:rPr>
          <w:rFonts w:ascii="Times New Roman" w:hAnsi="Times New Roman" w:cs="Times New Roman"/>
          <w:bCs/>
          <w:sz w:val="24"/>
          <w:szCs w:val="24"/>
        </w:rPr>
      </w:pPr>
    </w:p>
    <w:p w:rsidR="00291A7C" w:rsidRPr="00DC3A22" w:rsidRDefault="00291A7C" w:rsidP="002D1233">
      <w:pPr>
        <w:spacing w:after="0" w:line="240" w:lineRule="auto"/>
        <w:jc w:val="right"/>
        <w:rPr>
          <w:rFonts w:ascii="Times New Roman" w:hAnsi="Times New Roman" w:cs="Times New Roman"/>
          <w:bCs/>
          <w:sz w:val="24"/>
          <w:szCs w:val="24"/>
        </w:rPr>
      </w:pPr>
    </w:p>
    <w:p w:rsidR="00291A7C" w:rsidRPr="00DC3A22" w:rsidRDefault="00291A7C" w:rsidP="002D1233">
      <w:pPr>
        <w:spacing w:after="0" w:line="240" w:lineRule="auto"/>
        <w:jc w:val="right"/>
        <w:rPr>
          <w:rFonts w:ascii="Times New Roman" w:hAnsi="Times New Roman" w:cs="Times New Roman"/>
          <w:bCs/>
          <w:sz w:val="24"/>
          <w:szCs w:val="24"/>
        </w:rPr>
      </w:pPr>
    </w:p>
    <w:p w:rsidR="00291A7C" w:rsidRPr="00DC3A22" w:rsidRDefault="00291A7C" w:rsidP="002D1233">
      <w:pPr>
        <w:spacing w:after="0" w:line="240" w:lineRule="auto"/>
        <w:jc w:val="right"/>
        <w:rPr>
          <w:rFonts w:ascii="Times New Roman" w:hAnsi="Times New Roman" w:cs="Times New Roman"/>
          <w:bCs/>
          <w:sz w:val="24"/>
          <w:szCs w:val="24"/>
        </w:rPr>
      </w:pPr>
    </w:p>
    <w:p w:rsidR="00291A7C" w:rsidRPr="00DC3A22" w:rsidRDefault="00291A7C" w:rsidP="002D1233">
      <w:pPr>
        <w:spacing w:after="0" w:line="240" w:lineRule="auto"/>
        <w:jc w:val="right"/>
        <w:rPr>
          <w:rFonts w:ascii="Times New Roman" w:hAnsi="Times New Roman" w:cs="Times New Roman"/>
          <w:bCs/>
          <w:sz w:val="24"/>
          <w:szCs w:val="24"/>
        </w:rPr>
      </w:pPr>
    </w:p>
    <w:p w:rsidR="00291A7C" w:rsidRPr="00DC3A22" w:rsidRDefault="00291A7C" w:rsidP="002D1233">
      <w:pPr>
        <w:spacing w:after="0" w:line="240" w:lineRule="auto"/>
        <w:jc w:val="right"/>
        <w:rPr>
          <w:rFonts w:ascii="Times New Roman" w:hAnsi="Times New Roman" w:cs="Times New Roman"/>
          <w:bCs/>
          <w:sz w:val="24"/>
          <w:szCs w:val="24"/>
        </w:rPr>
      </w:pPr>
    </w:p>
    <w:p w:rsidR="00291A7C" w:rsidRPr="00DC3A22" w:rsidRDefault="00291A7C" w:rsidP="002D1233">
      <w:pPr>
        <w:spacing w:after="0" w:line="240" w:lineRule="auto"/>
        <w:jc w:val="right"/>
        <w:rPr>
          <w:rFonts w:ascii="Times New Roman" w:hAnsi="Times New Roman" w:cs="Times New Roman"/>
          <w:bCs/>
          <w:sz w:val="24"/>
          <w:szCs w:val="24"/>
        </w:rPr>
      </w:pPr>
    </w:p>
    <w:p w:rsidR="00291A7C" w:rsidRPr="00DC3A22" w:rsidRDefault="00291A7C" w:rsidP="002D1233">
      <w:pPr>
        <w:spacing w:after="0" w:line="240" w:lineRule="auto"/>
        <w:jc w:val="right"/>
        <w:rPr>
          <w:rFonts w:ascii="Times New Roman" w:hAnsi="Times New Roman" w:cs="Times New Roman"/>
          <w:bCs/>
          <w:sz w:val="24"/>
          <w:szCs w:val="24"/>
        </w:rPr>
      </w:pPr>
    </w:p>
    <w:p w:rsidR="00291A7C" w:rsidRPr="00DC3A22" w:rsidRDefault="00291A7C" w:rsidP="002D1233">
      <w:pPr>
        <w:spacing w:after="0" w:line="240" w:lineRule="auto"/>
        <w:jc w:val="right"/>
        <w:rPr>
          <w:rFonts w:ascii="Times New Roman" w:hAnsi="Times New Roman" w:cs="Times New Roman"/>
          <w:bCs/>
          <w:sz w:val="24"/>
          <w:szCs w:val="24"/>
        </w:rPr>
      </w:pPr>
    </w:p>
    <w:p w:rsidR="00291A7C" w:rsidRPr="00DC3A22" w:rsidRDefault="00291A7C" w:rsidP="002D1233">
      <w:pPr>
        <w:spacing w:after="0" w:line="240" w:lineRule="auto"/>
        <w:jc w:val="right"/>
        <w:rPr>
          <w:rFonts w:ascii="Times New Roman" w:hAnsi="Times New Roman" w:cs="Times New Roman"/>
          <w:bCs/>
          <w:sz w:val="24"/>
          <w:szCs w:val="24"/>
        </w:rPr>
      </w:pPr>
    </w:p>
    <w:p w:rsidR="00291A7C" w:rsidRPr="00DC3A22" w:rsidRDefault="00291A7C" w:rsidP="002D1233">
      <w:pPr>
        <w:spacing w:after="0" w:line="240" w:lineRule="auto"/>
        <w:jc w:val="right"/>
        <w:rPr>
          <w:rFonts w:ascii="Times New Roman" w:hAnsi="Times New Roman" w:cs="Times New Roman"/>
          <w:bCs/>
          <w:sz w:val="24"/>
          <w:szCs w:val="24"/>
        </w:rPr>
      </w:pPr>
    </w:p>
    <w:p w:rsidR="00291A7C" w:rsidRPr="00DC3A22" w:rsidRDefault="00291A7C" w:rsidP="002D1233">
      <w:pPr>
        <w:spacing w:after="0" w:line="240" w:lineRule="auto"/>
        <w:jc w:val="right"/>
        <w:rPr>
          <w:rFonts w:ascii="Times New Roman" w:hAnsi="Times New Roman" w:cs="Times New Roman"/>
          <w:bCs/>
          <w:sz w:val="24"/>
          <w:szCs w:val="24"/>
        </w:rPr>
      </w:pPr>
    </w:p>
    <w:p w:rsidR="00291A7C" w:rsidRPr="00DC3A22" w:rsidRDefault="00291A7C" w:rsidP="002D1233">
      <w:pPr>
        <w:spacing w:after="0" w:line="240" w:lineRule="auto"/>
        <w:jc w:val="right"/>
        <w:rPr>
          <w:rFonts w:ascii="Times New Roman" w:hAnsi="Times New Roman" w:cs="Times New Roman"/>
          <w:bCs/>
          <w:sz w:val="24"/>
          <w:szCs w:val="24"/>
        </w:rPr>
      </w:pPr>
    </w:p>
    <w:p w:rsidR="00291A7C" w:rsidRPr="00DC3A22" w:rsidRDefault="00291A7C" w:rsidP="002D1233">
      <w:pPr>
        <w:spacing w:after="0" w:line="240" w:lineRule="auto"/>
        <w:jc w:val="right"/>
        <w:rPr>
          <w:rFonts w:ascii="Times New Roman" w:hAnsi="Times New Roman" w:cs="Times New Roman"/>
          <w:bCs/>
          <w:sz w:val="24"/>
          <w:szCs w:val="24"/>
        </w:rPr>
      </w:pPr>
    </w:p>
    <w:p w:rsidR="00291A7C" w:rsidRPr="00DC3A22" w:rsidRDefault="00291A7C" w:rsidP="002D1233">
      <w:pPr>
        <w:spacing w:after="0" w:line="240" w:lineRule="auto"/>
        <w:jc w:val="right"/>
        <w:rPr>
          <w:rFonts w:ascii="Times New Roman" w:hAnsi="Times New Roman" w:cs="Times New Roman"/>
          <w:bCs/>
          <w:sz w:val="24"/>
          <w:szCs w:val="24"/>
        </w:rPr>
      </w:pPr>
    </w:p>
    <w:p w:rsidR="00291A7C" w:rsidRPr="00DC3A22" w:rsidRDefault="00291A7C" w:rsidP="002D1233">
      <w:pPr>
        <w:spacing w:after="0" w:line="240" w:lineRule="auto"/>
        <w:jc w:val="right"/>
        <w:rPr>
          <w:rFonts w:ascii="Times New Roman" w:hAnsi="Times New Roman" w:cs="Times New Roman"/>
          <w:bCs/>
          <w:sz w:val="24"/>
          <w:szCs w:val="24"/>
        </w:rPr>
      </w:pPr>
    </w:p>
    <w:p w:rsidR="009D764D" w:rsidRPr="00DC3A22" w:rsidRDefault="009D764D" w:rsidP="002D1233">
      <w:pPr>
        <w:spacing w:after="0" w:line="240" w:lineRule="auto"/>
        <w:jc w:val="right"/>
        <w:rPr>
          <w:rFonts w:ascii="Times New Roman" w:hAnsi="Times New Roman" w:cs="Times New Roman"/>
          <w:bCs/>
          <w:sz w:val="24"/>
          <w:szCs w:val="24"/>
        </w:rPr>
      </w:pPr>
      <w:r w:rsidRPr="00DC3A22">
        <w:rPr>
          <w:rFonts w:ascii="Times New Roman" w:hAnsi="Times New Roman" w:cs="Times New Roman"/>
          <w:bCs/>
          <w:sz w:val="24"/>
          <w:szCs w:val="24"/>
        </w:rPr>
        <w:t xml:space="preserve">Приложение №2  </w:t>
      </w:r>
    </w:p>
    <w:p w:rsidR="00C9136E" w:rsidRPr="00DC3A22" w:rsidRDefault="00C9136E" w:rsidP="002D1233">
      <w:pPr>
        <w:spacing w:after="0" w:line="240" w:lineRule="auto"/>
        <w:jc w:val="right"/>
        <w:rPr>
          <w:rFonts w:ascii="Times New Roman" w:hAnsi="Times New Roman" w:cs="Times New Roman"/>
          <w:sz w:val="24"/>
          <w:szCs w:val="24"/>
        </w:rPr>
      </w:pPr>
      <w:r w:rsidRPr="00DC3A22">
        <w:rPr>
          <w:rFonts w:ascii="Times New Roman" w:hAnsi="Times New Roman" w:cs="Times New Roman"/>
          <w:bCs/>
          <w:sz w:val="24"/>
          <w:szCs w:val="24"/>
        </w:rPr>
        <w:t xml:space="preserve">к </w:t>
      </w:r>
      <w:hyperlink w:anchor="P52" w:history="1">
        <w:r w:rsidRPr="00DC3A22">
          <w:rPr>
            <w:rFonts w:ascii="Times New Roman" w:hAnsi="Times New Roman" w:cs="Times New Roman"/>
            <w:sz w:val="24"/>
            <w:szCs w:val="24"/>
          </w:rPr>
          <w:t>Положению</w:t>
        </w:r>
      </w:hyperlink>
      <w:r w:rsidRPr="00DC3A22">
        <w:rPr>
          <w:rFonts w:ascii="Times New Roman" w:hAnsi="Times New Roman" w:cs="Times New Roman"/>
          <w:sz w:val="24"/>
          <w:szCs w:val="24"/>
        </w:rPr>
        <w:t xml:space="preserve"> о пенсионном обеспечении лиц, замещавших муниципальные должности Юрьевецкого муниципального района и должности муниципальной службы в органах местного самоуправления Юрьевецкого муниципального района</w:t>
      </w:r>
    </w:p>
    <w:p w:rsidR="009D764D" w:rsidRPr="00DC3A22" w:rsidRDefault="009D764D" w:rsidP="002D1233">
      <w:pPr>
        <w:spacing w:after="0" w:line="240" w:lineRule="auto"/>
        <w:rPr>
          <w:rFonts w:ascii="Times New Roman" w:hAnsi="Times New Roman" w:cs="Times New Roman"/>
          <w:b/>
          <w:bCs/>
          <w:sz w:val="24"/>
          <w:szCs w:val="24"/>
        </w:rPr>
      </w:pPr>
    </w:p>
    <w:p w:rsidR="009D764D" w:rsidRPr="00DC3A22" w:rsidRDefault="009D764D" w:rsidP="00EA0AFD">
      <w:pPr>
        <w:spacing w:after="0" w:line="240" w:lineRule="auto"/>
        <w:ind w:left="4080"/>
        <w:jc w:val="right"/>
        <w:rPr>
          <w:rFonts w:ascii="Times New Roman" w:hAnsi="Times New Roman" w:cs="Times New Roman"/>
          <w:sz w:val="24"/>
          <w:szCs w:val="24"/>
        </w:rPr>
      </w:pPr>
      <w:r w:rsidRPr="00DC3A22">
        <w:rPr>
          <w:rFonts w:ascii="Times New Roman" w:hAnsi="Times New Roman" w:cs="Times New Roman"/>
          <w:sz w:val="24"/>
          <w:szCs w:val="24"/>
        </w:rPr>
        <w:t>В  комиссию по подсчету и подтверждени</w:t>
      </w:r>
      <w:r w:rsidR="00D70610" w:rsidRPr="00DC3A22">
        <w:rPr>
          <w:rFonts w:ascii="Times New Roman" w:hAnsi="Times New Roman" w:cs="Times New Roman"/>
          <w:sz w:val="24"/>
          <w:szCs w:val="24"/>
        </w:rPr>
        <w:t>ю</w:t>
      </w:r>
      <w:r w:rsidRPr="00DC3A22">
        <w:rPr>
          <w:rFonts w:ascii="Times New Roman" w:hAnsi="Times New Roman" w:cs="Times New Roman"/>
          <w:sz w:val="24"/>
          <w:szCs w:val="24"/>
        </w:rPr>
        <w:t xml:space="preserve"> стажа муниципальной службы для назначения пенсии за выслугу лет по муниципальному обеспечению и определения соответствия должностей, периоды службы (работы) в которых включаются в стаж муниципальной службы </w:t>
      </w:r>
    </w:p>
    <w:p w:rsidR="009D764D" w:rsidRPr="00DC3A22" w:rsidRDefault="009D764D" w:rsidP="00EA0AFD">
      <w:pPr>
        <w:pStyle w:val="ConsPlusNonformat"/>
        <w:jc w:val="right"/>
        <w:rPr>
          <w:rFonts w:ascii="Times New Roman" w:hAnsi="Times New Roman" w:cs="Times New Roman"/>
          <w:sz w:val="24"/>
          <w:szCs w:val="24"/>
        </w:rPr>
      </w:pPr>
      <w:r w:rsidRPr="00DC3A22">
        <w:rPr>
          <w:rFonts w:ascii="Times New Roman" w:hAnsi="Times New Roman" w:cs="Times New Roman"/>
          <w:sz w:val="24"/>
          <w:szCs w:val="24"/>
        </w:rPr>
        <w:t xml:space="preserve">                                  от _______________________________________________</w:t>
      </w:r>
    </w:p>
    <w:p w:rsidR="009D764D" w:rsidRPr="00DC3A22" w:rsidRDefault="009D764D" w:rsidP="00EA0AFD">
      <w:pPr>
        <w:pStyle w:val="ConsPlusNonformat"/>
        <w:jc w:val="right"/>
        <w:rPr>
          <w:rFonts w:ascii="Times New Roman" w:hAnsi="Times New Roman" w:cs="Times New Roman"/>
          <w:sz w:val="24"/>
          <w:szCs w:val="24"/>
        </w:rPr>
      </w:pPr>
      <w:r w:rsidRPr="00DC3A22">
        <w:rPr>
          <w:rFonts w:ascii="Times New Roman" w:hAnsi="Times New Roman" w:cs="Times New Roman"/>
          <w:sz w:val="24"/>
          <w:szCs w:val="24"/>
        </w:rPr>
        <w:t xml:space="preserve">                                       </w:t>
      </w:r>
      <w:r w:rsidR="00C05289" w:rsidRPr="00DC3A22">
        <w:rPr>
          <w:rFonts w:ascii="Times New Roman" w:hAnsi="Times New Roman" w:cs="Times New Roman"/>
          <w:sz w:val="24"/>
          <w:szCs w:val="24"/>
        </w:rPr>
        <w:tab/>
      </w:r>
      <w:r w:rsidR="00C05289" w:rsidRPr="00DC3A22">
        <w:rPr>
          <w:rFonts w:ascii="Times New Roman" w:hAnsi="Times New Roman" w:cs="Times New Roman"/>
          <w:sz w:val="24"/>
          <w:szCs w:val="24"/>
        </w:rPr>
        <w:tab/>
      </w:r>
      <w:r w:rsidR="00C05289" w:rsidRPr="00DC3A22">
        <w:rPr>
          <w:rFonts w:ascii="Times New Roman" w:hAnsi="Times New Roman" w:cs="Times New Roman"/>
          <w:sz w:val="24"/>
          <w:szCs w:val="24"/>
        </w:rPr>
        <w:tab/>
      </w:r>
      <w:r w:rsidR="00C05289" w:rsidRPr="00DC3A22">
        <w:rPr>
          <w:rFonts w:ascii="Times New Roman" w:hAnsi="Times New Roman" w:cs="Times New Roman"/>
          <w:sz w:val="24"/>
          <w:szCs w:val="24"/>
        </w:rPr>
        <w:tab/>
      </w:r>
      <w:r w:rsidRPr="00DC3A22">
        <w:rPr>
          <w:rFonts w:ascii="Times New Roman" w:hAnsi="Times New Roman" w:cs="Times New Roman"/>
          <w:sz w:val="24"/>
          <w:szCs w:val="24"/>
        </w:rPr>
        <w:t>(фамилия, имя, отчество заявителя)</w:t>
      </w:r>
    </w:p>
    <w:p w:rsidR="009D764D" w:rsidRPr="00DC3A22" w:rsidRDefault="009D764D" w:rsidP="00EA0AFD">
      <w:pPr>
        <w:pStyle w:val="ConsPlusNonformat"/>
        <w:jc w:val="right"/>
        <w:rPr>
          <w:rFonts w:ascii="Times New Roman" w:hAnsi="Times New Roman" w:cs="Times New Roman"/>
          <w:sz w:val="24"/>
          <w:szCs w:val="24"/>
        </w:rPr>
      </w:pPr>
      <w:r w:rsidRPr="00DC3A22">
        <w:rPr>
          <w:rFonts w:ascii="Times New Roman" w:hAnsi="Times New Roman" w:cs="Times New Roman"/>
          <w:sz w:val="24"/>
          <w:szCs w:val="24"/>
        </w:rPr>
        <w:t xml:space="preserve">                               ________________________________________________</w:t>
      </w:r>
    </w:p>
    <w:p w:rsidR="009D764D" w:rsidRPr="00DC3A22" w:rsidRDefault="009D764D" w:rsidP="00EA0AFD">
      <w:pPr>
        <w:pStyle w:val="ConsPlusNonformat"/>
        <w:jc w:val="right"/>
        <w:rPr>
          <w:rFonts w:ascii="Times New Roman" w:hAnsi="Times New Roman" w:cs="Times New Roman"/>
          <w:sz w:val="24"/>
          <w:szCs w:val="24"/>
        </w:rPr>
      </w:pPr>
      <w:r w:rsidRPr="00DC3A22">
        <w:rPr>
          <w:rFonts w:ascii="Times New Roman" w:hAnsi="Times New Roman" w:cs="Times New Roman"/>
          <w:sz w:val="24"/>
          <w:szCs w:val="24"/>
        </w:rPr>
        <w:t xml:space="preserve">                                  ________________________________________________</w:t>
      </w:r>
    </w:p>
    <w:p w:rsidR="009D764D" w:rsidRPr="00DC3A22" w:rsidRDefault="009D764D" w:rsidP="00EA0AFD">
      <w:pPr>
        <w:pStyle w:val="ConsPlusNonformat"/>
        <w:jc w:val="right"/>
        <w:rPr>
          <w:rFonts w:ascii="Times New Roman" w:hAnsi="Times New Roman" w:cs="Times New Roman"/>
          <w:sz w:val="24"/>
          <w:szCs w:val="24"/>
        </w:rPr>
      </w:pPr>
      <w:r w:rsidRPr="00DC3A22">
        <w:rPr>
          <w:rFonts w:ascii="Times New Roman" w:hAnsi="Times New Roman" w:cs="Times New Roman"/>
          <w:sz w:val="24"/>
          <w:szCs w:val="24"/>
        </w:rPr>
        <w:t xml:space="preserve">                                  </w:t>
      </w:r>
      <w:r w:rsidR="00C05289" w:rsidRPr="00DC3A22">
        <w:rPr>
          <w:rFonts w:ascii="Times New Roman" w:hAnsi="Times New Roman" w:cs="Times New Roman"/>
          <w:sz w:val="24"/>
          <w:szCs w:val="24"/>
        </w:rPr>
        <w:tab/>
      </w:r>
      <w:r w:rsidR="00C05289" w:rsidRPr="00DC3A22">
        <w:rPr>
          <w:rFonts w:ascii="Times New Roman" w:hAnsi="Times New Roman" w:cs="Times New Roman"/>
          <w:sz w:val="24"/>
          <w:szCs w:val="24"/>
        </w:rPr>
        <w:tab/>
      </w:r>
      <w:r w:rsidR="00C05289" w:rsidRPr="00DC3A22">
        <w:rPr>
          <w:rFonts w:ascii="Times New Roman" w:hAnsi="Times New Roman" w:cs="Times New Roman"/>
          <w:sz w:val="24"/>
          <w:szCs w:val="24"/>
        </w:rPr>
        <w:tab/>
      </w:r>
      <w:r w:rsidR="00C05289" w:rsidRPr="00DC3A22">
        <w:rPr>
          <w:rFonts w:ascii="Times New Roman" w:hAnsi="Times New Roman" w:cs="Times New Roman"/>
          <w:sz w:val="24"/>
          <w:szCs w:val="24"/>
        </w:rPr>
        <w:tab/>
      </w:r>
      <w:r w:rsidRPr="00DC3A22">
        <w:rPr>
          <w:rFonts w:ascii="Times New Roman" w:hAnsi="Times New Roman" w:cs="Times New Roman"/>
          <w:sz w:val="24"/>
          <w:szCs w:val="24"/>
        </w:rPr>
        <w:t xml:space="preserve"> (должность заявителя на день увольнения)</w:t>
      </w:r>
    </w:p>
    <w:p w:rsidR="009D764D" w:rsidRPr="00DC3A22" w:rsidRDefault="009D764D" w:rsidP="00EA0AFD">
      <w:pPr>
        <w:pStyle w:val="ConsPlusNonformat"/>
        <w:jc w:val="right"/>
        <w:rPr>
          <w:rFonts w:ascii="Times New Roman" w:hAnsi="Times New Roman" w:cs="Times New Roman"/>
          <w:sz w:val="24"/>
          <w:szCs w:val="24"/>
        </w:rPr>
      </w:pPr>
      <w:r w:rsidRPr="00DC3A22">
        <w:rPr>
          <w:rFonts w:ascii="Times New Roman" w:hAnsi="Times New Roman" w:cs="Times New Roman"/>
          <w:sz w:val="24"/>
          <w:szCs w:val="24"/>
        </w:rPr>
        <w:t xml:space="preserve">                                  _________________________________________________</w:t>
      </w:r>
    </w:p>
    <w:p w:rsidR="009D764D" w:rsidRPr="00DC3A22" w:rsidRDefault="009D764D" w:rsidP="00EA0AFD">
      <w:pPr>
        <w:pStyle w:val="ConsPlusNonformat"/>
        <w:jc w:val="right"/>
        <w:rPr>
          <w:rFonts w:ascii="Times New Roman" w:hAnsi="Times New Roman" w:cs="Times New Roman"/>
          <w:sz w:val="24"/>
          <w:szCs w:val="24"/>
        </w:rPr>
      </w:pPr>
      <w:r w:rsidRPr="00DC3A22">
        <w:rPr>
          <w:rFonts w:ascii="Times New Roman" w:hAnsi="Times New Roman" w:cs="Times New Roman"/>
          <w:sz w:val="24"/>
          <w:szCs w:val="24"/>
        </w:rPr>
        <w:t xml:space="preserve">                                  _________________________________________________</w:t>
      </w:r>
    </w:p>
    <w:p w:rsidR="009D764D" w:rsidRPr="00DC3A22" w:rsidRDefault="009D764D" w:rsidP="00EA0AFD">
      <w:pPr>
        <w:pStyle w:val="ConsPlusNonformat"/>
        <w:jc w:val="right"/>
        <w:rPr>
          <w:rFonts w:ascii="Times New Roman" w:hAnsi="Times New Roman" w:cs="Times New Roman"/>
          <w:sz w:val="24"/>
          <w:szCs w:val="24"/>
        </w:rPr>
      </w:pPr>
      <w:r w:rsidRPr="00DC3A22">
        <w:rPr>
          <w:rFonts w:ascii="Times New Roman" w:hAnsi="Times New Roman" w:cs="Times New Roman"/>
          <w:sz w:val="24"/>
          <w:szCs w:val="24"/>
        </w:rPr>
        <w:t xml:space="preserve">                                  _________________________________________________</w:t>
      </w:r>
    </w:p>
    <w:p w:rsidR="009D764D" w:rsidRPr="00DC3A22" w:rsidRDefault="009D764D" w:rsidP="00EA0AFD">
      <w:pPr>
        <w:pStyle w:val="ConsPlusNonformat"/>
        <w:jc w:val="right"/>
        <w:rPr>
          <w:rFonts w:ascii="Times New Roman" w:hAnsi="Times New Roman" w:cs="Times New Roman"/>
          <w:sz w:val="24"/>
          <w:szCs w:val="24"/>
        </w:rPr>
      </w:pPr>
      <w:r w:rsidRPr="00DC3A22">
        <w:rPr>
          <w:rFonts w:ascii="Times New Roman" w:hAnsi="Times New Roman" w:cs="Times New Roman"/>
          <w:sz w:val="24"/>
          <w:szCs w:val="24"/>
        </w:rPr>
        <w:t xml:space="preserve">                                  Домашний адрес: _________________________________________________                                  </w:t>
      </w:r>
    </w:p>
    <w:p w:rsidR="009D764D" w:rsidRPr="00DC3A22" w:rsidRDefault="00EA0AFD" w:rsidP="00EA0AFD">
      <w:pPr>
        <w:pStyle w:val="ConsPlusNonformat"/>
        <w:jc w:val="right"/>
        <w:rPr>
          <w:rFonts w:ascii="Times New Roman" w:hAnsi="Times New Roman" w:cs="Times New Roman"/>
          <w:sz w:val="24"/>
          <w:szCs w:val="24"/>
        </w:rPr>
      </w:pPr>
      <w:r w:rsidRPr="00DC3A22">
        <w:rPr>
          <w:rFonts w:ascii="Times New Roman" w:hAnsi="Times New Roman" w:cs="Times New Roman"/>
          <w:sz w:val="24"/>
          <w:szCs w:val="24"/>
        </w:rPr>
        <w:t xml:space="preserve"> </w:t>
      </w:r>
      <w:r w:rsidR="009D764D" w:rsidRPr="00DC3A22">
        <w:rPr>
          <w:rFonts w:ascii="Times New Roman" w:hAnsi="Times New Roman" w:cs="Times New Roman"/>
          <w:sz w:val="24"/>
          <w:szCs w:val="24"/>
        </w:rPr>
        <w:t>_________________________________________________</w:t>
      </w:r>
    </w:p>
    <w:p w:rsidR="009D764D" w:rsidRPr="00DC3A22" w:rsidRDefault="009D764D" w:rsidP="00EA0AFD">
      <w:pPr>
        <w:pStyle w:val="ConsPlusNonformat"/>
        <w:jc w:val="right"/>
        <w:rPr>
          <w:rFonts w:ascii="Times New Roman" w:hAnsi="Times New Roman" w:cs="Times New Roman"/>
          <w:sz w:val="24"/>
          <w:szCs w:val="24"/>
        </w:rPr>
      </w:pPr>
      <w:r w:rsidRPr="00DC3A22">
        <w:rPr>
          <w:rFonts w:ascii="Times New Roman" w:hAnsi="Times New Roman" w:cs="Times New Roman"/>
          <w:sz w:val="24"/>
          <w:szCs w:val="24"/>
        </w:rPr>
        <w:t xml:space="preserve">  Телефон ___________</w:t>
      </w:r>
      <w:r w:rsidR="00C05289" w:rsidRPr="00DC3A22">
        <w:rPr>
          <w:rFonts w:ascii="Times New Roman" w:hAnsi="Times New Roman" w:cs="Times New Roman"/>
          <w:sz w:val="24"/>
          <w:szCs w:val="24"/>
        </w:rPr>
        <w:t>__________________</w:t>
      </w:r>
    </w:p>
    <w:p w:rsidR="00C05289" w:rsidRPr="00DC3A22" w:rsidRDefault="00C05289" w:rsidP="002D1233">
      <w:pPr>
        <w:pStyle w:val="ConsPlusNonformat"/>
        <w:jc w:val="both"/>
        <w:rPr>
          <w:rFonts w:ascii="Times New Roman" w:hAnsi="Times New Roman" w:cs="Times New Roman"/>
          <w:sz w:val="24"/>
          <w:szCs w:val="24"/>
        </w:rPr>
      </w:pPr>
    </w:p>
    <w:p w:rsidR="00291A7C" w:rsidRPr="00DC3A22" w:rsidRDefault="00A639CF" w:rsidP="002D1233">
      <w:pPr>
        <w:pStyle w:val="ConsPlusNonformat"/>
        <w:jc w:val="both"/>
        <w:rPr>
          <w:rFonts w:ascii="Times New Roman" w:hAnsi="Times New Roman" w:cs="Times New Roman"/>
          <w:sz w:val="24"/>
          <w:szCs w:val="24"/>
        </w:rPr>
      </w:pPr>
      <w:r w:rsidRPr="00DC3A22">
        <w:rPr>
          <w:rFonts w:ascii="Times New Roman" w:hAnsi="Times New Roman" w:cs="Times New Roman"/>
          <w:sz w:val="24"/>
          <w:szCs w:val="24"/>
        </w:rPr>
        <w:t xml:space="preserve"> </w:t>
      </w:r>
    </w:p>
    <w:p w:rsidR="009D764D" w:rsidRPr="00DC3A22" w:rsidRDefault="009D764D" w:rsidP="002D1233">
      <w:pPr>
        <w:pStyle w:val="ConsPlusNonformat"/>
        <w:jc w:val="center"/>
        <w:rPr>
          <w:rFonts w:ascii="Times New Roman" w:hAnsi="Times New Roman" w:cs="Times New Roman"/>
          <w:b/>
          <w:sz w:val="24"/>
          <w:szCs w:val="24"/>
        </w:rPr>
      </w:pPr>
      <w:bookmarkStart w:id="15" w:name="Par111"/>
      <w:bookmarkEnd w:id="15"/>
      <w:r w:rsidRPr="00DC3A22">
        <w:rPr>
          <w:rFonts w:ascii="Times New Roman" w:hAnsi="Times New Roman" w:cs="Times New Roman"/>
          <w:b/>
          <w:sz w:val="24"/>
          <w:szCs w:val="24"/>
        </w:rPr>
        <w:t>Заявление</w:t>
      </w:r>
    </w:p>
    <w:p w:rsidR="009D764D" w:rsidRPr="00DC3A22" w:rsidRDefault="009D764D" w:rsidP="0093595D">
      <w:pPr>
        <w:pStyle w:val="ConsPlusNonformat"/>
        <w:ind w:firstLine="709"/>
        <w:jc w:val="both"/>
        <w:rPr>
          <w:rFonts w:ascii="Times New Roman" w:hAnsi="Times New Roman" w:cs="Times New Roman"/>
          <w:sz w:val="24"/>
          <w:szCs w:val="24"/>
        </w:rPr>
      </w:pPr>
    </w:p>
    <w:p w:rsidR="0093595D" w:rsidRPr="00DC3A22" w:rsidRDefault="0093595D" w:rsidP="0093595D">
      <w:pPr>
        <w:pStyle w:val="ConsPlusTitle"/>
        <w:ind w:firstLine="709"/>
        <w:jc w:val="both"/>
        <w:rPr>
          <w:rFonts w:ascii="Times New Roman" w:hAnsi="Times New Roman" w:cs="Times New Roman"/>
          <w:b w:val="0"/>
          <w:sz w:val="24"/>
          <w:szCs w:val="24"/>
        </w:rPr>
      </w:pPr>
      <w:r w:rsidRPr="00DC3A22">
        <w:rPr>
          <w:rFonts w:ascii="Times New Roman" w:hAnsi="Times New Roman" w:cs="Times New Roman"/>
          <w:b w:val="0"/>
          <w:sz w:val="24"/>
          <w:szCs w:val="24"/>
        </w:rPr>
        <w:t>Прошу назначить мне доплату к пенсии (</w:t>
      </w:r>
      <w:r w:rsidR="009D764D" w:rsidRPr="00DC3A22">
        <w:rPr>
          <w:rFonts w:ascii="Times New Roman" w:hAnsi="Times New Roman" w:cs="Times New Roman"/>
          <w:b w:val="0"/>
          <w:sz w:val="24"/>
          <w:szCs w:val="24"/>
        </w:rPr>
        <w:t xml:space="preserve">пенсию </w:t>
      </w:r>
      <w:r w:rsidR="008F27D5" w:rsidRPr="00DC3A22">
        <w:rPr>
          <w:rFonts w:ascii="Times New Roman" w:hAnsi="Times New Roman" w:cs="Times New Roman"/>
          <w:b w:val="0"/>
          <w:sz w:val="24"/>
          <w:szCs w:val="24"/>
        </w:rPr>
        <w:t xml:space="preserve">за </w:t>
      </w:r>
      <w:r w:rsidR="009D764D" w:rsidRPr="00DC3A22">
        <w:rPr>
          <w:rFonts w:ascii="Times New Roman" w:hAnsi="Times New Roman" w:cs="Times New Roman"/>
          <w:b w:val="0"/>
          <w:sz w:val="24"/>
          <w:szCs w:val="24"/>
        </w:rPr>
        <w:t>выслугу лет</w:t>
      </w:r>
      <w:r w:rsidRPr="00DC3A22">
        <w:rPr>
          <w:rFonts w:ascii="Times New Roman" w:hAnsi="Times New Roman" w:cs="Times New Roman"/>
          <w:b w:val="0"/>
          <w:sz w:val="24"/>
          <w:szCs w:val="24"/>
        </w:rPr>
        <w:t>)</w:t>
      </w:r>
      <w:r w:rsidR="009D764D" w:rsidRPr="00DC3A22">
        <w:rPr>
          <w:rFonts w:ascii="Times New Roman" w:hAnsi="Times New Roman" w:cs="Times New Roman"/>
          <w:b w:val="0"/>
          <w:sz w:val="24"/>
          <w:szCs w:val="24"/>
        </w:rPr>
        <w:t xml:space="preserve"> в соответствии с</w:t>
      </w:r>
      <w:r w:rsidRPr="00DC3A22">
        <w:rPr>
          <w:rFonts w:ascii="Times New Roman" w:hAnsi="Times New Roman" w:cs="Times New Roman"/>
          <w:sz w:val="24"/>
          <w:szCs w:val="24"/>
        </w:rPr>
        <w:t xml:space="preserve"> </w:t>
      </w:r>
      <w:hyperlink w:anchor="P52" w:history="1">
        <w:r w:rsidRPr="00DC3A22">
          <w:rPr>
            <w:rFonts w:ascii="Times New Roman" w:hAnsi="Times New Roman" w:cs="Times New Roman"/>
            <w:b w:val="0"/>
            <w:sz w:val="24"/>
            <w:szCs w:val="24"/>
          </w:rPr>
          <w:t>Положение</w:t>
        </w:r>
      </w:hyperlink>
      <w:r w:rsidRPr="00DC3A22">
        <w:rPr>
          <w:rFonts w:ascii="Times New Roman" w:hAnsi="Times New Roman" w:cs="Times New Roman"/>
          <w:b w:val="0"/>
          <w:sz w:val="24"/>
          <w:szCs w:val="24"/>
        </w:rPr>
        <w:t>м о пенсионном обеспечении лиц, замещавших муниципальные должности Юрьевецкого муниципального района и должности муниципальной службы в органах местного самоуправления Юрьевецкого муниципального района</w:t>
      </w:r>
      <w:r w:rsidR="008F27D5" w:rsidRPr="00DC3A22">
        <w:rPr>
          <w:rFonts w:ascii="Times New Roman" w:hAnsi="Times New Roman" w:cs="Times New Roman"/>
          <w:b w:val="0"/>
          <w:sz w:val="24"/>
          <w:szCs w:val="24"/>
        </w:rPr>
        <w:t>,</w:t>
      </w:r>
      <w:r w:rsidRPr="00DC3A22">
        <w:rPr>
          <w:rFonts w:ascii="Times New Roman" w:hAnsi="Times New Roman" w:cs="Times New Roman"/>
          <w:b w:val="0"/>
          <w:sz w:val="24"/>
          <w:szCs w:val="24"/>
        </w:rPr>
        <w:t xml:space="preserve"> </w:t>
      </w:r>
      <w:r w:rsidR="009D764D" w:rsidRPr="00DC3A22">
        <w:rPr>
          <w:rFonts w:ascii="Times New Roman" w:hAnsi="Times New Roman" w:cs="Times New Roman"/>
          <w:b w:val="0"/>
          <w:sz w:val="24"/>
          <w:szCs w:val="24"/>
        </w:rPr>
        <w:t>утвержденн</w:t>
      </w:r>
      <w:r w:rsidRPr="00DC3A22">
        <w:rPr>
          <w:rFonts w:ascii="Times New Roman" w:hAnsi="Times New Roman" w:cs="Times New Roman"/>
          <w:b w:val="0"/>
          <w:sz w:val="24"/>
          <w:szCs w:val="24"/>
        </w:rPr>
        <w:t>ым</w:t>
      </w:r>
      <w:r w:rsidR="009D764D" w:rsidRPr="00DC3A22">
        <w:rPr>
          <w:rFonts w:ascii="Times New Roman" w:hAnsi="Times New Roman" w:cs="Times New Roman"/>
          <w:b w:val="0"/>
          <w:sz w:val="24"/>
          <w:szCs w:val="24"/>
        </w:rPr>
        <w:t xml:space="preserve"> решением Совета Юрьевецкого муниципального района </w:t>
      </w:r>
      <w:proofErr w:type="gramStart"/>
      <w:r w:rsidR="009D764D" w:rsidRPr="00DC3A22">
        <w:rPr>
          <w:rFonts w:ascii="Times New Roman" w:hAnsi="Times New Roman" w:cs="Times New Roman"/>
          <w:b w:val="0"/>
          <w:sz w:val="24"/>
          <w:szCs w:val="24"/>
        </w:rPr>
        <w:t>от</w:t>
      </w:r>
      <w:proofErr w:type="gramEnd"/>
      <w:r w:rsidR="009D764D" w:rsidRPr="00DC3A22">
        <w:rPr>
          <w:rFonts w:ascii="Times New Roman" w:hAnsi="Times New Roman" w:cs="Times New Roman"/>
          <w:b w:val="0"/>
          <w:sz w:val="24"/>
          <w:szCs w:val="24"/>
        </w:rPr>
        <w:t>_______________№</w:t>
      </w:r>
      <w:r w:rsidRPr="00DC3A22">
        <w:rPr>
          <w:rFonts w:ascii="Times New Roman" w:hAnsi="Times New Roman" w:cs="Times New Roman"/>
          <w:b w:val="0"/>
          <w:sz w:val="24"/>
          <w:szCs w:val="24"/>
        </w:rPr>
        <w:t>_</w:t>
      </w:r>
      <w:r w:rsidR="00744C1F" w:rsidRPr="00DC3A22">
        <w:rPr>
          <w:rFonts w:ascii="Times New Roman" w:hAnsi="Times New Roman" w:cs="Times New Roman"/>
          <w:b w:val="0"/>
          <w:sz w:val="24"/>
          <w:szCs w:val="24"/>
        </w:rPr>
        <w:t>_____</w:t>
      </w:r>
      <w:r w:rsidRPr="00DC3A22">
        <w:rPr>
          <w:rFonts w:ascii="Times New Roman" w:hAnsi="Times New Roman" w:cs="Times New Roman"/>
          <w:b w:val="0"/>
          <w:sz w:val="24"/>
          <w:szCs w:val="24"/>
        </w:rPr>
        <w:t>.</w:t>
      </w:r>
    </w:p>
    <w:p w:rsidR="008F27D5" w:rsidRPr="00DC3A22" w:rsidRDefault="0093595D" w:rsidP="00774F51">
      <w:pPr>
        <w:pStyle w:val="ConsPlusTitle"/>
        <w:ind w:firstLine="709"/>
        <w:jc w:val="both"/>
        <w:rPr>
          <w:rFonts w:ascii="Times New Roman" w:hAnsi="Times New Roman" w:cs="Times New Roman"/>
          <w:b w:val="0"/>
          <w:sz w:val="24"/>
          <w:szCs w:val="24"/>
        </w:rPr>
      </w:pPr>
      <w:proofErr w:type="gramStart"/>
      <w:r w:rsidRPr="00DC3A22">
        <w:rPr>
          <w:rFonts w:ascii="Times New Roman" w:hAnsi="Times New Roman" w:cs="Times New Roman"/>
          <w:b w:val="0"/>
          <w:sz w:val="24"/>
          <w:szCs w:val="24"/>
        </w:rPr>
        <w:t xml:space="preserve">Страховую пенсию </w:t>
      </w:r>
      <w:r w:rsidR="009D764D" w:rsidRPr="00DC3A22">
        <w:rPr>
          <w:rFonts w:ascii="Times New Roman" w:hAnsi="Times New Roman" w:cs="Times New Roman"/>
          <w:b w:val="0"/>
          <w:sz w:val="24"/>
          <w:szCs w:val="24"/>
        </w:rPr>
        <w:t xml:space="preserve">по </w:t>
      </w:r>
      <w:r w:rsidRPr="00DC3A22">
        <w:rPr>
          <w:rFonts w:ascii="Times New Roman" w:hAnsi="Times New Roman" w:cs="Times New Roman"/>
          <w:b w:val="0"/>
          <w:sz w:val="24"/>
          <w:szCs w:val="24"/>
        </w:rPr>
        <w:t>старости,</w:t>
      </w:r>
      <w:r w:rsidR="008F27D5" w:rsidRPr="00DC3A22">
        <w:rPr>
          <w:rFonts w:ascii="Times New Roman" w:hAnsi="Times New Roman" w:cs="Times New Roman"/>
          <w:b w:val="0"/>
          <w:sz w:val="24"/>
          <w:szCs w:val="24"/>
        </w:rPr>
        <w:t xml:space="preserve"> </w:t>
      </w:r>
      <w:r w:rsidRPr="00DC3A22">
        <w:rPr>
          <w:rFonts w:ascii="Times New Roman" w:hAnsi="Times New Roman" w:cs="Times New Roman"/>
          <w:b w:val="0"/>
          <w:sz w:val="24"/>
          <w:szCs w:val="24"/>
        </w:rPr>
        <w:t xml:space="preserve">назначенную в соответствии с Федеральным </w:t>
      </w:r>
      <w:hyperlink r:id="rId28" w:history="1">
        <w:r w:rsidRPr="00DC3A22">
          <w:rPr>
            <w:rFonts w:ascii="Times New Roman" w:hAnsi="Times New Roman" w:cs="Times New Roman"/>
            <w:b w:val="0"/>
            <w:sz w:val="24"/>
            <w:szCs w:val="24"/>
          </w:rPr>
          <w:t>законом</w:t>
        </w:r>
      </w:hyperlink>
      <w:r w:rsidRPr="00DC3A22">
        <w:rPr>
          <w:rFonts w:ascii="Times New Roman" w:hAnsi="Times New Roman" w:cs="Times New Roman"/>
          <w:b w:val="0"/>
          <w:sz w:val="24"/>
          <w:szCs w:val="24"/>
        </w:rPr>
        <w:t xml:space="preserve"> от 28.12.2013 </w:t>
      </w:r>
      <w:r w:rsidR="008F27D5" w:rsidRPr="00DC3A22">
        <w:rPr>
          <w:rFonts w:ascii="Times New Roman" w:hAnsi="Times New Roman" w:cs="Times New Roman"/>
          <w:b w:val="0"/>
          <w:sz w:val="24"/>
          <w:szCs w:val="24"/>
        </w:rPr>
        <w:t>№</w:t>
      </w:r>
      <w:r w:rsidRPr="00DC3A22">
        <w:rPr>
          <w:rFonts w:ascii="Times New Roman" w:hAnsi="Times New Roman" w:cs="Times New Roman"/>
          <w:b w:val="0"/>
          <w:sz w:val="24"/>
          <w:szCs w:val="24"/>
        </w:rPr>
        <w:t xml:space="preserve"> 400-ФЗ </w:t>
      </w:r>
      <w:r w:rsidR="008F27D5" w:rsidRPr="00DC3A22">
        <w:rPr>
          <w:rFonts w:ascii="Times New Roman" w:hAnsi="Times New Roman" w:cs="Times New Roman"/>
          <w:b w:val="0"/>
          <w:sz w:val="24"/>
          <w:szCs w:val="24"/>
        </w:rPr>
        <w:t>«</w:t>
      </w:r>
      <w:r w:rsidRPr="00DC3A22">
        <w:rPr>
          <w:rFonts w:ascii="Times New Roman" w:hAnsi="Times New Roman" w:cs="Times New Roman"/>
          <w:b w:val="0"/>
          <w:sz w:val="24"/>
          <w:szCs w:val="24"/>
        </w:rPr>
        <w:t>О страховых пенсиях</w:t>
      </w:r>
      <w:r w:rsidR="008F27D5" w:rsidRPr="00DC3A22">
        <w:rPr>
          <w:rFonts w:ascii="Times New Roman" w:hAnsi="Times New Roman" w:cs="Times New Roman"/>
          <w:b w:val="0"/>
          <w:sz w:val="24"/>
          <w:szCs w:val="24"/>
        </w:rPr>
        <w:t>»</w:t>
      </w:r>
      <w:r w:rsidRPr="00DC3A22">
        <w:rPr>
          <w:rFonts w:ascii="Times New Roman" w:hAnsi="Times New Roman" w:cs="Times New Roman"/>
          <w:b w:val="0"/>
          <w:sz w:val="24"/>
          <w:szCs w:val="24"/>
        </w:rPr>
        <w:t xml:space="preserve">, либо </w:t>
      </w:r>
      <w:r w:rsidR="008F27D5" w:rsidRPr="00DC3A22">
        <w:rPr>
          <w:rFonts w:ascii="Times New Roman" w:hAnsi="Times New Roman" w:cs="Times New Roman"/>
          <w:b w:val="0"/>
          <w:sz w:val="24"/>
          <w:szCs w:val="24"/>
        </w:rPr>
        <w:t xml:space="preserve">страховую </w:t>
      </w:r>
      <w:r w:rsidRPr="00DC3A22">
        <w:rPr>
          <w:rFonts w:ascii="Times New Roman" w:hAnsi="Times New Roman" w:cs="Times New Roman"/>
          <w:b w:val="0"/>
          <w:sz w:val="24"/>
          <w:szCs w:val="24"/>
        </w:rPr>
        <w:t>пенсии</w:t>
      </w:r>
      <w:r w:rsidR="008F27D5" w:rsidRPr="00DC3A22">
        <w:rPr>
          <w:rFonts w:ascii="Times New Roman" w:hAnsi="Times New Roman" w:cs="Times New Roman"/>
          <w:b w:val="0"/>
          <w:sz w:val="24"/>
          <w:szCs w:val="24"/>
        </w:rPr>
        <w:t xml:space="preserve"> по инвалидности</w:t>
      </w:r>
      <w:r w:rsidRPr="00DC3A22">
        <w:rPr>
          <w:rFonts w:ascii="Times New Roman" w:hAnsi="Times New Roman" w:cs="Times New Roman"/>
          <w:b w:val="0"/>
          <w:sz w:val="24"/>
          <w:szCs w:val="24"/>
        </w:rPr>
        <w:t>, назначенн</w:t>
      </w:r>
      <w:r w:rsidR="008F27D5" w:rsidRPr="00DC3A22">
        <w:rPr>
          <w:rFonts w:ascii="Times New Roman" w:hAnsi="Times New Roman" w:cs="Times New Roman"/>
          <w:b w:val="0"/>
          <w:sz w:val="24"/>
          <w:szCs w:val="24"/>
        </w:rPr>
        <w:t>ую</w:t>
      </w:r>
      <w:r w:rsidRPr="00DC3A22">
        <w:rPr>
          <w:rFonts w:ascii="Times New Roman" w:hAnsi="Times New Roman" w:cs="Times New Roman"/>
          <w:b w:val="0"/>
          <w:sz w:val="24"/>
          <w:szCs w:val="24"/>
        </w:rPr>
        <w:t xml:space="preserve"> на период до наступления возраста, дающего право на страховую пенсию по старости, в соответствии с </w:t>
      </w:r>
      <w:hyperlink r:id="rId29" w:history="1">
        <w:r w:rsidRPr="00DC3A22">
          <w:rPr>
            <w:rFonts w:ascii="Times New Roman" w:hAnsi="Times New Roman" w:cs="Times New Roman"/>
            <w:b w:val="0"/>
            <w:sz w:val="24"/>
            <w:szCs w:val="24"/>
          </w:rPr>
          <w:t>Законом</w:t>
        </w:r>
      </w:hyperlink>
      <w:r w:rsidRPr="00DC3A22">
        <w:rPr>
          <w:rFonts w:ascii="Times New Roman" w:hAnsi="Times New Roman" w:cs="Times New Roman"/>
          <w:b w:val="0"/>
          <w:sz w:val="24"/>
          <w:szCs w:val="24"/>
        </w:rPr>
        <w:t xml:space="preserve"> Российской Федерации от 19.04.1991 </w:t>
      </w:r>
      <w:r w:rsidR="008F27D5" w:rsidRPr="00DC3A22">
        <w:rPr>
          <w:rFonts w:ascii="Times New Roman" w:hAnsi="Times New Roman" w:cs="Times New Roman"/>
          <w:b w:val="0"/>
          <w:sz w:val="24"/>
          <w:szCs w:val="24"/>
        </w:rPr>
        <w:t>№</w:t>
      </w:r>
      <w:r w:rsidRPr="00DC3A22">
        <w:rPr>
          <w:rFonts w:ascii="Times New Roman" w:hAnsi="Times New Roman" w:cs="Times New Roman"/>
          <w:b w:val="0"/>
          <w:sz w:val="24"/>
          <w:szCs w:val="24"/>
        </w:rPr>
        <w:t xml:space="preserve"> 1032-I </w:t>
      </w:r>
      <w:r w:rsidR="008F27D5" w:rsidRPr="00DC3A22">
        <w:rPr>
          <w:rFonts w:ascii="Times New Roman" w:hAnsi="Times New Roman" w:cs="Times New Roman"/>
          <w:b w:val="0"/>
          <w:sz w:val="24"/>
          <w:szCs w:val="24"/>
        </w:rPr>
        <w:t>«</w:t>
      </w:r>
      <w:r w:rsidRPr="00DC3A22">
        <w:rPr>
          <w:rFonts w:ascii="Times New Roman" w:hAnsi="Times New Roman" w:cs="Times New Roman"/>
          <w:b w:val="0"/>
          <w:sz w:val="24"/>
          <w:szCs w:val="24"/>
        </w:rPr>
        <w:t>О занятости населения в Российской Федерации</w:t>
      </w:r>
      <w:r w:rsidR="008F27D5" w:rsidRPr="00DC3A22">
        <w:rPr>
          <w:rFonts w:ascii="Times New Roman" w:hAnsi="Times New Roman" w:cs="Times New Roman"/>
          <w:b w:val="0"/>
          <w:sz w:val="24"/>
          <w:szCs w:val="24"/>
        </w:rPr>
        <w:t>»</w:t>
      </w:r>
      <w:r w:rsidRPr="00DC3A22">
        <w:rPr>
          <w:rFonts w:ascii="Times New Roman" w:hAnsi="Times New Roman" w:cs="Times New Roman"/>
          <w:b w:val="0"/>
          <w:sz w:val="24"/>
          <w:szCs w:val="24"/>
        </w:rPr>
        <w:t xml:space="preserve">, </w:t>
      </w:r>
      <w:r w:rsidR="008F27D5" w:rsidRPr="00DC3A22">
        <w:rPr>
          <w:rFonts w:ascii="Times New Roman" w:hAnsi="Times New Roman" w:cs="Times New Roman"/>
          <w:b w:val="0"/>
          <w:sz w:val="24"/>
          <w:szCs w:val="24"/>
        </w:rPr>
        <w:t xml:space="preserve">(нужное подчеркнуть), </w:t>
      </w:r>
      <w:r w:rsidR="009D764D" w:rsidRPr="00DC3A22">
        <w:rPr>
          <w:rFonts w:ascii="Times New Roman" w:hAnsi="Times New Roman" w:cs="Times New Roman"/>
          <w:b w:val="0"/>
          <w:sz w:val="24"/>
          <w:szCs w:val="24"/>
        </w:rPr>
        <w:t>п</w:t>
      </w:r>
      <w:r w:rsidR="008F27D5" w:rsidRPr="00DC3A22">
        <w:rPr>
          <w:rFonts w:ascii="Times New Roman" w:hAnsi="Times New Roman" w:cs="Times New Roman"/>
          <w:b w:val="0"/>
          <w:sz w:val="24"/>
          <w:szCs w:val="24"/>
        </w:rPr>
        <w:t>олучаю в Управлении Пенсионного фонда Российской Федерации по Ивановской</w:t>
      </w:r>
      <w:proofErr w:type="gramEnd"/>
      <w:r w:rsidR="008F27D5" w:rsidRPr="00DC3A22">
        <w:rPr>
          <w:rFonts w:ascii="Times New Roman" w:hAnsi="Times New Roman" w:cs="Times New Roman"/>
          <w:b w:val="0"/>
          <w:sz w:val="24"/>
          <w:szCs w:val="24"/>
        </w:rPr>
        <w:t xml:space="preserve"> области в ________________</w:t>
      </w:r>
      <w:r w:rsidR="00BB2EC6" w:rsidRPr="00DC3A22">
        <w:rPr>
          <w:rFonts w:ascii="Times New Roman" w:hAnsi="Times New Roman" w:cs="Times New Roman"/>
          <w:b w:val="0"/>
          <w:sz w:val="24"/>
          <w:szCs w:val="24"/>
        </w:rPr>
        <w:t xml:space="preserve"> </w:t>
      </w:r>
      <w:r w:rsidR="009D764D" w:rsidRPr="00DC3A22">
        <w:rPr>
          <w:rFonts w:ascii="Times New Roman" w:hAnsi="Times New Roman" w:cs="Times New Roman"/>
          <w:b w:val="0"/>
          <w:sz w:val="24"/>
          <w:szCs w:val="24"/>
        </w:rPr>
        <w:t xml:space="preserve">(район, город) </w:t>
      </w:r>
      <w:proofErr w:type="gramStart"/>
      <w:r w:rsidR="008F27D5" w:rsidRPr="00DC3A22">
        <w:rPr>
          <w:rFonts w:ascii="Times New Roman" w:hAnsi="Times New Roman" w:cs="Times New Roman"/>
          <w:b w:val="0"/>
          <w:sz w:val="24"/>
          <w:szCs w:val="24"/>
        </w:rPr>
        <w:t>с</w:t>
      </w:r>
      <w:proofErr w:type="gramEnd"/>
      <w:r w:rsidR="008F27D5" w:rsidRPr="00DC3A22">
        <w:rPr>
          <w:rFonts w:ascii="Times New Roman" w:hAnsi="Times New Roman" w:cs="Times New Roman"/>
          <w:b w:val="0"/>
          <w:sz w:val="24"/>
          <w:szCs w:val="24"/>
        </w:rPr>
        <w:t xml:space="preserve"> _________________(</w:t>
      </w:r>
      <w:proofErr w:type="gramStart"/>
      <w:r w:rsidR="00A94744" w:rsidRPr="00DC3A22">
        <w:rPr>
          <w:rFonts w:ascii="Times New Roman" w:hAnsi="Times New Roman" w:cs="Times New Roman"/>
          <w:b w:val="0"/>
          <w:sz w:val="24"/>
          <w:szCs w:val="24"/>
        </w:rPr>
        <w:t>дата</w:t>
      </w:r>
      <w:proofErr w:type="gramEnd"/>
      <w:r w:rsidR="00A94744" w:rsidRPr="00DC3A22">
        <w:rPr>
          <w:rFonts w:ascii="Times New Roman" w:hAnsi="Times New Roman" w:cs="Times New Roman"/>
          <w:b w:val="0"/>
          <w:sz w:val="24"/>
          <w:szCs w:val="24"/>
        </w:rPr>
        <w:t xml:space="preserve"> </w:t>
      </w:r>
      <w:r w:rsidR="008F27D5" w:rsidRPr="00DC3A22">
        <w:rPr>
          <w:rFonts w:ascii="Times New Roman" w:hAnsi="Times New Roman" w:cs="Times New Roman"/>
          <w:b w:val="0"/>
          <w:sz w:val="24"/>
          <w:szCs w:val="24"/>
        </w:rPr>
        <w:t xml:space="preserve">назначения </w:t>
      </w:r>
      <w:r w:rsidR="00A94744" w:rsidRPr="00DC3A22">
        <w:rPr>
          <w:rFonts w:ascii="Times New Roman" w:hAnsi="Times New Roman" w:cs="Times New Roman"/>
          <w:b w:val="0"/>
          <w:sz w:val="24"/>
          <w:szCs w:val="24"/>
        </w:rPr>
        <w:t>страховой</w:t>
      </w:r>
      <w:r w:rsidR="008F27D5" w:rsidRPr="00DC3A22">
        <w:rPr>
          <w:rFonts w:ascii="Times New Roman" w:hAnsi="Times New Roman" w:cs="Times New Roman"/>
          <w:b w:val="0"/>
          <w:sz w:val="24"/>
          <w:szCs w:val="24"/>
        </w:rPr>
        <w:t xml:space="preserve"> пенсии)</w:t>
      </w:r>
      <w:r w:rsidR="00347C48" w:rsidRPr="00DC3A22">
        <w:rPr>
          <w:rFonts w:ascii="Times New Roman" w:hAnsi="Times New Roman" w:cs="Times New Roman"/>
          <w:b w:val="0"/>
          <w:sz w:val="24"/>
          <w:szCs w:val="24"/>
        </w:rPr>
        <w:t>.</w:t>
      </w:r>
    </w:p>
    <w:p w:rsidR="009D764D" w:rsidRPr="00DC3A22" w:rsidRDefault="00A94744" w:rsidP="00774F51">
      <w:pPr>
        <w:pStyle w:val="ConsPlusNonformat"/>
        <w:ind w:firstLine="709"/>
        <w:jc w:val="both"/>
        <w:rPr>
          <w:rFonts w:ascii="Times New Roman" w:hAnsi="Times New Roman" w:cs="Times New Roman"/>
          <w:sz w:val="24"/>
          <w:szCs w:val="24"/>
        </w:rPr>
      </w:pPr>
      <w:proofErr w:type="gramStart"/>
      <w:r w:rsidRPr="00DC3A22">
        <w:rPr>
          <w:rFonts w:ascii="Times New Roman" w:hAnsi="Times New Roman" w:cs="Times New Roman"/>
          <w:sz w:val="24"/>
          <w:szCs w:val="24"/>
        </w:rPr>
        <w:t xml:space="preserve">При </w:t>
      </w:r>
      <w:r w:rsidR="008F27D5" w:rsidRPr="00DC3A22">
        <w:rPr>
          <w:rFonts w:ascii="Times New Roman" w:hAnsi="Times New Roman" w:cs="Times New Roman"/>
          <w:sz w:val="24"/>
          <w:szCs w:val="24"/>
        </w:rPr>
        <w:t xml:space="preserve">назначении пенсии </w:t>
      </w:r>
      <w:r w:rsidR="009D764D" w:rsidRPr="00DC3A22">
        <w:rPr>
          <w:rFonts w:ascii="Times New Roman" w:hAnsi="Times New Roman" w:cs="Times New Roman"/>
          <w:sz w:val="24"/>
          <w:szCs w:val="24"/>
        </w:rPr>
        <w:t>за выслугу лет</w:t>
      </w:r>
      <w:r w:rsidR="00C05289" w:rsidRPr="00DC3A22">
        <w:rPr>
          <w:rFonts w:ascii="Times New Roman" w:hAnsi="Times New Roman" w:cs="Times New Roman"/>
          <w:sz w:val="24"/>
          <w:szCs w:val="24"/>
        </w:rPr>
        <w:t>, ежемесячной доплаты к страховой</w:t>
      </w:r>
      <w:r w:rsidR="009D764D" w:rsidRPr="00DC3A22">
        <w:rPr>
          <w:rFonts w:ascii="Times New Roman" w:hAnsi="Times New Roman" w:cs="Times New Roman"/>
          <w:sz w:val="24"/>
          <w:szCs w:val="24"/>
        </w:rPr>
        <w:t xml:space="preserve"> пенсии по старости (инвалидности) или ежемесячного пожизненного содержания, или дополнительного ежемесячного материального обеспечения в со</w:t>
      </w:r>
      <w:r w:rsidR="008F27D5" w:rsidRPr="00DC3A22">
        <w:rPr>
          <w:rFonts w:ascii="Times New Roman" w:hAnsi="Times New Roman" w:cs="Times New Roman"/>
          <w:sz w:val="24"/>
          <w:szCs w:val="24"/>
        </w:rPr>
        <w:t xml:space="preserve">ответствии с законодательством Российской </w:t>
      </w:r>
      <w:r w:rsidR="009D764D" w:rsidRPr="00DC3A22">
        <w:rPr>
          <w:rFonts w:ascii="Times New Roman" w:hAnsi="Times New Roman" w:cs="Times New Roman"/>
          <w:sz w:val="24"/>
          <w:szCs w:val="24"/>
        </w:rPr>
        <w:t>Ф</w:t>
      </w:r>
      <w:r w:rsidR="008F27D5" w:rsidRPr="00DC3A22">
        <w:rPr>
          <w:rFonts w:ascii="Times New Roman" w:hAnsi="Times New Roman" w:cs="Times New Roman"/>
          <w:sz w:val="24"/>
          <w:szCs w:val="24"/>
        </w:rPr>
        <w:t xml:space="preserve">едерации, Ивановской области </w:t>
      </w:r>
      <w:r w:rsidR="009D764D" w:rsidRPr="00DC3A22">
        <w:rPr>
          <w:rFonts w:ascii="Times New Roman" w:hAnsi="Times New Roman" w:cs="Times New Roman"/>
          <w:sz w:val="24"/>
          <w:szCs w:val="24"/>
        </w:rPr>
        <w:t>или другого субъекта</w:t>
      </w:r>
      <w:r w:rsidR="008F27D5" w:rsidRPr="00DC3A22">
        <w:rPr>
          <w:rFonts w:ascii="Times New Roman" w:hAnsi="Times New Roman" w:cs="Times New Roman"/>
          <w:sz w:val="24"/>
          <w:szCs w:val="24"/>
        </w:rPr>
        <w:t xml:space="preserve"> Российской Федерации, на основании </w:t>
      </w:r>
      <w:r w:rsidR="009D764D" w:rsidRPr="00DC3A22">
        <w:rPr>
          <w:rFonts w:ascii="Times New Roman" w:hAnsi="Times New Roman" w:cs="Times New Roman"/>
          <w:sz w:val="24"/>
          <w:szCs w:val="24"/>
        </w:rPr>
        <w:t>реш</w:t>
      </w:r>
      <w:r w:rsidR="008F27D5" w:rsidRPr="00DC3A22">
        <w:rPr>
          <w:rFonts w:ascii="Times New Roman" w:hAnsi="Times New Roman" w:cs="Times New Roman"/>
          <w:sz w:val="24"/>
          <w:szCs w:val="24"/>
        </w:rPr>
        <w:t xml:space="preserve">ения представительного органа </w:t>
      </w:r>
      <w:r w:rsidR="009D764D" w:rsidRPr="00DC3A22">
        <w:rPr>
          <w:rFonts w:ascii="Times New Roman" w:hAnsi="Times New Roman" w:cs="Times New Roman"/>
          <w:sz w:val="24"/>
          <w:szCs w:val="24"/>
        </w:rPr>
        <w:t>местн</w:t>
      </w:r>
      <w:r w:rsidR="008F27D5" w:rsidRPr="00DC3A22">
        <w:rPr>
          <w:rFonts w:ascii="Times New Roman" w:hAnsi="Times New Roman" w:cs="Times New Roman"/>
          <w:sz w:val="24"/>
          <w:szCs w:val="24"/>
        </w:rPr>
        <w:t xml:space="preserve">ого  самоуправления, а также </w:t>
      </w:r>
      <w:r w:rsidR="009D764D" w:rsidRPr="00DC3A22">
        <w:rPr>
          <w:rFonts w:ascii="Times New Roman" w:hAnsi="Times New Roman" w:cs="Times New Roman"/>
          <w:sz w:val="24"/>
          <w:szCs w:val="24"/>
        </w:rPr>
        <w:t>в связи с переходом с</w:t>
      </w:r>
      <w:r w:rsidR="007B1A62" w:rsidRPr="00DC3A22">
        <w:rPr>
          <w:rFonts w:ascii="Times New Roman" w:hAnsi="Times New Roman" w:cs="Times New Roman"/>
          <w:sz w:val="24"/>
          <w:szCs w:val="24"/>
        </w:rPr>
        <w:t>о страховой</w:t>
      </w:r>
      <w:r w:rsidR="008F27D5" w:rsidRPr="00DC3A22">
        <w:rPr>
          <w:rFonts w:ascii="Times New Roman" w:hAnsi="Times New Roman" w:cs="Times New Roman"/>
          <w:sz w:val="24"/>
          <w:szCs w:val="24"/>
        </w:rPr>
        <w:t xml:space="preserve"> пенсии, назначенной </w:t>
      </w:r>
      <w:r w:rsidR="009D764D" w:rsidRPr="00DC3A22">
        <w:rPr>
          <w:rFonts w:ascii="Times New Roman" w:hAnsi="Times New Roman" w:cs="Times New Roman"/>
          <w:sz w:val="24"/>
          <w:szCs w:val="24"/>
        </w:rPr>
        <w:t xml:space="preserve">по федеральному </w:t>
      </w:r>
      <w:hyperlink r:id="rId30" w:history="1">
        <w:r w:rsidR="009D764D" w:rsidRPr="00DC3A22">
          <w:rPr>
            <w:rFonts w:ascii="Times New Roman" w:hAnsi="Times New Roman" w:cs="Times New Roman"/>
            <w:sz w:val="24"/>
            <w:szCs w:val="24"/>
          </w:rPr>
          <w:t>законодательству</w:t>
        </w:r>
      </w:hyperlink>
      <w:r w:rsidR="00BB2EC6" w:rsidRPr="00DC3A22">
        <w:rPr>
          <w:rFonts w:ascii="Times New Roman" w:hAnsi="Times New Roman" w:cs="Times New Roman"/>
          <w:sz w:val="24"/>
          <w:szCs w:val="24"/>
        </w:rPr>
        <w:t xml:space="preserve"> о страховых</w:t>
      </w:r>
      <w:r w:rsidR="007B1A62" w:rsidRPr="00DC3A22">
        <w:rPr>
          <w:rFonts w:ascii="Times New Roman" w:hAnsi="Times New Roman" w:cs="Times New Roman"/>
          <w:sz w:val="24"/>
          <w:szCs w:val="24"/>
        </w:rPr>
        <w:t xml:space="preserve"> пенсиях</w:t>
      </w:r>
      <w:r w:rsidR="008F27D5" w:rsidRPr="00DC3A22">
        <w:rPr>
          <w:rFonts w:ascii="Times New Roman" w:hAnsi="Times New Roman" w:cs="Times New Roman"/>
          <w:sz w:val="24"/>
          <w:szCs w:val="24"/>
        </w:rPr>
        <w:t>, на</w:t>
      </w:r>
      <w:proofErr w:type="gramEnd"/>
      <w:r w:rsidR="008F27D5" w:rsidRPr="00DC3A22">
        <w:rPr>
          <w:rFonts w:ascii="Times New Roman" w:hAnsi="Times New Roman" w:cs="Times New Roman"/>
          <w:sz w:val="24"/>
          <w:szCs w:val="24"/>
        </w:rPr>
        <w:t xml:space="preserve"> </w:t>
      </w:r>
      <w:proofErr w:type="gramStart"/>
      <w:r w:rsidR="008F27D5" w:rsidRPr="00DC3A22">
        <w:rPr>
          <w:rFonts w:ascii="Times New Roman" w:hAnsi="Times New Roman" w:cs="Times New Roman"/>
          <w:sz w:val="24"/>
          <w:szCs w:val="24"/>
        </w:rPr>
        <w:t xml:space="preserve">другой вид пенсий (пенсию по случаю потери кормильца, иной вид пенсии) или на пенсию других </w:t>
      </w:r>
      <w:r w:rsidR="009D764D" w:rsidRPr="00DC3A22">
        <w:rPr>
          <w:rFonts w:ascii="Times New Roman" w:hAnsi="Times New Roman" w:cs="Times New Roman"/>
          <w:sz w:val="24"/>
          <w:szCs w:val="24"/>
        </w:rPr>
        <w:t>в</w:t>
      </w:r>
      <w:r w:rsidR="008F27D5" w:rsidRPr="00DC3A22">
        <w:rPr>
          <w:rFonts w:ascii="Times New Roman" w:hAnsi="Times New Roman" w:cs="Times New Roman"/>
          <w:sz w:val="24"/>
          <w:szCs w:val="24"/>
        </w:rPr>
        <w:t xml:space="preserve">едомств (по линии Министерства обороны, Министерства </w:t>
      </w:r>
      <w:r w:rsidR="009D764D" w:rsidRPr="00DC3A22">
        <w:rPr>
          <w:rFonts w:ascii="Times New Roman" w:hAnsi="Times New Roman" w:cs="Times New Roman"/>
          <w:sz w:val="24"/>
          <w:szCs w:val="24"/>
        </w:rPr>
        <w:t>вну</w:t>
      </w:r>
      <w:r w:rsidR="008F27D5" w:rsidRPr="00DC3A22">
        <w:rPr>
          <w:rFonts w:ascii="Times New Roman" w:hAnsi="Times New Roman" w:cs="Times New Roman"/>
          <w:sz w:val="24"/>
          <w:szCs w:val="24"/>
        </w:rPr>
        <w:t xml:space="preserve">тренних дел и иных ведомств), поступлении </w:t>
      </w:r>
      <w:r w:rsidR="009D764D" w:rsidRPr="00DC3A22">
        <w:rPr>
          <w:rFonts w:ascii="Times New Roman" w:hAnsi="Times New Roman" w:cs="Times New Roman"/>
          <w:sz w:val="24"/>
          <w:szCs w:val="24"/>
        </w:rPr>
        <w:t xml:space="preserve">на оплачиваемую работу на государственную должность </w:t>
      </w:r>
      <w:r w:rsidR="008F27D5" w:rsidRPr="00DC3A22">
        <w:rPr>
          <w:rFonts w:ascii="Times New Roman" w:hAnsi="Times New Roman" w:cs="Times New Roman"/>
          <w:sz w:val="24"/>
          <w:szCs w:val="24"/>
        </w:rPr>
        <w:t xml:space="preserve">Российской Федерации, Ивановской </w:t>
      </w:r>
      <w:r w:rsidR="008F27D5" w:rsidRPr="00DC3A22">
        <w:rPr>
          <w:rFonts w:ascii="Times New Roman" w:hAnsi="Times New Roman" w:cs="Times New Roman"/>
          <w:sz w:val="24"/>
          <w:szCs w:val="24"/>
        </w:rPr>
        <w:lastRenderedPageBreak/>
        <w:t xml:space="preserve">области </w:t>
      </w:r>
      <w:r w:rsidR="009D764D" w:rsidRPr="00DC3A22">
        <w:rPr>
          <w:rFonts w:ascii="Times New Roman" w:hAnsi="Times New Roman" w:cs="Times New Roman"/>
          <w:sz w:val="24"/>
          <w:szCs w:val="24"/>
        </w:rPr>
        <w:t>или государственную должность иного субъекта Ро</w:t>
      </w:r>
      <w:r w:rsidR="008F27D5" w:rsidRPr="00DC3A22">
        <w:rPr>
          <w:rFonts w:ascii="Times New Roman" w:hAnsi="Times New Roman" w:cs="Times New Roman"/>
          <w:sz w:val="24"/>
          <w:szCs w:val="24"/>
        </w:rPr>
        <w:t xml:space="preserve">ссийской Федерации, должность государственной гражданской службы Российской Федерации, </w:t>
      </w:r>
      <w:r w:rsidR="009D764D" w:rsidRPr="00DC3A22">
        <w:rPr>
          <w:rFonts w:ascii="Times New Roman" w:hAnsi="Times New Roman" w:cs="Times New Roman"/>
          <w:sz w:val="24"/>
          <w:szCs w:val="24"/>
        </w:rPr>
        <w:t>Ивановской  области</w:t>
      </w:r>
      <w:r w:rsidR="008F27D5" w:rsidRPr="00DC3A22">
        <w:rPr>
          <w:rFonts w:ascii="Times New Roman" w:hAnsi="Times New Roman" w:cs="Times New Roman"/>
          <w:sz w:val="24"/>
          <w:szCs w:val="24"/>
        </w:rPr>
        <w:t xml:space="preserve"> </w:t>
      </w:r>
      <w:r w:rsidR="009D764D" w:rsidRPr="00DC3A22">
        <w:rPr>
          <w:rFonts w:ascii="Times New Roman" w:hAnsi="Times New Roman" w:cs="Times New Roman"/>
          <w:sz w:val="24"/>
          <w:szCs w:val="24"/>
        </w:rPr>
        <w:t xml:space="preserve">или </w:t>
      </w:r>
      <w:r w:rsidR="008F27D5" w:rsidRPr="00DC3A22">
        <w:rPr>
          <w:rFonts w:ascii="Times New Roman" w:hAnsi="Times New Roman" w:cs="Times New Roman"/>
          <w:sz w:val="24"/>
          <w:szCs w:val="24"/>
        </w:rPr>
        <w:t xml:space="preserve">иных </w:t>
      </w:r>
      <w:r w:rsidR="009D764D" w:rsidRPr="00DC3A22">
        <w:rPr>
          <w:rFonts w:ascii="Times New Roman" w:hAnsi="Times New Roman" w:cs="Times New Roman"/>
          <w:sz w:val="24"/>
          <w:szCs w:val="24"/>
        </w:rPr>
        <w:t>су</w:t>
      </w:r>
      <w:r w:rsidR="008F27D5" w:rsidRPr="00DC3A22">
        <w:rPr>
          <w:rFonts w:ascii="Times New Roman" w:hAnsi="Times New Roman" w:cs="Times New Roman"/>
          <w:sz w:val="24"/>
          <w:szCs w:val="24"/>
        </w:rPr>
        <w:t>бъектов Российской Федерации,</w:t>
      </w:r>
      <w:r w:rsidR="009D764D" w:rsidRPr="00DC3A22">
        <w:rPr>
          <w:rFonts w:ascii="Times New Roman" w:hAnsi="Times New Roman" w:cs="Times New Roman"/>
          <w:sz w:val="24"/>
          <w:szCs w:val="24"/>
        </w:rPr>
        <w:t xml:space="preserve"> </w:t>
      </w:r>
      <w:r w:rsidR="008F27D5" w:rsidRPr="00DC3A22">
        <w:rPr>
          <w:rFonts w:ascii="Times New Roman" w:hAnsi="Times New Roman" w:cs="Times New Roman"/>
          <w:sz w:val="24"/>
          <w:szCs w:val="24"/>
        </w:rPr>
        <w:t>муниципальную должность муниципального</w:t>
      </w:r>
      <w:proofErr w:type="gramEnd"/>
      <w:r w:rsidR="008F27D5" w:rsidRPr="00DC3A22">
        <w:rPr>
          <w:rFonts w:ascii="Times New Roman" w:hAnsi="Times New Roman" w:cs="Times New Roman"/>
          <w:sz w:val="24"/>
          <w:szCs w:val="24"/>
        </w:rPr>
        <w:t xml:space="preserve"> образования или должность муниципальной</w:t>
      </w:r>
      <w:r w:rsidR="009D764D" w:rsidRPr="00DC3A22">
        <w:rPr>
          <w:rFonts w:ascii="Times New Roman" w:hAnsi="Times New Roman" w:cs="Times New Roman"/>
          <w:sz w:val="24"/>
          <w:szCs w:val="24"/>
        </w:rPr>
        <w:t xml:space="preserve"> службы </w:t>
      </w:r>
      <w:r w:rsidR="008F27D5" w:rsidRPr="00DC3A22">
        <w:rPr>
          <w:rFonts w:ascii="Times New Roman" w:hAnsi="Times New Roman" w:cs="Times New Roman"/>
          <w:sz w:val="24"/>
          <w:szCs w:val="24"/>
        </w:rPr>
        <w:t>обязуюсь в 5-дневный срок сообщить об этом в А</w:t>
      </w:r>
      <w:r w:rsidR="009D764D" w:rsidRPr="00DC3A22">
        <w:rPr>
          <w:rFonts w:ascii="Times New Roman" w:hAnsi="Times New Roman" w:cs="Times New Roman"/>
          <w:sz w:val="24"/>
          <w:szCs w:val="24"/>
        </w:rPr>
        <w:t>дминистрацию Юрьевецкого муниципального района.</w:t>
      </w:r>
    </w:p>
    <w:p w:rsidR="009D764D" w:rsidRPr="00DC3A22" w:rsidRDefault="009D764D" w:rsidP="00774F51">
      <w:pPr>
        <w:pStyle w:val="ConsPlusNonformat"/>
        <w:ind w:firstLine="709"/>
        <w:rPr>
          <w:rFonts w:ascii="Times New Roman" w:hAnsi="Times New Roman" w:cs="Times New Roman"/>
          <w:sz w:val="24"/>
          <w:szCs w:val="24"/>
        </w:rPr>
      </w:pPr>
      <w:r w:rsidRPr="00DC3A22">
        <w:rPr>
          <w:rFonts w:ascii="Times New Roman" w:hAnsi="Times New Roman" w:cs="Times New Roman"/>
          <w:sz w:val="24"/>
          <w:szCs w:val="24"/>
        </w:rPr>
        <w:t>Согласие на обработку моих персональных данных прилагается.</w:t>
      </w:r>
    </w:p>
    <w:p w:rsidR="008F27D5" w:rsidRPr="00DC3A22" w:rsidRDefault="009D764D" w:rsidP="002D1233">
      <w:pPr>
        <w:pStyle w:val="ConsPlusNonformat"/>
        <w:rPr>
          <w:rFonts w:ascii="Times New Roman" w:hAnsi="Times New Roman" w:cs="Times New Roman"/>
          <w:sz w:val="24"/>
          <w:szCs w:val="24"/>
        </w:rPr>
      </w:pPr>
      <w:r w:rsidRPr="00DC3A22">
        <w:rPr>
          <w:rFonts w:ascii="Times New Roman" w:hAnsi="Times New Roman" w:cs="Times New Roman"/>
          <w:sz w:val="24"/>
          <w:szCs w:val="24"/>
        </w:rPr>
        <w:t xml:space="preserve">    </w:t>
      </w:r>
    </w:p>
    <w:p w:rsidR="00C05289" w:rsidRPr="00DC3A22" w:rsidRDefault="008F27D5" w:rsidP="002D1233">
      <w:pPr>
        <w:pStyle w:val="ConsPlusNonformat"/>
        <w:rPr>
          <w:rFonts w:ascii="Times New Roman" w:hAnsi="Times New Roman" w:cs="Times New Roman"/>
          <w:sz w:val="24"/>
          <w:szCs w:val="24"/>
        </w:rPr>
      </w:pPr>
      <w:r w:rsidRPr="00DC3A22">
        <w:rPr>
          <w:rFonts w:ascii="Times New Roman" w:hAnsi="Times New Roman" w:cs="Times New Roman"/>
          <w:sz w:val="24"/>
          <w:szCs w:val="24"/>
        </w:rPr>
        <w:t>«</w:t>
      </w:r>
      <w:r w:rsidR="009D764D" w:rsidRPr="00DC3A22">
        <w:rPr>
          <w:rFonts w:ascii="Times New Roman" w:hAnsi="Times New Roman" w:cs="Times New Roman"/>
          <w:sz w:val="24"/>
          <w:szCs w:val="24"/>
        </w:rPr>
        <w:t>_____</w:t>
      </w:r>
      <w:r w:rsidRPr="00DC3A22">
        <w:rPr>
          <w:rFonts w:ascii="Times New Roman" w:hAnsi="Times New Roman" w:cs="Times New Roman"/>
          <w:sz w:val="24"/>
          <w:szCs w:val="24"/>
        </w:rPr>
        <w:t>»</w:t>
      </w:r>
      <w:r w:rsidR="009D764D" w:rsidRPr="00DC3A22">
        <w:rPr>
          <w:rFonts w:ascii="Times New Roman" w:hAnsi="Times New Roman" w:cs="Times New Roman"/>
          <w:sz w:val="24"/>
          <w:szCs w:val="24"/>
        </w:rPr>
        <w:t xml:space="preserve"> __________ 20___ года              ____________________________</w:t>
      </w:r>
    </w:p>
    <w:p w:rsidR="009D764D" w:rsidRPr="00DC3A22" w:rsidRDefault="009D764D" w:rsidP="002D1233">
      <w:pPr>
        <w:pStyle w:val="ConsPlusNonformat"/>
        <w:rPr>
          <w:rFonts w:ascii="Times New Roman" w:hAnsi="Times New Roman" w:cs="Times New Roman"/>
          <w:sz w:val="24"/>
          <w:szCs w:val="24"/>
        </w:rPr>
      </w:pPr>
      <w:r w:rsidRPr="00DC3A22">
        <w:rPr>
          <w:rFonts w:ascii="Times New Roman" w:hAnsi="Times New Roman" w:cs="Times New Roman"/>
          <w:sz w:val="24"/>
          <w:szCs w:val="24"/>
        </w:rPr>
        <w:t xml:space="preserve">                       </w:t>
      </w:r>
      <w:r w:rsidR="00C05289" w:rsidRPr="00DC3A22">
        <w:rPr>
          <w:rFonts w:ascii="Times New Roman" w:hAnsi="Times New Roman" w:cs="Times New Roman"/>
          <w:sz w:val="24"/>
          <w:szCs w:val="24"/>
        </w:rPr>
        <w:t xml:space="preserve">                            </w:t>
      </w:r>
      <w:r w:rsidR="00C05289" w:rsidRPr="00DC3A22">
        <w:rPr>
          <w:rFonts w:ascii="Times New Roman" w:hAnsi="Times New Roman" w:cs="Times New Roman"/>
          <w:sz w:val="24"/>
          <w:szCs w:val="24"/>
        </w:rPr>
        <w:tab/>
      </w:r>
      <w:r w:rsidR="00C05289" w:rsidRPr="00DC3A22">
        <w:rPr>
          <w:rFonts w:ascii="Times New Roman" w:hAnsi="Times New Roman" w:cs="Times New Roman"/>
          <w:sz w:val="24"/>
          <w:szCs w:val="24"/>
        </w:rPr>
        <w:tab/>
      </w:r>
      <w:r w:rsidR="00C05289" w:rsidRPr="00DC3A22">
        <w:rPr>
          <w:rFonts w:ascii="Times New Roman" w:hAnsi="Times New Roman" w:cs="Times New Roman"/>
          <w:sz w:val="24"/>
          <w:szCs w:val="24"/>
        </w:rPr>
        <w:tab/>
      </w:r>
      <w:r w:rsidRPr="00DC3A22">
        <w:rPr>
          <w:rFonts w:ascii="Times New Roman" w:hAnsi="Times New Roman" w:cs="Times New Roman"/>
          <w:sz w:val="24"/>
          <w:szCs w:val="24"/>
        </w:rPr>
        <w:t xml:space="preserve"> подпись заявителя</w:t>
      </w:r>
    </w:p>
    <w:p w:rsidR="009D764D" w:rsidRPr="00DC3A22" w:rsidRDefault="008F27D5" w:rsidP="002D1233">
      <w:pPr>
        <w:pStyle w:val="ConsPlusNonformat"/>
        <w:ind w:firstLine="708"/>
        <w:rPr>
          <w:rFonts w:ascii="Times New Roman" w:hAnsi="Times New Roman" w:cs="Times New Roman"/>
          <w:sz w:val="24"/>
          <w:szCs w:val="24"/>
        </w:rPr>
      </w:pPr>
      <w:r w:rsidRPr="00DC3A22">
        <w:rPr>
          <w:rFonts w:ascii="Times New Roman" w:hAnsi="Times New Roman" w:cs="Times New Roman"/>
          <w:sz w:val="24"/>
          <w:szCs w:val="24"/>
        </w:rPr>
        <w:t xml:space="preserve">Заявление </w:t>
      </w:r>
      <w:r w:rsidR="009D764D" w:rsidRPr="00DC3A22">
        <w:rPr>
          <w:rFonts w:ascii="Times New Roman" w:hAnsi="Times New Roman" w:cs="Times New Roman"/>
          <w:sz w:val="24"/>
          <w:szCs w:val="24"/>
        </w:rPr>
        <w:t>зарегистрирован</w:t>
      </w:r>
      <w:r w:rsidR="00C05289" w:rsidRPr="00DC3A22">
        <w:rPr>
          <w:rFonts w:ascii="Times New Roman" w:hAnsi="Times New Roman" w:cs="Times New Roman"/>
          <w:sz w:val="24"/>
          <w:szCs w:val="24"/>
        </w:rPr>
        <w:t>о ____________________</w:t>
      </w:r>
      <w:r w:rsidR="009D764D" w:rsidRPr="00DC3A22">
        <w:rPr>
          <w:rFonts w:ascii="Times New Roman" w:hAnsi="Times New Roman" w:cs="Times New Roman"/>
          <w:sz w:val="24"/>
          <w:szCs w:val="24"/>
        </w:rPr>
        <w:t xml:space="preserve"> </w:t>
      </w:r>
      <w:r w:rsidRPr="00DC3A22">
        <w:rPr>
          <w:rFonts w:ascii="Times New Roman" w:hAnsi="Times New Roman" w:cs="Times New Roman"/>
          <w:sz w:val="24"/>
          <w:szCs w:val="24"/>
        </w:rPr>
        <w:t>«</w:t>
      </w:r>
      <w:r w:rsidR="009D764D" w:rsidRPr="00DC3A22">
        <w:rPr>
          <w:rFonts w:ascii="Times New Roman" w:hAnsi="Times New Roman" w:cs="Times New Roman"/>
          <w:sz w:val="24"/>
          <w:szCs w:val="24"/>
        </w:rPr>
        <w:t>_____</w:t>
      </w:r>
      <w:r w:rsidRPr="00DC3A22">
        <w:rPr>
          <w:rFonts w:ascii="Times New Roman" w:hAnsi="Times New Roman" w:cs="Times New Roman"/>
          <w:sz w:val="24"/>
          <w:szCs w:val="24"/>
        </w:rPr>
        <w:t>»</w:t>
      </w:r>
      <w:r w:rsidR="009D764D" w:rsidRPr="00DC3A22">
        <w:rPr>
          <w:rFonts w:ascii="Times New Roman" w:hAnsi="Times New Roman" w:cs="Times New Roman"/>
          <w:sz w:val="24"/>
          <w:szCs w:val="24"/>
        </w:rPr>
        <w:t xml:space="preserve"> __________ 20___ г.</w:t>
      </w:r>
    </w:p>
    <w:p w:rsidR="009D764D" w:rsidRPr="00DC3A22" w:rsidRDefault="009D764D" w:rsidP="002D1233">
      <w:pPr>
        <w:widowControl w:val="0"/>
        <w:autoSpaceDE w:val="0"/>
        <w:autoSpaceDN w:val="0"/>
        <w:adjustRightInd w:val="0"/>
        <w:spacing w:after="0" w:line="240" w:lineRule="auto"/>
        <w:ind w:left="540"/>
        <w:jc w:val="both"/>
        <w:rPr>
          <w:rFonts w:ascii="Times New Roman" w:hAnsi="Times New Roman" w:cs="Times New Roman"/>
          <w:sz w:val="24"/>
          <w:szCs w:val="24"/>
        </w:rPr>
      </w:pPr>
    </w:p>
    <w:p w:rsidR="00291A7C" w:rsidRPr="00DC3A22" w:rsidRDefault="00291A7C" w:rsidP="002D1233">
      <w:pPr>
        <w:widowControl w:val="0"/>
        <w:autoSpaceDE w:val="0"/>
        <w:autoSpaceDN w:val="0"/>
        <w:adjustRightInd w:val="0"/>
        <w:spacing w:after="0" w:line="240" w:lineRule="auto"/>
        <w:ind w:left="540"/>
        <w:jc w:val="both"/>
        <w:rPr>
          <w:rFonts w:ascii="Times New Roman" w:hAnsi="Times New Roman" w:cs="Times New Roman"/>
          <w:sz w:val="24"/>
          <w:szCs w:val="24"/>
        </w:rPr>
      </w:pPr>
    </w:p>
    <w:p w:rsidR="00291A7C" w:rsidRPr="00DC3A22" w:rsidRDefault="00291A7C" w:rsidP="002D1233">
      <w:pPr>
        <w:widowControl w:val="0"/>
        <w:autoSpaceDE w:val="0"/>
        <w:autoSpaceDN w:val="0"/>
        <w:adjustRightInd w:val="0"/>
        <w:spacing w:after="0" w:line="240" w:lineRule="auto"/>
        <w:ind w:left="540"/>
        <w:jc w:val="both"/>
        <w:rPr>
          <w:rFonts w:ascii="Times New Roman" w:hAnsi="Times New Roman" w:cs="Times New Roman"/>
          <w:sz w:val="24"/>
          <w:szCs w:val="24"/>
        </w:rPr>
      </w:pPr>
    </w:p>
    <w:p w:rsidR="00291A7C" w:rsidRPr="00DC3A22" w:rsidRDefault="00291A7C" w:rsidP="002D1233">
      <w:pPr>
        <w:widowControl w:val="0"/>
        <w:autoSpaceDE w:val="0"/>
        <w:autoSpaceDN w:val="0"/>
        <w:adjustRightInd w:val="0"/>
        <w:spacing w:after="0" w:line="240" w:lineRule="auto"/>
        <w:ind w:left="540"/>
        <w:jc w:val="both"/>
        <w:rPr>
          <w:rFonts w:ascii="Times New Roman" w:hAnsi="Times New Roman" w:cs="Times New Roman"/>
          <w:sz w:val="24"/>
          <w:szCs w:val="24"/>
        </w:rPr>
      </w:pPr>
    </w:p>
    <w:p w:rsidR="00291A7C" w:rsidRPr="00DC3A22" w:rsidRDefault="00291A7C" w:rsidP="002D1233">
      <w:pPr>
        <w:widowControl w:val="0"/>
        <w:autoSpaceDE w:val="0"/>
        <w:autoSpaceDN w:val="0"/>
        <w:adjustRightInd w:val="0"/>
        <w:spacing w:after="0" w:line="240" w:lineRule="auto"/>
        <w:ind w:left="540"/>
        <w:jc w:val="both"/>
        <w:rPr>
          <w:rFonts w:ascii="Times New Roman" w:hAnsi="Times New Roman" w:cs="Times New Roman"/>
          <w:sz w:val="24"/>
          <w:szCs w:val="24"/>
        </w:rPr>
      </w:pPr>
    </w:p>
    <w:p w:rsidR="00291A7C" w:rsidRPr="00DC3A22" w:rsidRDefault="00291A7C" w:rsidP="002D1233">
      <w:pPr>
        <w:widowControl w:val="0"/>
        <w:autoSpaceDE w:val="0"/>
        <w:autoSpaceDN w:val="0"/>
        <w:adjustRightInd w:val="0"/>
        <w:spacing w:after="0" w:line="240" w:lineRule="auto"/>
        <w:ind w:left="540"/>
        <w:jc w:val="both"/>
        <w:rPr>
          <w:rFonts w:ascii="Times New Roman" w:hAnsi="Times New Roman" w:cs="Times New Roman"/>
          <w:sz w:val="24"/>
          <w:szCs w:val="24"/>
        </w:rPr>
      </w:pPr>
    </w:p>
    <w:p w:rsidR="00291A7C" w:rsidRPr="00DC3A22" w:rsidRDefault="00291A7C" w:rsidP="002D1233">
      <w:pPr>
        <w:widowControl w:val="0"/>
        <w:autoSpaceDE w:val="0"/>
        <w:autoSpaceDN w:val="0"/>
        <w:adjustRightInd w:val="0"/>
        <w:spacing w:after="0" w:line="240" w:lineRule="auto"/>
        <w:ind w:left="540"/>
        <w:jc w:val="both"/>
        <w:rPr>
          <w:rFonts w:ascii="Times New Roman" w:hAnsi="Times New Roman" w:cs="Times New Roman"/>
          <w:sz w:val="24"/>
          <w:szCs w:val="24"/>
        </w:rPr>
      </w:pPr>
    </w:p>
    <w:p w:rsidR="00291A7C" w:rsidRPr="00DC3A22" w:rsidRDefault="00291A7C" w:rsidP="002D1233">
      <w:pPr>
        <w:widowControl w:val="0"/>
        <w:autoSpaceDE w:val="0"/>
        <w:autoSpaceDN w:val="0"/>
        <w:adjustRightInd w:val="0"/>
        <w:spacing w:after="0" w:line="240" w:lineRule="auto"/>
        <w:ind w:left="540"/>
        <w:jc w:val="both"/>
        <w:rPr>
          <w:rFonts w:ascii="Times New Roman" w:hAnsi="Times New Roman" w:cs="Times New Roman"/>
          <w:sz w:val="24"/>
          <w:szCs w:val="24"/>
        </w:rPr>
      </w:pPr>
    </w:p>
    <w:p w:rsidR="00291A7C" w:rsidRPr="00DC3A22" w:rsidRDefault="00291A7C" w:rsidP="002D1233">
      <w:pPr>
        <w:widowControl w:val="0"/>
        <w:autoSpaceDE w:val="0"/>
        <w:autoSpaceDN w:val="0"/>
        <w:adjustRightInd w:val="0"/>
        <w:spacing w:after="0" w:line="240" w:lineRule="auto"/>
        <w:ind w:left="540"/>
        <w:jc w:val="both"/>
        <w:rPr>
          <w:rFonts w:ascii="Times New Roman" w:hAnsi="Times New Roman" w:cs="Times New Roman"/>
          <w:sz w:val="24"/>
          <w:szCs w:val="24"/>
        </w:rPr>
      </w:pPr>
    </w:p>
    <w:p w:rsidR="00291A7C" w:rsidRPr="00DC3A22" w:rsidRDefault="00291A7C" w:rsidP="002D1233">
      <w:pPr>
        <w:widowControl w:val="0"/>
        <w:autoSpaceDE w:val="0"/>
        <w:autoSpaceDN w:val="0"/>
        <w:adjustRightInd w:val="0"/>
        <w:spacing w:after="0" w:line="240" w:lineRule="auto"/>
        <w:ind w:left="540"/>
        <w:jc w:val="both"/>
        <w:rPr>
          <w:rFonts w:ascii="Times New Roman" w:hAnsi="Times New Roman" w:cs="Times New Roman"/>
          <w:sz w:val="24"/>
          <w:szCs w:val="24"/>
        </w:rPr>
      </w:pPr>
    </w:p>
    <w:p w:rsidR="00291A7C" w:rsidRPr="00DC3A22" w:rsidRDefault="00291A7C" w:rsidP="002D1233">
      <w:pPr>
        <w:widowControl w:val="0"/>
        <w:autoSpaceDE w:val="0"/>
        <w:autoSpaceDN w:val="0"/>
        <w:adjustRightInd w:val="0"/>
        <w:spacing w:after="0" w:line="240" w:lineRule="auto"/>
        <w:ind w:left="540"/>
        <w:jc w:val="both"/>
        <w:rPr>
          <w:rFonts w:ascii="Times New Roman" w:hAnsi="Times New Roman" w:cs="Times New Roman"/>
          <w:sz w:val="24"/>
          <w:szCs w:val="24"/>
        </w:rPr>
      </w:pPr>
    </w:p>
    <w:p w:rsidR="00291A7C" w:rsidRPr="00DC3A22" w:rsidRDefault="00291A7C" w:rsidP="002D1233">
      <w:pPr>
        <w:widowControl w:val="0"/>
        <w:autoSpaceDE w:val="0"/>
        <w:autoSpaceDN w:val="0"/>
        <w:adjustRightInd w:val="0"/>
        <w:spacing w:after="0" w:line="240" w:lineRule="auto"/>
        <w:ind w:left="540"/>
        <w:jc w:val="both"/>
        <w:rPr>
          <w:rFonts w:ascii="Times New Roman" w:hAnsi="Times New Roman" w:cs="Times New Roman"/>
          <w:sz w:val="24"/>
          <w:szCs w:val="24"/>
        </w:rPr>
      </w:pPr>
    </w:p>
    <w:p w:rsidR="00291A7C" w:rsidRPr="00DC3A22" w:rsidRDefault="00291A7C" w:rsidP="002D1233">
      <w:pPr>
        <w:widowControl w:val="0"/>
        <w:autoSpaceDE w:val="0"/>
        <w:autoSpaceDN w:val="0"/>
        <w:adjustRightInd w:val="0"/>
        <w:spacing w:after="0" w:line="240" w:lineRule="auto"/>
        <w:ind w:left="540"/>
        <w:jc w:val="both"/>
        <w:rPr>
          <w:rFonts w:ascii="Times New Roman" w:hAnsi="Times New Roman" w:cs="Times New Roman"/>
          <w:sz w:val="24"/>
          <w:szCs w:val="24"/>
        </w:rPr>
      </w:pPr>
    </w:p>
    <w:p w:rsidR="00291A7C" w:rsidRPr="00DC3A22" w:rsidRDefault="00291A7C" w:rsidP="002D1233">
      <w:pPr>
        <w:widowControl w:val="0"/>
        <w:autoSpaceDE w:val="0"/>
        <w:autoSpaceDN w:val="0"/>
        <w:adjustRightInd w:val="0"/>
        <w:spacing w:after="0" w:line="240" w:lineRule="auto"/>
        <w:ind w:left="540"/>
        <w:jc w:val="both"/>
        <w:rPr>
          <w:rFonts w:ascii="Times New Roman" w:hAnsi="Times New Roman" w:cs="Times New Roman"/>
          <w:sz w:val="24"/>
          <w:szCs w:val="24"/>
        </w:rPr>
      </w:pPr>
    </w:p>
    <w:p w:rsidR="00291A7C" w:rsidRPr="00DC3A22" w:rsidRDefault="00291A7C" w:rsidP="002D1233">
      <w:pPr>
        <w:widowControl w:val="0"/>
        <w:autoSpaceDE w:val="0"/>
        <w:autoSpaceDN w:val="0"/>
        <w:adjustRightInd w:val="0"/>
        <w:spacing w:after="0" w:line="240" w:lineRule="auto"/>
        <w:ind w:left="540"/>
        <w:jc w:val="both"/>
        <w:rPr>
          <w:rFonts w:ascii="Times New Roman" w:hAnsi="Times New Roman" w:cs="Times New Roman"/>
          <w:sz w:val="24"/>
          <w:szCs w:val="24"/>
        </w:rPr>
      </w:pPr>
    </w:p>
    <w:p w:rsidR="00291A7C" w:rsidRPr="00DC3A22" w:rsidRDefault="00291A7C" w:rsidP="002D1233">
      <w:pPr>
        <w:widowControl w:val="0"/>
        <w:autoSpaceDE w:val="0"/>
        <w:autoSpaceDN w:val="0"/>
        <w:adjustRightInd w:val="0"/>
        <w:spacing w:after="0" w:line="240" w:lineRule="auto"/>
        <w:ind w:left="540"/>
        <w:jc w:val="both"/>
        <w:rPr>
          <w:rFonts w:ascii="Times New Roman" w:hAnsi="Times New Roman" w:cs="Times New Roman"/>
          <w:sz w:val="24"/>
          <w:szCs w:val="24"/>
        </w:rPr>
      </w:pPr>
    </w:p>
    <w:p w:rsidR="00291A7C" w:rsidRPr="00DC3A22" w:rsidRDefault="00291A7C" w:rsidP="002D1233">
      <w:pPr>
        <w:widowControl w:val="0"/>
        <w:autoSpaceDE w:val="0"/>
        <w:autoSpaceDN w:val="0"/>
        <w:adjustRightInd w:val="0"/>
        <w:spacing w:after="0" w:line="240" w:lineRule="auto"/>
        <w:ind w:left="540"/>
        <w:jc w:val="both"/>
        <w:rPr>
          <w:rFonts w:ascii="Times New Roman" w:hAnsi="Times New Roman" w:cs="Times New Roman"/>
          <w:sz w:val="24"/>
          <w:szCs w:val="24"/>
        </w:rPr>
      </w:pPr>
    </w:p>
    <w:p w:rsidR="00291A7C" w:rsidRPr="00DC3A22" w:rsidRDefault="00291A7C" w:rsidP="002D1233">
      <w:pPr>
        <w:widowControl w:val="0"/>
        <w:autoSpaceDE w:val="0"/>
        <w:autoSpaceDN w:val="0"/>
        <w:adjustRightInd w:val="0"/>
        <w:spacing w:after="0" w:line="240" w:lineRule="auto"/>
        <w:ind w:left="540"/>
        <w:jc w:val="both"/>
        <w:rPr>
          <w:rFonts w:ascii="Times New Roman" w:hAnsi="Times New Roman" w:cs="Times New Roman"/>
          <w:sz w:val="24"/>
          <w:szCs w:val="24"/>
        </w:rPr>
      </w:pPr>
    </w:p>
    <w:p w:rsidR="00291A7C" w:rsidRPr="00DC3A22" w:rsidRDefault="00291A7C" w:rsidP="002D1233">
      <w:pPr>
        <w:widowControl w:val="0"/>
        <w:autoSpaceDE w:val="0"/>
        <w:autoSpaceDN w:val="0"/>
        <w:adjustRightInd w:val="0"/>
        <w:spacing w:after="0" w:line="240" w:lineRule="auto"/>
        <w:ind w:left="540"/>
        <w:jc w:val="both"/>
        <w:rPr>
          <w:rFonts w:ascii="Times New Roman" w:hAnsi="Times New Roman" w:cs="Times New Roman"/>
          <w:sz w:val="24"/>
          <w:szCs w:val="24"/>
        </w:rPr>
      </w:pPr>
    </w:p>
    <w:p w:rsidR="00291A7C" w:rsidRPr="00DC3A22" w:rsidRDefault="00291A7C" w:rsidP="002D1233">
      <w:pPr>
        <w:widowControl w:val="0"/>
        <w:autoSpaceDE w:val="0"/>
        <w:autoSpaceDN w:val="0"/>
        <w:adjustRightInd w:val="0"/>
        <w:spacing w:after="0" w:line="240" w:lineRule="auto"/>
        <w:ind w:left="540"/>
        <w:jc w:val="both"/>
        <w:rPr>
          <w:rFonts w:ascii="Times New Roman" w:hAnsi="Times New Roman" w:cs="Times New Roman"/>
          <w:sz w:val="24"/>
          <w:szCs w:val="24"/>
        </w:rPr>
      </w:pPr>
    </w:p>
    <w:p w:rsidR="00291A7C" w:rsidRPr="00DC3A22" w:rsidRDefault="00291A7C" w:rsidP="002D1233">
      <w:pPr>
        <w:widowControl w:val="0"/>
        <w:autoSpaceDE w:val="0"/>
        <w:autoSpaceDN w:val="0"/>
        <w:adjustRightInd w:val="0"/>
        <w:spacing w:after="0" w:line="240" w:lineRule="auto"/>
        <w:ind w:left="540"/>
        <w:jc w:val="both"/>
        <w:rPr>
          <w:rFonts w:ascii="Times New Roman" w:hAnsi="Times New Roman" w:cs="Times New Roman"/>
          <w:sz w:val="24"/>
          <w:szCs w:val="24"/>
        </w:rPr>
      </w:pPr>
    </w:p>
    <w:p w:rsidR="00291A7C" w:rsidRPr="00DC3A22" w:rsidRDefault="00291A7C" w:rsidP="002D1233">
      <w:pPr>
        <w:widowControl w:val="0"/>
        <w:autoSpaceDE w:val="0"/>
        <w:autoSpaceDN w:val="0"/>
        <w:adjustRightInd w:val="0"/>
        <w:spacing w:after="0" w:line="240" w:lineRule="auto"/>
        <w:ind w:left="540"/>
        <w:jc w:val="both"/>
        <w:rPr>
          <w:rFonts w:ascii="Times New Roman" w:hAnsi="Times New Roman" w:cs="Times New Roman"/>
          <w:sz w:val="24"/>
          <w:szCs w:val="24"/>
        </w:rPr>
      </w:pPr>
    </w:p>
    <w:p w:rsidR="00291A7C" w:rsidRPr="00DC3A22" w:rsidRDefault="00291A7C" w:rsidP="002D1233">
      <w:pPr>
        <w:widowControl w:val="0"/>
        <w:autoSpaceDE w:val="0"/>
        <w:autoSpaceDN w:val="0"/>
        <w:adjustRightInd w:val="0"/>
        <w:spacing w:after="0" w:line="240" w:lineRule="auto"/>
        <w:ind w:left="540"/>
        <w:jc w:val="both"/>
        <w:rPr>
          <w:rFonts w:ascii="Times New Roman" w:hAnsi="Times New Roman" w:cs="Times New Roman"/>
          <w:sz w:val="24"/>
          <w:szCs w:val="24"/>
        </w:rPr>
      </w:pPr>
    </w:p>
    <w:p w:rsidR="00291A7C" w:rsidRPr="00DC3A22" w:rsidRDefault="00291A7C" w:rsidP="002D1233">
      <w:pPr>
        <w:widowControl w:val="0"/>
        <w:autoSpaceDE w:val="0"/>
        <w:autoSpaceDN w:val="0"/>
        <w:adjustRightInd w:val="0"/>
        <w:spacing w:after="0" w:line="240" w:lineRule="auto"/>
        <w:ind w:left="540"/>
        <w:jc w:val="both"/>
        <w:rPr>
          <w:rFonts w:ascii="Times New Roman" w:hAnsi="Times New Roman" w:cs="Times New Roman"/>
          <w:sz w:val="24"/>
          <w:szCs w:val="24"/>
        </w:rPr>
      </w:pPr>
    </w:p>
    <w:p w:rsidR="00291A7C" w:rsidRPr="00DC3A22" w:rsidRDefault="00291A7C" w:rsidP="002D1233">
      <w:pPr>
        <w:widowControl w:val="0"/>
        <w:autoSpaceDE w:val="0"/>
        <w:autoSpaceDN w:val="0"/>
        <w:adjustRightInd w:val="0"/>
        <w:spacing w:after="0" w:line="240" w:lineRule="auto"/>
        <w:ind w:left="540"/>
        <w:jc w:val="both"/>
        <w:rPr>
          <w:rFonts w:ascii="Times New Roman" w:hAnsi="Times New Roman" w:cs="Times New Roman"/>
          <w:sz w:val="24"/>
          <w:szCs w:val="24"/>
        </w:rPr>
      </w:pPr>
    </w:p>
    <w:p w:rsidR="00291A7C" w:rsidRPr="00DC3A22" w:rsidRDefault="00291A7C" w:rsidP="002D1233">
      <w:pPr>
        <w:widowControl w:val="0"/>
        <w:autoSpaceDE w:val="0"/>
        <w:autoSpaceDN w:val="0"/>
        <w:adjustRightInd w:val="0"/>
        <w:spacing w:after="0" w:line="240" w:lineRule="auto"/>
        <w:ind w:left="540"/>
        <w:jc w:val="both"/>
        <w:rPr>
          <w:rFonts w:ascii="Times New Roman" w:hAnsi="Times New Roman" w:cs="Times New Roman"/>
          <w:sz w:val="24"/>
          <w:szCs w:val="24"/>
        </w:rPr>
      </w:pPr>
    </w:p>
    <w:p w:rsidR="00291A7C" w:rsidRPr="00DC3A22" w:rsidRDefault="00291A7C" w:rsidP="002D1233">
      <w:pPr>
        <w:widowControl w:val="0"/>
        <w:autoSpaceDE w:val="0"/>
        <w:autoSpaceDN w:val="0"/>
        <w:adjustRightInd w:val="0"/>
        <w:spacing w:after="0" w:line="240" w:lineRule="auto"/>
        <w:ind w:left="540"/>
        <w:jc w:val="both"/>
        <w:rPr>
          <w:rFonts w:ascii="Times New Roman" w:hAnsi="Times New Roman" w:cs="Times New Roman"/>
          <w:sz w:val="24"/>
          <w:szCs w:val="24"/>
        </w:rPr>
      </w:pPr>
    </w:p>
    <w:p w:rsidR="00291A7C" w:rsidRPr="00DC3A22" w:rsidRDefault="00291A7C" w:rsidP="002D1233">
      <w:pPr>
        <w:widowControl w:val="0"/>
        <w:autoSpaceDE w:val="0"/>
        <w:autoSpaceDN w:val="0"/>
        <w:adjustRightInd w:val="0"/>
        <w:spacing w:after="0" w:line="240" w:lineRule="auto"/>
        <w:ind w:left="540"/>
        <w:jc w:val="both"/>
        <w:rPr>
          <w:rFonts w:ascii="Times New Roman" w:hAnsi="Times New Roman" w:cs="Times New Roman"/>
          <w:sz w:val="24"/>
          <w:szCs w:val="24"/>
        </w:rPr>
      </w:pPr>
    </w:p>
    <w:p w:rsidR="00291A7C" w:rsidRPr="00DC3A22" w:rsidRDefault="00291A7C" w:rsidP="002D1233">
      <w:pPr>
        <w:widowControl w:val="0"/>
        <w:autoSpaceDE w:val="0"/>
        <w:autoSpaceDN w:val="0"/>
        <w:adjustRightInd w:val="0"/>
        <w:spacing w:after="0" w:line="240" w:lineRule="auto"/>
        <w:ind w:left="540"/>
        <w:jc w:val="both"/>
        <w:rPr>
          <w:rFonts w:ascii="Times New Roman" w:hAnsi="Times New Roman" w:cs="Times New Roman"/>
          <w:sz w:val="24"/>
          <w:szCs w:val="24"/>
        </w:rPr>
      </w:pPr>
    </w:p>
    <w:p w:rsidR="00291A7C" w:rsidRPr="00DC3A22" w:rsidRDefault="00291A7C" w:rsidP="002D1233">
      <w:pPr>
        <w:widowControl w:val="0"/>
        <w:autoSpaceDE w:val="0"/>
        <w:autoSpaceDN w:val="0"/>
        <w:adjustRightInd w:val="0"/>
        <w:spacing w:after="0" w:line="240" w:lineRule="auto"/>
        <w:ind w:left="540"/>
        <w:jc w:val="both"/>
        <w:rPr>
          <w:rFonts w:ascii="Times New Roman" w:hAnsi="Times New Roman" w:cs="Times New Roman"/>
          <w:sz w:val="24"/>
          <w:szCs w:val="24"/>
        </w:rPr>
      </w:pPr>
    </w:p>
    <w:p w:rsidR="00291A7C" w:rsidRPr="00DC3A22" w:rsidRDefault="00291A7C" w:rsidP="002D1233">
      <w:pPr>
        <w:widowControl w:val="0"/>
        <w:autoSpaceDE w:val="0"/>
        <w:autoSpaceDN w:val="0"/>
        <w:adjustRightInd w:val="0"/>
        <w:spacing w:after="0" w:line="240" w:lineRule="auto"/>
        <w:ind w:left="540"/>
        <w:jc w:val="both"/>
        <w:rPr>
          <w:rFonts w:ascii="Times New Roman" w:hAnsi="Times New Roman" w:cs="Times New Roman"/>
          <w:sz w:val="24"/>
          <w:szCs w:val="24"/>
        </w:rPr>
      </w:pPr>
    </w:p>
    <w:p w:rsidR="00291A7C" w:rsidRPr="00DC3A22" w:rsidRDefault="00291A7C" w:rsidP="002D1233">
      <w:pPr>
        <w:widowControl w:val="0"/>
        <w:autoSpaceDE w:val="0"/>
        <w:autoSpaceDN w:val="0"/>
        <w:adjustRightInd w:val="0"/>
        <w:spacing w:after="0" w:line="240" w:lineRule="auto"/>
        <w:ind w:left="540"/>
        <w:jc w:val="both"/>
        <w:rPr>
          <w:rFonts w:ascii="Times New Roman" w:hAnsi="Times New Roman" w:cs="Times New Roman"/>
          <w:sz w:val="24"/>
          <w:szCs w:val="24"/>
        </w:rPr>
      </w:pPr>
    </w:p>
    <w:p w:rsidR="00291A7C" w:rsidRPr="00DC3A22" w:rsidRDefault="00291A7C" w:rsidP="002D1233">
      <w:pPr>
        <w:widowControl w:val="0"/>
        <w:autoSpaceDE w:val="0"/>
        <w:autoSpaceDN w:val="0"/>
        <w:adjustRightInd w:val="0"/>
        <w:spacing w:after="0" w:line="240" w:lineRule="auto"/>
        <w:ind w:left="540"/>
        <w:jc w:val="both"/>
        <w:rPr>
          <w:rFonts w:ascii="Times New Roman" w:hAnsi="Times New Roman" w:cs="Times New Roman"/>
          <w:sz w:val="24"/>
          <w:szCs w:val="24"/>
        </w:rPr>
      </w:pPr>
    </w:p>
    <w:p w:rsidR="00291A7C" w:rsidRPr="00DC3A22" w:rsidRDefault="00291A7C" w:rsidP="002D1233">
      <w:pPr>
        <w:widowControl w:val="0"/>
        <w:autoSpaceDE w:val="0"/>
        <w:autoSpaceDN w:val="0"/>
        <w:adjustRightInd w:val="0"/>
        <w:spacing w:after="0" w:line="240" w:lineRule="auto"/>
        <w:ind w:left="540"/>
        <w:jc w:val="both"/>
        <w:rPr>
          <w:rFonts w:ascii="Times New Roman" w:hAnsi="Times New Roman" w:cs="Times New Roman"/>
          <w:sz w:val="24"/>
          <w:szCs w:val="24"/>
        </w:rPr>
      </w:pPr>
    </w:p>
    <w:p w:rsidR="00291A7C" w:rsidRPr="00DC3A22" w:rsidRDefault="00291A7C" w:rsidP="002D1233">
      <w:pPr>
        <w:widowControl w:val="0"/>
        <w:autoSpaceDE w:val="0"/>
        <w:autoSpaceDN w:val="0"/>
        <w:adjustRightInd w:val="0"/>
        <w:spacing w:after="0" w:line="240" w:lineRule="auto"/>
        <w:ind w:left="540"/>
        <w:jc w:val="both"/>
        <w:rPr>
          <w:rFonts w:ascii="Times New Roman" w:hAnsi="Times New Roman" w:cs="Times New Roman"/>
          <w:sz w:val="24"/>
          <w:szCs w:val="24"/>
        </w:rPr>
      </w:pPr>
    </w:p>
    <w:p w:rsidR="00291A7C" w:rsidRDefault="00291A7C" w:rsidP="002D1233">
      <w:pPr>
        <w:widowControl w:val="0"/>
        <w:autoSpaceDE w:val="0"/>
        <w:autoSpaceDN w:val="0"/>
        <w:adjustRightInd w:val="0"/>
        <w:spacing w:after="0" w:line="240" w:lineRule="auto"/>
        <w:ind w:left="540"/>
        <w:jc w:val="both"/>
        <w:rPr>
          <w:rFonts w:ascii="Times New Roman" w:hAnsi="Times New Roman" w:cs="Times New Roman"/>
          <w:sz w:val="24"/>
          <w:szCs w:val="24"/>
        </w:rPr>
      </w:pPr>
    </w:p>
    <w:p w:rsidR="00DC3A22" w:rsidRDefault="00DC3A22" w:rsidP="002D1233">
      <w:pPr>
        <w:widowControl w:val="0"/>
        <w:autoSpaceDE w:val="0"/>
        <w:autoSpaceDN w:val="0"/>
        <w:adjustRightInd w:val="0"/>
        <w:spacing w:after="0" w:line="240" w:lineRule="auto"/>
        <w:ind w:left="540"/>
        <w:jc w:val="both"/>
        <w:rPr>
          <w:rFonts w:ascii="Times New Roman" w:hAnsi="Times New Roman" w:cs="Times New Roman"/>
          <w:sz w:val="24"/>
          <w:szCs w:val="24"/>
        </w:rPr>
      </w:pPr>
    </w:p>
    <w:p w:rsidR="00DC3A22" w:rsidRDefault="00DC3A22" w:rsidP="002D1233">
      <w:pPr>
        <w:widowControl w:val="0"/>
        <w:autoSpaceDE w:val="0"/>
        <w:autoSpaceDN w:val="0"/>
        <w:adjustRightInd w:val="0"/>
        <w:spacing w:after="0" w:line="240" w:lineRule="auto"/>
        <w:ind w:left="540"/>
        <w:jc w:val="both"/>
        <w:rPr>
          <w:rFonts w:ascii="Times New Roman" w:hAnsi="Times New Roman" w:cs="Times New Roman"/>
          <w:sz w:val="24"/>
          <w:szCs w:val="24"/>
        </w:rPr>
      </w:pPr>
    </w:p>
    <w:p w:rsidR="00DC3A22" w:rsidRPr="00DC3A22" w:rsidRDefault="00DC3A22" w:rsidP="002D1233">
      <w:pPr>
        <w:widowControl w:val="0"/>
        <w:autoSpaceDE w:val="0"/>
        <w:autoSpaceDN w:val="0"/>
        <w:adjustRightInd w:val="0"/>
        <w:spacing w:after="0" w:line="240" w:lineRule="auto"/>
        <w:ind w:left="540"/>
        <w:jc w:val="both"/>
        <w:rPr>
          <w:rFonts w:ascii="Times New Roman" w:hAnsi="Times New Roman" w:cs="Times New Roman"/>
          <w:sz w:val="24"/>
          <w:szCs w:val="24"/>
        </w:rPr>
      </w:pPr>
    </w:p>
    <w:p w:rsidR="00291A7C" w:rsidRPr="00DC3A22" w:rsidRDefault="00291A7C" w:rsidP="002D1233">
      <w:pPr>
        <w:widowControl w:val="0"/>
        <w:autoSpaceDE w:val="0"/>
        <w:autoSpaceDN w:val="0"/>
        <w:adjustRightInd w:val="0"/>
        <w:spacing w:after="0" w:line="240" w:lineRule="auto"/>
        <w:ind w:left="540"/>
        <w:jc w:val="both"/>
        <w:rPr>
          <w:rFonts w:ascii="Times New Roman" w:hAnsi="Times New Roman" w:cs="Times New Roman"/>
          <w:sz w:val="24"/>
          <w:szCs w:val="24"/>
        </w:rPr>
      </w:pPr>
    </w:p>
    <w:p w:rsidR="00291A7C" w:rsidRPr="00DC3A22" w:rsidRDefault="00291A7C" w:rsidP="002D1233">
      <w:pPr>
        <w:widowControl w:val="0"/>
        <w:autoSpaceDE w:val="0"/>
        <w:autoSpaceDN w:val="0"/>
        <w:adjustRightInd w:val="0"/>
        <w:spacing w:after="0" w:line="240" w:lineRule="auto"/>
        <w:ind w:left="540"/>
        <w:jc w:val="both"/>
        <w:rPr>
          <w:rFonts w:ascii="Times New Roman" w:hAnsi="Times New Roman" w:cs="Times New Roman"/>
          <w:sz w:val="24"/>
          <w:szCs w:val="24"/>
        </w:rPr>
      </w:pPr>
    </w:p>
    <w:p w:rsidR="00291A7C" w:rsidRPr="00DC3A22" w:rsidRDefault="00291A7C" w:rsidP="002D1233">
      <w:pPr>
        <w:widowControl w:val="0"/>
        <w:autoSpaceDE w:val="0"/>
        <w:autoSpaceDN w:val="0"/>
        <w:adjustRightInd w:val="0"/>
        <w:spacing w:after="0" w:line="240" w:lineRule="auto"/>
        <w:ind w:left="540"/>
        <w:jc w:val="both"/>
        <w:rPr>
          <w:rFonts w:ascii="Times New Roman" w:hAnsi="Times New Roman" w:cs="Times New Roman"/>
          <w:sz w:val="24"/>
          <w:szCs w:val="24"/>
        </w:rPr>
      </w:pPr>
    </w:p>
    <w:p w:rsidR="00C05289" w:rsidRPr="00DC3A22" w:rsidRDefault="00C9136E" w:rsidP="002D1233">
      <w:pPr>
        <w:spacing w:after="0" w:line="240" w:lineRule="auto"/>
        <w:jc w:val="right"/>
        <w:rPr>
          <w:rFonts w:ascii="Times New Roman" w:hAnsi="Times New Roman" w:cs="Times New Roman"/>
          <w:bCs/>
          <w:sz w:val="24"/>
          <w:szCs w:val="24"/>
        </w:rPr>
      </w:pPr>
      <w:r w:rsidRPr="00DC3A22">
        <w:rPr>
          <w:rFonts w:ascii="Times New Roman" w:hAnsi="Times New Roman" w:cs="Times New Roman"/>
          <w:bCs/>
          <w:sz w:val="24"/>
          <w:szCs w:val="24"/>
        </w:rPr>
        <w:lastRenderedPageBreak/>
        <w:t>Приложение № 3</w:t>
      </w:r>
      <w:r w:rsidR="00C05289" w:rsidRPr="00DC3A22">
        <w:rPr>
          <w:rFonts w:ascii="Times New Roman" w:hAnsi="Times New Roman" w:cs="Times New Roman"/>
          <w:bCs/>
          <w:sz w:val="24"/>
          <w:szCs w:val="24"/>
        </w:rPr>
        <w:t xml:space="preserve"> </w:t>
      </w:r>
    </w:p>
    <w:p w:rsidR="00C9136E" w:rsidRPr="00DC3A22" w:rsidRDefault="00C9136E" w:rsidP="002D1233">
      <w:pPr>
        <w:spacing w:after="0" w:line="240" w:lineRule="auto"/>
        <w:jc w:val="right"/>
        <w:rPr>
          <w:rFonts w:ascii="Times New Roman" w:hAnsi="Times New Roman" w:cs="Times New Roman"/>
          <w:sz w:val="24"/>
          <w:szCs w:val="24"/>
        </w:rPr>
      </w:pPr>
      <w:r w:rsidRPr="00DC3A22">
        <w:rPr>
          <w:rFonts w:ascii="Times New Roman" w:hAnsi="Times New Roman" w:cs="Times New Roman"/>
          <w:bCs/>
          <w:sz w:val="24"/>
          <w:szCs w:val="24"/>
        </w:rPr>
        <w:t xml:space="preserve">к </w:t>
      </w:r>
      <w:hyperlink w:anchor="P52" w:history="1">
        <w:r w:rsidRPr="00DC3A22">
          <w:rPr>
            <w:rFonts w:ascii="Times New Roman" w:hAnsi="Times New Roman" w:cs="Times New Roman"/>
            <w:sz w:val="24"/>
            <w:szCs w:val="24"/>
          </w:rPr>
          <w:t>Положению</w:t>
        </w:r>
      </w:hyperlink>
      <w:r w:rsidRPr="00DC3A22">
        <w:rPr>
          <w:rFonts w:ascii="Times New Roman" w:hAnsi="Times New Roman" w:cs="Times New Roman"/>
          <w:sz w:val="24"/>
          <w:szCs w:val="24"/>
        </w:rPr>
        <w:t xml:space="preserve"> о пенсионном обеспечении лиц, замещавших муниципальные должности Юрьевецкого муниципального района и должности муниципальной службы в органах местного самоуправления Юрьевецкого муниципального района</w:t>
      </w:r>
    </w:p>
    <w:p w:rsidR="00C9136E" w:rsidRPr="00DC3A22" w:rsidRDefault="00C9136E" w:rsidP="002D1233">
      <w:pPr>
        <w:pStyle w:val="ConsPlusNonformat"/>
        <w:jc w:val="right"/>
        <w:rPr>
          <w:rFonts w:ascii="Times New Roman" w:hAnsi="Times New Roman" w:cs="Times New Roman"/>
          <w:sz w:val="24"/>
          <w:szCs w:val="24"/>
        </w:rPr>
      </w:pPr>
    </w:p>
    <w:p w:rsidR="00C9136E" w:rsidRPr="00DC3A22" w:rsidRDefault="009D764D" w:rsidP="002D1233">
      <w:pPr>
        <w:pStyle w:val="ConsPlusNonformat"/>
        <w:jc w:val="right"/>
        <w:rPr>
          <w:rFonts w:ascii="Times New Roman" w:hAnsi="Times New Roman" w:cs="Times New Roman"/>
          <w:sz w:val="24"/>
          <w:szCs w:val="24"/>
        </w:rPr>
      </w:pPr>
      <w:r w:rsidRPr="00DC3A22">
        <w:rPr>
          <w:rFonts w:ascii="Times New Roman" w:hAnsi="Times New Roman" w:cs="Times New Roman"/>
          <w:sz w:val="24"/>
          <w:szCs w:val="24"/>
        </w:rPr>
        <w:t xml:space="preserve">                                  </w:t>
      </w:r>
      <w:r w:rsidRPr="00DC3A22">
        <w:rPr>
          <w:rFonts w:ascii="Times New Roman" w:hAnsi="Times New Roman" w:cs="Times New Roman"/>
          <w:sz w:val="24"/>
          <w:szCs w:val="24"/>
        </w:rPr>
        <w:tab/>
      </w:r>
      <w:r w:rsidRPr="00DC3A22">
        <w:rPr>
          <w:rFonts w:ascii="Times New Roman" w:hAnsi="Times New Roman" w:cs="Times New Roman"/>
          <w:sz w:val="24"/>
          <w:szCs w:val="24"/>
        </w:rPr>
        <w:tab/>
        <w:t xml:space="preserve">В администрацию </w:t>
      </w:r>
    </w:p>
    <w:p w:rsidR="00C9136E" w:rsidRPr="00DC3A22" w:rsidRDefault="009D764D" w:rsidP="002D1233">
      <w:pPr>
        <w:pStyle w:val="ConsPlusNonformat"/>
        <w:jc w:val="right"/>
        <w:rPr>
          <w:rFonts w:ascii="Times New Roman" w:hAnsi="Times New Roman" w:cs="Times New Roman"/>
          <w:sz w:val="24"/>
          <w:szCs w:val="24"/>
        </w:rPr>
      </w:pPr>
      <w:r w:rsidRPr="00DC3A22">
        <w:rPr>
          <w:rFonts w:ascii="Times New Roman" w:hAnsi="Times New Roman" w:cs="Times New Roman"/>
          <w:sz w:val="24"/>
          <w:szCs w:val="24"/>
        </w:rPr>
        <w:t>Юрьевецкого муниципального района</w:t>
      </w:r>
    </w:p>
    <w:p w:rsidR="009D764D" w:rsidRPr="00DC3A22" w:rsidRDefault="00C9136E" w:rsidP="002D1233">
      <w:pPr>
        <w:pStyle w:val="ConsPlusNonformat"/>
        <w:jc w:val="right"/>
        <w:rPr>
          <w:rFonts w:ascii="Times New Roman" w:hAnsi="Times New Roman" w:cs="Times New Roman"/>
          <w:sz w:val="24"/>
          <w:szCs w:val="24"/>
        </w:rPr>
      </w:pPr>
      <w:r w:rsidRPr="00DC3A22">
        <w:rPr>
          <w:rFonts w:ascii="Times New Roman" w:hAnsi="Times New Roman" w:cs="Times New Roman"/>
          <w:sz w:val="24"/>
          <w:szCs w:val="24"/>
        </w:rPr>
        <w:t xml:space="preserve">от </w:t>
      </w:r>
      <w:r w:rsidR="009D764D" w:rsidRPr="00DC3A22">
        <w:rPr>
          <w:rFonts w:ascii="Times New Roman" w:hAnsi="Times New Roman" w:cs="Times New Roman"/>
          <w:sz w:val="24"/>
          <w:szCs w:val="24"/>
        </w:rPr>
        <w:t>__________________________________________ ____________________________________________,</w:t>
      </w:r>
    </w:p>
    <w:p w:rsidR="009D764D" w:rsidRPr="00DC3A22" w:rsidRDefault="009D764D" w:rsidP="002D1233">
      <w:pPr>
        <w:pStyle w:val="ConsPlusNonformat"/>
        <w:jc w:val="right"/>
        <w:rPr>
          <w:rFonts w:ascii="Times New Roman" w:hAnsi="Times New Roman" w:cs="Times New Roman"/>
          <w:sz w:val="24"/>
          <w:szCs w:val="24"/>
        </w:rPr>
      </w:pPr>
      <w:r w:rsidRPr="00DC3A22">
        <w:rPr>
          <w:rFonts w:ascii="Times New Roman" w:hAnsi="Times New Roman" w:cs="Times New Roman"/>
          <w:sz w:val="24"/>
          <w:szCs w:val="24"/>
        </w:rPr>
        <w:t xml:space="preserve">                                                        </w:t>
      </w:r>
      <w:r w:rsidR="00C05289" w:rsidRPr="00DC3A22">
        <w:rPr>
          <w:rFonts w:ascii="Times New Roman" w:hAnsi="Times New Roman" w:cs="Times New Roman"/>
          <w:sz w:val="24"/>
          <w:szCs w:val="24"/>
        </w:rPr>
        <w:tab/>
      </w:r>
      <w:r w:rsidR="00C05289" w:rsidRPr="00DC3A22">
        <w:rPr>
          <w:rFonts w:ascii="Times New Roman" w:hAnsi="Times New Roman" w:cs="Times New Roman"/>
          <w:sz w:val="24"/>
          <w:szCs w:val="24"/>
        </w:rPr>
        <w:tab/>
      </w:r>
      <w:r w:rsidR="00C05289" w:rsidRPr="00DC3A22">
        <w:rPr>
          <w:rFonts w:ascii="Times New Roman" w:hAnsi="Times New Roman" w:cs="Times New Roman"/>
          <w:sz w:val="24"/>
          <w:szCs w:val="24"/>
        </w:rPr>
        <w:tab/>
      </w:r>
      <w:r w:rsidR="00C05289" w:rsidRPr="00DC3A22">
        <w:rPr>
          <w:rFonts w:ascii="Times New Roman" w:hAnsi="Times New Roman" w:cs="Times New Roman"/>
          <w:sz w:val="24"/>
          <w:szCs w:val="24"/>
        </w:rPr>
        <w:tab/>
      </w:r>
      <w:r w:rsidR="00C05289" w:rsidRPr="00DC3A22">
        <w:rPr>
          <w:rFonts w:ascii="Times New Roman" w:hAnsi="Times New Roman" w:cs="Times New Roman"/>
          <w:sz w:val="24"/>
          <w:szCs w:val="24"/>
        </w:rPr>
        <w:tab/>
      </w:r>
      <w:r w:rsidRPr="00DC3A22">
        <w:rPr>
          <w:rFonts w:ascii="Times New Roman" w:hAnsi="Times New Roman" w:cs="Times New Roman"/>
          <w:sz w:val="24"/>
          <w:szCs w:val="24"/>
        </w:rPr>
        <w:t>(ФИО)</w:t>
      </w:r>
    </w:p>
    <w:p w:rsidR="009D764D" w:rsidRPr="00DC3A22" w:rsidRDefault="009D764D" w:rsidP="002D1233">
      <w:pPr>
        <w:pStyle w:val="ConsPlusNonformat"/>
        <w:jc w:val="right"/>
        <w:rPr>
          <w:rFonts w:ascii="Times New Roman" w:hAnsi="Times New Roman" w:cs="Times New Roman"/>
          <w:sz w:val="24"/>
          <w:szCs w:val="24"/>
        </w:rPr>
      </w:pPr>
      <w:r w:rsidRPr="00DC3A22">
        <w:rPr>
          <w:rFonts w:ascii="Times New Roman" w:hAnsi="Times New Roman" w:cs="Times New Roman"/>
          <w:sz w:val="24"/>
          <w:szCs w:val="24"/>
        </w:rPr>
        <w:t xml:space="preserve">                               проживающег</w:t>
      </w:r>
      <w:proofErr w:type="gramStart"/>
      <w:r w:rsidRPr="00DC3A22">
        <w:rPr>
          <w:rFonts w:ascii="Times New Roman" w:hAnsi="Times New Roman" w:cs="Times New Roman"/>
          <w:sz w:val="24"/>
          <w:szCs w:val="24"/>
        </w:rPr>
        <w:t>о(</w:t>
      </w:r>
      <w:proofErr w:type="gramEnd"/>
      <w:r w:rsidRPr="00DC3A22">
        <w:rPr>
          <w:rFonts w:ascii="Times New Roman" w:hAnsi="Times New Roman" w:cs="Times New Roman"/>
          <w:sz w:val="24"/>
          <w:szCs w:val="24"/>
        </w:rPr>
        <w:t xml:space="preserve">ей) по адресу: ___________________                                  </w:t>
      </w:r>
      <w:r w:rsidRPr="00DC3A22">
        <w:rPr>
          <w:rFonts w:ascii="Times New Roman" w:hAnsi="Times New Roman" w:cs="Times New Roman"/>
          <w:sz w:val="24"/>
          <w:szCs w:val="24"/>
        </w:rPr>
        <w:tab/>
      </w:r>
      <w:r w:rsidRPr="00DC3A22">
        <w:rPr>
          <w:rFonts w:ascii="Times New Roman" w:hAnsi="Times New Roman" w:cs="Times New Roman"/>
          <w:sz w:val="24"/>
          <w:szCs w:val="24"/>
        </w:rPr>
        <w:tab/>
      </w:r>
      <w:r w:rsidRPr="00DC3A22">
        <w:rPr>
          <w:rFonts w:ascii="Times New Roman" w:hAnsi="Times New Roman" w:cs="Times New Roman"/>
          <w:sz w:val="24"/>
          <w:szCs w:val="24"/>
        </w:rPr>
        <w:tab/>
        <w:t xml:space="preserve">____________________________________________                                  </w:t>
      </w:r>
      <w:r w:rsidRPr="00DC3A22">
        <w:rPr>
          <w:rFonts w:ascii="Times New Roman" w:hAnsi="Times New Roman" w:cs="Times New Roman"/>
          <w:sz w:val="24"/>
          <w:szCs w:val="24"/>
        </w:rPr>
        <w:tab/>
      </w:r>
      <w:r w:rsidRPr="00DC3A22">
        <w:rPr>
          <w:rFonts w:ascii="Times New Roman" w:hAnsi="Times New Roman" w:cs="Times New Roman"/>
          <w:sz w:val="24"/>
          <w:szCs w:val="24"/>
        </w:rPr>
        <w:tab/>
      </w:r>
      <w:r w:rsidRPr="00DC3A22">
        <w:rPr>
          <w:rFonts w:ascii="Times New Roman" w:hAnsi="Times New Roman" w:cs="Times New Roman"/>
          <w:sz w:val="24"/>
          <w:szCs w:val="24"/>
        </w:rPr>
        <w:tab/>
        <w:t>____________________________________________                                          ____________________________________________,</w:t>
      </w:r>
    </w:p>
    <w:p w:rsidR="009D764D" w:rsidRPr="00DC3A22" w:rsidRDefault="009D764D" w:rsidP="002D1233">
      <w:pPr>
        <w:pStyle w:val="ConsPlusNonformat"/>
        <w:rPr>
          <w:rFonts w:ascii="Times New Roman" w:hAnsi="Times New Roman" w:cs="Times New Roman"/>
          <w:sz w:val="24"/>
          <w:szCs w:val="24"/>
        </w:rPr>
      </w:pPr>
      <w:r w:rsidRPr="00DC3A22">
        <w:rPr>
          <w:rFonts w:ascii="Times New Roman" w:hAnsi="Times New Roman" w:cs="Times New Roman"/>
          <w:sz w:val="24"/>
          <w:szCs w:val="24"/>
        </w:rPr>
        <w:t xml:space="preserve">                                           </w:t>
      </w:r>
      <w:r w:rsidR="00C05289" w:rsidRPr="00DC3A22">
        <w:rPr>
          <w:rFonts w:ascii="Times New Roman" w:hAnsi="Times New Roman" w:cs="Times New Roman"/>
          <w:sz w:val="24"/>
          <w:szCs w:val="24"/>
        </w:rPr>
        <w:tab/>
      </w:r>
      <w:r w:rsidR="00C05289" w:rsidRPr="00DC3A22">
        <w:rPr>
          <w:rFonts w:ascii="Times New Roman" w:hAnsi="Times New Roman" w:cs="Times New Roman"/>
          <w:sz w:val="24"/>
          <w:szCs w:val="24"/>
        </w:rPr>
        <w:tab/>
        <w:t xml:space="preserve">        </w:t>
      </w:r>
      <w:r w:rsidRPr="00DC3A22">
        <w:rPr>
          <w:rFonts w:ascii="Times New Roman" w:hAnsi="Times New Roman" w:cs="Times New Roman"/>
          <w:sz w:val="24"/>
          <w:szCs w:val="24"/>
        </w:rPr>
        <w:t>документ, удостоверяющий личность</w:t>
      </w:r>
      <w:r w:rsidR="00C05289" w:rsidRPr="00DC3A22">
        <w:rPr>
          <w:rFonts w:ascii="Times New Roman" w:hAnsi="Times New Roman" w:cs="Times New Roman"/>
          <w:sz w:val="24"/>
          <w:szCs w:val="24"/>
        </w:rPr>
        <w:t>__________</w:t>
      </w:r>
    </w:p>
    <w:p w:rsidR="009D764D" w:rsidRPr="00DC3A22" w:rsidRDefault="009D764D" w:rsidP="002D1233">
      <w:pPr>
        <w:pStyle w:val="ConsPlusNonformat"/>
        <w:rPr>
          <w:rFonts w:ascii="Times New Roman" w:hAnsi="Times New Roman" w:cs="Times New Roman"/>
          <w:sz w:val="24"/>
          <w:szCs w:val="24"/>
        </w:rPr>
      </w:pPr>
      <w:r w:rsidRPr="00DC3A22">
        <w:rPr>
          <w:rFonts w:ascii="Times New Roman" w:hAnsi="Times New Roman" w:cs="Times New Roman"/>
          <w:sz w:val="24"/>
          <w:szCs w:val="24"/>
        </w:rPr>
        <w:t xml:space="preserve">                                  </w:t>
      </w:r>
      <w:r w:rsidRPr="00DC3A22">
        <w:rPr>
          <w:rFonts w:ascii="Times New Roman" w:hAnsi="Times New Roman" w:cs="Times New Roman"/>
          <w:sz w:val="24"/>
          <w:szCs w:val="24"/>
        </w:rPr>
        <w:tab/>
        <w:t xml:space="preserve">  </w:t>
      </w:r>
      <w:r w:rsidR="00316903" w:rsidRPr="00DC3A22">
        <w:rPr>
          <w:rFonts w:ascii="Times New Roman" w:hAnsi="Times New Roman" w:cs="Times New Roman"/>
          <w:sz w:val="24"/>
          <w:szCs w:val="24"/>
        </w:rPr>
        <w:tab/>
      </w:r>
      <w:r w:rsidR="00316903" w:rsidRPr="00DC3A22">
        <w:rPr>
          <w:rFonts w:ascii="Times New Roman" w:hAnsi="Times New Roman" w:cs="Times New Roman"/>
          <w:sz w:val="24"/>
          <w:szCs w:val="24"/>
        </w:rPr>
        <w:tab/>
        <w:t xml:space="preserve">        </w:t>
      </w:r>
      <w:r w:rsidR="00765755" w:rsidRPr="00DC3A22">
        <w:rPr>
          <w:rFonts w:ascii="Times New Roman" w:hAnsi="Times New Roman" w:cs="Times New Roman"/>
          <w:sz w:val="24"/>
          <w:szCs w:val="24"/>
        </w:rPr>
        <w:t>№</w:t>
      </w:r>
      <w:r w:rsidR="00C05289" w:rsidRPr="00DC3A22">
        <w:rPr>
          <w:rFonts w:ascii="Times New Roman" w:hAnsi="Times New Roman" w:cs="Times New Roman"/>
          <w:sz w:val="24"/>
          <w:szCs w:val="24"/>
        </w:rPr>
        <w:t xml:space="preserve"> _____________</w:t>
      </w:r>
      <w:r w:rsidRPr="00DC3A22">
        <w:rPr>
          <w:rFonts w:ascii="Times New Roman" w:hAnsi="Times New Roman" w:cs="Times New Roman"/>
          <w:sz w:val="24"/>
          <w:szCs w:val="24"/>
        </w:rPr>
        <w:t xml:space="preserve"> серия _____________________,</w:t>
      </w:r>
    </w:p>
    <w:p w:rsidR="009D764D" w:rsidRPr="00DC3A22" w:rsidRDefault="009D764D" w:rsidP="002D1233">
      <w:pPr>
        <w:pStyle w:val="ConsPlusNonformat"/>
        <w:rPr>
          <w:rFonts w:ascii="Times New Roman" w:hAnsi="Times New Roman" w:cs="Times New Roman"/>
          <w:sz w:val="24"/>
          <w:szCs w:val="24"/>
        </w:rPr>
      </w:pPr>
      <w:r w:rsidRPr="00DC3A22">
        <w:rPr>
          <w:rFonts w:ascii="Times New Roman" w:hAnsi="Times New Roman" w:cs="Times New Roman"/>
          <w:sz w:val="24"/>
          <w:szCs w:val="24"/>
        </w:rPr>
        <w:t xml:space="preserve">                                           </w:t>
      </w:r>
      <w:r w:rsidR="00C05289" w:rsidRPr="00DC3A22">
        <w:rPr>
          <w:rFonts w:ascii="Times New Roman" w:hAnsi="Times New Roman" w:cs="Times New Roman"/>
          <w:sz w:val="24"/>
          <w:szCs w:val="24"/>
        </w:rPr>
        <w:tab/>
      </w:r>
      <w:r w:rsidR="00C05289" w:rsidRPr="00DC3A22">
        <w:rPr>
          <w:rFonts w:ascii="Times New Roman" w:hAnsi="Times New Roman" w:cs="Times New Roman"/>
          <w:sz w:val="24"/>
          <w:szCs w:val="24"/>
        </w:rPr>
        <w:tab/>
        <w:t xml:space="preserve">        </w:t>
      </w:r>
      <w:r w:rsidRPr="00DC3A22">
        <w:rPr>
          <w:rFonts w:ascii="Times New Roman" w:hAnsi="Times New Roman" w:cs="Times New Roman"/>
          <w:sz w:val="24"/>
          <w:szCs w:val="24"/>
        </w:rPr>
        <w:t xml:space="preserve">когда, кем </w:t>
      </w:r>
      <w:proofErr w:type="gramStart"/>
      <w:r w:rsidRPr="00DC3A22">
        <w:rPr>
          <w:rFonts w:ascii="Times New Roman" w:hAnsi="Times New Roman" w:cs="Times New Roman"/>
          <w:sz w:val="24"/>
          <w:szCs w:val="24"/>
        </w:rPr>
        <w:t>выдан</w:t>
      </w:r>
      <w:proofErr w:type="gramEnd"/>
      <w:r w:rsidRPr="00DC3A22">
        <w:rPr>
          <w:rFonts w:ascii="Times New Roman" w:hAnsi="Times New Roman" w:cs="Times New Roman"/>
          <w:sz w:val="24"/>
          <w:szCs w:val="24"/>
        </w:rPr>
        <w:t xml:space="preserve"> ________________</w:t>
      </w:r>
      <w:r w:rsidR="00C05289" w:rsidRPr="00DC3A22">
        <w:rPr>
          <w:rFonts w:ascii="Times New Roman" w:hAnsi="Times New Roman" w:cs="Times New Roman"/>
          <w:sz w:val="24"/>
          <w:szCs w:val="24"/>
        </w:rPr>
        <w:t>____________</w:t>
      </w:r>
    </w:p>
    <w:p w:rsidR="00C05289" w:rsidRPr="00DC3A22" w:rsidRDefault="00C05289" w:rsidP="002D1233">
      <w:pPr>
        <w:pStyle w:val="ConsPlusNonformat"/>
        <w:rPr>
          <w:rFonts w:ascii="Times New Roman" w:hAnsi="Times New Roman" w:cs="Times New Roman"/>
          <w:sz w:val="24"/>
          <w:szCs w:val="24"/>
        </w:rPr>
      </w:pPr>
      <w:r w:rsidRPr="00DC3A22">
        <w:rPr>
          <w:rFonts w:ascii="Times New Roman" w:hAnsi="Times New Roman" w:cs="Times New Roman"/>
          <w:sz w:val="24"/>
          <w:szCs w:val="24"/>
        </w:rPr>
        <w:tab/>
      </w:r>
      <w:r w:rsidRPr="00DC3A22">
        <w:rPr>
          <w:rFonts w:ascii="Times New Roman" w:hAnsi="Times New Roman" w:cs="Times New Roman"/>
          <w:sz w:val="24"/>
          <w:szCs w:val="24"/>
        </w:rPr>
        <w:tab/>
      </w:r>
      <w:r w:rsidRPr="00DC3A22">
        <w:rPr>
          <w:rFonts w:ascii="Times New Roman" w:hAnsi="Times New Roman" w:cs="Times New Roman"/>
          <w:sz w:val="24"/>
          <w:szCs w:val="24"/>
        </w:rPr>
        <w:tab/>
      </w:r>
      <w:r w:rsidRPr="00DC3A22">
        <w:rPr>
          <w:rFonts w:ascii="Times New Roman" w:hAnsi="Times New Roman" w:cs="Times New Roman"/>
          <w:sz w:val="24"/>
          <w:szCs w:val="24"/>
        </w:rPr>
        <w:tab/>
      </w:r>
      <w:r w:rsidRPr="00DC3A22">
        <w:rPr>
          <w:rFonts w:ascii="Times New Roman" w:hAnsi="Times New Roman" w:cs="Times New Roman"/>
          <w:sz w:val="24"/>
          <w:szCs w:val="24"/>
        </w:rPr>
        <w:tab/>
        <w:t xml:space="preserve">         ___________________________________________</w:t>
      </w:r>
    </w:p>
    <w:p w:rsidR="009D764D" w:rsidRPr="00DC3A22" w:rsidRDefault="009D764D" w:rsidP="002D1233">
      <w:pPr>
        <w:pStyle w:val="ConsPlusNonformat"/>
        <w:rPr>
          <w:rFonts w:ascii="Times New Roman" w:hAnsi="Times New Roman" w:cs="Times New Roman"/>
          <w:sz w:val="24"/>
          <w:szCs w:val="24"/>
        </w:rPr>
      </w:pPr>
      <w:r w:rsidRPr="00DC3A22">
        <w:rPr>
          <w:rFonts w:ascii="Times New Roman" w:hAnsi="Times New Roman" w:cs="Times New Roman"/>
          <w:sz w:val="24"/>
          <w:szCs w:val="24"/>
        </w:rPr>
        <w:t xml:space="preserve">                                  </w:t>
      </w:r>
      <w:r w:rsidRPr="00DC3A22">
        <w:rPr>
          <w:rFonts w:ascii="Times New Roman" w:hAnsi="Times New Roman" w:cs="Times New Roman"/>
          <w:sz w:val="24"/>
          <w:szCs w:val="24"/>
        </w:rPr>
        <w:tab/>
      </w:r>
      <w:r w:rsidRPr="00DC3A22">
        <w:rPr>
          <w:rFonts w:ascii="Times New Roman" w:hAnsi="Times New Roman" w:cs="Times New Roman"/>
          <w:sz w:val="24"/>
          <w:szCs w:val="24"/>
        </w:rPr>
        <w:tab/>
      </w:r>
      <w:r w:rsidRPr="00DC3A22">
        <w:rPr>
          <w:rFonts w:ascii="Times New Roman" w:hAnsi="Times New Roman" w:cs="Times New Roman"/>
          <w:sz w:val="24"/>
          <w:szCs w:val="24"/>
        </w:rPr>
        <w:tab/>
        <w:t xml:space="preserve">                   </w:t>
      </w:r>
    </w:p>
    <w:p w:rsidR="009D764D" w:rsidRPr="00DC3A22" w:rsidRDefault="009D764D" w:rsidP="002D1233">
      <w:pPr>
        <w:pStyle w:val="ConsPlusNonformat"/>
        <w:rPr>
          <w:rFonts w:ascii="Times New Roman" w:hAnsi="Times New Roman" w:cs="Times New Roman"/>
          <w:sz w:val="24"/>
          <w:szCs w:val="24"/>
        </w:rPr>
      </w:pPr>
    </w:p>
    <w:p w:rsidR="009D764D" w:rsidRPr="00DC3A22" w:rsidRDefault="009D764D" w:rsidP="002D1233">
      <w:pPr>
        <w:pStyle w:val="ConsPlusNonformat"/>
        <w:jc w:val="center"/>
        <w:rPr>
          <w:rFonts w:ascii="Times New Roman" w:hAnsi="Times New Roman" w:cs="Times New Roman"/>
          <w:sz w:val="24"/>
          <w:szCs w:val="24"/>
        </w:rPr>
      </w:pPr>
      <w:bookmarkStart w:id="16" w:name="Par181"/>
      <w:bookmarkEnd w:id="16"/>
      <w:r w:rsidRPr="00DC3A22">
        <w:rPr>
          <w:rFonts w:ascii="Times New Roman" w:hAnsi="Times New Roman" w:cs="Times New Roman"/>
          <w:sz w:val="24"/>
          <w:szCs w:val="24"/>
        </w:rPr>
        <w:t>Согласие</w:t>
      </w:r>
    </w:p>
    <w:p w:rsidR="009D764D" w:rsidRPr="00DC3A22" w:rsidRDefault="009D764D" w:rsidP="002D1233">
      <w:pPr>
        <w:pStyle w:val="ConsPlusNonformat"/>
        <w:jc w:val="center"/>
        <w:rPr>
          <w:rFonts w:ascii="Times New Roman" w:hAnsi="Times New Roman" w:cs="Times New Roman"/>
          <w:sz w:val="24"/>
          <w:szCs w:val="24"/>
        </w:rPr>
      </w:pPr>
      <w:r w:rsidRPr="00DC3A22">
        <w:rPr>
          <w:rFonts w:ascii="Times New Roman" w:hAnsi="Times New Roman" w:cs="Times New Roman"/>
          <w:sz w:val="24"/>
          <w:szCs w:val="24"/>
        </w:rPr>
        <w:t>на обработку персональных данных</w:t>
      </w:r>
    </w:p>
    <w:p w:rsidR="009D764D" w:rsidRPr="00DC3A22" w:rsidRDefault="009D764D" w:rsidP="002D1233">
      <w:pPr>
        <w:pStyle w:val="ConsPlusNonformat"/>
        <w:rPr>
          <w:rFonts w:ascii="Times New Roman" w:hAnsi="Times New Roman" w:cs="Times New Roman"/>
          <w:sz w:val="24"/>
          <w:szCs w:val="24"/>
        </w:rPr>
      </w:pPr>
    </w:p>
    <w:p w:rsidR="009D764D" w:rsidRPr="00DC3A22" w:rsidRDefault="00C9136E" w:rsidP="00EA0AFD">
      <w:pPr>
        <w:pStyle w:val="ConsPlusNonformat"/>
        <w:ind w:firstLine="284"/>
        <w:jc w:val="both"/>
        <w:rPr>
          <w:rFonts w:ascii="Times New Roman" w:hAnsi="Times New Roman" w:cs="Times New Roman"/>
          <w:sz w:val="24"/>
          <w:szCs w:val="24"/>
        </w:rPr>
      </w:pPr>
      <w:proofErr w:type="gramStart"/>
      <w:r w:rsidRPr="00DC3A22">
        <w:rPr>
          <w:rFonts w:ascii="Times New Roman" w:hAnsi="Times New Roman" w:cs="Times New Roman"/>
          <w:sz w:val="24"/>
          <w:szCs w:val="24"/>
        </w:rPr>
        <w:t>Даю А</w:t>
      </w:r>
      <w:r w:rsidR="009D764D" w:rsidRPr="00DC3A22">
        <w:rPr>
          <w:rFonts w:ascii="Times New Roman" w:hAnsi="Times New Roman" w:cs="Times New Roman"/>
          <w:sz w:val="24"/>
          <w:szCs w:val="24"/>
        </w:rPr>
        <w:t xml:space="preserve">дминистрации Юрьевецкого муниципального района </w:t>
      </w:r>
      <w:r w:rsidRPr="00DC3A22">
        <w:rPr>
          <w:rFonts w:ascii="Times New Roman" w:hAnsi="Times New Roman" w:cs="Times New Roman"/>
          <w:sz w:val="24"/>
          <w:szCs w:val="24"/>
        </w:rPr>
        <w:t xml:space="preserve">согласие на обработку </w:t>
      </w:r>
      <w:r w:rsidR="009D764D" w:rsidRPr="00DC3A22">
        <w:rPr>
          <w:rFonts w:ascii="Times New Roman" w:hAnsi="Times New Roman" w:cs="Times New Roman"/>
          <w:sz w:val="24"/>
          <w:szCs w:val="24"/>
        </w:rPr>
        <w:t xml:space="preserve">своих персональных данных с использованием средств автоматизации и </w:t>
      </w:r>
      <w:r w:rsidRPr="00DC3A22">
        <w:rPr>
          <w:rFonts w:ascii="Times New Roman" w:hAnsi="Times New Roman" w:cs="Times New Roman"/>
          <w:sz w:val="24"/>
          <w:szCs w:val="24"/>
        </w:rPr>
        <w:t xml:space="preserve">без использования средств автоматизации с целью рассмотрения вопроса и </w:t>
      </w:r>
      <w:r w:rsidR="009D764D" w:rsidRPr="00DC3A22">
        <w:rPr>
          <w:rFonts w:ascii="Times New Roman" w:hAnsi="Times New Roman" w:cs="Times New Roman"/>
          <w:sz w:val="24"/>
          <w:szCs w:val="24"/>
        </w:rPr>
        <w:t xml:space="preserve">принятия решения </w:t>
      </w:r>
      <w:r w:rsidR="00744C1F" w:rsidRPr="00DC3A22">
        <w:rPr>
          <w:rFonts w:ascii="Times New Roman" w:hAnsi="Times New Roman" w:cs="Times New Roman"/>
          <w:sz w:val="24"/>
          <w:szCs w:val="24"/>
        </w:rPr>
        <w:t>комиссией по подсчету и подтверждению стажа муниципальной службы для назначения пенсии за выслугу лет по муниципальному обеспечению и определения соответствия должностей, периоды службы (работы) в которых включаются в стаж муниципальной службы</w:t>
      </w:r>
      <w:r w:rsidRPr="00DC3A22">
        <w:rPr>
          <w:rFonts w:ascii="Times New Roman" w:hAnsi="Times New Roman" w:cs="Times New Roman"/>
          <w:sz w:val="24"/>
          <w:szCs w:val="24"/>
        </w:rPr>
        <w:t>, о назначении</w:t>
      </w:r>
      <w:proofErr w:type="gramEnd"/>
      <w:r w:rsidRPr="00DC3A22">
        <w:rPr>
          <w:rFonts w:ascii="Times New Roman" w:hAnsi="Times New Roman" w:cs="Times New Roman"/>
          <w:sz w:val="24"/>
          <w:szCs w:val="24"/>
        </w:rPr>
        <w:t xml:space="preserve"> доплаты к пенсии (пенсии за выслугу лет)</w:t>
      </w:r>
      <w:r w:rsidR="009D764D" w:rsidRPr="00DC3A22">
        <w:rPr>
          <w:rFonts w:ascii="Times New Roman" w:hAnsi="Times New Roman" w:cs="Times New Roman"/>
          <w:sz w:val="24"/>
          <w:szCs w:val="24"/>
        </w:rPr>
        <w:t>. Перечень персональных данных для обработки и передачи:</w:t>
      </w:r>
    </w:p>
    <w:p w:rsidR="009D764D" w:rsidRPr="00DC3A22" w:rsidRDefault="009D764D" w:rsidP="002D1233">
      <w:pPr>
        <w:pStyle w:val="ConsPlusNonformat"/>
        <w:jc w:val="both"/>
        <w:rPr>
          <w:rFonts w:ascii="Times New Roman" w:hAnsi="Times New Roman" w:cs="Times New Roman"/>
          <w:sz w:val="24"/>
          <w:szCs w:val="24"/>
        </w:rPr>
      </w:pPr>
      <w:r w:rsidRPr="00DC3A22">
        <w:rPr>
          <w:rFonts w:ascii="Times New Roman" w:hAnsi="Times New Roman" w:cs="Times New Roman"/>
          <w:sz w:val="24"/>
          <w:szCs w:val="24"/>
        </w:rPr>
        <w:t xml:space="preserve">    - фамилия, имя, отчество;</w:t>
      </w:r>
    </w:p>
    <w:p w:rsidR="009D764D" w:rsidRPr="00DC3A22" w:rsidRDefault="009D764D" w:rsidP="002D1233">
      <w:pPr>
        <w:pStyle w:val="ConsPlusNonformat"/>
        <w:jc w:val="both"/>
        <w:rPr>
          <w:rFonts w:ascii="Times New Roman" w:hAnsi="Times New Roman" w:cs="Times New Roman"/>
          <w:sz w:val="24"/>
          <w:szCs w:val="24"/>
        </w:rPr>
      </w:pPr>
      <w:r w:rsidRPr="00DC3A22">
        <w:rPr>
          <w:rFonts w:ascii="Times New Roman" w:hAnsi="Times New Roman" w:cs="Times New Roman"/>
          <w:sz w:val="24"/>
          <w:szCs w:val="24"/>
        </w:rPr>
        <w:t xml:space="preserve">    - дата рождения;</w:t>
      </w:r>
    </w:p>
    <w:p w:rsidR="009D764D" w:rsidRPr="00DC3A22" w:rsidRDefault="009D764D" w:rsidP="002D1233">
      <w:pPr>
        <w:pStyle w:val="ConsPlusNonformat"/>
        <w:jc w:val="both"/>
        <w:rPr>
          <w:rFonts w:ascii="Times New Roman" w:hAnsi="Times New Roman" w:cs="Times New Roman"/>
          <w:sz w:val="24"/>
          <w:szCs w:val="24"/>
        </w:rPr>
      </w:pPr>
      <w:r w:rsidRPr="00DC3A22">
        <w:rPr>
          <w:rFonts w:ascii="Times New Roman" w:hAnsi="Times New Roman" w:cs="Times New Roman"/>
          <w:sz w:val="24"/>
          <w:szCs w:val="24"/>
        </w:rPr>
        <w:t xml:space="preserve">    - данные документа, удостоверяющего личность;</w:t>
      </w:r>
    </w:p>
    <w:p w:rsidR="009D764D" w:rsidRPr="00DC3A22" w:rsidRDefault="009D764D" w:rsidP="002D1233">
      <w:pPr>
        <w:pStyle w:val="ConsPlusNonformat"/>
        <w:jc w:val="both"/>
        <w:rPr>
          <w:rFonts w:ascii="Times New Roman" w:hAnsi="Times New Roman" w:cs="Times New Roman"/>
          <w:sz w:val="24"/>
          <w:szCs w:val="24"/>
        </w:rPr>
      </w:pPr>
      <w:r w:rsidRPr="00DC3A22">
        <w:rPr>
          <w:rFonts w:ascii="Times New Roman" w:hAnsi="Times New Roman" w:cs="Times New Roman"/>
          <w:sz w:val="24"/>
          <w:szCs w:val="24"/>
        </w:rPr>
        <w:t xml:space="preserve">    - адрес места жительства (места пребывания);</w:t>
      </w:r>
    </w:p>
    <w:p w:rsidR="009D764D" w:rsidRPr="00DC3A22" w:rsidRDefault="009D764D" w:rsidP="002D1233">
      <w:pPr>
        <w:pStyle w:val="ConsPlusNonformat"/>
        <w:jc w:val="both"/>
        <w:rPr>
          <w:rFonts w:ascii="Times New Roman" w:hAnsi="Times New Roman" w:cs="Times New Roman"/>
          <w:sz w:val="24"/>
          <w:szCs w:val="24"/>
        </w:rPr>
      </w:pPr>
      <w:r w:rsidRPr="00DC3A22">
        <w:rPr>
          <w:rFonts w:ascii="Times New Roman" w:hAnsi="Times New Roman" w:cs="Times New Roman"/>
          <w:sz w:val="24"/>
          <w:szCs w:val="24"/>
        </w:rPr>
        <w:t xml:space="preserve">    - дата назн</w:t>
      </w:r>
      <w:r w:rsidR="00C05289" w:rsidRPr="00DC3A22">
        <w:rPr>
          <w:rFonts w:ascii="Times New Roman" w:hAnsi="Times New Roman" w:cs="Times New Roman"/>
          <w:sz w:val="24"/>
          <w:szCs w:val="24"/>
        </w:rPr>
        <w:t>ачения пенсионного обеспечения;</w:t>
      </w:r>
    </w:p>
    <w:p w:rsidR="009D764D" w:rsidRPr="00DC3A22" w:rsidRDefault="009D764D" w:rsidP="002D1233">
      <w:pPr>
        <w:pStyle w:val="ConsPlusNonformat"/>
        <w:jc w:val="both"/>
        <w:rPr>
          <w:rFonts w:ascii="Times New Roman" w:hAnsi="Times New Roman" w:cs="Times New Roman"/>
          <w:sz w:val="24"/>
          <w:szCs w:val="24"/>
        </w:rPr>
      </w:pPr>
      <w:r w:rsidRPr="00DC3A22">
        <w:rPr>
          <w:rFonts w:ascii="Times New Roman" w:hAnsi="Times New Roman" w:cs="Times New Roman"/>
          <w:sz w:val="24"/>
          <w:szCs w:val="24"/>
        </w:rPr>
        <w:t xml:space="preserve">    - группа инвалидности;</w:t>
      </w:r>
    </w:p>
    <w:p w:rsidR="009D764D" w:rsidRPr="00DC3A22" w:rsidRDefault="009D764D" w:rsidP="002D1233">
      <w:pPr>
        <w:pStyle w:val="ConsPlusNonformat"/>
        <w:jc w:val="both"/>
        <w:rPr>
          <w:rFonts w:ascii="Times New Roman" w:hAnsi="Times New Roman" w:cs="Times New Roman"/>
          <w:sz w:val="24"/>
          <w:szCs w:val="24"/>
        </w:rPr>
      </w:pPr>
      <w:r w:rsidRPr="00DC3A22">
        <w:rPr>
          <w:rFonts w:ascii="Times New Roman" w:hAnsi="Times New Roman" w:cs="Times New Roman"/>
          <w:sz w:val="24"/>
          <w:szCs w:val="24"/>
        </w:rPr>
        <w:t xml:space="preserve">    - иные данные, необходимые для выплаты пенсии за выслугу лет.</w:t>
      </w:r>
    </w:p>
    <w:p w:rsidR="009D764D" w:rsidRPr="00DC3A22" w:rsidRDefault="00C9136E" w:rsidP="002D1233">
      <w:pPr>
        <w:pStyle w:val="ConsPlusNonformat"/>
        <w:jc w:val="both"/>
        <w:rPr>
          <w:rFonts w:ascii="Times New Roman" w:hAnsi="Times New Roman" w:cs="Times New Roman"/>
          <w:sz w:val="24"/>
          <w:szCs w:val="24"/>
        </w:rPr>
      </w:pPr>
      <w:r w:rsidRPr="00DC3A22">
        <w:rPr>
          <w:rFonts w:ascii="Times New Roman" w:hAnsi="Times New Roman" w:cs="Times New Roman"/>
          <w:sz w:val="24"/>
          <w:szCs w:val="24"/>
        </w:rPr>
        <w:t xml:space="preserve">    Согласие на обработку и передачу персональных данных действует в течение всего периода получения пенсионного обеспечения </w:t>
      </w:r>
      <w:r w:rsidR="009D764D" w:rsidRPr="00DC3A22">
        <w:rPr>
          <w:rFonts w:ascii="Times New Roman" w:hAnsi="Times New Roman" w:cs="Times New Roman"/>
          <w:sz w:val="24"/>
          <w:szCs w:val="24"/>
        </w:rPr>
        <w:t>либо до моего отзыва в письменной форме путем подачи мной соответствующего заявления.</w:t>
      </w:r>
    </w:p>
    <w:p w:rsidR="009D764D" w:rsidRPr="00DC3A22" w:rsidRDefault="009D764D" w:rsidP="002D1233">
      <w:pPr>
        <w:pStyle w:val="ConsPlusNonformat"/>
        <w:jc w:val="both"/>
        <w:rPr>
          <w:rFonts w:ascii="Times New Roman" w:hAnsi="Times New Roman" w:cs="Times New Roman"/>
          <w:sz w:val="24"/>
          <w:szCs w:val="24"/>
        </w:rPr>
      </w:pPr>
    </w:p>
    <w:p w:rsidR="009D764D" w:rsidRPr="00DC3A22" w:rsidRDefault="008F27D5" w:rsidP="002D1233">
      <w:pPr>
        <w:pStyle w:val="ConsPlusNonformat"/>
        <w:rPr>
          <w:rFonts w:ascii="Times New Roman" w:hAnsi="Times New Roman" w:cs="Times New Roman"/>
          <w:sz w:val="24"/>
          <w:szCs w:val="24"/>
        </w:rPr>
      </w:pPr>
      <w:r w:rsidRPr="00DC3A22">
        <w:rPr>
          <w:rFonts w:ascii="Times New Roman" w:hAnsi="Times New Roman" w:cs="Times New Roman"/>
          <w:sz w:val="24"/>
          <w:szCs w:val="24"/>
        </w:rPr>
        <w:t>«</w:t>
      </w:r>
      <w:r w:rsidR="009D764D" w:rsidRPr="00DC3A22">
        <w:rPr>
          <w:rFonts w:ascii="Times New Roman" w:hAnsi="Times New Roman" w:cs="Times New Roman"/>
          <w:sz w:val="24"/>
          <w:szCs w:val="24"/>
        </w:rPr>
        <w:t>_____</w:t>
      </w:r>
      <w:r w:rsidRPr="00DC3A22">
        <w:rPr>
          <w:rFonts w:ascii="Times New Roman" w:hAnsi="Times New Roman" w:cs="Times New Roman"/>
          <w:sz w:val="24"/>
          <w:szCs w:val="24"/>
        </w:rPr>
        <w:t>»</w:t>
      </w:r>
      <w:r w:rsidR="009D764D" w:rsidRPr="00DC3A22">
        <w:rPr>
          <w:rFonts w:ascii="Times New Roman" w:hAnsi="Times New Roman" w:cs="Times New Roman"/>
          <w:sz w:val="24"/>
          <w:szCs w:val="24"/>
        </w:rPr>
        <w:t xml:space="preserve"> ___________ 20___ г.            _______________ </w:t>
      </w:r>
      <w:r w:rsidR="00C05289" w:rsidRPr="00DC3A22">
        <w:rPr>
          <w:rFonts w:ascii="Times New Roman" w:hAnsi="Times New Roman" w:cs="Times New Roman"/>
          <w:sz w:val="24"/>
          <w:szCs w:val="24"/>
        </w:rPr>
        <w:tab/>
        <w:t xml:space="preserve">               </w:t>
      </w:r>
      <w:r w:rsidR="009D764D" w:rsidRPr="00DC3A22">
        <w:rPr>
          <w:rFonts w:ascii="Times New Roman" w:hAnsi="Times New Roman" w:cs="Times New Roman"/>
          <w:sz w:val="24"/>
          <w:szCs w:val="24"/>
        </w:rPr>
        <w:t>___________________</w:t>
      </w:r>
    </w:p>
    <w:p w:rsidR="009D764D" w:rsidRPr="00DC3A22" w:rsidRDefault="009D764D" w:rsidP="002D1233">
      <w:pPr>
        <w:pStyle w:val="ConsPlusNonformat"/>
        <w:rPr>
          <w:rFonts w:ascii="Times New Roman" w:hAnsi="Times New Roman" w:cs="Times New Roman"/>
          <w:sz w:val="24"/>
          <w:szCs w:val="24"/>
        </w:rPr>
      </w:pPr>
      <w:r w:rsidRPr="00DC3A22">
        <w:rPr>
          <w:rFonts w:ascii="Times New Roman" w:hAnsi="Times New Roman" w:cs="Times New Roman"/>
          <w:sz w:val="24"/>
          <w:szCs w:val="24"/>
        </w:rPr>
        <w:t xml:space="preserve">                                             </w:t>
      </w:r>
      <w:r w:rsidR="00C05289" w:rsidRPr="00DC3A22">
        <w:rPr>
          <w:rFonts w:ascii="Times New Roman" w:hAnsi="Times New Roman" w:cs="Times New Roman"/>
          <w:sz w:val="24"/>
          <w:szCs w:val="24"/>
        </w:rPr>
        <w:tab/>
      </w:r>
      <w:r w:rsidR="00C05289" w:rsidRPr="00DC3A22">
        <w:rPr>
          <w:rFonts w:ascii="Times New Roman" w:hAnsi="Times New Roman" w:cs="Times New Roman"/>
          <w:sz w:val="24"/>
          <w:szCs w:val="24"/>
        </w:rPr>
        <w:tab/>
      </w:r>
      <w:r w:rsidR="00C05289" w:rsidRPr="00DC3A22">
        <w:rPr>
          <w:rFonts w:ascii="Times New Roman" w:hAnsi="Times New Roman" w:cs="Times New Roman"/>
          <w:sz w:val="24"/>
          <w:szCs w:val="24"/>
        </w:rPr>
        <w:tab/>
      </w:r>
      <w:r w:rsidRPr="00DC3A22">
        <w:rPr>
          <w:rFonts w:ascii="Times New Roman" w:hAnsi="Times New Roman" w:cs="Times New Roman"/>
          <w:sz w:val="24"/>
          <w:szCs w:val="24"/>
        </w:rPr>
        <w:t xml:space="preserve">подпись              </w:t>
      </w:r>
      <w:r w:rsidR="00C05289" w:rsidRPr="00DC3A22">
        <w:rPr>
          <w:rFonts w:ascii="Times New Roman" w:hAnsi="Times New Roman" w:cs="Times New Roman"/>
          <w:sz w:val="24"/>
          <w:szCs w:val="24"/>
        </w:rPr>
        <w:tab/>
      </w:r>
      <w:r w:rsidR="00C05289" w:rsidRPr="00DC3A22">
        <w:rPr>
          <w:rFonts w:ascii="Times New Roman" w:hAnsi="Times New Roman" w:cs="Times New Roman"/>
          <w:sz w:val="24"/>
          <w:szCs w:val="24"/>
        </w:rPr>
        <w:tab/>
        <w:t>ФИО</w:t>
      </w:r>
    </w:p>
    <w:p w:rsidR="009D764D" w:rsidRPr="00DC3A22" w:rsidRDefault="009D764D" w:rsidP="002D1233">
      <w:pPr>
        <w:widowControl w:val="0"/>
        <w:autoSpaceDE w:val="0"/>
        <w:autoSpaceDN w:val="0"/>
        <w:adjustRightInd w:val="0"/>
        <w:spacing w:after="0" w:line="240" w:lineRule="auto"/>
        <w:jc w:val="both"/>
        <w:rPr>
          <w:rFonts w:ascii="Times New Roman" w:hAnsi="Times New Roman" w:cs="Times New Roman"/>
          <w:sz w:val="24"/>
          <w:szCs w:val="24"/>
        </w:rPr>
      </w:pPr>
    </w:p>
    <w:p w:rsidR="00744C1F" w:rsidRPr="00DC3A22" w:rsidRDefault="00744C1F" w:rsidP="002D1233">
      <w:pPr>
        <w:widowControl w:val="0"/>
        <w:autoSpaceDE w:val="0"/>
        <w:autoSpaceDN w:val="0"/>
        <w:adjustRightInd w:val="0"/>
        <w:spacing w:after="0" w:line="240" w:lineRule="auto"/>
        <w:jc w:val="both"/>
        <w:rPr>
          <w:rFonts w:ascii="Times New Roman" w:hAnsi="Times New Roman" w:cs="Times New Roman"/>
          <w:sz w:val="24"/>
          <w:szCs w:val="24"/>
        </w:rPr>
      </w:pPr>
    </w:p>
    <w:p w:rsidR="00744C1F" w:rsidRPr="00DC3A22" w:rsidRDefault="00744C1F" w:rsidP="002D1233">
      <w:pPr>
        <w:widowControl w:val="0"/>
        <w:autoSpaceDE w:val="0"/>
        <w:autoSpaceDN w:val="0"/>
        <w:adjustRightInd w:val="0"/>
        <w:spacing w:after="0" w:line="240" w:lineRule="auto"/>
        <w:jc w:val="both"/>
        <w:rPr>
          <w:rFonts w:ascii="Times New Roman" w:hAnsi="Times New Roman" w:cs="Times New Roman"/>
          <w:sz w:val="24"/>
          <w:szCs w:val="24"/>
        </w:rPr>
      </w:pPr>
    </w:p>
    <w:p w:rsidR="00316903" w:rsidRPr="00DC3A22" w:rsidRDefault="00316903" w:rsidP="002D1233">
      <w:pPr>
        <w:widowControl w:val="0"/>
        <w:autoSpaceDE w:val="0"/>
        <w:autoSpaceDN w:val="0"/>
        <w:adjustRightInd w:val="0"/>
        <w:spacing w:after="0" w:line="240" w:lineRule="auto"/>
        <w:jc w:val="both"/>
        <w:rPr>
          <w:rFonts w:ascii="Times New Roman" w:hAnsi="Times New Roman" w:cs="Times New Roman"/>
          <w:sz w:val="24"/>
          <w:szCs w:val="24"/>
        </w:rPr>
      </w:pPr>
    </w:p>
    <w:p w:rsidR="009D764D" w:rsidRPr="00DC3A22" w:rsidRDefault="009D764D" w:rsidP="002D1233">
      <w:pPr>
        <w:widowControl w:val="0"/>
        <w:autoSpaceDE w:val="0"/>
        <w:autoSpaceDN w:val="0"/>
        <w:adjustRightInd w:val="0"/>
        <w:spacing w:after="0" w:line="240" w:lineRule="auto"/>
        <w:jc w:val="both"/>
        <w:rPr>
          <w:rFonts w:ascii="Times New Roman" w:hAnsi="Times New Roman" w:cs="Times New Roman"/>
          <w:sz w:val="24"/>
          <w:szCs w:val="24"/>
        </w:rPr>
      </w:pPr>
    </w:p>
    <w:p w:rsidR="00DC3A22" w:rsidRDefault="00DC3A22" w:rsidP="002D1233">
      <w:pPr>
        <w:spacing w:after="0" w:line="240" w:lineRule="auto"/>
        <w:jc w:val="right"/>
        <w:rPr>
          <w:rFonts w:ascii="Times New Roman" w:hAnsi="Times New Roman" w:cs="Times New Roman"/>
          <w:bCs/>
          <w:sz w:val="24"/>
          <w:szCs w:val="24"/>
        </w:rPr>
      </w:pPr>
    </w:p>
    <w:p w:rsidR="00DC3A22" w:rsidRDefault="00DC3A22" w:rsidP="002D1233">
      <w:pPr>
        <w:spacing w:after="0" w:line="240" w:lineRule="auto"/>
        <w:jc w:val="right"/>
        <w:rPr>
          <w:rFonts w:ascii="Times New Roman" w:hAnsi="Times New Roman" w:cs="Times New Roman"/>
          <w:bCs/>
          <w:sz w:val="24"/>
          <w:szCs w:val="24"/>
        </w:rPr>
      </w:pPr>
    </w:p>
    <w:p w:rsidR="00C05289" w:rsidRPr="00DC3A22" w:rsidRDefault="00C05289" w:rsidP="002D1233">
      <w:pPr>
        <w:spacing w:after="0" w:line="240" w:lineRule="auto"/>
        <w:jc w:val="right"/>
        <w:rPr>
          <w:rFonts w:ascii="Times New Roman" w:hAnsi="Times New Roman" w:cs="Times New Roman"/>
          <w:bCs/>
          <w:sz w:val="24"/>
          <w:szCs w:val="24"/>
        </w:rPr>
      </w:pPr>
      <w:r w:rsidRPr="00DC3A22">
        <w:rPr>
          <w:rFonts w:ascii="Times New Roman" w:hAnsi="Times New Roman" w:cs="Times New Roman"/>
          <w:bCs/>
          <w:sz w:val="24"/>
          <w:szCs w:val="24"/>
        </w:rPr>
        <w:lastRenderedPageBreak/>
        <w:t xml:space="preserve">Приложение №3  </w:t>
      </w:r>
    </w:p>
    <w:p w:rsidR="00C9136E" w:rsidRPr="00DC3A22" w:rsidRDefault="00C9136E" w:rsidP="002D1233">
      <w:pPr>
        <w:spacing w:after="0" w:line="240" w:lineRule="auto"/>
        <w:jc w:val="right"/>
        <w:rPr>
          <w:rFonts w:ascii="Times New Roman" w:hAnsi="Times New Roman" w:cs="Times New Roman"/>
          <w:sz w:val="24"/>
          <w:szCs w:val="24"/>
        </w:rPr>
      </w:pPr>
      <w:r w:rsidRPr="00DC3A22">
        <w:rPr>
          <w:rFonts w:ascii="Times New Roman" w:hAnsi="Times New Roman" w:cs="Times New Roman"/>
          <w:bCs/>
          <w:sz w:val="24"/>
          <w:szCs w:val="24"/>
        </w:rPr>
        <w:t xml:space="preserve">к </w:t>
      </w:r>
      <w:hyperlink w:anchor="P52" w:history="1">
        <w:r w:rsidRPr="00DC3A22">
          <w:rPr>
            <w:rFonts w:ascii="Times New Roman" w:hAnsi="Times New Roman" w:cs="Times New Roman"/>
            <w:sz w:val="24"/>
            <w:szCs w:val="24"/>
          </w:rPr>
          <w:t>Положению</w:t>
        </w:r>
      </w:hyperlink>
      <w:r w:rsidRPr="00DC3A22">
        <w:rPr>
          <w:rFonts w:ascii="Times New Roman" w:hAnsi="Times New Roman" w:cs="Times New Roman"/>
          <w:sz w:val="24"/>
          <w:szCs w:val="24"/>
        </w:rPr>
        <w:t xml:space="preserve"> о пенсионном обеспечении лиц, замещавших муниципальные должности Юрьевецкого муниципального района и должности муниципальной службы в органах местного самоуправления Юрьевецкого муниципального района</w:t>
      </w:r>
    </w:p>
    <w:p w:rsidR="009D764D" w:rsidRPr="00DC3A22" w:rsidRDefault="009D764D" w:rsidP="002D1233">
      <w:pPr>
        <w:widowControl w:val="0"/>
        <w:autoSpaceDE w:val="0"/>
        <w:autoSpaceDN w:val="0"/>
        <w:adjustRightInd w:val="0"/>
        <w:spacing w:after="0" w:line="240" w:lineRule="auto"/>
        <w:rPr>
          <w:rFonts w:ascii="Times New Roman" w:hAnsi="Times New Roman" w:cs="Times New Roman"/>
          <w:sz w:val="24"/>
          <w:szCs w:val="24"/>
        </w:rPr>
      </w:pPr>
    </w:p>
    <w:p w:rsidR="00316903" w:rsidRPr="00DC3A22" w:rsidRDefault="00316903" w:rsidP="002D1233">
      <w:pPr>
        <w:widowControl w:val="0"/>
        <w:autoSpaceDE w:val="0"/>
        <w:autoSpaceDN w:val="0"/>
        <w:adjustRightInd w:val="0"/>
        <w:spacing w:after="0" w:line="240" w:lineRule="auto"/>
        <w:rPr>
          <w:rFonts w:ascii="Times New Roman" w:hAnsi="Times New Roman" w:cs="Times New Roman"/>
          <w:sz w:val="24"/>
          <w:szCs w:val="24"/>
        </w:rPr>
      </w:pPr>
    </w:p>
    <w:p w:rsidR="009D764D" w:rsidRPr="00DC3A22" w:rsidRDefault="009D764D" w:rsidP="002D1233">
      <w:pPr>
        <w:pStyle w:val="ConsPlusNonformat"/>
        <w:jc w:val="center"/>
        <w:rPr>
          <w:rFonts w:ascii="Times New Roman" w:hAnsi="Times New Roman" w:cs="Times New Roman"/>
          <w:b/>
          <w:sz w:val="24"/>
          <w:szCs w:val="24"/>
        </w:rPr>
      </w:pPr>
      <w:bookmarkStart w:id="17" w:name="Par223"/>
      <w:bookmarkEnd w:id="17"/>
      <w:r w:rsidRPr="00DC3A22">
        <w:rPr>
          <w:rFonts w:ascii="Times New Roman" w:hAnsi="Times New Roman" w:cs="Times New Roman"/>
          <w:b/>
          <w:sz w:val="24"/>
          <w:szCs w:val="24"/>
        </w:rPr>
        <w:t>СПРАВКА</w:t>
      </w:r>
    </w:p>
    <w:p w:rsidR="009D764D" w:rsidRPr="00DC3A22" w:rsidRDefault="009D764D" w:rsidP="002D1233">
      <w:pPr>
        <w:pStyle w:val="ConsPlusNonformat"/>
        <w:jc w:val="center"/>
        <w:rPr>
          <w:rFonts w:ascii="Times New Roman" w:hAnsi="Times New Roman" w:cs="Times New Roman"/>
          <w:b/>
          <w:sz w:val="24"/>
          <w:szCs w:val="24"/>
        </w:rPr>
      </w:pPr>
      <w:r w:rsidRPr="00DC3A22">
        <w:rPr>
          <w:rFonts w:ascii="Times New Roman" w:hAnsi="Times New Roman" w:cs="Times New Roman"/>
          <w:b/>
          <w:sz w:val="24"/>
          <w:szCs w:val="24"/>
        </w:rPr>
        <w:t>о размере ежемесячного денежного содержания для назначения пенсии</w:t>
      </w:r>
    </w:p>
    <w:p w:rsidR="009D764D" w:rsidRPr="00DC3A22" w:rsidRDefault="009D764D" w:rsidP="002D1233">
      <w:pPr>
        <w:pStyle w:val="ConsPlusNonformat"/>
        <w:jc w:val="center"/>
        <w:rPr>
          <w:rFonts w:ascii="Times New Roman" w:hAnsi="Times New Roman" w:cs="Times New Roman"/>
          <w:sz w:val="24"/>
          <w:szCs w:val="24"/>
        </w:rPr>
      </w:pPr>
      <w:r w:rsidRPr="00DC3A22">
        <w:rPr>
          <w:rFonts w:ascii="Times New Roman" w:hAnsi="Times New Roman" w:cs="Times New Roman"/>
          <w:b/>
          <w:sz w:val="24"/>
          <w:szCs w:val="24"/>
        </w:rPr>
        <w:t>за выслугу лет лицам, замещавшим</w:t>
      </w:r>
      <w:r w:rsidR="003F67B3" w:rsidRPr="00DC3A22">
        <w:rPr>
          <w:rFonts w:ascii="Times New Roman" w:hAnsi="Times New Roman" w:cs="Times New Roman"/>
          <w:b/>
          <w:sz w:val="24"/>
          <w:szCs w:val="24"/>
        </w:rPr>
        <w:t xml:space="preserve"> муниципальные</w:t>
      </w:r>
      <w:r w:rsidRPr="00DC3A22">
        <w:rPr>
          <w:rFonts w:ascii="Times New Roman" w:hAnsi="Times New Roman" w:cs="Times New Roman"/>
          <w:b/>
          <w:sz w:val="24"/>
          <w:szCs w:val="24"/>
        </w:rPr>
        <w:t xml:space="preserve"> должности</w:t>
      </w:r>
      <w:r w:rsidR="003F67B3" w:rsidRPr="00DC3A22">
        <w:rPr>
          <w:rFonts w:ascii="Times New Roman" w:hAnsi="Times New Roman" w:cs="Times New Roman"/>
          <w:b/>
          <w:sz w:val="24"/>
          <w:szCs w:val="24"/>
        </w:rPr>
        <w:t xml:space="preserve"> и</w:t>
      </w:r>
      <w:r w:rsidRPr="00DC3A22">
        <w:rPr>
          <w:rFonts w:ascii="Times New Roman" w:hAnsi="Times New Roman" w:cs="Times New Roman"/>
          <w:b/>
          <w:sz w:val="24"/>
          <w:szCs w:val="24"/>
        </w:rPr>
        <w:t xml:space="preserve">  муниципальной службы</w:t>
      </w:r>
      <w:r w:rsidR="00C05289" w:rsidRPr="00DC3A22">
        <w:rPr>
          <w:rFonts w:ascii="Times New Roman" w:hAnsi="Times New Roman" w:cs="Times New Roman"/>
          <w:b/>
          <w:sz w:val="24"/>
          <w:szCs w:val="24"/>
        </w:rPr>
        <w:t xml:space="preserve"> на постоянно</w:t>
      </w:r>
      <w:r w:rsidR="003F67B3" w:rsidRPr="00DC3A22">
        <w:rPr>
          <w:rFonts w:ascii="Times New Roman" w:hAnsi="Times New Roman" w:cs="Times New Roman"/>
          <w:b/>
          <w:sz w:val="24"/>
          <w:szCs w:val="24"/>
        </w:rPr>
        <w:t>й основе</w:t>
      </w:r>
      <w:r w:rsidRPr="00DC3A22">
        <w:rPr>
          <w:rFonts w:ascii="Times New Roman" w:hAnsi="Times New Roman" w:cs="Times New Roman"/>
          <w:b/>
          <w:sz w:val="24"/>
          <w:szCs w:val="24"/>
        </w:rPr>
        <w:t xml:space="preserve"> в органах местного самоуправления  Юрьевецкого муниципального района</w:t>
      </w:r>
    </w:p>
    <w:p w:rsidR="009D764D" w:rsidRPr="00DC3A22" w:rsidRDefault="009D764D" w:rsidP="002D1233">
      <w:pPr>
        <w:pStyle w:val="ConsPlusNonformat"/>
        <w:rPr>
          <w:rFonts w:ascii="Times New Roman" w:hAnsi="Times New Roman" w:cs="Times New Roman"/>
          <w:sz w:val="24"/>
          <w:szCs w:val="24"/>
        </w:rPr>
      </w:pPr>
    </w:p>
    <w:p w:rsidR="009D764D" w:rsidRPr="00DC3A22" w:rsidRDefault="009D764D" w:rsidP="002D1233">
      <w:pPr>
        <w:pStyle w:val="ConsPlusNonformat"/>
        <w:rPr>
          <w:rFonts w:ascii="Times New Roman" w:hAnsi="Times New Roman" w:cs="Times New Roman"/>
          <w:sz w:val="24"/>
          <w:szCs w:val="24"/>
        </w:rPr>
      </w:pPr>
      <w:r w:rsidRPr="00DC3A22">
        <w:rPr>
          <w:rFonts w:ascii="Times New Roman" w:hAnsi="Times New Roman" w:cs="Times New Roman"/>
          <w:sz w:val="24"/>
          <w:szCs w:val="24"/>
        </w:rPr>
        <w:t>Денежное содержание __________________</w:t>
      </w:r>
      <w:r w:rsidR="003F67B3" w:rsidRPr="00DC3A22">
        <w:rPr>
          <w:rFonts w:ascii="Times New Roman" w:hAnsi="Times New Roman" w:cs="Times New Roman"/>
          <w:sz w:val="24"/>
          <w:szCs w:val="24"/>
        </w:rPr>
        <w:t>_______________________________________</w:t>
      </w:r>
      <w:r w:rsidRPr="00DC3A22">
        <w:rPr>
          <w:rFonts w:ascii="Times New Roman" w:hAnsi="Times New Roman" w:cs="Times New Roman"/>
          <w:sz w:val="24"/>
          <w:szCs w:val="24"/>
        </w:rPr>
        <w:t>,</w:t>
      </w:r>
    </w:p>
    <w:p w:rsidR="009D764D" w:rsidRPr="00DC3A22" w:rsidRDefault="009D764D" w:rsidP="002D1233">
      <w:pPr>
        <w:pStyle w:val="ConsPlusNonformat"/>
        <w:rPr>
          <w:rFonts w:ascii="Times New Roman" w:hAnsi="Times New Roman" w:cs="Times New Roman"/>
          <w:sz w:val="24"/>
          <w:szCs w:val="24"/>
        </w:rPr>
      </w:pPr>
      <w:r w:rsidRPr="00DC3A22">
        <w:rPr>
          <w:rFonts w:ascii="Times New Roman" w:hAnsi="Times New Roman" w:cs="Times New Roman"/>
          <w:sz w:val="24"/>
          <w:szCs w:val="24"/>
        </w:rPr>
        <w:t xml:space="preserve">                                    </w:t>
      </w:r>
      <w:r w:rsidRPr="00DC3A22">
        <w:rPr>
          <w:rFonts w:ascii="Times New Roman" w:hAnsi="Times New Roman" w:cs="Times New Roman"/>
          <w:sz w:val="24"/>
          <w:szCs w:val="24"/>
        </w:rPr>
        <w:tab/>
      </w:r>
      <w:r w:rsidRPr="00DC3A22">
        <w:rPr>
          <w:rFonts w:ascii="Times New Roman" w:hAnsi="Times New Roman" w:cs="Times New Roman"/>
          <w:sz w:val="24"/>
          <w:szCs w:val="24"/>
        </w:rPr>
        <w:tab/>
      </w:r>
      <w:r w:rsidRPr="00DC3A22">
        <w:rPr>
          <w:rFonts w:ascii="Times New Roman" w:hAnsi="Times New Roman" w:cs="Times New Roman"/>
          <w:sz w:val="24"/>
          <w:szCs w:val="24"/>
        </w:rPr>
        <w:tab/>
      </w:r>
      <w:r w:rsidRPr="00DC3A22">
        <w:rPr>
          <w:rFonts w:ascii="Times New Roman" w:hAnsi="Times New Roman" w:cs="Times New Roman"/>
          <w:sz w:val="24"/>
          <w:szCs w:val="24"/>
        </w:rPr>
        <w:tab/>
        <w:t>(фамилия, имя, отчество)</w:t>
      </w:r>
    </w:p>
    <w:p w:rsidR="009D764D" w:rsidRPr="00DC3A22" w:rsidRDefault="009D764D" w:rsidP="002D1233">
      <w:pPr>
        <w:pStyle w:val="ConsPlusNonformat"/>
        <w:jc w:val="both"/>
        <w:rPr>
          <w:rFonts w:ascii="Times New Roman" w:hAnsi="Times New Roman" w:cs="Times New Roman"/>
          <w:sz w:val="24"/>
          <w:szCs w:val="24"/>
        </w:rPr>
      </w:pPr>
      <w:r w:rsidRPr="00DC3A22">
        <w:rPr>
          <w:rFonts w:ascii="Times New Roman" w:hAnsi="Times New Roman" w:cs="Times New Roman"/>
          <w:sz w:val="24"/>
          <w:szCs w:val="24"/>
        </w:rPr>
        <w:t xml:space="preserve">замещавшего  </w:t>
      </w:r>
      <w:r w:rsidR="003F67B3" w:rsidRPr="00DC3A22">
        <w:rPr>
          <w:rFonts w:ascii="Times New Roman" w:hAnsi="Times New Roman" w:cs="Times New Roman"/>
          <w:sz w:val="24"/>
          <w:szCs w:val="24"/>
        </w:rPr>
        <w:t xml:space="preserve">муниципальную </w:t>
      </w:r>
      <w:r w:rsidRPr="00DC3A22">
        <w:rPr>
          <w:rFonts w:ascii="Times New Roman" w:hAnsi="Times New Roman" w:cs="Times New Roman"/>
          <w:sz w:val="24"/>
          <w:szCs w:val="24"/>
        </w:rPr>
        <w:t>должность</w:t>
      </w:r>
      <w:r w:rsidR="003F67B3" w:rsidRPr="00DC3A22">
        <w:rPr>
          <w:rFonts w:ascii="Times New Roman" w:hAnsi="Times New Roman" w:cs="Times New Roman"/>
          <w:sz w:val="24"/>
          <w:szCs w:val="24"/>
        </w:rPr>
        <w:t xml:space="preserve"> и должность</w:t>
      </w:r>
      <w:r w:rsidRPr="00DC3A22">
        <w:rPr>
          <w:rFonts w:ascii="Times New Roman" w:hAnsi="Times New Roman" w:cs="Times New Roman"/>
          <w:sz w:val="24"/>
          <w:szCs w:val="24"/>
        </w:rPr>
        <w:t xml:space="preserve">  муниципальной службы в органах местного самоуправления   Юрьевецкого муниципального района _______________________________</w:t>
      </w:r>
      <w:r w:rsidR="003F67B3" w:rsidRPr="00DC3A22">
        <w:rPr>
          <w:rFonts w:ascii="Times New Roman" w:hAnsi="Times New Roman" w:cs="Times New Roman"/>
          <w:sz w:val="24"/>
          <w:szCs w:val="24"/>
        </w:rPr>
        <w:t>______________________________________________</w:t>
      </w:r>
      <w:r w:rsidRPr="00DC3A22">
        <w:rPr>
          <w:rFonts w:ascii="Times New Roman" w:hAnsi="Times New Roman" w:cs="Times New Roman"/>
          <w:sz w:val="24"/>
          <w:szCs w:val="24"/>
        </w:rPr>
        <w:t>,</w:t>
      </w:r>
    </w:p>
    <w:p w:rsidR="009D764D" w:rsidRPr="00DC3A22" w:rsidRDefault="009D764D" w:rsidP="002D1233">
      <w:pPr>
        <w:pStyle w:val="ConsPlusNonformat"/>
        <w:rPr>
          <w:rFonts w:ascii="Times New Roman" w:hAnsi="Times New Roman" w:cs="Times New Roman"/>
          <w:sz w:val="24"/>
          <w:szCs w:val="24"/>
        </w:rPr>
      </w:pPr>
      <w:r w:rsidRPr="00DC3A22">
        <w:rPr>
          <w:rFonts w:ascii="Times New Roman" w:hAnsi="Times New Roman" w:cs="Times New Roman"/>
          <w:sz w:val="24"/>
          <w:szCs w:val="24"/>
        </w:rPr>
        <w:t xml:space="preserve">                         </w:t>
      </w:r>
      <w:r w:rsidRPr="00DC3A22">
        <w:rPr>
          <w:rFonts w:ascii="Times New Roman" w:hAnsi="Times New Roman" w:cs="Times New Roman"/>
          <w:sz w:val="24"/>
          <w:szCs w:val="24"/>
        </w:rPr>
        <w:tab/>
      </w:r>
      <w:r w:rsidRPr="00DC3A22">
        <w:rPr>
          <w:rFonts w:ascii="Times New Roman" w:hAnsi="Times New Roman" w:cs="Times New Roman"/>
          <w:sz w:val="24"/>
          <w:szCs w:val="24"/>
        </w:rPr>
        <w:tab/>
      </w:r>
      <w:r w:rsidRPr="00DC3A22">
        <w:rPr>
          <w:rFonts w:ascii="Times New Roman" w:hAnsi="Times New Roman" w:cs="Times New Roman"/>
          <w:sz w:val="24"/>
          <w:szCs w:val="24"/>
        </w:rPr>
        <w:tab/>
      </w:r>
      <w:r w:rsidRPr="00DC3A22">
        <w:rPr>
          <w:rFonts w:ascii="Times New Roman" w:hAnsi="Times New Roman" w:cs="Times New Roman"/>
          <w:sz w:val="24"/>
          <w:szCs w:val="24"/>
        </w:rPr>
        <w:tab/>
        <w:t>(наименование должности)</w:t>
      </w:r>
    </w:p>
    <w:p w:rsidR="009D764D" w:rsidRPr="00DC3A22" w:rsidRDefault="009D764D" w:rsidP="002D1233">
      <w:pPr>
        <w:pStyle w:val="ConsPlusNonformat"/>
        <w:rPr>
          <w:rFonts w:ascii="Times New Roman" w:hAnsi="Times New Roman" w:cs="Times New Roman"/>
          <w:sz w:val="24"/>
          <w:szCs w:val="24"/>
        </w:rPr>
      </w:pPr>
      <w:proofErr w:type="gramStart"/>
      <w:r w:rsidRPr="00DC3A22">
        <w:rPr>
          <w:rFonts w:ascii="Times New Roman" w:hAnsi="Times New Roman" w:cs="Times New Roman"/>
          <w:sz w:val="24"/>
          <w:szCs w:val="24"/>
        </w:rPr>
        <w:t>на ___________________________________________________ составляло</w:t>
      </w:r>
      <w:proofErr w:type="gramEnd"/>
      <w:r w:rsidRPr="00DC3A22">
        <w:rPr>
          <w:rFonts w:ascii="Times New Roman" w:hAnsi="Times New Roman" w:cs="Times New Roman"/>
          <w:sz w:val="24"/>
          <w:szCs w:val="24"/>
        </w:rPr>
        <w:t>:</w:t>
      </w:r>
    </w:p>
    <w:p w:rsidR="009D764D" w:rsidRPr="00DC3A22" w:rsidRDefault="009D764D" w:rsidP="002D1233">
      <w:pPr>
        <w:pStyle w:val="ConsPlusNonformat"/>
        <w:rPr>
          <w:rFonts w:ascii="Times New Roman" w:hAnsi="Times New Roman" w:cs="Times New Roman"/>
          <w:sz w:val="24"/>
          <w:szCs w:val="24"/>
        </w:rPr>
      </w:pPr>
      <w:r w:rsidRPr="00DC3A22">
        <w:rPr>
          <w:rFonts w:ascii="Times New Roman" w:hAnsi="Times New Roman" w:cs="Times New Roman"/>
          <w:sz w:val="24"/>
          <w:szCs w:val="24"/>
        </w:rPr>
        <w:t xml:space="preserve">                     </w:t>
      </w:r>
      <w:r w:rsidRPr="00DC3A22">
        <w:rPr>
          <w:rFonts w:ascii="Times New Roman" w:hAnsi="Times New Roman" w:cs="Times New Roman"/>
          <w:sz w:val="24"/>
          <w:szCs w:val="24"/>
        </w:rPr>
        <w:tab/>
      </w:r>
      <w:r w:rsidRPr="00DC3A22">
        <w:rPr>
          <w:rFonts w:ascii="Times New Roman" w:hAnsi="Times New Roman" w:cs="Times New Roman"/>
          <w:sz w:val="24"/>
          <w:szCs w:val="24"/>
        </w:rPr>
        <w:tab/>
        <w:t>(день, месяц, год)</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960"/>
        <w:gridCol w:w="960"/>
        <w:gridCol w:w="1320"/>
      </w:tblGrid>
      <w:tr w:rsidR="009D764D" w:rsidRPr="00DC3A22" w:rsidTr="004552E1">
        <w:trPr>
          <w:tblCellSpacing w:w="5" w:type="nil"/>
        </w:trPr>
        <w:tc>
          <w:tcPr>
            <w:tcW w:w="6960" w:type="dxa"/>
            <w:tcBorders>
              <w:top w:val="single" w:sz="4" w:space="0" w:color="auto"/>
              <w:left w:val="single" w:sz="4" w:space="0" w:color="auto"/>
              <w:bottom w:val="single" w:sz="4" w:space="0" w:color="auto"/>
              <w:right w:val="single" w:sz="4" w:space="0" w:color="auto"/>
            </w:tcBorders>
          </w:tcPr>
          <w:p w:rsidR="009D764D" w:rsidRPr="00DC3A22" w:rsidRDefault="009D764D" w:rsidP="002D1233">
            <w:pPr>
              <w:pStyle w:val="ConsPlusCell"/>
            </w:pPr>
          </w:p>
        </w:tc>
        <w:tc>
          <w:tcPr>
            <w:tcW w:w="960" w:type="dxa"/>
            <w:tcBorders>
              <w:top w:val="single" w:sz="4" w:space="0" w:color="auto"/>
              <w:left w:val="single" w:sz="4" w:space="0" w:color="auto"/>
              <w:bottom w:val="single" w:sz="4" w:space="0" w:color="auto"/>
              <w:right w:val="single" w:sz="4" w:space="0" w:color="auto"/>
            </w:tcBorders>
          </w:tcPr>
          <w:p w:rsidR="009D764D" w:rsidRPr="00DC3A22" w:rsidRDefault="009D764D" w:rsidP="002D1233">
            <w:pPr>
              <w:pStyle w:val="ConsPlusCell"/>
            </w:pPr>
            <w:r w:rsidRPr="00DC3A22">
              <w:t>Рублей</w:t>
            </w:r>
          </w:p>
        </w:tc>
        <w:tc>
          <w:tcPr>
            <w:tcW w:w="1320" w:type="dxa"/>
            <w:tcBorders>
              <w:top w:val="single" w:sz="4" w:space="0" w:color="auto"/>
              <w:left w:val="single" w:sz="4" w:space="0" w:color="auto"/>
              <w:bottom w:val="single" w:sz="4" w:space="0" w:color="auto"/>
              <w:right w:val="single" w:sz="4" w:space="0" w:color="auto"/>
            </w:tcBorders>
          </w:tcPr>
          <w:p w:rsidR="009D764D" w:rsidRPr="00DC3A22" w:rsidRDefault="009D764D" w:rsidP="002D1233">
            <w:pPr>
              <w:pStyle w:val="ConsPlusCell"/>
            </w:pPr>
            <w:r w:rsidRPr="00DC3A22">
              <w:t>Процентов</w:t>
            </w:r>
          </w:p>
        </w:tc>
      </w:tr>
      <w:tr w:rsidR="009D764D" w:rsidRPr="00DC3A22" w:rsidTr="004552E1">
        <w:trPr>
          <w:tblCellSpacing w:w="5" w:type="nil"/>
        </w:trPr>
        <w:tc>
          <w:tcPr>
            <w:tcW w:w="6960" w:type="dxa"/>
            <w:tcBorders>
              <w:left w:val="single" w:sz="4" w:space="0" w:color="auto"/>
              <w:bottom w:val="single" w:sz="4" w:space="0" w:color="auto"/>
              <w:right w:val="single" w:sz="4" w:space="0" w:color="auto"/>
            </w:tcBorders>
          </w:tcPr>
          <w:p w:rsidR="009D764D" w:rsidRPr="00DC3A22" w:rsidRDefault="009D764D" w:rsidP="002D1233">
            <w:pPr>
              <w:pStyle w:val="ConsPlusCell"/>
            </w:pPr>
            <w:r w:rsidRPr="00DC3A22">
              <w:t xml:space="preserve">Ежемесячное денежное содержание:                        </w:t>
            </w:r>
          </w:p>
        </w:tc>
        <w:tc>
          <w:tcPr>
            <w:tcW w:w="960" w:type="dxa"/>
            <w:tcBorders>
              <w:left w:val="single" w:sz="4" w:space="0" w:color="auto"/>
              <w:bottom w:val="single" w:sz="4" w:space="0" w:color="auto"/>
              <w:right w:val="single" w:sz="4" w:space="0" w:color="auto"/>
            </w:tcBorders>
          </w:tcPr>
          <w:p w:rsidR="009D764D" w:rsidRPr="00DC3A22" w:rsidRDefault="009D764D" w:rsidP="002D1233">
            <w:pPr>
              <w:pStyle w:val="ConsPlusCell"/>
            </w:pPr>
          </w:p>
        </w:tc>
        <w:tc>
          <w:tcPr>
            <w:tcW w:w="1320" w:type="dxa"/>
            <w:tcBorders>
              <w:left w:val="single" w:sz="4" w:space="0" w:color="auto"/>
              <w:bottom w:val="single" w:sz="4" w:space="0" w:color="auto"/>
              <w:right w:val="single" w:sz="4" w:space="0" w:color="auto"/>
            </w:tcBorders>
          </w:tcPr>
          <w:p w:rsidR="009D764D" w:rsidRPr="00DC3A22" w:rsidRDefault="009D764D" w:rsidP="002D1233">
            <w:pPr>
              <w:pStyle w:val="ConsPlusCell"/>
            </w:pPr>
          </w:p>
        </w:tc>
      </w:tr>
      <w:tr w:rsidR="009D764D" w:rsidRPr="00DC3A22" w:rsidTr="004552E1">
        <w:trPr>
          <w:tblCellSpacing w:w="5" w:type="nil"/>
        </w:trPr>
        <w:tc>
          <w:tcPr>
            <w:tcW w:w="6960" w:type="dxa"/>
            <w:tcBorders>
              <w:left w:val="single" w:sz="4" w:space="0" w:color="auto"/>
              <w:bottom w:val="single" w:sz="4" w:space="0" w:color="auto"/>
              <w:right w:val="single" w:sz="4" w:space="0" w:color="auto"/>
            </w:tcBorders>
          </w:tcPr>
          <w:p w:rsidR="009D764D" w:rsidRPr="00DC3A22" w:rsidRDefault="009D764D" w:rsidP="002D1233">
            <w:pPr>
              <w:pStyle w:val="ConsPlusCell"/>
            </w:pPr>
            <w:r w:rsidRPr="00DC3A22">
              <w:t xml:space="preserve">1. Оклад денежного содержания:                          </w:t>
            </w:r>
          </w:p>
        </w:tc>
        <w:tc>
          <w:tcPr>
            <w:tcW w:w="960" w:type="dxa"/>
            <w:tcBorders>
              <w:left w:val="single" w:sz="4" w:space="0" w:color="auto"/>
              <w:bottom w:val="single" w:sz="4" w:space="0" w:color="auto"/>
              <w:right w:val="single" w:sz="4" w:space="0" w:color="auto"/>
            </w:tcBorders>
          </w:tcPr>
          <w:p w:rsidR="009D764D" w:rsidRPr="00DC3A22" w:rsidRDefault="009D764D" w:rsidP="002D1233">
            <w:pPr>
              <w:pStyle w:val="ConsPlusCell"/>
            </w:pPr>
          </w:p>
        </w:tc>
        <w:tc>
          <w:tcPr>
            <w:tcW w:w="1320" w:type="dxa"/>
            <w:tcBorders>
              <w:left w:val="single" w:sz="4" w:space="0" w:color="auto"/>
              <w:bottom w:val="single" w:sz="4" w:space="0" w:color="auto"/>
              <w:right w:val="single" w:sz="4" w:space="0" w:color="auto"/>
            </w:tcBorders>
          </w:tcPr>
          <w:p w:rsidR="009D764D" w:rsidRPr="00DC3A22" w:rsidRDefault="009D764D" w:rsidP="002D1233">
            <w:pPr>
              <w:pStyle w:val="ConsPlusCell"/>
            </w:pPr>
          </w:p>
        </w:tc>
      </w:tr>
      <w:tr w:rsidR="009D764D" w:rsidRPr="00DC3A22" w:rsidTr="004552E1">
        <w:trPr>
          <w:tblCellSpacing w:w="5" w:type="nil"/>
        </w:trPr>
        <w:tc>
          <w:tcPr>
            <w:tcW w:w="6960" w:type="dxa"/>
            <w:tcBorders>
              <w:left w:val="single" w:sz="4" w:space="0" w:color="auto"/>
              <w:bottom w:val="single" w:sz="4" w:space="0" w:color="auto"/>
              <w:right w:val="single" w:sz="4" w:space="0" w:color="auto"/>
            </w:tcBorders>
          </w:tcPr>
          <w:p w:rsidR="009D764D" w:rsidRPr="00DC3A22" w:rsidRDefault="009D764D" w:rsidP="002D1233">
            <w:pPr>
              <w:pStyle w:val="ConsPlusCell"/>
            </w:pPr>
            <w:r w:rsidRPr="00DC3A22">
              <w:t xml:space="preserve">а) должностной оклад                                    </w:t>
            </w:r>
          </w:p>
        </w:tc>
        <w:tc>
          <w:tcPr>
            <w:tcW w:w="960" w:type="dxa"/>
            <w:tcBorders>
              <w:left w:val="single" w:sz="4" w:space="0" w:color="auto"/>
              <w:bottom w:val="single" w:sz="4" w:space="0" w:color="auto"/>
              <w:right w:val="single" w:sz="4" w:space="0" w:color="auto"/>
            </w:tcBorders>
          </w:tcPr>
          <w:p w:rsidR="009D764D" w:rsidRPr="00DC3A22" w:rsidRDefault="009D764D" w:rsidP="002D1233">
            <w:pPr>
              <w:pStyle w:val="ConsPlusCell"/>
            </w:pPr>
          </w:p>
        </w:tc>
        <w:tc>
          <w:tcPr>
            <w:tcW w:w="1320" w:type="dxa"/>
            <w:tcBorders>
              <w:left w:val="single" w:sz="4" w:space="0" w:color="auto"/>
              <w:bottom w:val="single" w:sz="4" w:space="0" w:color="auto"/>
              <w:right w:val="single" w:sz="4" w:space="0" w:color="auto"/>
            </w:tcBorders>
          </w:tcPr>
          <w:p w:rsidR="009D764D" w:rsidRPr="00DC3A22" w:rsidRDefault="009D764D" w:rsidP="002D1233">
            <w:pPr>
              <w:pStyle w:val="ConsPlusCell"/>
            </w:pPr>
          </w:p>
        </w:tc>
      </w:tr>
      <w:tr w:rsidR="009D764D" w:rsidRPr="00DC3A22" w:rsidTr="004552E1">
        <w:trPr>
          <w:tblCellSpacing w:w="5" w:type="nil"/>
        </w:trPr>
        <w:tc>
          <w:tcPr>
            <w:tcW w:w="6960" w:type="dxa"/>
            <w:tcBorders>
              <w:left w:val="single" w:sz="4" w:space="0" w:color="auto"/>
              <w:bottom w:val="single" w:sz="4" w:space="0" w:color="auto"/>
              <w:right w:val="single" w:sz="4" w:space="0" w:color="auto"/>
            </w:tcBorders>
          </w:tcPr>
          <w:p w:rsidR="009D764D" w:rsidRPr="00DC3A22" w:rsidRDefault="009D764D" w:rsidP="002D1233">
            <w:pPr>
              <w:pStyle w:val="ConsPlusCell"/>
            </w:pPr>
            <w:r w:rsidRPr="00DC3A22">
              <w:t xml:space="preserve">б) оклад за классный чин                                </w:t>
            </w:r>
          </w:p>
        </w:tc>
        <w:tc>
          <w:tcPr>
            <w:tcW w:w="960" w:type="dxa"/>
            <w:tcBorders>
              <w:left w:val="single" w:sz="4" w:space="0" w:color="auto"/>
              <w:bottom w:val="single" w:sz="4" w:space="0" w:color="auto"/>
              <w:right w:val="single" w:sz="4" w:space="0" w:color="auto"/>
            </w:tcBorders>
          </w:tcPr>
          <w:p w:rsidR="009D764D" w:rsidRPr="00DC3A22" w:rsidRDefault="009D764D" w:rsidP="002D1233">
            <w:pPr>
              <w:pStyle w:val="ConsPlusCell"/>
            </w:pPr>
          </w:p>
        </w:tc>
        <w:tc>
          <w:tcPr>
            <w:tcW w:w="1320" w:type="dxa"/>
            <w:tcBorders>
              <w:left w:val="single" w:sz="4" w:space="0" w:color="auto"/>
              <w:bottom w:val="single" w:sz="4" w:space="0" w:color="auto"/>
              <w:right w:val="single" w:sz="4" w:space="0" w:color="auto"/>
            </w:tcBorders>
          </w:tcPr>
          <w:p w:rsidR="009D764D" w:rsidRPr="00DC3A22" w:rsidRDefault="009D764D" w:rsidP="002D1233">
            <w:pPr>
              <w:pStyle w:val="ConsPlusCell"/>
            </w:pPr>
          </w:p>
        </w:tc>
      </w:tr>
      <w:tr w:rsidR="009D764D" w:rsidRPr="00DC3A22" w:rsidTr="004552E1">
        <w:trPr>
          <w:tblCellSpacing w:w="5" w:type="nil"/>
        </w:trPr>
        <w:tc>
          <w:tcPr>
            <w:tcW w:w="6960" w:type="dxa"/>
            <w:tcBorders>
              <w:left w:val="single" w:sz="4" w:space="0" w:color="auto"/>
              <w:bottom w:val="single" w:sz="4" w:space="0" w:color="auto"/>
              <w:right w:val="single" w:sz="4" w:space="0" w:color="auto"/>
            </w:tcBorders>
          </w:tcPr>
          <w:p w:rsidR="009D764D" w:rsidRPr="00DC3A22" w:rsidRDefault="009D764D" w:rsidP="002D1233">
            <w:pPr>
              <w:pStyle w:val="ConsPlusCell"/>
            </w:pPr>
            <w:r w:rsidRPr="00DC3A22">
              <w:t xml:space="preserve">2. Ежемесячная надбавка к должностному окладу </w:t>
            </w:r>
            <w:proofErr w:type="gramStart"/>
            <w:r w:rsidRPr="00DC3A22">
              <w:t>за</w:t>
            </w:r>
            <w:proofErr w:type="gramEnd"/>
            <w:r w:rsidRPr="00DC3A22">
              <w:t xml:space="preserve">:       </w:t>
            </w:r>
          </w:p>
        </w:tc>
        <w:tc>
          <w:tcPr>
            <w:tcW w:w="960" w:type="dxa"/>
            <w:tcBorders>
              <w:left w:val="single" w:sz="4" w:space="0" w:color="auto"/>
              <w:bottom w:val="single" w:sz="4" w:space="0" w:color="auto"/>
              <w:right w:val="single" w:sz="4" w:space="0" w:color="auto"/>
            </w:tcBorders>
          </w:tcPr>
          <w:p w:rsidR="009D764D" w:rsidRPr="00DC3A22" w:rsidRDefault="009D764D" w:rsidP="002D1233">
            <w:pPr>
              <w:pStyle w:val="ConsPlusCell"/>
            </w:pPr>
          </w:p>
        </w:tc>
        <w:tc>
          <w:tcPr>
            <w:tcW w:w="1320" w:type="dxa"/>
            <w:tcBorders>
              <w:left w:val="single" w:sz="4" w:space="0" w:color="auto"/>
              <w:bottom w:val="single" w:sz="4" w:space="0" w:color="auto"/>
              <w:right w:val="single" w:sz="4" w:space="0" w:color="auto"/>
            </w:tcBorders>
          </w:tcPr>
          <w:p w:rsidR="009D764D" w:rsidRPr="00DC3A22" w:rsidRDefault="009D764D" w:rsidP="002D1233">
            <w:pPr>
              <w:pStyle w:val="ConsPlusCell"/>
            </w:pPr>
          </w:p>
        </w:tc>
      </w:tr>
      <w:tr w:rsidR="009D764D" w:rsidRPr="00DC3A22" w:rsidTr="004552E1">
        <w:trPr>
          <w:tblCellSpacing w:w="5" w:type="nil"/>
        </w:trPr>
        <w:tc>
          <w:tcPr>
            <w:tcW w:w="6960" w:type="dxa"/>
            <w:tcBorders>
              <w:left w:val="single" w:sz="4" w:space="0" w:color="auto"/>
              <w:bottom w:val="single" w:sz="4" w:space="0" w:color="auto"/>
              <w:right w:val="single" w:sz="4" w:space="0" w:color="auto"/>
            </w:tcBorders>
          </w:tcPr>
          <w:p w:rsidR="009D764D" w:rsidRPr="00DC3A22" w:rsidRDefault="009D764D" w:rsidP="002D1233">
            <w:pPr>
              <w:pStyle w:val="ConsPlusCell"/>
            </w:pPr>
            <w:r w:rsidRPr="00DC3A22">
              <w:t xml:space="preserve">а) выслугу лет                                          </w:t>
            </w:r>
          </w:p>
        </w:tc>
        <w:tc>
          <w:tcPr>
            <w:tcW w:w="960" w:type="dxa"/>
            <w:tcBorders>
              <w:left w:val="single" w:sz="4" w:space="0" w:color="auto"/>
              <w:bottom w:val="single" w:sz="4" w:space="0" w:color="auto"/>
              <w:right w:val="single" w:sz="4" w:space="0" w:color="auto"/>
            </w:tcBorders>
          </w:tcPr>
          <w:p w:rsidR="009D764D" w:rsidRPr="00DC3A22" w:rsidRDefault="009D764D" w:rsidP="002D1233">
            <w:pPr>
              <w:pStyle w:val="ConsPlusCell"/>
            </w:pPr>
          </w:p>
        </w:tc>
        <w:tc>
          <w:tcPr>
            <w:tcW w:w="1320" w:type="dxa"/>
            <w:tcBorders>
              <w:left w:val="single" w:sz="4" w:space="0" w:color="auto"/>
              <w:bottom w:val="single" w:sz="4" w:space="0" w:color="auto"/>
              <w:right w:val="single" w:sz="4" w:space="0" w:color="auto"/>
            </w:tcBorders>
          </w:tcPr>
          <w:p w:rsidR="009D764D" w:rsidRPr="00DC3A22" w:rsidRDefault="009D764D" w:rsidP="002D1233">
            <w:pPr>
              <w:pStyle w:val="ConsPlusCell"/>
            </w:pPr>
          </w:p>
        </w:tc>
      </w:tr>
      <w:tr w:rsidR="009D764D" w:rsidRPr="00DC3A22" w:rsidTr="004552E1">
        <w:trPr>
          <w:tblCellSpacing w:w="5" w:type="nil"/>
        </w:trPr>
        <w:tc>
          <w:tcPr>
            <w:tcW w:w="6960" w:type="dxa"/>
            <w:tcBorders>
              <w:left w:val="single" w:sz="4" w:space="0" w:color="auto"/>
              <w:bottom w:val="single" w:sz="4" w:space="0" w:color="auto"/>
              <w:right w:val="single" w:sz="4" w:space="0" w:color="auto"/>
            </w:tcBorders>
          </w:tcPr>
          <w:p w:rsidR="009D764D" w:rsidRPr="00DC3A22" w:rsidRDefault="009D764D" w:rsidP="002D1233">
            <w:pPr>
              <w:pStyle w:val="ConsPlusCell"/>
            </w:pPr>
            <w:r w:rsidRPr="00DC3A22">
              <w:t xml:space="preserve">б) особые условия  муниципальной службы                    </w:t>
            </w:r>
          </w:p>
        </w:tc>
        <w:tc>
          <w:tcPr>
            <w:tcW w:w="960" w:type="dxa"/>
            <w:tcBorders>
              <w:left w:val="single" w:sz="4" w:space="0" w:color="auto"/>
              <w:bottom w:val="single" w:sz="4" w:space="0" w:color="auto"/>
              <w:right w:val="single" w:sz="4" w:space="0" w:color="auto"/>
            </w:tcBorders>
          </w:tcPr>
          <w:p w:rsidR="009D764D" w:rsidRPr="00DC3A22" w:rsidRDefault="009D764D" w:rsidP="002D1233">
            <w:pPr>
              <w:pStyle w:val="ConsPlusCell"/>
            </w:pPr>
          </w:p>
        </w:tc>
        <w:tc>
          <w:tcPr>
            <w:tcW w:w="1320" w:type="dxa"/>
            <w:tcBorders>
              <w:left w:val="single" w:sz="4" w:space="0" w:color="auto"/>
              <w:bottom w:val="single" w:sz="4" w:space="0" w:color="auto"/>
              <w:right w:val="single" w:sz="4" w:space="0" w:color="auto"/>
            </w:tcBorders>
          </w:tcPr>
          <w:p w:rsidR="009D764D" w:rsidRPr="00DC3A22" w:rsidRDefault="009D764D" w:rsidP="002D1233">
            <w:pPr>
              <w:pStyle w:val="ConsPlusCell"/>
            </w:pPr>
          </w:p>
        </w:tc>
      </w:tr>
      <w:tr w:rsidR="009D764D" w:rsidRPr="00DC3A22" w:rsidTr="004552E1">
        <w:trPr>
          <w:trHeight w:val="400"/>
          <w:tblCellSpacing w:w="5" w:type="nil"/>
        </w:trPr>
        <w:tc>
          <w:tcPr>
            <w:tcW w:w="6960" w:type="dxa"/>
            <w:tcBorders>
              <w:left w:val="single" w:sz="4" w:space="0" w:color="auto"/>
              <w:bottom w:val="single" w:sz="4" w:space="0" w:color="auto"/>
              <w:right w:val="single" w:sz="4" w:space="0" w:color="auto"/>
            </w:tcBorders>
          </w:tcPr>
          <w:p w:rsidR="009D764D" w:rsidRPr="00DC3A22" w:rsidRDefault="009D764D" w:rsidP="002D1233">
            <w:pPr>
              <w:pStyle w:val="ConsPlusCell"/>
            </w:pPr>
            <w:r w:rsidRPr="00DC3A22">
              <w:t>в)    за    работу    со    сведениями,    составляющими</w:t>
            </w:r>
            <w:r w:rsidRPr="00DC3A22">
              <w:br/>
              <w:t xml:space="preserve">государственную тайну                                   </w:t>
            </w:r>
          </w:p>
        </w:tc>
        <w:tc>
          <w:tcPr>
            <w:tcW w:w="960" w:type="dxa"/>
            <w:tcBorders>
              <w:left w:val="single" w:sz="4" w:space="0" w:color="auto"/>
              <w:bottom w:val="single" w:sz="4" w:space="0" w:color="auto"/>
              <w:right w:val="single" w:sz="4" w:space="0" w:color="auto"/>
            </w:tcBorders>
          </w:tcPr>
          <w:p w:rsidR="009D764D" w:rsidRPr="00DC3A22" w:rsidRDefault="009D764D" w:rsidP="002D1233">
            <w:pPr>
              <w:pStyle w:val="ConsPlusCell"/>
            </w:pPr>
          </w:p>
        </w:tc>
        <w:tc>
          <w:tcPr>
            <w:tcW w:w="1320" w:type="dxa"/>
            <w:tcBorders>
              <w:left w:val="single" w:sz="4" w:space="0" w:color="auto"/>
              <w:bottom w:val="single" w:sz="4" w:space="0" w:color="auto"/>
              <w:right w:val="single" w:sz="4" w:space="0" w:color="auto"/>
            </w:tcBorders>
          </w:tcPr>
          <w:p w:rsidR="009D764D" w:rsidRPr="00DC3A22" w:rsidRDefault="009D764D" w:rsidP="002D1233">
            <w:pPr>
              <w:pStyle w:val="ConsPlusCell"/>
            </w:pPr>
          </w:p>
        </w:tc>
      </w:tr>
      <w:tr w:rsidR="009D764D" w:rsidRPr="00DC3A22" w:rsidTr="004552E1">
        <w:trPr>
          <w:tblCellSpacing w:w="5" w:type="nil"/>
        </w:trPr>
        <w:tc>
          <w:tcPr>
            <w:tcW w:w="6960" w:type="dxa"/>
            <w:tcBorders>
              <w:left w:val="single" w:sz="4" w:space="0" w:color="auto"/>
              <w:bottom w:val="single" w:sz="4" w:space="0" w:color="auto"/>
              <w:right w:val="single" w:sz="4" w:space="0" w:color="auto"/>
            </w:tcBorders>
          </w:tcPr>
          <w:p w:rsidR="009D764D" w:rsidRPr="00DC3A22" w:rsidRDefault="009D764D" w:rsidP="002D1233">
            <w:pPr>
              <w:pStyle w:val="ConsPlusCell"/>
            </w:pPr>
            <w:r w:rsidRPr="00DC3A22">
              <w:t xml:space="preserve">3. Ежемесячное денежное поощрение                       </w:t>
            </w:r>
          </w:p>
        </w:tc>
        <w:tc>
          <w:tcPr>
            <w:tcW w:w="960" w:type="dxa"/>
            <w:tcBorders>
              <w:left w:val="single" w:sz="4" w:space="0" w:color="auto"/>
              <w:bottom w:val="single" w:sz="4" w:space="0" w:color="auto"/>
              <w:right w:val="single" w:sz="4" w:space="0" w:color="auto"/>
            </w:tcBorders>
          </w:tcPr>
          <w:p w:rsidR="009D764D" w:rsidRPr="00DC3A22" w:rsidRDefault="009D764D" w:rsidP="002D1233">
            <w:pPr>
              <w:pStyle w:val="ConsPlusCell"/>
            </w:pPr>
          </w:p>
        </w:tc>
        <w:tc>
          <w:tcPr>
            <w:tcW w:w="1320" w:type="dxa"/>
            <w:tcBorders>
              <w:left w:val="single" w:sz="4" w:space="0" w:color="auto"/>
              <w:bottom w:val="single" w:sz="4" w:space="0" w:color="auto"/>
              <w:right w:val="single" w:sz="4" w:space="0" w:color="auto"/>
            </w:tcBorders>
          </w:tcPr>
          <w:p w:rsidR="009D764D" w:rsidRPr="00DC3A22" w:rsidRDefault="009D764D" w:rsidP="002D1233">
            <w:pPr>
              <w:pStyle w:val="ConsPlusCell"/>
            </w:pPr>
          </w:p>
        </w:tc>
      </w:tr>
      <w:tr w:rsidR="009D764D" w:rsidRPr="00DC3A22" w:rsidTr="004552E1">
        <w:trPr>
          <w:tblCellSpacing w:w="5" w:type="nil"/>
        </w:trPr>
        <w:tc>
          <w:tcPr>
            <w:tcW w:w="6960" w:type="dxa"/>
            <w:tcBorders>
              <w:left w:val="single" w:sz="4" w:space="0" w:color="auto"/>
              <w:bottom w:val="single" w:sz="4" w:space="0" w:color="auto"/>
              <w:right w:val="single" w:sz="4" w:space="0" w:color="auto"/>
            </w:tcBorders>
          </w:tcPr>
          <w:p w:rsidR="009D764D" w:rsidRPr="00DC3A22" w:rsidRDefault="009D764D" w:rsidP="002D1233">
            <w:pPr>
              <w:pStyle w:val="ConsPlusCell"/>
            </w:pPr>
            <w:r w:rsidRPr="00DC3A22">
              <w:t xml:space="preserve">4. Премии за выполнение особо важных и сложных заданий  </w:t>
            </w:r>
          </w:p>
        </w:tc>
        <w:tc>
          <w:tcPr>
            <w:tcW w:w="960" w:type="dxa"/>
            <w:tcBorders>
              <w:left w:val="single" w:sz="4" w:space="0" w:color="auto"/>
              <w:bottom w:val="single" w:sz="4" w:space="0" w:color="auto"/>
              <w:right w:val="single" w:sz="4" w:space="0" w:color="auto"/>
            </w:tcBorders>
          </w:tcPr>
          <w:p w:rsidR="009D764D" w:rsidRPr="00DC3A22" w:rsidRDefault="009D764D" w:rsidP="002D1233">
            <w:pPr>
              <w:pStyle w:val="ConsPlusCell"/>
            </w:pPr>
          </w:p>
        </w:tc>
        <w:tc>
          <w:tcPr>
            <w:tcW w:w="1320" w:type="dxa"/>
            <w:tcBorders>
              <w:left w:val="single" w:sz="4" w:space="0" w:color="auto"/>
              <w:bottom w:val="single" w:sz="4" w:space="0" w:color="auto"/>
              <w:right w:val="single" w:sz="4" w:space="0" w:color="auto"/>
            </w:tcBorders>
          </w:tcPr>
          <w:p w:rsidR="009D764D" w:rsidRPr="00DC3A22" w:rsidRDefault="009D764D" w:rsidP="002D1233">
            <w:pPr>
              <w:pStyle w:val="ConsPlusCell"/>
            </w:pPr>
          </w:p>
        </w:tc>
      </w:tr>
      <w:tr w:rsidR="009D764D" w:rsidRPr="00DC3A22" w:rsidTr="004552E1">
        <w:trPr>
          <w:tblCellSpacing w:w="5" w:type="nil"/>
        </w:trPr>
        <w:tc>
          <w:tcPr>
            <w:tcW w:w="6960" w:type="dxa"/>
            <w:tcBorders>
              <w:left w:val="single" w:sz="4" w:space="0" w:color="auto"/>
              <w:bottom w:val="single" w:sz="4" w:space="0" w:color="auto"/>
              <w:right w:val="single" w:sz="4" w:space="0" w:color="auto"/>
            </w:tcBorders>
          </w:tcPr>
          <w:p w:rsidR="009D764D" w:rsidRPr="00DC3A22" w:rsidRDefault="009D764D" w:rsidP="002D1233">
            <w:pPr>
              <w:pStyle w:val="ConsPlusCell"/>
            </w:pPr>
            <w:r w:rsidRPr="00DC3A22">
              <w:t xml:space="preserve">Итого                                                   </w:t>
            </w:r>
          </w:p>
        </w:tc>
        <w:tc>
          <w:tcPr>
            <w:tcW w:w="960" w:type="dxa"/>
            <w:tcBorders>
              <w:left w:val="single" w:sz="4" w:space="0" w:color="auto"/>
              <w:bottom w:val="single" w:sz="4" w:space="0" w:color="auto"/>
              <w:right w:val="single" w:sz="4" w:space="0" w:color="auto"/>
            </w:tcBorders>
          </w:tcPr>
          <w:p w:rsidR="009D764D" w:rsidRPr="00DC3A22" w:rsidRDefault="009D764D" w:rsidP="002D1233">
            <w:pPr>
              <w:pStyle w:val="ConsPlusCell"/>
            </w:pPr>
          </w:p>
        </w:tc>
        <w:tc>
          <w:tcPr>
            <w:tcW w:w="1320" w:type="dxa"/>
            <w:tcBorders>
              <w:left w:val="single" w:sz="4" w:space="0" w:color="auto"/>
              <w:bottom w:val="single" w:sz="4" w:space="0" w:color="auto"/>
              <w:right w:val="single" w:sz="4" w:space="0" w:color="auto"/>
            </w:tcBorders>
          </w:tcPr>
          <w:p w:rsidR="009D764D" w:rsidRPr="00DC3A22" w:rsidRDefault="009D764D" w:rsidP="002D1233">
            <w:pPr>
              <w:pStyle w:val="ConsPlusCell"/>
            </w:pPr>
          </w:p>
        </w:tc>
      </w:tr>
    </w:tbl>
    <w:p w:rsidR="003F67B3" w:rsidRPr="00DC3A22" w:rsidRDefault="003F67B3" w:rsidP="002D1233">
      <w:pPr>
        <w:pStyle w:val="ConsPlusNonformat"/>
        <w:rPr>
          <w:rFonts w:ascii="Times New Roman" w:hAnsi="Times New Roman" w:cs="Times New Roman"/>
          <w:sz w:val="24"/>
          <w:szCs w:val="24"/>
        </w:rPr>
      </w:pPr>
    </w:p>
    <w:p w:rsidR="009D764D" w:rsidRPr="00DC3A22" w:rsidRDefault="009D764D" w:rsidP="002D1233">
      <w:pPr>
        <w:pStyle w:val="ConsPlusNonformat"/>
        <w:rPr>
          <w:rFonts w:ascii="Times New Roman" w:hAnsi="Times New Roman" w:cs="Times New Roman"/>
          <w:sz w:val="24"/>
          <w:szCs w:val="24"/>
        </w:rPr>
      </w:pPr>
      <w:r w:rsidRPr="00DC3A22">
        <w:rPr>
          <w:rFonts w:ascii="Times New Roman" w:hAnsi="Times New Roman" w:cs="Times New Roman"/>
          <w:sz w:val="24"/>
          <w:szCs w:val="24"/>
        </w:rPr>
        <w:t>Руководитель органа местного самоуправления________________________________________________</w:t>
      </w:r>
      <w:r w:rsidR="003F67B3" w:rsidRPr="00DC3A22">
        <w:rPr>
          <w:rFonts w:ascii="Times New Roman" w:hAnsi="Times New Roman" w:cs="Times New Roman"/>
          <w:sz w:val="24"/>
          <w:szCs w:val="24"/>
        </w:rPr>
        <w:t>______________</w:t>
      </w:r>
    </w:p>
    <w:p w:rsidR="009D764D" w:rsidRPr="00DC3A22" w:rsidRDefault="009D764D" w:rsidP="002D1233">
      <w:pPr>
        <w:pStyle w:val="ConsPlusNonformat"/>
        <w:rPr>
          <w:rFonts w:ascii="Times New Roman" w:hAnsi="Times New Roman" w:cs="Times New Roman"/>
          <w:sz w:val="24"/>
          <w:szCs w:val="24"/>
        </w:rPr>
      </w:pPr>
      <w:r w:rsidRPr="00DC3A22">
        <w:rPr>
          <w:rFonts w:ascii="Times New Roman" w:hAnsi="Times New Roman" w:cs="Times New Roman"/>
          <w:sz w:val="24"/>
          <w:szCs w:val="24"/>
        </w:rPr>
        <w:t xml:space="preserve">                                </w:t>
      </w:r>
      <w:r w:rsidRPr="00DC3A22">
        <w:rPr>
          <w:rFonts w:ascii="Times New Roman" w:hAnsi="Times New Roman" w:cs="Times New Roman"/>
          <w:sz w:val="24"/>
          <w:szCs w:val="24"/>
        </w:rPr>
        <w:tab/>
      </w:r>
      <w:r w:rsidRPr="00DC3A22">
        <w:rPr>
          <w:rFonts w:ascii="Times New Roman" w:hAnsi="Times New Roman" w:cs="Times New Roman"/>
          <w:sz w:val="24"/>
          <w:szCs w:val="24"/>
        </w:rPr>
        <w:tab/>
      </w:r>
      <w:r w:rsidRPr="00DC3A22">
        <w:rPr>
          <w:rFonts w:ascii="Times New Roman" w:hAnsi="Times New Roman" w:cs="Times New Roman"/>
          <w:sz w:val="24"/>
          <w:szCs w:val="24"/>
        </w:rPr>
        <w:tab/>
      </w:r>
      <w:r w:rsidRPr="00DC3A22">
        <w:rPr>
          <w:rFonts w:ascii="Times New Roman" w:hAnsi="Times New Roman" w:cs="Times New Roman"/>
          <w:sz w:val="24"/>
          <w:szCs w:val="24"/>
        </w:rPr>
        <w:tab/>
        <w:t>(подпись, фамилия, имя, отчество)</w:t>
      </w:r>
    </w:p>
    <w:p w:rsidR="009D764D" w:rsidRPr="00DC3A22" w:rsidRDefault="009D764D" w:rsidP="002D1233">
      <w:pPr>
        <w:pStyle w:val="ConsPlusNonformat"/>
        <w:rPr>
          <w:rFonts w:ascii="Times New Roman" w:hAnsi="Times New Roman" w:cs="Times New Roman"/>
          <w:sz w:val="24"/>
          <w:szCs w:val="24"/>
        </w:rPr>
      </w:pPr>
      <w:r w:rsidRPr="00DC3A22">
        <w:rPr>
          <w:rFonts w:ascii="Times New Roman" w:hAnsi="Times New Roman" w:cs="Times New Roman"/>
          <w:sz w:val="24"/>
          <w:szCs w:val="24"/>
        </w:rPr>
        <w:t>Главный бухгалтер         ________________________________________________________________</w:t>
      </w:r>
      <w:r w:rsidR="003F67B3" w:rsidRPr="00DC3A22">
        <w:rPr>
          <w:rFonts w:ascii="Times New Roman" w:hAnsi="Times New Roman" w:cs="Times New Roman"/>
          <w:sz w:val="24"/>
          <w:szCs w:val="24"/>
        </w:rPr>
        <w:t>____________</w:t>
      </w:r>
    </w:p>
    <w:p w:rsidR="009D764D" w:rsidRPr="00DC3A22" w:rsidRDefault="009D764D" w:rsidP="002D1233">
      <w:pPr>
        <w:pStyle w:val="ConsPlusNonformat"/>
        <w:rPr>
          <w:rFonts w:ascii="Times New Roman" w:hAnsi="Times New Roman" w:cs="Times New Roman"/>
          <w:sz w:val="24"/>
          <w:szCs w:val="24"/>
        </w:rPr>
      </w:pPr>
      <w:r w:rsidRPr="00DC3A22">
        <w:rPr>
          <w:rFonts w:ascii="Times New Roman" w:hAnsi="Times New Roman" w:cs="Times New Roman"/>
          <w:sz w:val="24"/>
          <w:szCs w:val="24"/>
        </w:rPr>
        <w:t xml:space="preserve">                               </w:t>
      </w:r>
      <w:r w:rsidRPr="00DC3A22">
        <w:rPr>
          <w:rFonts w:ascii="Times New Roman" w:hAnsi="Times New Roman" w:cs="Times New Roman"/>
          <w:sz w:val="24"/>
          <w:szCs w:val="24"/>
        </w:rPr>
        <w:tab/>
      </w:r>
      <w:r w:rsidRPr="00DC3A22">
        <w:rPr>
          <w:rFonts w:ascii="Times New Roman" w:hAnsi="Times New Roman" w:cs="Times New Roman"/>
          <w:sz w:val="24"/>
          <w:szCs w:val="24"/>
        </w:rPr>
        <w:tab/>
      </w:r>
      <w:r w:rsidRPr="00DC3A22">
        <w:rPr>
          <w:rFonts w:ascii="Times New Roman" w:hAnsi="Times New Roman" w:cs="Times New Roman"/>
          <w:sz w:val="24"/>
          <w:szCs w:val="24"/>
        </w:rPr>
        <w:tab/>
        <w:t xml:space="preserve"> (подпись, фамилия, имя, отчество)</w:t>
      </w:r>
    </w:p>
    <w:p w:rsidR="003F67B3" w:rsidRPr="00DC3A22" w:rsidRDefault="003F67B3" w:rsidP="002D1233">
      <w:pPr>
        <w:pStyle w:val="ConsPlusNonformat"/>
        <w:rPr>
          <w:rFonts w:ascii="Times New Roman" w:hAnsi="Times New Roman" w:cs="Times New Roman"/>
          <w:sz w:val="24"/>
          <w:szCs w:val="24"/>
        </w:rPr>
      </w:pPr>
    </w:p>
    <w:p w:rsidR="00744C1F" w:rsidRPr="00DC3A22" w:rsidRDefault="009D764D" w:rsidP="002D1233">
      <w:pPr>
        <w:pStyle w:val="ConsPlusNonformat"/>
        <w:rPr>
          <w:rFonts w:ascii="Times New Roman" w:hAnsi="Times New Roman" w:cs="Times New Roman"/>
          <w:sz w:val="24"/>
          <w:szCs w:val="24"/>
        </w:rPr>
      </w:pPr>
      <w:r w:rsidRPr="00DC3A22">
        <w:rPr>
          <w:rFonts w:ascii="Times New Roman" w:hAnsi="Times New Roman" w:cs="Times New Roman"/>
          <w:sz w:val="24"/>
          <w:szCs w:val="24"/>
        </w:rPr>
        <w:t>Дата выдачи _________________</w:t>
      </w:r>
    </w:p>
    <w:p w:rsidR="009D764D" w:rsidRPr="00DC3A22" w:rsidRDefault="009D764D" w:rsidP="002D1233">
      <w:pPr>
        <w:pStyle w:val="ConsPlusNonformat"/>
        <w:ind w:left="708" w:firstLine="708"/>
        <w:rPr>
          <w:rFonts w:ascii="Times New Roman" w:hAnsi="Times New Roman" w:cs="Times New Roman"/>
          <w:sz w:val="24"/>
          <w:szCs w:val="24"/>
        </w:rPr>
      </w:pPr>
      <w:r w:rsidRPr="00DC3A22">
        <w:rPr>
          <w:rFonts w:ascii="Times New Roman" w:hAnsi="Times New Roman" w:cs="Times New Roman"/>
          <w:sz w:val="24"/>
          <w:szCs w:val="24"/>
        </w:rPr>
        <w:t>Место для печати</w:t>
      </w:r>
    </w:p>
    <w:p w:rsidR="009D764D" w:rsidRPr="00DC3A22" w:rsidRDefault="009D764D" w:rsidP="002D1233">
      <w:pPr>
        <w:widowControl w:val="0"/>
        <w:autoSpaceDE w:val="0"/>
        <w:autoSpaceDN w:val="0"/>
        <w:adjustRightInd w:val="0"/>
        <w:spacing w:after="0" w:line="240" w:lineRule="auto"/>
        <w:ind w:left="540"/>
        <w:jc w:val="both"/>
        <w:rPr>
          <w:rFonts w:ascii="Times New Roman" w:hAnsi="Times New Roman" w:cs="Times New Roman"/>
          <w:sz w:val="24"/>
          <w:szCs w:val="24"/>
        </w:rPr>
      </w:pPr>
    </w:p>
    <w:p w:rsidR="00744C1F" w:rsidRPr="00DC3A22" w:rsidRDefault="00744C1F" w:rsidP="002D1233">
      <w:pPr>
        <w:widowControl w:val="0"/>
        <w:autoSpaceDE w:val="0"/>
        <w:autoSpaceDN w:val="0"/>
        <w:adjustRightInd w:val="0"/>
        <w:spacing w:after="0" w:line="240" w:lineRule="auto"/>
        <w:ind w:left="540"/>
        <w:jc w:val="both"/>
        <w:rPr>
          <w:rFonts w:ascii="Times New Roman" w:hAnsi="Times New Roman" w:cs="Times New Roman"/>
          <w:sz w:val="24"/>
          <w:szCs w:val="24"/>
        </w:rPr>
      </w:pPr>
    </w:p>
    <w:p w:rsidR="00744C1F" w:rsidRPr="00DC3A22" w:rsidRDefault="00744C1F" w:rsidP="002D1233">
      <w:pPr>
        <w:widowControl w:val="0"/>
        <w:autoSpaceDE w:val="0"/>
        <w:autoSpaceDN w:val="0"/>
        <w:adjustRightInd w:val="0"/>
        <w:spacing w:after="0" w:line="240" w:lineRule="auto"/>
        <w:ind w:left="540"/>
        <w:jc w:val="both"/>
        <w:rPr>
          <w:rFonts w:ascii="Times New Roman" w:hAnsi="Times New Roman" w:cs="Times New Roman"/>
          <w:sz w:val="24"/>
          <w:szCs w:val="24"/>
        </w:rPr>
      </w:pPr>
    </w:p>
    <w:p w:rsidR="00744C1F" w:rsidRPr="00DC3A22" w:rsidRDefault="00744C1F" w:rsidP="002D1233">
      <w:pPr>
        <w:widowControl w:val="0"/>
        <w:autoSpaceDE w:val="0"/>
        <w:autoSpaceDN w:val="0"/>
        <w:adjustRightInd w:val="0"/>
        <w:spacing w:after="0" w:line="240" w:lineRule="auto"/>
        <w:ind w:left="540"/>
        <w:jc w:val="both"/>
        <w:rPr>
          <w:rFonts w:ascii="Times New Roman" w:hAnsi="Times New Roman" w:cs="Times New Roman"/>
          <w:sz w:val="24"/>
          <w:szCs w:val="24"/>
        </w:rPr>
      </w:pPr>
    </w:p>
    <w:p w:rsidR="00744C1F" w:rsidRPr="00DC3A22" w:rsidRDefault="00744C1F" w:rsidP="002D1233">
      <w:pPr>
        <w:widowControl w:val="0"/>
        <w:autoSpaceDE w:val="0"/>
        <w:autoSpaceDN w:val="0"/>
        <w:adjustRightInd w:val="0"/>
        <w:spacing w:after="0" w:line="240" w:lineRule="auto"/>
        <w:ind w:left="540"/>
        <w:jc w:val="both"/>
        <w:rPr>
          <w:rFonts w:ascii="Times New Roman" w:hAnsi="Times New Roman" w:cs="Times New Roman"/>
          <w:sz w:val="24"/>
          <w:szCs w:val="24"/>
        </w:rPr>
      </w:pPr>
    </w:p>
    <w:p w:rsidR="00744C1F" w:rsidRPr="00DC3A22" w:rsidRDefault="00744C1F" w:rsidP="002D1233">
      <w:pPr>
        <w:widowControl w:val="0"/>
        <w:autoSpaceDE w:val="0"/>
        <w:autoSpaceDN w:val="0"/>
        <w:adjustRightInd w:val="0"/>
        <w:spacing w:after="0" w:line="240" w:lineRule="auto"/>
        <w:ind w:left="540"/>
        <w:jc w:val="both"/>
        <w:rPr>
          <w:rFonts w:ascii="Times New Roman" w:hAnsi="Times New Roman" w:cs="Times New Roman"/>
          <w:sz w:val="24"/>
          <w:szCs w:val="24"/>
        </w:rPr>
      </w:pPr>
    </w:p>
    <w:p w:rsidR="00744C1F" w:rsidRPr="00DC3A22" w:rsidRDefault="00744C1F" w:rsidP="002D1233">
      <w:pPr>
        <w:widowControl w:val="0"/>
        <w:autoSpaceDE w:val="0"/>
        <w:autoSpaceDN w:val="0"/>
        <w:adjustRightInd w:val="0"/>
        <w:spacing w:after="0" w:line="240" w:lineRule="auto"/>
        <w:ind w:left="540"/>
        <w:jc w:val="both"/>
        <w:rPr>
          <w:rFonts w:ascii="Times New Roman" w:hAnsi="Times New Roman" w:cs="Times New Roman"/>
          <w:sz w:val="24"/>
          <w:szCs w:val="24"/>
        </w:rPr>
      </w:pPr>
    </w:p>
    <w:p w:rsidR="00744C1F" w:rsidRPr="00DC3A22" w:rsidRDefault="00744C1F" w:rsidP="002D1233">
      <w:pPr>
        <w:widowControl w:val="0"/>
        <w:autoSpaceDE w:val="0"/>
        <w:autoSpaceDN w:val="0"/>
        <w:adjustRightInd w:val="0"/>
        <w:spacing w:after="0" w:line="240" w:lineRule="auto"/>
        <w:ind w:left="540"/>
        <w:jc w:val="both"/>
        <w:rPr>
          <w:rFonts w:ascii="Times New Roman" w:hAnsi="Times New Roman" w:cs="Times New Roman"/>
          <w:sz w:val="24"/>
          <w:szCs w:val="24"/>
        </w:rPr>
      </w:pPr>
    </w:p>
    <w:p w:rsidR="00744C1F" w:rsidRPr="00DC3A22" w:rsidRDefault="00744C1F" w:rsidP="002D1233">
      <w:pPr>
        <w:widowControl w:val="0"/>
        <w:autoSpaceDE w:val="0"/>
        <w:autoSpaceDN w:val="0"/>
        <w:adjustRightInd w:val="0"/>
        <w:spacing w:after="0" w:line="240" w:lineRule="auto"/>
        <w:ind w:left="540"/>
        <w:jc w:val="both"/>
        <w:rPr>
          <w:rFonts w:ascii="Times New Roman" w:hAnsi="Times New Roman" w:cs="Times New Roman"/>
          <w:sz w:val="24"/>
          <w:szCs w:val="24"/>
        </w:rPr>
      </w:pPr>
    </w:p>
    <w:p w:rsidR="003F67B3" w:rsidRPr="00DC3A22" w:rsidRDefault="003F67B3" w:rsidP="002D1233">
      <w:pPr>
        <w:spacing w:after="0" w:line="240" w:lineRule="auto"/>
        <w:jc w:val="right"/>
        <w:rPr>
          <w:rFonts w:ascii="Times New Roman" w:hAnsi="Times New Roman" w:cs="Times New Roman"/>
          <w:bCs/>
          <w:sz w:val="24"/>
          <w:szCs w:val="24"/>
        </w:rPr>
      </w:pPr>
      <w:r w:rsidRPr="00DC3A22">
        <w:rPr>
          <w:rFonts w:ascii="Times New Roman" w:hAnsi="Times New Roman" w:cs="Times New Roman"/>
          <w:bCs/>
          <w:sz w:val="24"/>
          <w:szCs w:val="24"/>
        </w:rPr>
        <w:lastRenderedPageBreak/>
        <w:t xml:space="preserve">Приложение №4  </w:t>
      </w:r>
    </w:p>
    <w:p w:rsidR="00744C1F" w:rsidRPr="00DC3A22" w:rsidRDefault="00744C1F" w:rsidP="00744C1F">
      <w:pPr>
        <w:pStyle w:val="ConsPlusNonformat"/>
        <w:jc w:val="right"/>
        <w:rPr>
          <w:rFonts w:ascii="Times New Roman" w:hAnsi="Times New Roman" w:cs="Times New Roman"/>
          <w:sz w:val="24"/>
          <w:szCs w:val="24"/>
        </w:rPr>
      </w:pPr>
      <w:bookmarkStart w:id="18" w:name="Par287"/>
      <w:bookmarkEnd w:id="18"/>
      <w:r w:rsidRPr="00DC3A22">
        <w:rPr>
          <w:rFonts w:ascii="Times New Roman" w:hAnsi="Times New Roman" w:cs="Times New Roman"/>
          <w:bCs/>
          <w:sz w:val="24"/>
          <w:szCs w:val="24"/>
        </w:rPr>
        <w:t xml:space="preserve">к </w:t>
      </w:r>
      <w:hyperlink w:anchor="P52" w:history="1">
        <w:r w:rsidRPr="00DC3A22">
          <w:rPr>
            <w:rFonts w:ascii="Times New Roman" w:hAnsi="Times New Roman" w:cs="Times New Roman"/>
            <w:sz w:val="24"/>
            <w:szCs w:val="24"/>
          </w:rPr>
          <w:t>Положению</w:t>
        </w:r>
      </w:hyperlink>
      <w:r w:rsidRPr="00DC3A22">
        <w:rPr>
          <w:rFonts w:ascii="Times New Roman" w:hAnsi="Times New Roman" w:cs="Times New Roman"/>
          <w:sz w:val="24"/>
          <w:szCs w:val="24"/>
        </w:rPr>
        <w:t xml:space="preserve"> о пенсионном обеспечении лиц, замещавших муниципальные должности Юрьевецкого муниципального района и должности муниципальной службы в органах местного самоуправления Юрьевецкого муниципального района</w:t>
      </w:r>
    </w:p>
    <w:p w:rsidR="00744C1F" w:rsidRPr="00DC3A22" w:rsidRDefault="00744C1F" w:rsidP="002D1233">
      <w:pPr>
        <w:pStyle w:val="ConsPlusNonformat"/>
        <w:jc w:val="center"/>
        <w:rPr>
          <w:rFonts w:ascii="Times New Roman" w:hAnsi="Times New Roman" w:cs="Times New Roman"/>
          <w:sz w:val="24"/>
          <w:szCs w:val="24"/>
        </w:rPr>
      </w:pPr>
    </w:p>
    <w:p w:rsidR="009D764D" w:rsidRPr="00DC3A22" w:rsidRDefault="009D764D" w:rsidP="002D1233">
      <w:pPr>
        <w:pStyle w:val="ConsPlusNonformat"/>
        <w:jc w:val="center"/>
        <w:rPr>
          <w:rFonts w:ascii="Times New Roman" w:hAnsi="Times New Roman" w:cs="Times New Roman"/>
          <w:sz w:val="24"/>
          <w:szCs w:val="24"/>
        </w:rPr>
      </w:pPr>
      <w:r w:rsidRPr="00DC3A22">
        <w:rPr>
          <w:rFonts w:ascii="Times New Roman" w:hAnsi="Times New Roman" w:cs="Times New Roman"/>
          <w:sz w:val="24"/>
          <w:szCs w:val="24"/>
        </w:rPr>
        <w:t>Справка</w:t>
      </w:r>
    </w:p>
    <w:p w:rsidR="009D764D" w:rsidRPr="00DC3A22" w:rsidRDefault="009D764D" w:rsidP="002D1233">
      <w:pPr>
        <w:pStyle w:val="ConsPlusNonformat"/>
        <w:jc w:val="center"/>
        <w:rPr>
          <w:rFonts w:ascii="Times New Roman" w:hAnsi="Times New Roman" w:cs="Times New Roman"/>
          <w:sz w:val="24"/>
          <w:szCs w:val="24"/>
        </w:rPr>
      </w:pPr>
      <w:r w:rsidRPr="00DC3A22">
        <w:rPr>
          <w:rFonts w:ascii="Times New Roman" w:hAnsi="Times New Roman" w:cs="Times New Roman"/>
          <w:sz w:val="24"/>
          <w:szCs w:val="24"/>
        </w:rPr>
        <w:t>о периодах  муниципальной  службы, учитываемых</w:t>
      </w:r>
    </w:p>
    <w:p w:rsidR="009D764D" w:rsidRPr="00DC3A22" w:rsidRDefault="009D764D" w:rsidP="002D1233">
      <w:pPr>
        <w:pStyle w:val="ConsPlusNonformat"/>
        <w:jc w:val="center"/>
        <w:rPr>
          <w:rFonts w:ascii="Times New Roman" w:hAnsi="Times New Roman" w:cs="Times New Roman"/>
          <w:sz w:val="24"/>
          <w:szCs w:val="24"/>
        </w:rPr>
      </w:pPr>
      <w:r w:rsidRPr="00DC3A22">
        <w:rPr>
          <w:rFonts w:ascii="Times New Roman" w:hAnsi="Times New Roman" w:cs="Times New Roman"/>
          <w:sz w:val="24"/>
          <w:szCs w:val="24"/>
        </w:rPr>
        <w:t>при исчислении стажа  муниципальной службы   в органах местного самоуправления   Юрьевецкого муниципального района для назначения пенсии за выслугу лет,</w:t>
      </w:r>
    </w:p>
    <w:p w:rsidR="009D764D" w:rsidRPr="00DC3A22" w:rsidRDefault="009D764D" w:rsidP="002D1233">
      <w:pPr>
        <w:pStyle w:val="ConsPlusNonformat"/>
        <w:jc w:val="center"/>
        <w:rPr>
          <w:rFonts w:ascii="Times New Roman" w:hAnsi="Times New Roman" w:cs="Times New Roman"/>
          <w:sz w:val="24"/>
          <w:szCs w:val="24"/>
        </w:rPr>
      </w:pPr>
      <w:r w:rsidRPr="00DC3A22">
        <w:rPr>
          <w:rFonts w:ascii="Times New Roman" w:hAnsi="Times New Roman" w:cs="Times New Roman"/>
          <w:sz w:val="24"/>
          <w:szCs w:val="24"/>
        </w:rPr>
        <w:t>_______________________________________________________________</w:t>
      </w:r>
    </w:p>
    <w:p w:rsidR="009D764D" w:rsidRPr="00DC3A22" w:rsidRDefault="009D764D" w:rsidP="002D1233">
      <w:pPr>
        <w:pStyle w:val="ConsPlusNonformat"/>
        <w:jc w:val="center"/>
        <w:rPr>
          <w:rFonts w:ascii="Times New Roman" w:hAnsi="Times New Roman" w:cs="Times New Roman"/>
          <w:sz w:val="24"/>
          <w:szCs w:val="24"/>
        </w:rPr>
      </w:pPr>
      <w:r w:rsidRPr="00DC3A22">
        <w:rPr>
          <w:rFonts w:ascii="Times New Roman" w:hAnsi="Times New Roman" w:cs="Times New Roman"/>
          <w:sz w:val="24"/>
          <w:szCs w:val="24"/>
        </w:rPr>
        <w:t>(ФИО муниципального служащего)</w:t>
      </w:r>
    </w:p>
    <w:p w:rsidR="009D764D" w:rsidRPr="00DC3A22" w:rsidRDefault="009D764D" w:rsidP="002D1233">
      <w:pPr>
        <w:pStyle w:val="ConsPlusNonformat"/>
        <w:jc w:val="center"/>
        <w:rPr>
          <w:rFonts w:ascii="Times New Roman" w:hAnsi="Times New Roman" w:cs="Times New Roman"/>
          <w:sz w:val="24"/>
          <w:szCs w:val="24"/>
        </w:rPr>
      </w:pPr>
    </w:p>
    <w:p w:rsidR="009D764D" w:rsidRPr="00DC3A22" w:rsidRDefault="009D764D" w:rsidP="002D1233">
      <w:pPr>
        <w:pStyle w:val="ConsPlusNonformat"/>
        <w:jc w:val="both"/>
        <w:rPr>
          <w:rFonts w:ascii="Times New Roman" w:hAnsi="Times New Roman" w:cs="Times New Roman"/>
          <w:sz w:val="24"/>
          <w:szCs w:val="24"/>
        </w:rPr>
      </w:pPr>
      <w:proofErr w:type="gramStart"/>
      <w:r w:rsidRPr="00DC3A22">
        <w:rPr>
          <w:rFonts w:ascii="Times New Roman" w:hAnsi="Times New Roman" w:cs="Times New Roman"/>
          <w:sz w:val="24"/>
          <w:szCs w:val="24"/>
        </w:rPr>
        <w:t>замещавшего</w:t>
      </w:r>
      <w:proofErr w:type="gramEnd"/>
      <w:r w:rsidRPr="00DC3A22">
        <w:rPr>
          <w:rFonts w:ascii="Times New Roman" w:hAnsi="Times New Roman" w:cs="Times New Roman"/>
          <w:sz w:val="24"/>
          <w:szCs w:val="24"/>
        </w:rPr>
        <w:t xml:space="preserve"> должность  муниципальной службы (ранее замещавшего должность)________________________________________________________</w:t>
      </w:r>
      <w:r w:rsidR="003F67B3" w:rsidRPr="00DC3A22">
        <w:rPr>
          <w:rFonts w:ascii="Times New Roman" w:hAnsi="Times New Roman" w:cs="Times New Roman"/>
          <w:sz w:val="24"/>
          <w:szCs w:val="24"/>
        </w:rPr>
        <w:t>___________</w:t>
      </w:r>
      <w:r w:rsidRPr="00DC3A22">
        <w:rPr>
          <w:rFonts w:ascii="Times New Roman" w:hAnsi="Times New Roman" w:cs="Times New Roman"/>
          <w:sz w:val="24"/>
          <w:szCs w:val="24"/>
        </w:rPr>
        <w:t>,</w:t>
      </w:r>
    </w:p>
    <w:p w:rsidR="009D764D" w:rsidRPr="00DC3A22" w:rsidRDefault="009D764D" w:rsidP="002D1233">
      <w:pPr>
        <w:pStyle w:val="ConsPlusNonformat"/>
        <w:rPr>
          <w:rFonts w:ascii="Times New Roman" w:hAnsi="Times New Roman" w:cs="Times New Roman"/>
          <w:sz w:val="24"/>
          <w:szCs w:val="24"/>
        </w:rPr>
      </w:pPr>
      <w:r w:rsidRPr="00DC3A22">
        <w:rPr>
          <w:rFonts w:ascii="Times New Roman" w:hAnsi="Times New Roman" w:cs="Times New Roman"/>
          <w:sz w:val="24"/>
          <w:szCs w:val="24"/>
        </w:rPr>
        <w:t xml:space="preserve">                         </w:t>
      </w:r>
      <w:r w:rsidRPr="00DC3A22">
        <w:rPr>
          <w:rFonts w:ascii="Times New Roman" w:hAnsi="Times New Roman" w:cs="Times New Roman"/>
          <w:sz w:val="24"/>
          <w:szCs w:val="24"/>
        </w:rPr>
        <w:tab/>
      </w:r>
      <w:r w:rsidRPr="00DC3A22">
        <w:rPr>
          <w:rFonts w:ascii="Times New Roman" w:hAnsi="Times New Roman" w:cs="Times New Roman"/>
          <w:sz w:val="24"/>
          <w:szCs w:val="24"/>
        </w:rPr>
        <w:tab/>
        <w:t>(наименование должности)</w:t>
      </w:r>
    </w:p>
    <w:p w:rsidR="009D764D" w:rsidRPr="00DC3A22" w:rsidRDefault="009D764D" w:rsidP="002D1233">
      <w:pPr>
        <w:pStyle w:val="ConsPlusNonformat"/>
        <w:jc w:val="both"/>
        <w:rPr>
          <w:rFonts w:ascii="Times New Roman" w:hAnsi="Times New Roman" w:cs="Times New Roman"/>
          <w:sz w:val="24"/>
          <w:szCs w:val="24"/>
        </w:rPr>
      </w:pPr>
      <w:r w:rsidRPr="00DC3A22">
        <w:rPr>
          <w:rFonts w:ascii="Times New Roman" w:hAnsi="Times New Roman" w:cs="Times New Roman"/>
          <w:sz w:val="24"/>
          <w:szCs w:val="24"/>
        </w:rPr>
        <w:t>дающего  право  на  пенсию  за  выслугу лет гражданам, замещавшим должность муниципальной службы, и лицам, ранее замещавшим руководящие должности   в   органах  власти  и  управления,  общественных  организациях Юрьевецкого муниципального района Ивановской области, исполнявших функции  муниципального управления района</w:t>
      </w:r>
    </w:p>
    <w:p w:rsidR="009D764D" w:rsidRPr="00DC3A22" w:rsidRDefault="009D764D" w:rsidP="002D1233">
      <w:pPr>
        <w:widowControl w:val="0"/>
        <w:autoSpaceDE w:val="0"/>
        <w:autoSpaceDN w:val="0"/>
        <w:adjustRightInd w:val="0"/>
        <w:spacing w:after="0" w:line="240" w:lineRule="auto"/>
        <w:jc w:val="right"/>
        <w:rPr>
          <w:rFonts w:ascii="Times New Roman" w:hAnsi="Times New Roman" w:cs="Times New Roman"/>
          <w:sz w:val="24"/>
          <w:szCs w:val="24"/>
        </w:rPr>
      </w:pPr>
    </w:p>
    <w:tbl>
      <w:tblPr>
        <w:tblW w:w="9639" w:type="dxa"/>
        <w:tblCellSpacing w:w="5" w:type="nil"/>
        <w:tblInd w:w="75" w:type="dxa"/>
        <w:tblLayout w:type="fixed"/>
        <w:tblCellMar>
          <w:left w:w="75" w:type="dxa"/>
          <w:right w:w="75" w:type="dxa"/>
        </w:tblCellMar>
        <w:tblLook w:val="0000" w:firstRow="0" w:lastRow="0" w:firstColumn="0" w:lastColumn="0" w:noHBand="0" w:noVBand="0"/>
      </w:tblPr>
      <w:tblGrid>
        <w:gridCol w:w="500"/>
        <w:gridCol w:w="1768"/>
        <w:gridCol w:w="851"/>
        <w:gridCol w:w="567"/>
        <w:gridCol w:w="567"/>
        <w:gridCol w:w="1247"/>
        <w:gridCol w:w="879"/>
        <w:gridCol w:w="567"/>
        <w:gridCol w:w="567"/>
        <w:gridCol w:w="709"/>
        <w:gridCol w:w="709"/>
        <w:gridCol w:w="708"/>
      </w:tblGrid>
      <w:tr w:rsidR="009D764D" w:rsidRPr="00DC3A22" w:rsidTr="003F67B3">
        <w:trPr>
          <w:trHeight w:val="1120"/>
          <w:tblCellSpacing w:w="5" w:type="nil"/>
        </w:trPr>
        <w:tc>
          <w:tcPr>
            <w:tcW w:w="500" w:type="dxa"/>
            <w:vMerge w:val="restart"/>
            <w:tcBorders>
              <w:top w:val="single" w:sz="4" w:space="0" w:color="auto"/>
              <w:left w:val="single" w:sz="4" w:space="0" w:color="auto"/>
              <w:bottom w:val="single" w:sz="4" w:space="0" w:color="auto"/>
              <w:right w:val="single" w:sz="4" w:space="0" w:color="auto"/>
            </w:tcBorders>
          </w:tcPr>
          <w:p w:rsidR="009D764D" w:rsidRPr="00DC3A22" w:rsidRDefault="009D764D" w:rsidP="002D1233">
            <w:pPr>
              <w:pStyle w:val="ConsPlusCell"/>
            </w:pPr>
            <w:r w:rsidRPr="00DC3A22">
              <w:t xml:space="preserve"> </w:t>
            </w:r>
            <w:r w:rsidR="00765755" w:rsidRPr="00DC3A22">
              <w:t>№</w:t>
            </w:r>
            <w:r w:rsidRPr="00DC3A22">
              <w:t xml:space="preserve"> </w:t>
            </w:r>
            <w:r w:rsidRPr="00DC3A22">
              <w:br/>
            </w:r>
            <w:proofErr w:type="gramStart"/>
            <w:r w:rsidRPr="00DC3A22">
              <w:t>п</w:t>
            </w:r>
            <w:proofErr w:type="gramEnd"/>
            <w:r w:rsidRPr="00DC3A22">
              <w:t>/п</w:t>
            </w:r>
          </w:p>
        </w:tc>
        <w:tc>
          <w:tcPr>
            <w:tcW w:w="1768" w:type="dxa"/>
            <w:vMerge w:val="restart"/>
            <w:tcBorders>
              <w:top w:val="single" w:sz="4" w:space="0" w:color="auto"/>
              <w:left w:val="single" w:sz="4" w:space="0" w:color="auto"/>
              <w:bottom w:val="single" w:sz="4" w:space="0" w:color="auto"/>
              <w:right w:val="single" w:sz="4" w:space="0" w:color="auto"/>
            </w:tcBorders>
          </w:tcPr>
          <w:p w:rsidR="009D764D" w:rsidRPr="00DC3A22" w:rsidRDefault="00765755" w:rsidP="002D1233">
            <w:pPr>
              <w:pStyle w:val="ConsPlusCell"/>
              <w:jc w:val="center"/>
            </w:pPr>
            <w:r w:rsidRPr="00DC3A22">
              <w:t>№</w:t>
            </w:r>
            <w:r w:rsidR="009D764D" w:rsidRPr="00DC3A22">
              <w:t xml:space="preserve"> записи    </w:t>
            </w:r>
            <w:r w:rsidR="009D764D" w:rsidRPr="00DC3A22">
              <w:br/>
              <w:t xml:space="preserve">  в трудовой   </w:t>
            </w:r>
            <w:r w:rsidR="009D764D" w:rsidRPr="00DC3A22">
              <w:br/>
              <w:t xml:space="preserve">    книжке,    </w:t>
            </w:r>
            <w:r w:rsidR="009D764D" w:rsidRPr="00DC3A22">
              <w:br/>
              <w:t xml:space="preserve">  </w:t>
            </w:r>
            <w:r w:rsidRPr="00DC3A22">
              <w:t>№</w:t>
            </w:r>
            <w:r w:rsidR="009D764D" w:rsidRPr="00DC3A22">
              <w:t xml:space="preserve"> военного   </w:t>
            </w:r>
            <w:r w:rsidR="009D764D" w:rsidRPr="00DC3A22">
              <w:br/>
              <w:t>билета, справок</w:t>
            </w:r>
            <w:r w:rsidR="009D764D" w:rsidRPr="00DC3A22">
              <w:br/>
              <w:t xml:space="preserve">   военного    </w:t>
            </w:r>
            <w:r w:rsidR="009D764D" w:rsidRPr="00DC3A22">
              <w:br/>
              <w:t xml:space="preserve"> комиссариата  </w:t>
            </w:r>
            <w:r w:rsidR="009D764D" w:rsidRPr="00DC3A22">
              <w:br/>
              <w:t xml:space="preserve">    и иных     </w:t>
            </w:r>
            <w:r w:rsidR="009D764D" w:rsidRPr="00DC3A22">
              <w:br/>
              <w:t xml:space="preserve">  документов,  </w:t>
            </w:r>
            <w:r w:rsidR="009D764D" w:rsidRPr="00DC3A22">
              <w:br/>
            </w:r>
            <w:proofErr w:type="gramStart"/>
            <w:r w:rsidR="009D764D" w:rsidRPr="00DC3A22">
              <w:t>подтверждаю-</w:t>
            </w:r>
            <w:proofErr w:type="spellStart"/>
            <w:r w:rsidR="009D764D" w:rsidRPr="00DC3A22">
              <w:t>щих</w:t>
            </w:r>
            <w:proofErr w:type="spellEnd"/>
            <w:proofErr w:type="gramEnd"/>
            <w:r w:rsidR="009D764D" w:rsidRPr="00DC3A22">
              <w:t xml:space="preserve"> стаж      </w:t>
            </w:r>
            <w:r w:rsidR="009D764D" w:rsidRPr="00DC3A22">
              <w:br/>
            </w:r>
            <w:proofErr w:type="spellStart"/>
            <w:r w:rsidR="009D764D" w:rsidRPr="00DC3A22">
              <w:t>муниципаль</w:t>
            </w:r>
            <w:proofErr w:type="spellEnd"/>
            <w:r w:rsidR="009D764D" w:rsidRPr="00DC3A22">
              <w:t xml:space="preserve">-ной  </w:t>
            </w:r>
            <w:r w:rsidR="009D764D" w:rsidRPr="00DC3A22">
              <w:br/>
              <w:t xml:space="preserve">    службы</w:t>
            </w:r>
          </w:p>
        </w:tc>
        <w:tc>
          <w:tcPr>
            <w:tcW w:w="1985" w:type="dxa"/>
            <w:gridSpan w:val="3"/>
            <w:tcBorders>
              <w:top w:val="single" w:sz="4" w:space="0" w:color="auto"/>
              <w:left w:val="single" w:sz="4" w:space="0" w:color="auto"/>
              <w:bottom w:val="single" w:sz="4" w:space="0" w:color="auto"/>
              <w:right w:val="single" w:sz="4" w:space="0" w:color="auto"/>
            </w:tcBorders>
          </w:tcPr>
          <w:p w:rsidR="009D764D" w:rsidRPr="00DC3A22" w:rsidRDefault="009D764D" w:rsidP="002D1233">
            <w:pPr>
              <w:pStyle w:val="ConsPlusCell"/>
            </w:pPr>
            <w:r w:rsidRPr="00DC3A22">
              <w:t xml:space="preserve">     Дата      </w:t>
            </w:r>
          </w:p>
        </w:tc>
        <w:tc>
          <w:tcPr>
            <w:tcW w:w="1247" w:type="dxa"/>
            <w:vMerge w:val="restart"/>
            <w:tcBorders>
              <w:top w:val="single" w:sz="4" w:space="0" w:color="auto"/>
              <w:left w:val="single" w:sz="4" w:space="0" w:color="auto"/>
              <w:bottom w:val="single" w:sz="4" w:space="0" w:color="auto"/>
              <w:right w:val="single" w:sz="4" w:space="0" w:color="auto"/>
            </w:tcBorders>
          </w:tcPr>
          <w:p w:rsidR="009D764D" w:rsidRPr="00DC3A22" w:rsidRDefault="009D764D" w:rsidP="002D1233">
            <w:pPr>
              <w:pStyle w:val="ConsPlusCell"/>
            </w:pPr>
            <w:r w:rsidRPr="00DC3A22">
              <w:t>Наименование</w:t>
            </w:r>
            <w:r w:rsidRPr="00DC3A22">
              <w:br/>
              <w:t>организации,</w:t>
            </w:r>
            <w:r w:rsidRPr="00DC3A22">
              <w:br/>
              <w:t xml:space="preserve">должность  </w:t>
            </w:r>
          </w:p>
        </w:tc>
        <w:tc>
          <w:tcPr>
            <w:tcW w:w="2013" w:type="dxa"/>
            <w:gridSpan w:val="3"/>
            <w:tcBorders>
              <w:top w:val="single" w:sz="4" w:space="0" w:color="auto"/>
              <w:left w:val="single" w:sz="4" w:space="0" w:color="auto"/>
              <w:bottom w:val="single" w:sz="4" w:space="0" w:color="auto"/>
              <w:right w:val="single" w:sz="4" w:space="0" w:color="auto"/>
            </w:tcBorders>
          </w:tcPr>
          <w:p w:rsidR="009D764D" w:rsidRPr="00DC3A22" w:rsidRDefault="009D764D" w:rsidP="002D1233">
            <w:pPr>
              <w:pStyle w:val="ConsPlusCell"/>
              <w:jc w:val="center"/>
            </w:pPr>
            <w:r w:rsidRPr="00DC3A22">
              <w:t>Продолжительность</w:t>
            </w:r>
            <w:r w:rsidRPr="00DC3A22">
              <w:br/>
              <w:t xml:space="preserve">  муниципальной   </w:t>
            </w:r>
            <w:r w:rsidRPr="00DC3A22">
              <w:br/>
              <w:t xml:space="preserve">     службы      </w:t>
            </w:r>
            <w:r w:rsidRPr="00DC3A22">
              <w:br/>
              <w:t xml:space="preserve">  в календарном  </w:t>
            </w:r>
            <w:r w:rsidRPr="00DC3A22">
              <w:br/>
              <w:t xml:space="preserve">   исчислении</w:t>
            </w:r>
          </w:p>
        </w:tc>
        <w:tc>
          <w:tcPr>
            <w:tcW w:w="2126" w:type="dxa"/>
            <w:gridSpan w:val="3"/>
            <w:tcBorders>
              <w:top w:val="single" w:sz="4" w:space="0" w:color="auto"/>
              <w:left w:val="single" w:sz="4" w:space="0" w:color="auto"/>
              <w:bottom w:val="single" w:sz="4" w:space="0" w:color="auto"/>
              <w:right w:val="single" w:sz="4" w:space="0" w:color="auto"/>
            </w:tcBorders>
          </w:tcPr>
          <w:p w:rsidR="009D764D" w:rsidRPr="00DC3A22" w:rsidRDefault="009D764D" w:rsidP="002D1233">
            <w:pPr>
              <w:pStyle w:val="ConsPlusCell"/>
              <w:jc w:val="center"/>
            </w:pPr>
            <w:r w:rsidRPr="00DC3A22">
              <w:t xml:space="preserve">Стаж      </w:t>
            </w:r>
            <w:r w:rsidRPr="00DC3A22">
              <w:br/>
              <w:t xml:space="preserve"> муниципальной   </w:t>
            </w:r>
            <w:r w:rsidRPr="00DC3A22">
              <w:br/>
              <w:t xml:space="preserve"> службы, дающий </w:t>
            </w:r>
            <w:r w:rsidRPr="00DC3A22">
              <w:br/>
              <w:t xml:space="preserve">право на пенсию </w:t>
            </w:r>
            <w:r w:rsidRPr="00DC3A22">
              <w:br/>
              <w:t xml:space="preserve"> за выслугу лет</w:t>
            </w:r>
          </w:p>
        </w:tc>
      </w:tr>
      <w:tr w:rsidR="009D764D" w:rsidRPr="00DC3A22" w:rsidTr="003F67B3">
        <w:trPr>
          <w:trHeight w:val="1120"/>
          <w:tblCellSpacing w:w="5" w:type="nil"/>
        </w:trPr>
        <w:tc>
          <w:tcPr>
            <w:tcW w:w="500" w:type="dxa"/>
            <w:vMerge/>
            <w:tcBorders>
              <w:left w:val="single" w:sz="4" w:space="0" w:color="auto"/>
              <w:bottom w:val="single" w:sz="4" w:space="0" w:color="auto"/>
              <w:right w:val="single" w:sz="4" w:space="0" w:color="auto"/>
            </w:tcBorders>
          </w:tcPr>
          <w:p w:rsidR="009D764D" w:rsidRPr="00DC3A22" w:rsidRDefault="009D764D" w:rsidP="002D1233">
            <w:pPr>
              <w:pStyle w:val="ConsPlusCell"/>
            </w:pPr>
          </w:p>
        </w:tc>
        <w:tc>
          <w:tcPr>
            <w:tcW w:w="1768" w:type="dxa"/>
            <w:vMerge/>
            <w:tcBorders>
              <w:left w:val="single" w:sz="4" w:space="0" w:color="auto"/>
              <w:bottom w:val="single" w:sz="4" w:space="0" w:color="auto"/>
              <w:right w:val="single" w:sz="4" w:space="0" w:color="auto"/>
            </w:tcBorders>
          </w:tcPr>
          <w:p w:rsidR="009D764D" w:rsidRPr="00DC3A22" w:rsidRDefault="009D764D" w:rsidP="002D1233">
            <w:pPr>
              <w:pStyle w:val="ConsPlusCell"/>
            </w:pPr>
          </w:p>
        </w:tc>
        <w:tc>
          <w:tcPr>
            <w:tcW w:w="851" w:type="dxa"/>
            <w:tcBorders>
              <w:left w:val="single" w:sz="4" w:space="0" w:color="auto"/>
              <w:bottom w:val="single" w:sz="4" w:space="0" w:color="auto"/>
              <w:right w:val="single" w:sz="4" w:space="0" w:color="auto"/>
            </w:tcBorders>
          </w:tcPr>
          <w:p w:rsidR="009D764D" w:rsidRPr="00DC3A22" w:rsidRDefault="009D764D" w:rsidP="002D1233">
            <w:pPr>
              <w:pStyle w:val="ConsPlusCell"/>
            </w:pPr>
            <w:r w:rsidRPr="00DC3A22">
              <w:t>число</w:t>
            </w:r>
          </w:p>
        </w:tc>
        <w:tc>
          <w:tcPr>
            <w:tcW w:w="567" w:type="dxa"/>
            <w:tcBorders>
              <w:left w:val="single" w:sz="4" w:space="0" w:color="auto"/>
              <w:bottom w:val="single" w:sz="4" w:space="0" w:color="auto"/>
              <w:right w:val="single" w:sz="4" w:space="0" w:color="auto"/>
            </w:tcBorders>
          </w:tcPr>
          <w:p w:rsidR="009D764D" w:rsidRPr="00DC3A22" w:rsidRDefault="003F67B3" w:rsidP="002D1233">
            <w:pPr>
              <w:pStyle w:val="ConsPlusCell"/>
            </w:pPr>
            <w:proofErr w:type="spellStart"/>
            <w:proofErr w:type="gramStart"/>
            <w:r w:rsidRPr="00DC3A22">
              <w:t>мес</w:t>
            </w:r>
            <w:proofErr w:type="spellEnd"/>
            <w:proofErr w:type="gramEnd"/>
          </w:p>
        </w:tc>
        <w:tc>
          <w:tcPr>
            <w:tcW w:w="567" w:type="dxa"/>
            <w:tcBorders>
              <w:left w:val="single" w:sz="4" w:space="0" w:color="auto"/>
              <w:bottom w:val="single" w:sz="4" w:space="0" w:color="auto"/>
              <w:right w:val="single" w:sz="4" w:space="0" w:color="auto"/>
            </w:tcBorders>
          </w:tcPr>
          <w:p w:rsidR="009D764D" w:rsidRPr="00DC3A22" w:rsidRDefault="009D764D" w:rsidP="002D1233">
            <w:pPr>
              <w:pStyle w:val="ConsPlusCell"/>
            </w:pPr>
            <w:r w:rsidRPr="00DC3A22">
              <w:t>год</w:t>
            </w:r>
          </w:p>
        </w:tc>
        <w:tc>
          <w:tcPr>
            <w:tcW w:w="1247" w:type="dxa"/>
            <w:vMerge/>
            <w:tcBorders>
              <w:left w:val="single" w:sz="4" w:space="0" w:color="auto"/>
              <w:bottom w:val="single" w:sz="4" w:space="0" w:color="auto"/>
              <w:right w:val="single" w:sz="4" w:space="0" w:color="auto"/>
            </w:tcBorders>
          </w:tcPr>
          <w:p w:rsidR="009D764D" w:rsidRPr="00DC3A22" w:rsidRDefault="009D764D" w:rsidP="002D1233">
            <w:pPr>
              <w:pStyle w:val="ConsPlusCell"/>
            </w:pPr>
          </w:p>
        </w:tc>
        <w:tc>
          <w:tcPr>
            <w:tcW w:w="879" w:type="dxa"/>
            <w:tcBorders>
              <w:left w:val="single" w:sz="4" w:space="0" w:color="auto"/>
              <w:bottom w:val="single" w:sz="4" w:space="0" w:color="auto"/>
              <w:right w:val="single" w:sz="4" w:space="0" w:color="auto"/>
            </w:tcBorders>
          </w:tcPr>
          <w:p w:rsidR="009D764D" w:rsidRPr="00DC3A22" w:rsidRDefault="009D764D" w:rsidP="002D1233">
            <w:pPr>
              <w:pStyle w:val="ConsPlusCell"/>
            </w:pPr>
            <w:r w:rsidRPr="00DC3A22">
              <w:t>дней</w:t>
            </w:r>
          </w:p>
        </w:tc>
        <w:tc>
          <w:tcPr>
            <w:tcW w:w="567" w:type="dxa"/>
            <w:tcBorders>
              <w:left w:val="single" w:sz="4" w:space="0" w:color="auto"/>
              <w:bottom w:val="single" w:sz="4" w:space="0" w:color="auto"/>
              <w:right w:val="single" w:sz="4" w:space="0" w:color="auto"/>
            </w:tcBorders>
          </w:tcPr>
          <w:p w:rsidR="009D764D" w:rsidRPr="00DC3A22" w:rsidRDefault="003F67B3" w:rsidP="002D1233">
            <w:pPr>
              <w:pStyle w:val="ConsPlusCell"/>
            </w:pPr>
            <w:proofErr w:type="spellStart"/>
            <w:proofErr w:type="gramStart"/>
            <w:r w:rsidRPr="00DC3A22">
              <w:t>мес</w:t>
            </w:r>
            <w:proofErr w:type="spellEnd"/>
            <w:proofErr w:type="gramEnd"/>
          </w:p>
        </w:tc>
        <w:tc>
          <w:tcPr>
            <w:tcW w:w="567" w:type="dxa"/>
            <w:tcBorders>
              <w:left w:val="single" w:sz="4" w:space="0" w:color="auto"/>
              <w:bottom w:val="single" w:sz="4" w:space="0" w:color="auto"/>
              <w:right w:val="single" w:sz="4" w:space="0" w:color="auto"/>
            </w:tcBorders>
          </w:tcPr>
          <w:p w:rsidR="009D764D" w:rsidRPr="00DC3A22" w:rsidRDefault="009D764D" w:rsidP="002D1233">
            <w:pPr>
              <w:pStyle w:val="ConsPlusCell"/>
            </w:pPr>
            <w:r w:rsidRPr="00DC3A22">
              <w:t xml:space="preserve">лет </w:t>
            </w:r>
          </w:p>
        </w:tc>
        <w:tc>
          <w:tcPr>
            <w:tcW w:w="709" w:type="dxa"/>
            <w:tcBorders>
              <w:left w:val="single" w:sz="4" w:space="0" w:color="auto"/>
              <w:bottom w:val="single" w:sz="4" w:space="0" w:color="auto"/>
              <w:right w:val="single" w:sz="4" w:space="0" w:color="auto"/>
            </w:tcBorders>
          </w:tcPr>
          <w:p w:rsidR="009D764D" w:rsidRPr="00DC3A22" w:rsidRDefault="009D764D" w:rsidP="002D1233">
            <w:pPr>
              <w:pStyle w:val="ConsPlusCell"/>
            </w:pPr>
            <w:r w:rsidRPr="00DC3A22">
              <w:t>дней</w:t>
            </w:r>
          </w:p>
        </w:tc>
        <w:tc>
          <w:tcPr>
            <w:tcW w:w="709" w:type="dxa"/>
            <w:tcBorders>
              <w:left w:val="single" w:sz="4" w:space="0" w:color="auto"/>
              <w:bottom w:val="single" w:sz="4" w:space="0" w:color="auto"/>
              <w:right w:val="single" w:sz="4" w:space="0" w:color="auto"/>
            </w:tcBorders>
          </w:tcPr>
          <w:p w:rsidR="009D764D" w:rsidRPr="00DC3A22" w:rsidRDefault="009D764D" w:rsidP="002D1233">
            <w:pPr>
              <w:pStyle w:val="ConsPlusCell"/>
            </w:pPr>
            <w:proofErr w:type="spellStart"/>
            <w:proofErr w:type="gramStart"/>
            <w:r w:rsidRPr="00DC3A22">
              <w:t>м</w:t>
            </w:r>
            <w:r w:rsidR="003F67B3" w:rsidRPr="00DC3A22">
              <w:t>ес</w:t>
            </w:r>
            <w:proofErr w:type="spellEnd"/>
            <w:proofErr w:type="gramEnd"/>
          </w:p>
        </w:tc>
        <w:tc>
          <w:tcPr>
            <w:tcW w:w="708" w:type="dxa"/>
            <w:tcBorders>
              <w:left w:val="single" w:sz="4" w:space="0" w:color="auto"/>
              <w:bottom w:val="single" w:sz="4" w:space="0" w:color="auto"/>
              <w:right w:val="single" w:sz="4" w:space="0" w:color="auto"/>
            </w:tcBorders>
          </w:tcPr>
          <w:p w:rsidR="009D764D" w:rsidRPr="00DC3A22" w:rsidRDefault="009D764D" w:rsidP="002D1233">
            <w:pPr>
              <w:pStyle w:val="ConsPlusCell"/>
            </w:pPr>
            <w:r w:rsidRPr="00DC3A22">
              <w:t>лет</w:t>
            </w:r>
          </w:p>
        </w:tc>
      </w:tr>
      <w:tr w:rsidR="009D764D" w:rsidRPr="00DC3A22" w:rsidTr="003F67B3">
        <w:trPr>
          <w:tblCellSpacing w:w="5" w:type="nil"/>
        </w:trPr>
        <w:tc>
          <w:tcPr>
            <w:tcW w:w="500" w:type="dxa"/>
            <w:tcBorders>
              <w:left w:val="single" w:sz="4" w:space="0" w:color="auto"/>
              <w:bottom w:val="single" w:sz="4" w:space="0" w:color="auto"/>
              <w:right w:val="single" w:sz="4" w:space="0" w:color="auto"/>
            </w:tcBorders>
          </w:tcPr>
          <w:p w:rsidR="009D764D" w:rsidRPr="00DC3A22" w:rsidRDefault="009D764D" w:rsidP="002D1233">
            <w:pPr>
              <w:pStyle w:val="ConsPlusCell"/>
            </w:pPr>
          </w:p>
        </w:tc>
        <w:tc>
          <w:tcPr>
            <w:tcW w:w="1768" w:type="dxa"/>
            <w:tcBorders>
              <w:left w:val="single" w:sz="4" w:space="0" w:color="auto"/>
              <w:bottom w:val="single" w:sz="4" w:space="0" w:color="auto"/>
              <w:right w:val="single" w:sz="4" w:space="0" w:color="auto"/>
            </w:tcBorders>
          </w:tcPr>
          <w:p w:rsidR="009D764D" w:rsidRPr="00DC3A22" w:rsidRDefault="009D764D" w:rsidP="002D1233">
            <w:pPr>
              <w:pStyle w:val="ConsPlusCell"/>
            </w:pPr>
          </w:p>
        </w:tc>
        <w:tc>
          <w:tcPr>
            <w:tcW w:w="851" w:type="dxa"/>
            <w:tcBorders>
              <w:left w:val="single" w:sz="4" w:space="0" w:color="auto"/>
              <w:bottom w:val="single" w:sz="4" w:space="0" w:color="auto"/>
              <w:right w:val="single" w:sz="4" w:space="0" w:color="auto"/>
            </w:tcBorders>
          </w:tcPr>
          <w:p w:rsidR="009D764D" w:rsidRPr="00DC3A22" w:rsidRDefault="009D764D" w:rsidP="002D1233">
            <w:pPr>
              <w:pStyle w:val="ConsPlusCell"/>
            </w:pPr>
          </w:p>
        </w:tc>
        <w:tc>
          <w:tcPr>
            <w:tcW w:w="567" w:type="dxa"/>
            <w:tcBorders>
              <w:left w:val="single" w:sz="4" w:space="0" w:color="auto"/>
              <w:bottom w:val="single" w:sz="4" w:space="0" w:color="auto"/>
              <w:right w:val="single" w:sz="4" w:space="0" w:color="auto"/>
            </w:tcBorders>
          </w:tcPr>
          <w:p w:rsidR="009D764D" w:rsidRPr="00DC3A22" w:rsidRDefault="009D764D" w:rsidP="002D1233">
            <w:pPr>
              <w:pStyle w:val="ConsPlusCell"/>
            </w:pPr>
          </w:p>
        </w:tc>
        <w:tc>
          <w:tcPr>
            <w:tcW w:w="567" w:type="dxa"/>
            <w:tcBorders>
              <w:left w:val="single" w:sz="4" w:space="0" w:color="auto"/>
              <w:bottom w:val="single" w:sz="4" w:space="0" w:color="auto"/>
              <w:right w:val="single" w:sz="4" w:space="0" w:color="auto"/>
            </w:tcBorders>
          </w:tcPr>
          <w:p w:rsidR="009D764D" w:rsidRPr="00DC3A22" w:rsidRDefault="009D764D" w:rsidP="002D1233">
            <w:pPr>
              <w:pStyle w:val="ConsPlusCell"/>
            </w:pPr>
          </w:p>
        </w:tc>
        <w:tc>
          <w:tcPr>
            <w:tcW w:w="1247" w:type="dxa"/>
            <w:tcBorders>
              <w:left w:val="single" w:sz="4" w:space="0" w:color="auto"/>
              <w:bottom w:val="single" w:sz="4" w:space="0" w:color="auto"/>
              <w:right w:val="single" w:sz="4" w:space="0" w:color="auto"/>
            </w:tcBorders>
          </w:tcPr>
          <w:p w:rsidR="009D764D" w:rsidRPr="00DC3A22" w:rsidRDefault="009D764D" w:rsidP="002D1233">
            <w:pPr>
              <w:pStyle w:val="ConsPlusCell"/>
            </w:pPr>
          </w:p>
        </w:tc>
        <w:tc>
          <w:tcPr>
            <w:tcW w:w="879" w:type="dxa"/>
            <w:tcBorders>
              <w:left w:val="single" w:sz="4" w:space="0" w:color="auto"/>
              <w:bottom w:val="single" w:sz="4" w:space="0" w:color="auto"/>
              <w:right w:val="single" w:sz="4" w:space="0" w:color="auto"/>
            </w:tcBorders>
          </w:tcPr>
          <w:p w:rsidR="009D764D" w:rsidRPr="00DC3A22" w:rsidRDefault="009D764D" w:rsidP="002D1233">
            <w:pPr>
              <w:pStyle w:val="ConsPlusCell"/>
            </w:pPr>
          </w:p>
        </w:tc>
        <w:tc>
          <w:tcPr>
            <w:tcW w:w="567" w:type="dxa"/>
            <w:tcBorders>
              <w:left w:val="single" w:sz="4" w:space="0" w:color="auto"/>
              <w:bottom w:val="single" w:sz="4" w:space="0" w:color="auto"/>
              <w:right w:val="single" w:sz="4" w:space="0" w:color="auto"/>
            </w:tcBorders>
          </w:tcPr>
          <w:p w:rsidR="009D764D" w:rsidRPr="00DC3A22" w:rsidRDefault="009D764D" w:rsidP="002D1233">
            <w:pPr>
              <w:pStyle w:val="ConsPlusCell"/>
            </w:pPr>
          </w:p>
        </w:tc>
        <w:tc>
          <w:tcPr>
            <w:tcW w:w="567" w:type="dxa"/>
            <w:tcBorders>
              <w:left w:val="single" w:sz="4" w:space="0" w:color="auto"/>
              <w:bottom w:val="single" w:sz="4" w:space="0" w:color="auto"/>
              <w:right w:val="single" w:sz="4" w:space="0" w:color="auto"/>
            </w:tcBorders>
          </w:tcPr>
          <w:p w:rsidR="009D764D" w:rsidRPr="00DC3A22" w:rsidRDefault="009D764D" w:rsidP="002D1233">
            <w:pPr>
              <w:pStyle w:val="ConsPlusCell"/>
            </w:pPr>
          </w:p>
        </w:tc>
        <w:tc>
          <w:tcPr>
            <w:tcW w:w="709" w:type="dxa"/>
            <w:tcBorders>
              <w:left w:val="single" w:sz="4" w:space="0" w:color="auto"/>
              <w:bottom w:val="single" w:sz="4" w:space="0" w:color="auto"/>
              <w:right w:val="single" w:sz="4" w:space="0" w:color="auto"/>
            </w:tcBorders>
          </w:tcPr>
          <w:p w:rsidR="009D764D" w:rsidRPr="00DC3A22" w:rsidRDefault="009D764D" w:rsidP="002D1233">
            <w:pPr>
              <w:pStyle w:val="ConsPlusCell"/>
            </w:pPr>
          </w:p>
        </w:tc>
        <w:tc>
          <w:tcPr>
            <w:tcW w:w="709" w:type="dxa"/>
            <w:tcBorders>
              <w:left w:val="single" w:sz="4" w:space="0" w:color="auto"/>
              <w:bottom w:val="single" w:sz="4" w:space="0" w:color="auto"/>
              <w:right w:val="single" w:sz="4" w:space="0" w:color="auto"/>
            </w:tcBorders>
          </w:tcPr>
          <w:p w:rsidR="009D764D" w:rsidRPr="00DC3A22" w:rsidRDefault="009D764D" w:rsidP="002D1233">
            <w:pPr>
              <w:pStyle w:val="ConsPlusCell"/>
            </w:pPr>
          </w:p>
        </w:tc>
        <w:tc>
          <w:tcPr>
            <w:tcW w:w="708" w:type="dxa"/>
            <w:tcBorders>
              <w:left w:val="single" w:sz="4" w:space="0" w:color="auto"/>
              <w:bottom w:val="single" w:sz="4" w:space="0" w:color="auto"/>
              <w:right w:val="single" w:sz="4" w:space="0" w:color="auto"/>
            </w:tcBorders>
          </w:tcPr>
          <w:p w:rsidR="009D764D" w:rsidRPr="00DC3A22" w:rsidRDefault="009D764D" w:rsidP="002D1233">
            <w:pPr>
              <w:pStyle w:val="ConsPlusCell"/>
            </w:pPr>
          </w:p>
        </w:tc>
      </w:tr>
      <w:tr w:rsidR="009D764D" w:rsidRPr="00DC3A22" w:rsidTr="003F67B3">
        <w:trPr>
          <w:tblCellSpacing w:w="5" w:type="nil"/>
        </w:trPr>
        <w:tc>
          <w:tcPr>
            <w:tcW w:w="500" w:type="dxa"/>
            <w:tcBorders>
              <w:left w:val="single" w:sz="4" w:space="0" w:color="auto"/>
              <w:bottom w:val="single" w:sz="4" w:space="0" w:color="auto"/>
              <w:right w:val="single" w:sz="4" w:space="0" w:color="auto"/>
            </w:tcBorders>
          </w:tcPr>
          <w:p w:rsidR="009D764D" w:rsidRPr="00DC3A22" w:rsidRDefault="009D764D" w:rsidP="002D1233">
            <w:pPr>
              <w:pStyle w:val="ConsPlusCell"/>
            </w:pPr>
          </w:p>
        </w:tc>
        <w:tc>
          <w:tcPr>
            <w:tcW w:w="1768" w:type="dxa"/>
            <w:tcBorders>
              <w:left w:val="single" w:sz="4" w:space="0" w:color="auto"/>
              <w:bottom w:val="single" w:sz="4" w:space="0" w:color="auto"/>
              <w:right w:val="single" w:sz="4" w:space="0" w:color="auto"/>
            </w:tcBorders>
          </w:tcPr>
          <w:p w:rsidR="009D764D" w:rsidRPr="00DC3A22" w:rsidRDefault="009D764D" w:rsidP="002D1233">
            <w:pPr>
              <w:pStyle w:val="ConsPlusCell"/>
            </w:pPr>
            <w:r w:rsidRPr="00DC3A22">
              <w:t xml:space="preserve">Итого          </w:t>
            </w:r>
          </w:p>
        </w:tc>
        <w:tc>
          <w:tcPr>
            <w:tcW w:w="851" w:type="dxa"/>
            <w:tcBorders>
              <w:left w:val="single" w:sz="4" w:space="0" w:color="auto"/>
              <w:bottom w:val="single" w:sz="4" w:space="0" w:color="auto"/>
              <w:right w:val="single" w:sz="4" w:space="0" w:color="auto"/>
            </w:tcBorders>
          </w:tcPr>
          <w:p w:rsidR="009D764D" w:rsidRPr="00DC3A22" w:rsidRDefault="009D764D" w:rsidP="002D1233">
            <w:pPr>
              <w:pStyle w:val="ConsPlusCell"/>
            </w:pPr>
          </w:p>
        </w:tc>
        <w:tc>
          <w:tcPr>
            <w:tcW w:w="567" w:type="dxa"/>
            <w:tcBorders>
              <w:left w:val="single" w:sz="4" w:space="0" w:color="auto"/>
              <w:bottom w:val="single" w:sz="4" w:space="0" w:color="auto"/>
              <w:right w:val="single" w:sz="4" w:space="0" w:color="auto"/>
            </w:tcBorders>
          </w:tcPr>
          <w:p w:rsidR="009D764D" w:rsidRPr="00DC3A22" w:rsidRDefault="009D764D" w:rsidP="002D1233">
            <w:pPr>
              <w:pStyle w:val="ConsPlusCell"/>
            </w:pPr>
          </w:p>
        </w:tc>
        <w:tc>
          <w:tcPr>
            <w:tcW w:w="567" w:type="dxa"/>
            <w:tcBorders>
              <w:left w:val="single" w:sz="4" w:space="0" w:color="auto"/>
              <w:bottom w:val="single" w:sz="4" w:space="0" w:color="auto"/>
              <w:right w:val="single" w:sz="4" w:space="0" w:color="auto"/>
            </w:tcBorders>
          </w:tcPr>
          <w:p w:rsidR="009D764D" w:rsidRPr="00DC3A22" w:rsidRDefault="009D764D" w:rsidP="002D1233">
            <w:pPr>
              <w:pStyle w:val="ConsPlusCell"/>
            </w:pPr>
          </w:p>
        </w:tc>
        <w:tc>
          <w:tcPr>
            <w:tcW w:w="1247" w:type="dxa"/>
            <w:tcBorders>
              <w:left w:val="single" w:sz="4" w:space="0" w:color="auto"/>
              <w:bottom w:val="single" w:sz="4" w:space="0" w:color="auto"/>
              <w:right w:val="single" w:sz="4" w:space="0" w:color="auto"/>
            </w:tcBorders>
          </w:tcPr>
          <w:p w:rsidR="009D764D" w:rsidRPr="00DC3A22" w:rsidRDefault="009D764D" w:rsidP="002D1233">
            <w:pPr>
              <w:pStyle w:val="ConsPlusCell"/>
            </w:pPr>
          </w:p>
        </w:tc>
        <w:tc>
          <w:tcPr>
            <w:tcW w:w="879" w:type="dxa"/>
            <w:tcBorders>
              <w:left w:val="single" w:sz="4" w:space="0" w:color="auto"/>
              <w:bottom w:val="single" w:sz="4" w:space="0" w:color="auto"/>
              <w:right w:val="single" w:sz="4" w:space="0" w:color="auto"/>
            </w:tcBorders>
          </w:tcPr>
          <w:p w:rsidR="009D764D" w:rsidRPr="00DC3A22" w:rsidRDefault="009D764D" w:rsidP="002D1233">
            <w:pPr>
              <w:pStyle w:val="ConsPlusCell"/>
            </w:pPr>
          </w:p>
        </w:tc>
        <w:tc>
          <w:tcPr>
            <w:tcW w:w="567" w:type="dxa"/>
            <w:tcBorders>
              <w:left w:val="single" w:sz="4" w:space="0" w:color="auto"/>
              <w:bottom w:val="single" w:sz="4" w:space="0" w:color="auto"/>
              <w:right w:val="single" w:sz="4" w:space="0" w:color="auto"/>
            </w:tcBorders>
          </w:tcPr>
          <w:p w:rsidR="009D764D" w:rsidRPr="00DC3A22" w:rsidRDefault="009D764D" w:rsidP="002D1233">
            <w:pPr>
              <w:pStyle w:val="ConsPlusCell"/>
            </w:pPr>
          </w:p>
        </w:tc>
        <w:tc>
          <w:tcPr>
            <w:tcW w:w="567" w:type="dxa"/>
            <w:tcBorders>
              <w:left w:val="single" w:sz="4" w:space="0" w:color="auto"/>
              <w:bottom w:val="single" w:sz="4" w:space="0" w:color="auto"/>
              <w:right w:val="single" w:sz="4" w:space="0" w:color="auto"/>
            </w:tcBorders>
          </w:tcPr>
          <w:p w:rsidR="009D764D" w:rsidRPr="00DC3A22" w:rsidRDefault="009D764D" w:rsidP="002D1233">
            <w:pPr>
              <w:pStyle w:val="ConsPlusCell"/>
            </w:pPr>
          </w:p>
        </w:tc>
        <w:tc>
          <w:tcPr>
            <w:tcW w:w="709" w:type="dxa"/>
            <w:tcBorders>
              <w:left w:val="single" w:sz="4" w:space="0" w:color="auto"/>
              <w:bottom w:val="single" w:sz="4" w:space="0" w:color="auto"/>
              <w:right w:val="single" w:sz="4" w:space="0" w:color="auto"/>
            </w:tcBorders>
          </w:tcPr>
          <w:p w:rsidR="009D764D" w:rsidRPr="00DC3A22" w:rsidRDefault="009D764D" w:rsidP="002D1233">
            <w:pPr>
              <w:pStyle w:val="ConsPlusCell"/>
            </w:pPr>
          </w:p>
        </w:tc>
        <w:tc>
          <w:tcPr>
            <w:tcW w:w="709" w:type="dxa"/>
            <w:tcBorders>
              <w:left w:val="single" w:sz="4" w:space="0" w:color="auto"/>
              <w:bottom w:val="single" w:sz="4" w:space="0" w:color="auto"/>
              <w:right w:val="single" w:sz="4" w:space="0" w:color="auto"/>
            </w:tcBorders>
          </w:tcPr>
          <w:p w:rsidR="009D764D" w:rsidRPr="00DC3A22" w:rsidRDefault="009D764D" w:rsidP="002D1233">
            <w:pPr>
              <w:pStyle w:val="ConsPlusCell"/>
            </w:pPr>
          </w:p>
        </w:tc>
        <w:tc>
          <w:tcPr>
            <w:tcW w:w="708" w:type="dxa"/>
            <w:tcBorders>
              <w:left w:val="single" w:sz="4" w:space="0" w:color="auto"/>
              <w:bottom w:val="single" w:sz="4" w:space="0" w:color="auto"/>
              <w:right w:val="single" w:sz="4" w:space="0" w:color="auto"/>
            </w:tcBorders>
          </w:tcPr>
          <w:p w:rsidR="009D764D" w:rsidRPr="00DC3A22" w:rsidRDefault="009D764D" w:rsidP="002D1233">
            <w:pPr>
              <w:pStyle w:val="ConsPlusCell"/>
            </w:pPr>
          </w:p>
        </w:tc>
      </w:tr>
    </w:tbl>
    <w:p w:rsidR="009D764D" w:rsidRPr="00DC3A22" w:rsidRDefault="009D764D" w:rsidP="002D1233">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9D764D" w:rsidRPr="00DC3A22" w:rsidRDefault="009D764D" w:rsidP="002D1233">
      <w:pPr>
        <w:pStyle w:val="ConsPlusNonformat"/>
        <w:rPr>
          <w:rFonts w:ascii="Times New Roman" w:hAnsi="Times New Roman" w:cs="Times New Roman"/>
          <w:sz w:val="24"/>
          <w:szCs w:val="24"/>
        </w:rPr>
      </w:pPr>
    </w:p>
    <w:p w:rsidR="009D764D" w:rsidRPr="00DC3A22" w:rsidRDefault="009D764D" w:rsidP="002D1233">
      <w:pPr>
        <w:pStyle w:val="ConsPlusNonformat"/>
        <w:rPr>
          <w:rFonts w:ascii="Times New Roman" w:hAnsi="Times New Roman" w:cs="Times New Roman"/>
          <w:sz w:val="24"/>
          <w:szCs w:val="24"/>
        </w:rPr>
      </w:pPr>
      <w:r w:rsidRPr="00DC3A22">
        <w:rPr>
          <w:rFonts w:ascii="Times New Roman" w:hAnsi="Times New Roman" w:cs="Times New Roman"/>
          <w:sz w:val="24"/>
          <w:szCs w:val="24"/>
        </w:rPr>
        <w:t xml:space="preserve"> Руководител</w:t>
      </w:r>
      <w:r w:rsidR="003F67B3" w:rsidRPr="00DC3A22">
        <w:rPr>
          <w:rFonts w:ascii="Times New Roman" w:hAnsi="Times New Roman" w:cs="Times New Roman"/>
          <w:sz w:val="24"/>
          <w:szCs w:val="24"/>
        </w:rPr>
        <w:t>ь кадрового подразделения</w:t>
      </w:r>
      <w:r w:rsidRPr="00DC3A22">
        <w:rPr>
          <w:rFonts w:ascii="Times New Roman" w:hAnsi="Times New Roman" w:cs="Times New Roman"/>
          <w:sz w:val="24"/>
          <w:szCs w:val="24"/>
        </w:rPr>
        <w:t xml:space="preserve">           ______________________________________</w:t>
      </w:r>
    </w:p>
    <w:p w:rsidR="009D764D" w:rsidRPr="00DC3A22" w:rsidRDefault="009D764D" w:rsidP="002D1233">
      <w:pPr>
        <w:pStyle w:val="ConsPlusNonformat"/>
        <w:rPr>
          <w:rFonts w:ascii="Times New Roman" w:hAnsi="Times New Roman" w:cs="Times New Roman"/>
          <w:sz w:val="24"/>
          <w:szCs w:val="24"/>
        </w:rPr>
      </w:pPr>
      <w:r w:rsidRPr="00DC3A22">
        <w:rPr>
          <w:rFonts w:ascii="Times New Roman" w:hAnsi="Times New Roman" w:cs="Times New Roman"/>
          <w:sz w:val="24"/>
          <w:szCs w:val="24"/>
        </w:rPr>
        <w:t xml:space="preserve">    (подпись, фамилия, имя, отчество)</w:t>
      </w:r>
    </w:p>
    <w:p w:rsidR="009D764D" w:rsidRPr="00DC3A22" w:rsidRDefault="009D764D" w:rsidP="002D1233">
      <w:pPr>
        <w:pStyle w:val="ConsPlusNonformat"/>
        <w:rPr>
          <w:rFonts w:ascii="Times New Roman" w:hAnsi="Times New Roman" w:cs="Times New Roman"/>
          <w:sz w:val="24"/>
          <w:szCs w:val="24"/>
        </w:rPr>
      </w:pPr>
    </w:p>
    <w:p w:rsidR="009D764D" w:rsidRPr="00DC3A22" w:rsidRDefault="009D764D" w:rsidP="002D1233">
      <w:pPr>
        <w:pStyle w:val="ConsPlusNonformat"/>
        <w:rPr>
          <w:rFonts w:ascii="Times New Roman" w:hAnsi="Times New Roman" w:cs="Times New Roman"/>
          <w:sz w:val="24"/>
          <w:szCs w:val="24"/>
        </w:rPr>
      </w:pPr>
      <w:r w:rsidRPr="00DC3A22">
        <w:rPr>
          <w:rFonts w:ascii="Times New Roman" w:hAnsi="Times New Roman" w:cs="Times New Roman"/>
          <w:sz w:val="24"/>
          <w:szCs w:val="24"/>
        </w:rPr>
        <w:t>Дата выдачи</w:t>
      </w:r>
    </w:p>
    <w:p w:rsidR="009D764D" w:rsidRPr="00DC3A22" w:rsidRDefault="009D764D" w:rsidP="002D1233">
      <w:pPr>
        <w:pStyle w:val="ConsPlusNonformat"/>
        <w:rPr>
          <w:rFonts w:ascii="Times New Roman" w:hAnsi="Times New Roman" w:cs="Times New Roman"/>
          <w:sz w:val="24"/>
          <w:szCs w:val="24"/>
        </w:rPr>
      </w:pPr>
    </w:p>
    <w:p w:rsidR="009D764D" w:rsidRPr="00DC3A22" w:rsidRDefault="009D764D" w:rsidP="002D1233">
      <w:pPr>
        <w:pStyle w:val="ConsPlusNonformat"/>
        <w:rPr>
          <w:rFonts w:ascii="Times New Roman" w:hAnsi="Times New Roman" w:cs="Times New Roman"/>
          <w:sz w:val="24"/>
          <w:szCs w:val="24"/>
        </w:rPr>
      </w:pPr>
      <w:r w:rsidRPr="00DC3A22">
        <w:rPr>
          <w:rFonts w:ascii="Times New Roman" w:hAnsi="Times New Roman" w:cs="Times New Roman"/>
          <w:sz w:val="24"/>
          <w:szCs w:val="24"/>
        </w:rPr>
        <w:t>Место для печати.</w:t>
      </w:r>
    </w:p>
    <w:p w:rsidR="00744C1F" w:rsidRPr="00DC3A22" w:rsidRDefault="00744C1F" w:rsidP="002D1233">
      <w:pPr>
        <w:spacing w:after="0" w:line="240" w:lineRule="auto"/>
        <w:jc w:val="right"/>
        <w:rPr>
          <w:rFonts w:ascii="Times New Roman" w:hAnsi="Times New Roman" w:cs="Times New Roman"/>
          <w:b/>
          <w:bCs/>
          <w:sz w:val="24"/>
          <w:szCs w:val="24"/>
        </w:rPr>
      </w:pPr>
    </w:p>
    <w:p w:rsidR="00744C1F" w:rsidRPr="00DC3A22" w:rsidRDefault="00744C1F" w:rsidP="002D1233">
      <w:pPr>
        <w:spacing w:after="0" w:line="240" w:lineRule="auto"/>
        <w:jc w:val="right"/>
        <w:rPr>
          <w:rFonts w:ascii="Times New Roman" w:hAnsi="Times New Roman" w:cs="Times New Roman"/>
          <w:b/>
          <w:bCs/>
          <w:sz w:val="24"/>
          <w:szCs w:val="24"/>
        </w:rPr>
      </w:pPr>
    </w:p>
    <w:p w:rsidR="00744C1F" w:rsidRPr="00DC3A22" w:rsidRDefault="00744C1F" w:rsidP="002D1233">
      <w:pPr>
        <w:spacing w:after="0" w:line="240" w:lineRule="auto"/>
        <w:jc w:val="right"/>
        <w:rPr>
          <w:rFonts w:ascii="Times New Roman" w:hAnsi="Times New Roman" w:cs="Times New Roman"/>
          <w:b/>
          <w:bCs/>
          <w:sz w:val="24"/>
          <w:szCs w:val="24"/>
        </w:rPr>
      </w:pPr>
    </w:p>
    <w:p w:rsidR="00744C1F" w:rsidRPr="00DC3A22" w:rsidRDefault="00744C1F" w:rsidP="002D1233">
      <w:pPr>
        <w:spacing w:after="0" w:line="240" w:lineRule="auto"/>
        <w:jc w:val="right"/>
        <w:rPr>
          <w:rFonts w:ascii="Times New Roman" w:hAnsi="Times New Roman" w:cs="Times New Roman"/>
          <w:b/>
          <w:bCs/>
          <w:sz w:val="24"/>
          <w:szCs w:val="24"/>
        </w:rPr>
      </w:pPr>
    </w:p>
    <w:p w:rsidR="009D764D" w:rsidRPr="00DC3A22" w:rsidRDefault="009D764D" w:rsidP="002D1233">
      <w:pPr>
        <w:spacing w:after="0" w:line="240" w:lineRule="auto"/>
        <w:jc w:val="right"/>
        <w:rPr>
          <w:rFonts w:ascii="Times New Roman" w:hAnsi="Times New Roman" w:cs="Times New Roman"/>
          <w:b/>
          <w:bCs/>
          <w:sz w:val="24"/>
          <w:szCs w:val="24"/>
        </w:rPr>
      </w:pPr>
      <w:r w:rsidRPr="00DC3A22">
        <w:rPr>
          <w:rFonts w:ascii="Times New Roman" w:hAnsi="Times New Roman" w:cs="Times New Roman"/>
          <w:b/>
          <w:bCs/>
          <w:sz w:val="24"/>
          <w:szCs w:val="24"/>
        </w:rPr>
        <w:t xml:space="preserve">                                                            </w:t>
      </w:r>
      <w:r w:rsidR="003F67B3" w:rsidRPr="00DC3A22">
        <w:rPr>
          <w:rFonts w:ascii="Times New Roman" w:hAnsi="Times New Roman" w:cs="Times New Roman"/>
          <w:b/>
          <w:bCs/>
          <w:sz w:val="24"/>
          <w:szCs w:val="24"/>
        </w:rPr>
        <w:t xml:space="preserve">                         </w:t>
      </w:r>
    </w:p>
    <w:p w:rsidR="004552E1" w:rsidRPr="00DC3A22" w:rsidRDefault="004552E1" w:rsidP="002D1233">
      <w:pPr>
        <w:spacing w:after="0" w:line="240" w:lineRule="auto"/>
        <w:ind w:left="7080"/>
        <w:rPr>
          <w:rFonts w:ascii="Times New Roman" w:hAnsi="Times New Roman" w:cs="Times New Roman"/>
          <w:bCs/>
          <w:sz w:val="24"/>
          <w:szCs w:val="24"/>
        </w:rPr>
      </w:pPr>
      <w:r w:rsidRPr="00DC3A22">
        <w:rPr>
          <w:rFonts w:ascii="Times New Roman" w:hAnsi="Times New Roman" w:cs="Times New Roman"/>
          <w:bCs/>
          <w:sz w:val="24"/>
          <w:szCs w:val="24"/>
        </w:rPr>
        <w:lastRenderedPageBreak/>
        <w:t xml:space="preserve">         Приложение №5  </w:t>
      </w:r>
    </w:p>
    <w:p w:rsidR="009D764D" w:rsidRPr="00DC3A22" w:rsidRDefault="00744C1F" w:rsidP="00744C1F">
      <w:pPr>
        <w:widowControl w:val="0"/>
        <w:autoSpaceDE w:val="0"/>
        <w:autoSpaceDN w:val="0"/>
        <w:adjustRightInd w:val="0"/>
        <w:spacing w:after="0" w:line="240" w:lineRule="auto"/>
        <w:jc w:val="right"/>
        <w:rPr>
          <w:rFonts w:ascii="Times New Roman" w:hAnsi="Times New Roman" w:cs="Times New Roman"/>
          <w:sz w:val="24"/>
          <w:szCs w:val="24"/>
        </w:rPr>
      </w:pPr>
      <w:r w:rsidRPr="00DC3A22">
        <w:rPr>
          <w:rFonts w:ascii="Times New Roman" w:hAnsi="Times New Roman" w:cs="Times New Roman"/>
          <w:bCs/>
          <w:sz w:val="24"/>
          <w:szCs w:val="24"/>
        </w:rPr>
        <w:t xml:space="preserve">к </w:t>
      </w:r>
      <w:hyperlink w:anchor="P52" w:history="1">
        <w:r w:rsidRPr="00DC3A22">
          <w:rPr>
            <w:rFonts w:ascii="Times New Roman" w:hAnsi="Times New Roman" w:cs="Times New Roman"/>
            <w:sz w:val="24"/>
            <w:szCs w:val="24"/>
          </w:rPr>
          <w:t>Положению</w:t>
        </w:r>
      </w:hyperlink>
      <w:r w:rsidRPr="00DC3A22">
        <w:rPr>
          <w:rFonts w:ascii="Times New Roman" w:hAnsi="Times New Roman" w:cs="Times New Roman"/>
          <w:sz w:val="24"/>
          <w:szCs w:val="24"/>
        </w:rPr>
        <w:t xml:space="preserve"> о пенсионном обеспечении лиц, замещавших муниципальные должности Юрьевецкого муниципального района и должности муниципальной службы в органах местного самоуправления Юрьевецкого муниципального района</w:t>
      </w:r>
    </w:p>
    <w:p w:rsidR="00744C1F" w:rsidRPr="00DC3A22" w:rsidRDefault="00744C1F" w:rsidP="00744C1F">
      <w:pPr>
        <w:widowControl w:val="0"/>
        <w:autoSpaceDE w:val="0"/>
        <w:autoSpaceDN w:val="0"/>
        <w:adjustRightInd w:val="0"/>
        <w:spacing w:after="0" w:line="240" w:lineRule="auto"/>
        <w:jc w:val="right"/>
        <w:rPr>
          <w:rFonts w:ascii="Times New Roman" w:hAnsi="Times New Roman" w:cs="Times New Roman"/>
          <w:sz w:val="24"/>
          <w:szCs w:val="24"/>
        </w:rPr>
      </w:pPr>
    </w:p>
    <w:p w:rsidR="00316903" w:rsidRPr="00DC3A22" w:rsidRDefault="00316903" w:rsidP="00744C1F">
      <w:pPr>
        <w:pStyle w:val="ConsPlusNonformat"/>
        <w:jc w:val="center"/>
        <w:rPr>
          <w:rFonts w:ascii="Times New Roman" w:hAnsi="Times New Roman" w:cs="Times New Roman"/>
          <w:sz w:val="24"/>
          <w:szCs w:val="24"/>
        </w:rPr>
      </w:pPr>
      <w:bookmarkStart w:id="19" w:name="Par343"/>
      <w:bookmarkEnd w:id="19"/>
    </w:p>
    <w:p w:rsidR="00744C1F" w:rsidRPr="00DC3A22" w:rsidRDefault="00744C1F" w:rsidP="00744C1F">
      <w:pPr>
        <w:pStyle w:val="ConsPlusNonformat"/>
        <w:jc w:val="center"/>
        <w:rPr>
          <w:rFonts w:ascii="Times New Roman" w:hAnsi="Times New Roman" w:cs="Times New Roman"/>
          <w:sz w:val="24"/>
          <w:szCs w:val="24"/>
        </w:rPr>
      </w:pPr>
      <w:r w:rsidRPr="00DC3A22">
        <w:rPr>
          <w:rFonts w:ascii="Times New Roman" w:hAnsi="Times New Roman" w:cs="Times New Roman"/>
          <w:sz w:val="24"/>
          <w:szCs w:val="24"/>
        </w:rPr>
        <w:t>СПРАВКА</w:t>
      </w:r>
    </w:p>
    <w:p w:rsidR="00744C1F" w:rsidRPr="00DC3A22" w:rsidRDefault="00744C1F" w:rsidP="00744C1F">
      <w:pPr>
        <w:pStyle w:val="ConsPlusNonformat"/>
        <w:rPr>
          <w:rFonts w:ascii="Times New Roman" w:hAnsi="Times New Roman" w:cs="Times New Roman"/>
          <w:sz w:val="24"/>
          <w:szCs w:val="24"/>
        </w:rPr>
      </w:pPr>
    </w:p>
    <w:p w:rsidR="00744C1F" w:rsidRPr="00DC3A22" w:rsidRDefault="00744C1F" w:rsidP="00744C1F">
      <w:pPr>
        <w:pStyle w:val="ConsPlusNonformat"/>
        <w:rPr>
          <w:rFonts w:ascii="Times New Roman" w:hAnsi="Times New Roman" w:cs="Times New Roman"/>
          <w:sz w:val="24"/>
          <w:szCs w:val="24"/>
        </w:rPr>
      </w:pPr>
      <w:r w:rsidRPr="00DC3A22">
        <w:rPr>
          <w:rFonts w:ascii="Times New Roman" w:hAnsi="Times New Roman" w:cs="Times New Roman"/>
          <w:sz w:val="24"/>
          <w:szCs w:val="24"/>
        </w:rPr>
        <w:t>Выдана_______________________________________________________________________</w:t>
      </w:r>
    </w:p>
    <w:p w:rsidR="00744C1F" w:rsidRPr="00DC3A22" w:rsidRDefault="00744C1F" w:rsidP="00744C1F">
      <w:pPr>
        <w:pStyle w:val="ConsPlusNonformat"/>
        <w:jc w:val="center"/>
        <w:rPr>
          <w:rFonts w:ascii="Times New Roman" w:hAnsi="Times New Roman" w:cs="Times New Roman"/>
          <w:sz w:val="24"/>
          <w:szCs w:val="24"/>
        </w:rPr>
      </w:pPr>
      <w:r w:rsidRPr="00DC3A22">
        <w:rPr>
          <w:rFonts w:ascii="Times New Roman" w:hAnsi="Times New Roman" w:cs="Times New Roman"/>
          <w:sz w:val="24"/>
          <w:szCs w:val="24"/>
        </w:rPr>
        <w:t>(фамилия, имя, отчество)</w:t>
      </w:r>
    </w:p>
    <w:p w:rsidR="00744C1F" w:rsidRPr="00DC3A22" w:rsidRDefault="00744C1F" w:rsidP="00744C1F">
      <w:pPr>
        <w:pStyle w:val="ConsPlusNonformat"/>
        <w:jc w:val="both"/>
        <w:rPr>
          <w:rFonts w:ascii="Times New Roman" w:hAnsi="Times New Roman" w:cs="Times New Roman"/>
          <w:sz w:val="24"/>
          <w:szCs w:val="24"/>
        </w:rPr>
      </w:pPr>
      <w:proofErr w:type="gramStart"/>
      <w:r w:rsidRPr="00DC3A22">
        <w:rPr>
          <w:rFonts w:ascii="Times New Roman" w:hAnsi="Times New Roman" w:cs="Times New Roman"/>
          <w:sz w:val="24"/>
          <w:szCs w:val="24"/>
        </w:rPr>
        <w:t>В том, что ее (его) ежемесячное денежное содержание за последние 12  полных месяцев  замещения   муниципальной должности на постоянной основе и должности муниципальной службы в органах местного самоуправления   Юрьевецкого муниципального района Ивановской области,  предшествующих дню ее (его)   прекращения либо  дню достижения возраста, дающего право на       страховую    пенсию  по старости (инвалидности), предусмотренную Федеральным законом  "О  страховых  пенсиях" (нужное подчеркнуть), составляло __________________________________</w:t>
      </w:r>
      <w:proofErr w:type="gramEnd"/>
    </w:p>
    <w:p w:rsidR="00744C1F" w:rsidRPr="00DC3A22" w:rsidRDefault="00744C1F" w:rsidP="00744C1F">
      <w:pPr>
        <w:pStyle w:val="ConsPlusNonformat"/>
        <w:jc w:val="both"/>
        <w:rPr>
          <w:rFonts w:ascii="Times New Roman" w:hAnsi="Times New Roman" w:cs="Times New Roman"/>
          <w:sz w:val="24"/>
          <w:szCs w:val="24"/>
        </w:rPr>
      </w:pPr>
      <w:r w:rsidRPr="00DC3A22">
        <w:rPr>
          <w:rFonts w:ascii="Times New Roman" w:hAnsi="Times New Roman" w:cs="Times New Roman"/>
          <w:sz w:val="24"/>
          <w:szCs w:val="24"/>
        </w:rPr>
        <w:t>________________________________________________________________</w:t>
      </w:r>
    </w:p>
    <w:p w:rsidR="00744C1F" w:rsidRPr="00DC3A22" w:rsidRDefault="00744C1F" w:rsidP="00744C1F">
      <w:pPr>
        <w:pStyle w:val="ConsPlusNonformat"/>
        <w:jc w:val="both"/>
        <w:rPr>
          <w:rFonts w:ascii="Times New Roman" w:hAnsi="Times New Roman" w:cs="Times New Roman"/>
          <w:sz w:val="24"/>
          <w:szCs w:val="24"/>
        </w:rPr>
      </w:pPr>
      <w:r w:rsidRPr="00DC3A22">
        <w:rPr>
          <w:rFonts w:ascii="Times New Roman" w:hAnsi="Times New Roman" w:cs="Times New Roman"/>
          <w:sz w:val="24"/>
          <w:szCs w:val="24"/>
        </w:rPr>
        <w:t xml:space="preserve">    (указать день увольнения или день достижения пенсионного возраста)</w:t>
      </w:r>
    </w:p>
    <w:p w:rsidR="00744C1F" w:rsidRPr="00DC3A22" w:rsidRDefault="00744C1F" w:rsidP="00744C1F">
      <w:pPr>
        <w:pStyle w:val="ConsPlusNonformat"/>
        <w:jc w:val="both"/>
        <w:rPr>
          <w:rFonts w:ascii="Times New Roman" w:hAnsi="Times New Roman" w:cs="Times New Roman"/>
          <w:sz w:val="24"/>
          <w:szCs w:val="24"/>
        </w:rPr>
      </w:pPr>
    </w:p>
    <w:p w:rsidR="00744C1F" w:rsidRPr="00DC3A22" w:rsidRDefault="00744C1F" w:rsidP="00744C1F">
      <w:pPr>
        <w:pStyle w:val="ConsPlusNonformat"/>
        <w:jc w:val="both"/>
        <w:rPr>
          <w:rFonts w:ascii="Times New Roman" w:hAnsi="Times New Roman" w:cs="Times New Roman"/>
          <w:sz w:val="24"/>
          <w:szCs w:val="24"/>
        </w:rPr>
      </w:pPr>
      <w:r w:rsidRPr="00DC3A22">
        <w:rPr>
          <w:rFonts w:ascii="Times New Roman" w:hAnsi="Times New Roman" w:cs="Times New Roman"/>
          <w:sz w:val="24"/>
          <w:szCs w:val="24"/>
        </w:rPr>
        <w:t>Сумма ежемесячного денежного содержания:</w:t>
      </w:r>
    </w:p>
    <w:p w:rsidR="00744C1F" w:rsidRPr="00DC3A22" w:rsidRDefault="00744C1F" w:rsidP="00744C1F">
      <w:pPr>
        <w:pStyle w:val="ConsPlusNonformat"/>
        <w:jc w:val="both"/>
        <w:rPr>
          <w:rFonts w:ascii="Times New Roman" w:hAnsi="Times New Roman" w:cs="Times New Roman"/>
          <w:sz w:val="24"/>
          <w:szCs w:val="24"/>
        </w:rPr>
      </w:pPr>
      <w:r w:rsidRPr="00DC3A22">
        <w:rPr>
          <w:rFonts w:ascii="Times New Roman" w:hAnsi="Times New Roman" w:cs="Times New Roman"/>
          <w:sz w:val="24"/>
          <w:szCs w:val="24"/>
        </w:rPr>
        <w:t>а)  оклад  денежного содержания: должностной оклад и оклад в соответствии с присвоенным классным чином;</w:t>
      </w:r>
    </w:p>
    <w:p w:rsidR="00744C1F" w:rsidRPr="00DC3A22" w:rsidRDefault="00744C1F" w:rsidP="00744C1F">
      <w:pPr>
        <w:pStyle w:val="ConsPlusNonformat"/>
        <w:jc w:val="both"/>
        <w:rPr>
          <w:rFonts w:ascii="Times New Roman" w:hAnsi="Times New Roman" w:cs="Times New Roman"/>
          <w:sz w:val="24"/>
          <w:szCs w:val="24"/>
        </w:rPr>
      </w:pPr>
      <w:r w:rsidRPr="00DC3A22">
        <w:rPr>
          <w:rFonts w:ascii="Times New Roman" w:hAnsi="Times New Roman" w:cs="Times New Roman"/>
          <w:sz w:val="24"/>
          <w:szCs w:val="24"/>
        </w:rPr>
        <w:t>б)  ежемесячные  надбавки  к  должностному  окладу  за: выслугу лет, особые условия    муниципальной   службы,   работу   со   сведениями,   составляющими государственную тайну;</w:t>
      </w:r>
    </w:p>
    <w:p w:rsidR="00744C1F" w:rsidRPr="00DC3A22" w:rsidRDefault="00744C1F" w:rsidP="00744C1F">
      <w:pPr>
        <w:pStyle w:val="ConsPlusNonformat"/>
        <w:jc w:val="both"/>
        <w:rPr>
          <w:rFonts w:ascii="Times New Roman" w:hAnsi="Times New Roman" w:cs="Times New Roman"/>
          <w:sz w:val="24"/>
          <w:szCs w:val="24"/>
        </w:rPr>
      </w:pPr>
      <w:r w:rsidRPr="00DC3A22">
        <w:rPr>
          <w:rFonts w:ascii="Times New Roman" w:hAnsi="Times New Roman" w:cs="Times New Roman"/>
          <w:sz w:val="24"/>
          <w:szCs w:val="24"/>
        </w:rPr>
        <w:t>в) ежемесячное денежное поощрение;</w:t>
      </w:r>
    </w:p>
    <w:p w:rsidR="00744C1F" w:rsidRPr="00DC3A22" w:rsidRDefault="00744C1F" w:rsidP="00744C1F">
      <w:pPr>
        <w:pStyle w:val="ConsPlusNonformat"/>
        <w:jc w:val="both"/>
        <w:rPr>
          <w:rFonts w:ascii="Times New Roman" w:hAnsi="Times New Roman" w:cs="Times New Roman"/>
          <w:sz w:val="24"/>
          <w:szCs w:val="24"/>
        </w:rPr>
      </w:pPr>
      <w:r w:rsidRPr="00DC3A22">
        <w:rPr>
          <w:rFonts w:ascii="Times New Roman" w:hAnsi="Times New Roman" w:cs="Times New Roman"/>
          <w:sz w:val="24"/>
          <w:szCs w:val="24"/>
        </w:rPr>
        <w:t>г) премии за выполнение особо важных и сложных заданий.</w:t>
      </w:r>
    </w:p>
    <w:p w:rsidR="00744C1F" w:rsidRPr="00DC3A22" w:rsidRDefault="00744C1F" w:rsidP="00744C1F">
      <w:pPr>
        <w:pStyle w:val="ConsPlusNonformat"/>
        <w:rPr>
          <w:rFonts w:ascii="Times New Roman" w:hAnsi="Times New Roman" w:cs="Times New Roman"/>
          <w:sz w:val="24"/>
          <w:szCs w:val="24"/>
        </w:rPr>
      </w:pPr>
    </w:p>
    <w:p w:rsidR="00744C1F" w:rsidRPr="008A2A86" w:rsidRDefault="00744C1F" w:rsidP="00744C1F">
      <w:pPr>
        <w:pStyle w:val="ConsPlusNonformat"/>
        <w:jc w:val="both"/>
        <w:rPr>
          <w:rFonts w:ascii="Times New Roman" w:hAnsi="Times New Roman" w:cs="Times New Roman"/>
        </w:rPr>
      </w:pPr>
    </w:p>
    <w:p w:rsidR="00744C1F" w:rsidRPr="008A2A86" w:rsidRDefault="00744C1F" w:rsidP="00744C1F">
      <w:pPr>
        <w:pStyle w:val="ConsPlusCell"/>
        <w:rPr>
          <w:rFonts w:ascii="Courier New" w:hAnsi="Courier New" w:cs="Courier New"/>
          <w:sz w:val="20"/>
          <w:szCs w:val="20"/>
        </w:rPr>
      </w:pPr>
      <w:r w:rsidRPr="008A2A86">
        <w:rPr>
          <w:rFonts w:ascii="Courier New" w:hAnsi="Courier New" w:cs="Courier New"/>
          <w:sz w:val="20"/>
          <w:szCs w:val="20"/>
        </w:rPr>
        <w:t>┌────────┬─────────────┬───────┬───┬──────┬────────────┬───────┬───┬──────┐</w:t>
      </w:r>
    </w:p>
    <w:p w:rsidR="00744C1F" w:rsidRPr="008A2A86" w:rsidRDefault="00744C1F" w:rsidP="00744C1F">
      <w:pPr>
        <w:pStyle w:val="ConsPlusCell"/>
        <w:rPr>
          <w:rFonts w:ascii="Courier New" w:hAnsi="Courier New" w:cs="Courier New"/>
          <w:sz w:val="20"/>
          <w:szCs w:val="20"/>
        </w:rPr>
      </w:pPr>
      <w:r w:rsidRPr="008A2A86">
        <w:rPr>
          <w:rFonts w:ascii="Courier New" w:hAnsi="Courier New" w:cs="Courier New"/>
          <w:sz w:val="20"/>
          <w:szCs w:val="20"/>
        </w:rPr>
        <w:t>│ Месяцы │  ________   │Кол-во</w:t>
      </w:r>
      <w:proofErr w:type="gramStart"/>
      <w:r w:rsidRPr="008A2A86">
        <w:rPr>
          <w:rFonts w:ascii="Courier New" w:hAnsi="Courier New" w:cs="Courier New"/>
          <w:sz w:val="20"/>
          <w:szCs w:val="20"/>
        </w:rPr>
        <w:t xml:space="preserve"> │Б</w:t>
      </w:r>
      <w:proofErr w:type="gramEnd"/>
      <w:r w:rsidRPr="008A2A86">
        <w:rPr>
          <w:rFonts w:ascii="Courier New" w:hAnsi="Courier New" w:cs="Courier New"/>
          <w:sz w:val="20"/>
          <w:szCs w:val="20"/>
        </w:rPr>
        <w:t>/</w:t>
      </w:r>
      <w:proofErr w:type="spellStart"/>
      <w:r w:rsidRPr="008A2A86">
        <w:rPr>
          <w:rFonts w:ascii="Courier New" w:hAnsi="Courier New" w:cs="Courier New"/>
          <w:sz w:val="20"/>
          <w:szCs w:val="20"/>
        </w:rPr>
        <w:t>л│Кол-во</w:t>
      </w:r>
      <w:proofErr w:type="spellEnd"/>
      <w:r w:rsidRPr="008A2A86">
        <w:rPr>
          <w:rFonts w:ascii="Courier New" w:hAnsi="Courier New" w:cs="Courier New"/>
          <w:sz w:val="20"/>
          <w:szCs w:val="20"/>
        </w:rPr>
        <w:t>│  ________  │Кол-во │Б/</w:t>
      </w:r>
      <w:proofErr w:type="spellStart"/>
      <w:r w:rsidRPr="008A2A86">
        <w:rPr>
          <w:rFonts w:ascii="Courier New" w:hAnsi="Courier New" w:cs="Courier New"/>
          <w:sz w:val="20"/>
          <w:szCs w:val="20"/>
        </w:rPr>
        <w:t>л│Кол-во</w:t>
      </w:r>
      <w:proofErr w:type="spellEnd"/>
      <w:r w:rsidRPr="008A2A86">
        <w:rPr>
          <w:rFonts w:ascii="Courier New" w:hAnsi="Courier New" w:cs="Courier New"/>
          <w:sz w:val="20"/>
          <w:szCs w:val="20"/>
        </w:rPr>
        <w:t>│</w:t>
      </w:r>
    </w:p>
    <w:p w:rsidR="00744C1F" w:rsidRPr="008A2A86" w:rsidRDefault="00744C1F" w:rsidP="00744C1F">
      <w:pPr>
        <w:pStyle w:val="ConsPlusCell"/>
        <w:rPr>
          <w:rFonts w:ascii="Courier New" w:hAnsi="Courier New" w:cs="Courier New"/>
          <w:sz w:val="20"/>
          <w:szCs w:val="20"/>
        </w:rPr>
      </w:pPr>
      <w:r w:rsidRPr="008A2A86">
        <w:rPr>
          <w:rFonts w:ascii="Courier New" w:hAnsi="Courier New" w:cs="Courier New"/>
          <w:sz w:val="20"/>
          <w:szCs w:val="20"/>
        </w:rPr>
        <w:t>│        │    (год)    │рабочих│   │ дней │   (год)    │рабочих│   │ дней │</w:t>
      </w:r>
    </w:p>
    <w:p w:rsidR="00744C1F" w:rsidRPr="008A2A86" w:rsidRDefault="00744C1F" w:rsidP="00744C1F">
      <w:pPr>
        <w:pStyle w:val="ConsPlusCell"/>
        <w:rPr>
          <w:rFonts w:ascii="Courier New" w:hAnsi="Courier New" w:cs="Courier New"/>
          <w:sz w:val="20"/>
          <w:szCs w:val="20"/>
        </w:rPr>
      </w:pPr>
      <w:r w:rsidRPr="008A2A86">
        <w:rPr>
          <w:rFonts w:ascii="Courier New" w:hAnsi="Courier New" w:cs="Courier New"/>
          <w:sz w:val="20"/>
          <w:szCs w:val="20"/>
        </w:rPr>
        <w:t>│        │    сумма    │ дней  │   │</w:t>
      </w:r>
      <w:proofErr w:type="gramStart"/>
      <w:r w:rsidRPr="008A2A86">
        <w:rPr>
          <w:rFonts w:ascii="Courier New" w:hAnsi="Courier New" w:cs="Courier New"/>
          <w:sz w:val="20"/>
          <w:szCs w:val="20"/>
        </w:rPr>
        <w:t>по</w:t>
      </w:r>
      <w:proofErr w:type="gramEnd"/>
      <w:r w:rsidRPr="008A2A86">
        <w:rPr>
          <w:rFonts w:ascii="Courier New" w:hAnsi="Courier New" w:cs="Courier New"/>
          <w:sz w:val="20"/>
          <w:szCs w:val="20"/>
        </w:rPr>
        <w:t xml:space="preserve"> б/л│   сумма    │ дней  │   │по б/л│</w:t>
      </w:r>
    </w:p>
    <w:p w:rsidR="00744C1F" w:rsidRPr="008A2A86" w:rsidRDefault="00744C1F" w:rsidP="00744C1F">
      <w:pPr>
        <w:pStyle w:val="ConsPlusCell"/>
        <w:rPr>
          <w:rFonts w:ascii="Courier New" w:hAnsi="Courier New" w:cs="Courier New"/>
          <w:sz w:val="20"/>
          <w:szCs w:val="20"/>
        </w:rPr>
      </w:pPr>
      <w:r w:rsidRPr="008A2A86">
        <w:rPr>
          <w:rFonts w:ascii="Courier New" w:hAnsi="Courier New" w:cs="Courier New"/>
          <w:sz w:val="20"/>
          <w:szCs w:val="20"/>
        </w:rPr>
        <w:t>│        │ежемесячного │       │   │      │</w:t>
      </w:r>
      <w:proofErr w:type="gramStart"/>
      <w:r w:rsidRPr="008A2A86">
        <w:rPr>
          <w:rFonts w:ascii="Courier New" w:hAnsi="Courier New" w:cs="Courier New"/>
          <w:sz w:val="20"/>
          <w:szCs w:val="20"/>
        </w:rPr>
        <w:t>ежемесячного</w:t>
      </w:r>
      <w:proofErr w:type="gramEnd"/>
      <w:r w:rsidRPr="008A2A86">
        <w:rPr>
          <w:rFonts w:ascii="Courier New" w:hAnsi="Courier New" w:cs="Courier New"/>
          <w:sz w:val="20"/>
          <w:szCs w:val="20"/>
        </w:rPr>
        <w:t>│       │   │      │</w:t>
      </w:r>
    </w:p>
    <w:p w:rsidR="00744C1F" w:rsidRPr="008A2A86" w:rsidRDefault="00744C1F" w:rsidP="00744C1F">
      <w:pPr>
        <w:pStyle w:val="ConsPlusCell"/>
        <w:rPr>
          <w:rFonts w:ascii="Courier New" w:hAnsi="Courier New" w:cs="Courier New"/>
          <w:sz w:val="20"/>
          <w:szCs w:val="20"/>
        </w:rPr>
      </w:pPr>
      <w:r w:rsidRPr="008A2A86">
        <w:rPr>
          <w:rFonts w:ascii="Courier New" w:hAnsi="Courier New" w:cs="Courier New"/>
          <w:sz w:val="20"/>
          <w:szCs w:val="20"/>
        </w:rPr>
        <w:t xml:space="preserve">│        │  денежного  │       │   │      │ </w:t>
      </w:r>
      <w:proofErr w:type="gramStart"/>
      <w:r w:rsidRPr="008A2A86">
        <w:rPr>
          <w:rFonts w:ascii="Courier New" w:hAnsi="Courier New" w:cs="Courier New"/>
          <w:sz w:val="20"/>
          <w:szCs w:val="20"/>
        </w:rPr>
        <w:t>денежного</w:t>
      </w:r>
      <w:proofErr w:type="gramEnd"/>
      <w:r w:rsidRPr="008A2A86">
        <w:rPr>
          <w:rFonts w:ascii="Courier New" w:hAnsi="Courier New" w:cs="Courier New"/>
          <w:sz w:val="20"/>
          <w:szCs w:val="20"/>
        </w:rPr>
        <w:t xml:space="preserve">  │       │   │      │</w:t>
      </w:r>
    </w:p>
    <w:p w:rsidR="00744C1F" w:rsidRPr="008A2A86" w:rsidRDefault="00744C1F" w:rsidP="00744C1F">
      <w:pPr>
        <w:pStyle w:val="ConsPlusCell"/>
        <w:rPr>
          <w:rFonts w:ascii="Courier New" w:hAnsi="Courier New" w:cs="Courier New"/>
          <w:sz w:val="20"/>
          <w:szCs w:val="20"/>
        </w:rPr>
      </w:pPr>
      <w:r w:rsidRPr="008A2A86">
        <w:rPr>
          <w:rFonts w:ascii="Courier New" w:hAnsi="Courier New" w:cs="Courier New"/>
          <w:sz w:val="20"/>
          <w:szCs w:val="20"/>
        </w:rPr>
        <w:t xml:space="preserve">│        │ содержания  │       │   │      │ </w:t>
      </w:r>
      <w:proofErr w:type="gramStart"/>
      <w:r w:rsidRPr="008A2A86">
        <w:rPr>
          <w:rFonts w:ascii="Courier New" w:hAnsi="Courier New" w:cs="Courier New"/>
          <w:sz w:val="20"/>
          <w:szCs w:val="20"/>
        </w:rPr>
        <w:t>содержания</w:t>
      </w:r>
      <w:proofErr w:type="gramEnd"/>
      <w:r w:rsidRPr="008A2A86">
        <w:rPr>
          <w:rFonts w:ascii="Courier New" w:hAnsi="Courier New" w:cs="Courier New"/>
          <w:sz w:val="20"/>
          <w:szCs w:val="20"/>
        </w:rPr>
        <w:t xml:space="preserve"> │       │   │      │</w:t>
      </w:r>
    </w:p>
    <w:p w:rsidR="00744C1F" w:rsidRPr="008A2A86" w:rsidRDefault="00744C1F" w:rsidP="00744C1F">
      <w:pPr>
        <w:pStyle w:val="ConsPlusCell"/>
        <w:rPr>
          <w:rFonts w:ascii="Courier New" w:hAnsi="Courier New" w:cs="Courier New"/>
          <w:sz w:val="20"/>
          <w:szCs w:val="20"/>
        </w:rPr>
      </w:pPr>
      <w:r w:rsidRPr="008A2A86">
        <w:rPr>
          <w:rFonts w:ascii="Courier New" w:hAnsi="Courier New" w:cs="Courier New"/>
          <w:sz w:val="20"/>
          <w:szCs w:val="20"/>
        </w:rPr>
        <w:t>│        │ в руб. коп</w:t>
      </w:r>
      <w:proofErr w:type="gramStart"/>
      <w:r w:rsidRPr="008A2A86">
        <w:rPr>
          <w:rFonts w:ascii="Courier New" w:hAnsi="Courier New" w:cs="Courier New"/>
          <w:sz w:val="20"/>
          <w:szCs w:val="20"/>
        </w:rPr>
        <w:t>.</w:t>
      </w:r>
      <w:proofErr w:type="gramEnd"/>
      <w:r w:rsidRPr="008A2A86">
        <w:rPr>
          <w:rFonts w:ascii="Courier New" w:hAnsi="Courier New" w:cs="Courier New"/>
          <w:sz w:val="20"/>
          <w:szCs w:val="20"/>
        </w:rPr>
        <w:t xml:space="preserve"> │       │   │      │</w:t>
      </w:r>
      <w:proofErr w:type="gramStart"/>
      <w:r w:rsidRPr="008A2A86">
        <w:rPr>
          <w:rFonts w:ascii="Courier New" w:hAnsi="Courier New" w:cs="Courier New"/>
          <w:sz w:val="20"/>
          <w:szCs w:val="20"/>
        </w:rPr>
        <w:t>в</w:t>
      </w:r>
      <w:proofErr w:type="gramEnd"/>
      <w:r w:rsidRPr="008A2A86">
        <w:rPr>
          <w:rFonts w:ascii="Courier New" w:hAnsi="Courier New" w:cs="Courier New"/>
          <w:sz w:val="20"/>
          <w:szCs w:val="20"/>
        </w:rPr>
        <w:t xml:space="preserve"> руб. коп. │       │   │      │</w:t>
      </w:r>
    </w:p>
    <w:p w:rsidR="00744C1F" w:rsidRPr="008A2A86" w:rsidRDefault="00744C1F" w:rsidP="00744C1F">
      <w:pPr>
        <w:pStyle w:val="ConsPlusCell"/>
        <w:rPr>
          <w:rFonts w:ascii="Courier New" w:hAnsi="Courier New" w:cs="Courier New"/>
          <w:sz w:val="20"/>
          <w:szCs w:val="20"/>
        </w:rPr>
      </w:pPr>
      <w:r w:rsidRPr="008A2A86">
        <w:rPr>
          <w:rFonts w:ascii="Courier New" w:hAnsi="Courier New" w:cs="Courier New"/>
          <w:sz w:val="20"/>
          <w:szCs w:val="20"/>
        </w:rPr>
        <w:t>├────────┼─────────────┼───────┼───┼──────┼────────────┼───────┼───┼──────┤</w:t>
      </w:r>
    </w:p>
    <w:p w:rsidR="00744C1F" w:rsidRPr="008A2A86" w:rsidRDefault="00744C1F" w:rsidP="00744C1F">
      <w:pPr>
        <w:pStyle w:val="ConsPlusCell"/>
        <w:rPr>
          <w:rFonts w:ascii="Courier New" w:hAnsi="Courier New" w:cs="Courier New"/>
          <w:sz w:val="20"/>
          <w:szCs w:val="20"/>
        </w:rPr>
      </w:pPr>
      <w:r w:rsidRPr="008A2A86">
        <w:rPr>
          <w:rFonts w:ascii="Courier New" w:hAnsi="Courier New" w:cs="Courier New"/>
          <w:sz w:val="20"/>
          <w:szCs w:val="20"/>
        </w:rPr>
        <w:t>│Январь  │             │       │   │      │            │       │   │      │</w:t>
      </w:r>
    </w:p>
    <w:p w:rsidR="00744C1F" w:rsidRPr="008A2A86" w:rsidRDefault="00744C1F" w:rsidP="00744C1F">
      <w:pPr>
        <w:pStyle w:val="ConsPlusCell"/>
        <w:rPr>
          <w:rFonts w:ascii="Courier New" w:hAnsi="Courier New" w:cs="Courier New"/>
          <w:sz w:val="20"/>
          <w:szCs w:val="20"/>
        </w:rPr>
      </w:pPr>
      <w:r w:rsidRPr="008A2A86">
        <w:rPr>
          <w:rFonts w:ascii="Courier New" w:hAnsi="Courier New" w:cs="Courier New"/>
          <w:sz w:val="20"/>
          <w:szCs w:val="20"/>
        </w:rPr>
        <w:t>├────────┼─────────────┼───────┼───┼──────┼────────────┼───────┼───┼──────┤</w:t>
      </w:r>
    </w:p>
    <w:p w:rsidR="00744C1F" w:rsidRPr="008A2A86" w:rsidRDefault="00744C1F" w:rsidP="00744C1F">
      <w:pPr>
        <w:pStyle w:val="ConsPlusCell"/>
        <w:rPr>
          <w:rFonts w:ascii="Courier New" w:hAnsi="Courier New" w:cs="Courier New"/>
          <w:sz w:val="20"/>
          <w:szCs w:val="20"/>
        </w:rPr>
      </w:pPr>
      <w:r w:rsidRPr="008A2A86">
        <w:rPr>
          <w:rFonts w:ascii="Courier New" w:hAnsi="Courier New" w:cs="Courier New"/>
          <w:sz w:val="20"/>
          <w:szCs w:val="20"/>
        </w:rPr>
        <w:t>│Февраль │             │       │   │      │            │       │   │      │</w:t>
      </w:r>
    </w:p>
    <w:p w:rsidR="00744C1F" w:rsidRPr="008A2A86" w:rsidRDefault="00744C1F" w:rsidP="00744C1F">
      <w:pPr>
        <w:pStyle w:val="ConsPlusCell"/>
        <w:rPr>
          <w:rFonts w:ascii="Courier New" w:hAnsi="Courier New" w:cs="Courier New"/>
          <w:sz w:val="20"/>
          <w:szCs w:val="20"/>
        </w:rPr>
      </w:pPr>
      <w:r w:rsidRPr="008A2A86">
        <w:rPr>
          <w:rFonts w:ascii="Courier New" w:hAnsi="Courier New" w:cs="Courier New"/>
          <w:sz w:val="20"/>
          <w:szCs w:val="20"/>
        </w:rPr>
        <w:t>├────────┼─────────────┼───────┼───┼──────┼────────────┼───────┼───┼──────┤</w:t>
      </w:r>
    </w:p>
    <w:p w:rsidR="00744C1F" w:rsidRPr="008A2A86" w:rsidRDefault="00744C1F" w:rsidP="00744C1F">
      <w:pPr>
        <w:pStyle w:val="ConsPlusCell"/>
        <w:rPr>
          <w:rFonts w:ascii="Courier New" w:hAnsi="Courier New" w:cs="Courier New"/>
          <w:sz w:val="20"/>
          <w:szCs w:val="20"/>
        </w:rPr>
      </w:pPr>
      <w:r w:rsidRPr="008A2A86">
        <w:rPr>
          <w:rFonts w:ascii="Courier New" w:hAnsi="Courier New" w:cs="Courier New"/>
          <w:sz w:val="20"/>
          <w:szCs w:val="20"/>
        </w:rPr>
        <w:t>│Март    │             │       │   │      │            │       │   │      │</w:t>
      </w:r>
    </w:p>
    <w:p w:rsidR="00744C1F" w:rsidRPr="008A2A86" w:rsidRDefault="00744C1F" w:rsidP="00744C1F">
      <w:pPr>
        <w:pStyle w:val="ConsPlusCell"/>
        <w:rPr>
          <w:rFonts w:ascii="Courier New" w:hAnsi="Courier New" w:cs="Courier New"/>
          <w:sz w:val="20"/>
          <w:szCs w:val="20"/>
        </w:rPr>
      </w:pPr>
      <w:r w:rsidRPr="008A2A86">
        <w:rPr>
          <w:rFonts w:ascii="Courier New" w:hAnsi="Courier New" w:cs="Courier New"/>
          <w:sz w:val="20"/>
          <w:szCs w:val="20"/>
        </w:rPr>
        <w:t>├────────┼─────────────┼───────┼───┼──────┼────────────┼───────┼───┼──────┤</w:t>
      </w:r>
    </w:p>
    <w:p w:rsidR="00744C1F" w:rsidRPr="008A2A86" w:rsidRDefault="00744C1F" w:rsidP="00744C1F">
      <w:pPr>
        <w:pStyle w:val="ConsPlusCell"/>
        <w:rPr>
          <w:rFonts w:ascii="Courier New" w:hAnsi="Courier New" w:cs="Courier New"/>
          <w:sz w:val="20"/>
          <w:szCs w:val="20"/>
        </w:rPr>
      </w:pPr>
      <w:r w:rsidRPr="008A2A86">
        <w:rPr>
          <w:rFonts w:ascii="Courier New" w:hAnsi="Courier New" w:cs="Courier New"/>
          <w:sz w:val="20"/>
          <w:szCs w:val="20"/>
        </w:rPr>
        <w:t>│Апрель  │             │       │   │      │            │       │   │      │</w:t>
      </w:r>
    </w:p>
    <w:p w:rsidR="00744C1F" w:rsidRPr="008A2A86" w:rsidRDefault="00744C1F" w:rsidP="00744C1F">
      <w:pPr>
        <w:pStyle w:val="ConsPlusCell"/>
        <w:rPr>
          <w:rFonts w:ascii="Courier New" w:hAnsi="Courier New" w:cs="Courier New"/>
          <w:sz w:val="20"/>
          <w:szCs w:val="20"/>
        </w:rPr>
      </w:pPr>
      <w:r w:rsidRPr="008A2A86">
        <w:rPr>
          <w:rFonts w:ascii="Courier New" w:hAnsi="Courier New" w:cs="Courier New"/>
          <w:sz w:val="20"/>
          <w:szCs w:val="20"/>
        </w:rPr>
        <w:t>├────────┼─────────────┼───────┼───┼──────┼────────────┼───────┼───┼──────┤</w:t>
      </w:r>
    </w:p>
    <w:p w:rsidR="00744C1F" w:rsidRPr="008A2A86" w:rsidRDefault="00744C1F" w:rsidP="00744C1F">
      <w:pPr>
        <w:pStyle w:val="ConsPlusCell"/>
        <w:rPr>
          <w:rFonts w:ascii="Courier New" w:hAnsi="Courier New" w:cs="Courier New"/>
          <w:sz w:val="20"/>
          <w:szCs w:val="20"/>
        </w:rPr>
      </w:pPr>
      <w:r w:rsidRPr="008A2A86">
        <w:rPr>
          <w:rFonts w:ascii="Courier New" w:hAnsi="Courier New" w:cs="Courier New"/>
          <w:sz w:val="20"/>
          <w:szCs w:val="20"/>
        </w:rPr>
        <w:t>│Май     │             │       │   │      │            │       │   │      │</w:t>
      </w:r>
    </w:p>
    <w:p w:rsidR="00744C1F" w:rsidRPr="008A2A86" w:rsidRDefault="00744C1F" w:rsidP="00744C1F">
      <w:pPr>
        <w:pStyle w:val="ConsPlusCell"/>
        <w:rPr>
          <w:rFonts w:ascii="Courier New" w:hAnsi="Courier New" w:cs="Courier New"/>
          <w:sz w:val="20"/>
          <w:szCs w:val="20"/>
        </w:rPr>
      </w:pPr>
      <w:r w:rsidRPr="008A2A86">
        <w:rPr>
          <w:rFonts w:ascii="Courier New" w:hAnsi="Courier New" w:cs="Courier New"/>
          <w:sz w:val="20"/>
          <w:szCs w:val="20"/>
        </w:rPr>
        <w:t>├────────┼─────────────┼───────┼───┼──────┼────────────┼───────┼───┼──────┤</w:t>
      </w:r>
    </w:p>
    <w:p w:rsidR="00744C1F" w:rsidRPr="008A2A86" w:rsidRDefault="00744C1F" w:rsidP="00744C1F">
      <w:pPr>
        <w:pStyle w:val="ConsPlusCell"/>
        <w:rPr>
          <w:rFonts w:ascii="Courier New" w:hAnsi="Courier New" w:cs="Courier New"/>
          <w:sz w:val="20"/>
          <w:szCs w:val="20"/>
        </w:rPr>
      </w:pPr>
      <w:r w:rsidRPr="008A2A86">
        <w:rPr>
          <w:rFonts w:ascii="Courier New" w:hAnsi="Courier New" w:cs="Courier New"/>
          <w:sz w:val="20"/>
          <w:szCs w:val="20"/>
        </w:rPr>
        <w:t>│Июнь    │             │       │   │      │            │       │   │      │</w:t>
      </w:r>
    </w:p>
    <w:p w:rsidR="00744C1F" w:rsidRPr="008A2A86" w:rsidRDefault="00744C1F" w:rsidP="00744C1F">
      <w:pPr>
        <w:pStyle w:val="ConsPlusCell"/>
        <w:rPr>
          <w:rFonts w:ascii="Courier New" w:hAnsi="Courier New" w:cs="Courier New"/>
          <w:sz w:val="20"/>
          <w:szCs w:val="20"/>
        </w:rPr>
      </w:pPr>
      <w:r w:rsidRPr="008A2A86">
        <w:rPr>
          <w:rFonts w:ascii="Courier New" w:hAnsi="Courier New" w:cs="Courier New"/>
          <w:sz w:val="20"/>
          <w:szCs w:val="20"/>
        </w:rPr>
        <w:t>├────────┼─────────────┼───────┼───┼──────┼────────────┼───────┼───┼──────┤</w:t>
      </w:r>
    </w:p>
    <w:p w:rsidR="00744C1F" w:rsidRPr="008A2A86" w:rsidRDefault="00744C1F" w:rsidP="00744C1F">
      <w:pPr>
        <w:pStyle w:val="ConsPlusCell"/>
        <w:rPr>
          <w:rFonts w:ascii="Courier New" w:hAnsi="Courier New" w:cs="Courier New"/>
          <w:sz w:val="20"/>
          <w:szCs w:val="20"/>
        </w:rPr>
      </w:pPr>
      <w:r w:rsidRPr="008A2A86">
        <w:rPr>
          <w:rFonts w:ascii="Courier New" w:hAnsi="Courier New" w:cs="Courier New"/>
          <w:sz w:val="20"/>
          <w:szCs w:val="20"/>
        </w:rPr>
        <w:t>│Июль    │             │       │   │      │            │       │   │      │</w:t>
      </w:r>
    </w:p>
    <w:p w:rsidR="00744C1F" w:rsidRPr="008A2A86" w:rsidRDefault="00744C1F" w:rsidP="00744C1F">
      <w:pPr>
        <w:pStyle w:val="ConsPlusCell"/>
        <w:rPr>
          <w:rFonts w:ascii="Courier New" w:hAnsi="Courier New" w:cs="Courier New"/>
          <w:sz w:val="20"/>
          <w:szCs w:val="20"/>
        </w:rPr>
      </w:pPr>
      <w:r w:rsidRPr="008A2A86">
        <w:rPr>
          <w:rFonts w:ascii="Courier New" w:hAnsi="Courier New" w:cs="Courier New"/>
          <w:sz w:val="20"/>
          <w:szCs w:val="20"/>
        </w:rPr>
        <w:t>├────────┼─────────────┼───────┼───┼──────┼────────────┼───────┼───┼──────┤</w:t>
      </w:r>
    </w:p>
    <w:p w:rsidR="00744C1F" w:rsidRPr="008A2A86" w:rsidRDefault="00744C1F" w:rsidP="00744C1F">
      <w:pPr>
        <w:pStyle w:val="ConsPlusCell"/>
        <w:rPr>
          <w:rFonts w:ascii="Courier New" w:hAnsi="Courier New" w:cs="Courier New"/>
          <w:sz w:val="20"/>
          <w:szCs w:val="20"/>
        </w:rPr>
      </w:pPr>
      <w:r w:rsidRPr="008A2A86">
        <w:rPr>
          <w:rFonts w:ascii="Courier New" w:hAnsi="Courier New" w:cs="Courier New"/>
          <w:sz w:val="20"/>
          <w:szCs w:val="20"/>
        </w:rPr>
        <w:t>│Август  │             │       │   │      │            │       │   │      │</w:t>
      </w:r>
    </w:p>
    <w:p w:rsidR="00744C1F" w:rsidRPr="008A2A86" w:rsidRDefault="00744C1F" w:rsidP="00744C1F">
      <w:pPr>
        <w:pStyle w:val="ConsPlusCell"/>
        <w:rPr>
          <w:rFonts w:ascii="Courier New" w:hAnsi="Courier New" w:cs="Courier New"/>
          <w:sz w:val="20"/>
          <w:szCs w:val="20"/>
        </w:rPr>
      </w:pPr>
      <w:r w:rsidRPr="008A2A86">
        <w:rPr>
          <w:rFonts w:ascii="Courier New" w:hAnsi="Courier New" w:cs="Courier New"/>
          <w:sz w:val="20"/>
          <w:szCs w:val="20"/>
        </w:rPr>
        <w:t>├────────┼─────────────┼───────┼───┼──────┼────────────┼───────┼───┼──────┤</w:t>
      </w:r>
    </w:p>
    <w:p w:rsidR="00744C1F" w:rsidRPr="008A2A86" w:rsidRDefault="00744C1F" w:rsidP="00744C1F">
      <w:pPr>
        <w:pStyle w:val="ConsPlusCell"/>
        <w:rPr>
          <w:rFonts w:ascii="Courier New" w:hAnsi="Courier New" w:cs="Courier New"/>
          <w:sz w:val="20"/>
          <w:szCs w:val="20"/>
        </w:rPr>
      </w:pPr>
      <w:r w:rsidRPr="008A2A86">
        <w:rPr>
          <w:rFonts w:ascii="Courier New" w:hAnsi="Courier New" w:cs="Courier New"/>
          <w:sz w:val="20"/>
          <w:szCs w:val="20"/>
        </w:rPr>
        <w:t>│Сентябрь│             │       │   │      │            │       │   │      │</w:t>
      </w:r>
    </w:p>
    <w:p w:rsidR="00744C1F" w:rsidRPr="008A2A86" w:rsidRDefault="00744C1F" w:rsidP="00744C1F">
      <w:pPr>
        <w:pStyle w:val="ConsPlusCell"/>
        <w:rPr>
          <w:rFonts w:ascii="Courier New" w:hAnsi="Courier New" w:cs="Courier New"/>
          <w:sz w:val="20"/>
          <w:szCs w:val="20"/>
        </w:rPr>
      </w:pPr>
      <w:r w:rsidRPr="008A2A86">
        <w:rPr>
          <w:rFonts w:ascii="Courier New" w:hAnsi="Courier New" w:cs="Courier New"/>
          <w:sz w:val="20"/>
          <w:szCs w:val="20"/>
        </w:rPr>
        <w:t>├────────┼─────────────┼───────┼───┼──────┼────────────┼───────┼───┼──────┤</w:t>
      </w:r>
    </w:p>
    <w:p w:rsidR="00744C1F" w:rsidRPr="008A2A86" w:rsidRDefault="00744C1F" w:rsidP="00744C1F">
      <w:pPr>
        <w:pStyle w:val="ConsPlusCell"/>
        <w:rPr>
          <w:rFonts w:ascii="Courier New" w:hAnsi="Courier New" w:cs="Courier New"/>
          <w:sz w:val="20"/>
          <w:szCs w:val="20"/>
        </w:rPr>
      </w:pPr>
      <w:r w:rsidRPr="008A2A86">
        <w:rPr>
          <w:rFonts w:ascii="Courier New" w:hAnsi="Courier New" w:cs="Courier New"/>
          <w:sz w:val="20"/>
          <w:szCs w:val="20"/>
        </w:rPr>
        <w:lastRenderedPageBreak/>
        <w:t>│Октябрь │             │       │   │      │            │       │   │      │</w:t>
      </w:r>
    </w:p>
    <w:p w:rsidR="00744C1F" w:rsidRPr="008A2A86" w:rsidRDefault="00744C1F" w:rsidP="00744C1F">
      <w:pPr>
        <w:pStyle w:val="ConsPlusCell"/>
        <w:rPr>
          <w:rFonts w:ascii="Courier New" w:hAnsi="Courier New" w:cs="Courier New"/>
          <w:sz w:val="20"/>
          <w:szCs w:val="20"/>
        </w:rPr>
      </w:pPr>
      <w:r w:rsidRPr="008A2A86">
        <w:rPr>
          <w:rFonts w:ascii="Courier New" w:hAnsi="Courier New" w:cs="Courier New"/>
          <w:sz w:val="20"/>
          <w:szCs w:val="20"/>
        </w:rPr>
        <w:t>├────────┼─────────────┼───────┼───┼──────┼────────────┼───────┼───┼──────┤</w:t>
      </w:r>
    </w:p>
    <w:p w:rsidR="00744C1F" w:rsidRPr="008A2A86" w:rsidRDefault="00744C1F" w:rsidP="00744C1F">
      <w:pPr>
        <w:pStyle w:val="ConsPlusCell"/>
        <w:rPr>
          <w:rFonts w:ascii="Courier New" w:hAnsi="Courier New" w:cs="Courier New"/>
          <w:sz w:val="20"/>
          <w:szCs w:val="20"/>
        </w:rPr>
      </w:pPr>
      <w:r w:rsidRPr="008A2A86">
        <w:rPr>
          <w:rFonts w:ascii="Courier New" w:hAnsi="Courier New" w:cs="Courier New"/>
          <w:sz w:val="20"/>
          <w:szCs w:val="20"/>
        </w:rPr>
        <w:t>│Ноябрь  │             │       │   │      │            │       │   │      │</w:t>
      </w:r>
    </w:p>
    <w:p w:rsidR="00744C1F" w:rsidRPr="008A2A86" w:rsidRDefault="00744C1F" w:rsidP="00744C1F">
      <w:pPr>
        <w:pStyle w:val="ConsPlusCell"/>
        <w:rPr>
          <w:rFonts w:ascii="Courier New" w:hAnsi="Courier New" w:cs="Courier New"/>
          <w:sz w:val="20"/>
          <w:szCs w:val="20"/>
        </w:rPr>
      </w:pPr>
      <w:r w:rsidRPr="008A2A86">
        <w:rPr>
          <w:rFonts w:ascii="Courier New" w:hAnsi="Courier New" w:cs="Courier New"/>
          <w:sz w:val="20"/>
          <w:szCs w:val="20"/>
        </w:rPr>
        <w:t>├────────┼─────────────┼───────┼───┼──────┼────────────┼───────┼───┼──────┤</w:t>
      </w:r>
    </w:p>
    <w:p w:rsidR="00744C1F" w:rsidRPr="008A2A86" w:rsidRDefault="00744C1F" w:rsidP="00744C1F">
      <w:pPr>
        <w:pStyle w:val="ConsPlusCell"/>
        <w:rPr>
          <w:rFonts w:ascii="Courier New" w:hAnsi="Courier New" w:cs="Courier New"/>
          <w:sz w:val="20"/>
          <w:szCs w:val="20"/>
        </w:rPr>
      </w:pPr>
      <w:r w:rsidRPr="008A2A86">
        <w:rPr>
          <w:rFonts w:ascii="Courier New" w:hAnsi="Courier New" w:cs="Courier New"/>
          <w:sz w:val="20"/>
          <w:szCs w:val="20"/>
        </w:rPr>
        <w:t>│Декабрь │             │       │   │      │            │       │   │      │</w:t>
      </w:r>
    </w:p>
    <w:p w:rsidR="00744C1F" w:rsidRPr="008A2A86" w:rsidRDefault="00744C1F" w:rsidP="00744C1F">
      <w:pPr>
        <w:pStyle w:val="ConsPlusCell"/>
        <w:rPr>
          <w:rFonts w:ascii="Courier New" w:hAnsi="Courier New" w:cs="Courier New"/>
          <w:sz w:val="20"/>
          <w:szCs w:val="20"/>
        </w:rPr>
      </w:pPr>
      <w:r w:rsidRPr="008A2A86">
        <w:rPr>
          <w:rFonts w:ascii="Courier New" w:hAnsi="Courier New" w:cs="Courier New"/>
          <w:sz w:val="20"/>
          <w:szCs w:val="20"/>
        </w:rPr>
        <w:t>├────────┼─────────────┼───────┼───┼──────┼────────────┼───────┼───┼──────┤</w:t>
      </w:r>
    </w:p>
    <w:p w:rsidR="00744C1F" w:rsidRPr="008A2A86" w:rsidRDefault="00744C1F" w:rsidP="00744C1F">
      <w:pPr>
        <w:pStyle w:val="ConsPlusCell"/>
        <w:rPr>
          <w:rFonts w:ascii="Courier New" w:hAnsi="Courier New" w:cs="Courier New"/>
          <w:sz w:val="20"/>
          <w:szCs w:val="20"/>
        </w:rPr>
      </w:pPr>
      <w:r w:rsidRPr="008A2A86">
        <w:rPr>
          <w:rFonts w:ascii="Courier New" w:hAnsi="Courier New" w:cs="Courier New"/>
          <w:sz w:val="20"/>
          <w:szCs w:val="20"/>
        </w:rPr>
        <w:t>│Итого   │             │       │   │      │            │       │   │      │</w:t>
      </w:r>
    </w:p>
    <w:p w:rsidR="00744C1F" w:rsidRPr="008A2A86" w:rsidRDefault="00744C1F" w:rsidP="00744C1F">
      <w:pPr>
        <w:pStyle w:val="ConsPlusCell"/>
        <w:rPr>
          <w:rFonts w:ascii="Courier New" w:hAnsi="Courier New" w:cs="Courier New"/>
          <w:sz w:val="20"/>
          <w:szCs w:val="20"/>
        </w:rPr>
      </w:pPr>
      <w:r w:rsidRPr="008A2A86">
        <w:rPr>
          <w:rFonts w:ascii="Courier New" w:hAnsi="Courier New" w:cs="Courier New"/>
          <w:sz w:val="20"/>
          <w:szCs w:val="20"/>
        </w:rPr>
        <w:t>└────────┴─────────────┴───────┴───┴──────┴────────────┴───────┴───┴──────┘</w:t>
      </w:r>
    </w:p>
    <w:p w:rsidR="00744C1F" w:rsidRPr="00DC3A22" w:rsidRDefault="00744C1F" w:rsidP="00744C1F">
      <w:pPr>
        <w:pStyle w:val="ConsPlusNonformat"/>
        <w:rPr>
          <w:rFonts w:ascii="Times New Roman" w:hAnsi="Times New Roman" w:cs="Times New Roman"/>
          <w:sz w:val="24"/>
          <w:szCs w:val="24"/>
        </w:rPr>
      </w:pPr>
    </w:p>
    <w:p w:rsidR="00744C1F" w:rsidRPr="00DC3A22" w:rsidRDefault="00744C1F" w:rsidP="00744C1F">
      <w:pPr>
        <w:pStyle w:val="ConsPlusNonformat"/>
        <w:rPr>
          <w:rFonts w:ascii="Times New Roman" w:hAnsi="Times New Roman" w:cs="Times New Roman"/>
          <w:sz w:val="24"/>
          <w:szCs w:val="24"/>
        </w:rPr>
      </w:pPr>
      <w:r w:rsidRPr="00DC3A22">
        <w:rPr>
          <w:rFonts w:ascii="Times New Roman" w:hAnsi="Times New Roman" w:cs="Times New Roman"/>
          <w:sz w:val="24"/>
          <w:szCs w:val="24"/>
        </w:rPr>
        <w:t>Всего  рабочих  дней  _________.</w:t>
      </w:r>
    </w:p>
    <w:p w:rsidR="00744C1F" w:rsidRPr="00DC3A22" w:rsidRDefault="00744C1F" w:rsidP="00744C1F">
      <w:pPr>
        <w:pStyle w:val="ConsPlusNonformat"/>
        <w:rPr>
          <w:rFonts w:ascii="Times New Roman" w:hAnsi="Times New Roman" w:cs="Times New Roman"/>
          <w:sz w:val="24"/>
          <w:szCs w:val="24"/>
        </w:rPr>
      </w:pPr>
      <w:r w:rsidRPr="00DC3A22">
        <w:rPr>
          <w:rFonts w:ascii="Times New Roman" w:hAnsi="Times New Roman" w:cs="Times New Roman"/>
          <w:sz w:val="24"/>
          <w:szCs w:val="24"/>
        </w:rPr>
        <w:t>Общая  сумма  денежного  содержания за 12 месяцев  ______ руб. _____ коп.</w:t>
      </w:r>
    </w:p>
    <w:p w:rsidR="00744C1F" w:rsidRPr="00DC3A22" w:rsidRDefault="00744C1F" w:rsidP="00744C1F">
      <w:pPr>
        <w:pStyle w:val="ConsPlusNonformat"/>
        <w:rPr>
          <w:rFonts w:ascii="Times New Roman" w:hAnsi="Times New Roman" w:cs="Times New Roman"/>
          <w:sz w:val="24"/>
          <w:szCs w:val="24"/>
        </w:rPr>
      </w:pPr>
      <w:r w:rsidRPr="00DC3A22">
        <w:rPr>
          <w:rFonts w:ascii="Times New Roman" w:hAnsi="Times New Roman" w:cs="Times New Roman"/>
          <w:sz w:val="24"/>
          <w:szCs w:val="24"/>
        </w:rPr>
        <w:t>Среднемесячное денежное содержание _________руб. _______________ коп.</w:t>
      </w:r>
    </w:p>
    <w:p w:rsidR="00744C1F" w:rsidRPr="00DC3A22" w:rsidRDefault="00744C1F" w:rsidP="00744C1F">
      <w:pPr>
        <w:pStyle w:val="ConsPlusNonformat"/>
        <w:rPr>
          <w:rFonts w:ascii="Times New Roman" w:hAnsi="Times New Roman" w:cs="Times New Roman"/>
          <w:sz w:val="24"/>
          <w:szCs w:val="24"/>
        </w:rPr>
      </w:pPr>
      <w:r w:rsidRPr="00DC3A22">
        <w:rPr>
          <w:rFonts w:ascii="Times New Roman" w:hAnsi="Times New Roman" w:cs="Times New Roman"/>
          <w:sz w:val="24"/>
          <w:szCs w:val="24"/>
        </w:rPr>
        <w:t>Основание выдачи справки _________________________________________________.</w:t>
      </w:r>
    </w:p>
    <w:p w:rsidR="00744C1F" w:rsidRPr="00DC3A22" w:rsidRDefault="00744C1F" w:rsidP="00744C1F">
      <w:pPr>
        <w:pStyle w:val="ConsPlusNonformat"/>
        <w:rPr>
          <w:rFonts w:ascii="Times New Roman" w:hAnsi="Times New Roman" w:cs="Times New Roman"/>
          <w:sz w:val="24"/>
          <w:szCs w:val="24"/>
        </w:rPr>
      </w:pPr>
      <w:r w:rsidRPr="00DC3A22">
        <w:rPr>
          <w:rFonts w:ascii="Times New Roman" w:hAnsi="Times New Roman" w:cs="Times New Roman"/>
          <w:sz w:val="24"/>
          <w:szCs w:val="24"/>
        </w:rPr>
        <w:t xml:space="preserve">                                                       (лицевые счета, платежные ведомости и др.)</w:t>
      </w:r>
    </w:p>
    <w:p w:rsidR="00744C1F" w:rsidRPr="00DC3A22" w:rsidRDefault="00744C1F" w:rsidP="00744C1F">
      <w:pPr>
        <w:pStyle w:val="ConsPlusNonformat"/>
        <w:rPr>
          <w:rFonts w:ascii="Times New Roman" w:hAnsi="Times New Roman" w:cs="Times New Roman"/>
          <w:sz w:val="24"/>
          <w:szCs w:val="24"/>
        </w:rPr>
      </w:pPr>
      <w:r w:rsidRPr="00DC3A22">
        <w:rPr>
          <w:rFonts w:ascii="Times New Roman" w:hAnsi="Times New Roman" w:cs="Times New Roman"/>
          <w:sz w:val="24"/>
          <w:szCs w:val="24"/>
        </w:rPr>
        <w:t>Руководитель органа местного самоуправления______________________________________</w:t>
      </w:r>
    </w:p>
    <w:p w:rsidR="00744C1F" w:rsidRPr="00DC3A22" w:rsidRDefault="00744C1F" w:rsidP="00744C1F">
      <w:pPr>
        <w:pStyle w:val="ConsPlusNonformat"/>
        <w:rPr>
          <w:rFonts w:ascii="Times New Roman" w:hAnsi="Times New Roman" w:cs="Times New Roman"/>
          <w:sz w:val="24"/>
          <w:szCs w:val="24"/>
        </w:rPr>
      </w:pPr>
      <w:r w:rsidRPr="00DC3A22">
        <w:rPr>
          <w:rFonts w:ascii="Times New Roman" w:hAnsi="Times New Roman" w:cs="Times New Roman"/>
          <w:sz w:val="24"/>
          <w:szCs w:val="24"/>
        </w:rPr>
        <w:t xml:space="preserve">                                         (подпись, фамилия, имя, отчество)</w:t>
      </w:r>
    </w:p>
    <w:p w:rsidR="00744C1F" w:rsidRPr="00DC3A22" w:rsidRDefault="00744C1F" w:rsidP="00744C1F">
      <w:pPr>
        <w:pStyle w:val="ConsPlusNonformat"/>
        <w:rPr>
          <w:rFonts w:ascii="Times New Roman" w:hAnsi="Times New Roman" w:cs="Times New Roman"/>
          <w:sz w:val="24"/>
          <w:szCs w:val="24"/>
        </w:rPr>
      </w:pPr>
      <w:r w:rsidRPr="00DC3A22">
        <w:rPr>
          <w:rFonts w:ascii="Times New Roman" w:hAnsi="Times New Roman" w:cs="Times New Roman"/>
          <w:sz w:val="24"/>
          <w:szCs w:val="24"/>
        </w:rPr>
        <w:t>Главный бухгалтер _________________________________________________________</w:t>
      </w:r>
    </w:p>
    <w:p w:rsidR="00744C1F" w:rsidRPr="00DC3A22" w:rsidRDefault="00744C1F" w:rsidP="00744C1F">
      <w:pPr>
        <w:pStyle w:val="ConsPlusNonformat"/>
        <w:rPr>
          <w:rFonts w:ascii="Times New Roman" w:hAnsi="Times New Roman" w:cs="Times New Roman"/>
          <w:sz w:val="24"/>
          <w:szCs w:val="24"/>
        </w:rPr>
      </w:pPr>
      <w:r w:rsidRPr="00DC3A22">
        <w:rPr>
          <w:rFonts w:ascii="Times New Roman" w:hAnsi="Times New Roman" w:cs="Times New Roman"/>
          <w:sz w:val="24"/>
          <w:szCs w:val="24"/>
        </w:rPr>
        <w:t xml:space="preserve">                                (подпись, фамилия, имя, отчество)</w:t>
      </w:r>
    </w:p>
    <w:p w:rsidR="00744C1F" w:rsidRPr="00DC3A22" w:rsidRDefault="00744C1F" w:rsidP="00744C1F">
      <w:pPr>
        <w:pStyle w:val="ConsPlusNonformat"/>
        <w:rPr>
          <w:rFonts w:ascii="Times New Roman" w:hAnsi="Times New Roman" w:cs="Times New Roman"/>
          <w:sz w:val="24"/>
          <w:szCs w:val="24"/>
        </w:rPr>
      </w:pPr>
      <w:r w:rsidRPr="00DC3A22">
        <w:rPr>
          <w:rFonts w:ascii="Times New Roman" w:hAnsi="Times New Roman" w:cs="Times New Roman"/>
          <w:sz w:val="24"/>
          <w:szCs w:val="24"/>
        </w:rPr>
        <w:t xml:space="preserve">  </w:t>
      </w:r>
    </w:p>
    <w:p w:rsidR="00744C1F" w:rsidRPr="00DC3A22" w:rsidRDefault="00744C1F" w:rsidP="00744C1F">
      <w:pPr>
        <w:pStyle w:val="ConsPlusNonformat"/>
        <w:rPr>
          <w:rFonts w:ascii="Times New Roman" w:hAnsi="Times New Roman" w:cs="Times New Roman"/>
          <w:sz w:val="24"/>
          <w:szCs w:val="24"/>
        </w:rPr>
      </w:pPr>
    </w:p>
    <w:p w:rsidR="00744C1F" w:rsidRPr="00DC3A22" w:rsidRDefault="00744C1F" w:rsidP="00744C1F">
      <w:pPr>
        <w:pStyle w:val="ConsPlusNonformat"/>
        <w:rPr>
          <w:rFonts w:ascii="Times New Roman" w:hAnsi="Times New Roman" w:cs="Times New Roman"/>
          <w:sz w:val="24"/>
          <w:szCs w:val="24"/>
        </w:rPr>
      </w:pPr>
      <w:r w:rsidRPr="00DC3A22">
        <w:rPr>
          <w:rFonts w:ascii="Times New Roman" w:hAnsi="Times New Roman" w:cs="Times New Roman"/>
          <w:sz w:val="24"/>
          <w:szCs w:val="24"/>
        </w:rPr>
        <w:t xml:space="preserve">Дата выдачи "____" ________ 20__ г.                        </w:t>
      </w:r>
      <w:r w:rsidRPr="00DC3A22">
        <w:rPr>
          <w:rFonts w:ascii="Times New Roman" w:hAnsi="Times New Roman" w:cs="Times New Roman"/>
          <w:sz w:val="24"/>
          <w:szCs w:val="24"/>
        </w:rPr>
        <w:tab/>
      </w:r>
      <w:r w:rsidRPr="00DC3A22">
        <w:rPr>
          <w:rFonts w:ascii="Times New Roman" w:hAnsi="Times New Roman" w:cs="Times New Roman"/>
          <w:sz w:val="24"/>
          <w:szCs w:val="24"/>
        </w:rPr>
        <w:tab/>
      </w:r>
      <w:r w:rsidRPr="00DC3A22">
        <w:rPr>
          <w:rFonts w:ascii="Times New Roman" w:hAnsi="Times New Roman" w:cs="Times New Roman"/>
          <w:sz w:val="24"/>
          <w:szCs w:val="24"/>
        </w:rPr>
        <w:tab/>
      </w:r>
      <w:r w:rsidRPr="00DC3A22">
        <w:rPr>
          <w:rFonts w:ascii="Times New Roman" w:hAnsi="Times New Roman" w:cs="Times New Roman"/>
          <w:sz w:val="24"/>
          <w:szCs w:val="24"/>
        </w:rPr>
        <w:tab/>
      </w:r>
      <w:r w:rsidRPr="00DC3A22">
        <w:rPr>
          <w:rFonts w:ascii="Times New Roman" w:hAnsi="Times New Roman" w:cs="Times New Roman"/>
          <w:sz w:val="24"/>
          <w:szCs w:val="24"/>
        </w:rPr>
        <w:tab/>
      </w:r>
    </w:p>
    <w:p w:rsidR="00744C1F" w:rsidRPr="00DC3A22" w:rsidRDefault="00744C1F" w:rsidP="00744C1F">
      <w:pPr>
        <w:pStyle w:val="ConsPlusNonformat"/>
        <w:rPr>
          <w:rFonts w:ascii="Times New Roman" w:hAnsi="Times New Roman" w:cs="Times New Roman"/>
          <w:sz w:val="24"/>
          <w:szCs w:val="24"/>
        </w:rPr>
      </w:pPr>
    </w:p>
    <w:p w:rsidR="00744C1F" w:rsidRPr="00DC3A22" w:rsidRDefault="00744C1F" w:rsidP="00744C1F">
      <w:pPr>
        <w:pStyle w:val="ConsPlusNonformat"/>
        <w:rPr>
          <w:rFonts w:ascii="Times New Roman" w:hAnsi="Times New Roman" w:cs="Times New Roman"/>
          <w:sz w:val="24"/>
          <w:szCs w:val="24"/>
        </w:rPr>
      </w:pPr>
      <w:r w:rsidRPr="00DC3A22">
        <w:rPr>
          <w:rFonts w:ascii="Times New Roman" w:hAnsi="Times New Roman" w:cs="Times New Roman"/>
          <w:sz w:val="24"/>
          <w:szCs w:val="24"/>
        </w:rPr>
        <w:t>Место для печати</w:t>
      </w:r>
    </w:p>
    <w:p w:rsidR="00744C1F" w:rsidRPr="00DC3A22" w:rsidRDefault="00744C1F" w:rsidP="00744C1F">
      <w:pPr>
        <w:spacing w:after="0"/>
        <w:jc w:val="both"/>
        <w:rPr>
          <w:rFonts w:ascii="Times New Roman" w:hAnsi="Times New Roman" w:cs="Times New Roman"/>
          <w:sz w:val="24"/>
          <w:szCs w:val="24"/>
        </w:rPr>
      </w:pPr>
    </w:p>
    <w:p w:rsidR="00744C1F" w:rsidRPr="00DC3A22" w:rsidRDefault="00744C1F" w:rsidP="002D1233">
      <w:pPr>
        <w:pStyle w:val="ConsPlusNonformat"/>
        <w:rPr>
          <w:rFonts w:ascii="Times New Roman" w:hAnsi="Times New Roman" w:cs="Times New Roman"/>
          <w:sz w:val="24"/>
          <w:szCs w:val="24"/>
        </w:rPr>
      </w:pPr>
    </w:p>
    <w:p w:rsidR="00744C1F" w:rsidRPr="00DC3A22" w:rsidRDefault="00744C1F" w:rsidP="002D1233">
      <w:pPr>
        <w:pStyle w:val="ConsPlusNonformat"/>
        <w:rPr>
          <w:rFonts w:ascii="Times New Roman" w:hAnsi="Times New Roman" w:cs="Times New Roman"/>
          <w:sz w:val="24"/>
          <w:szCs w:val="24"/>
        </w:rPr>
      </w:pPr>
    </w:p>
    <w:p w:rsidR="00744C1F" w:rsidRPr="00DC3A22" w:rsidRDefault="00744C1F" w:rsidP="002D1233">
      <w:pPr>
        <w:pStyle w:val="ConsPlusNonformat"/>
        <w:rPr>
          <w:rFonts w:ascii="Times New Roman" w:hAnsi="Times New Roman" w:cs="Times New Roman"/>
          <w:sz w:val="24"/>
          <w:szCs w:val="24"/>
        </w:rPr>
      </w:pPr>
    </w:p>
    <w:p w:rsidR="00744C1F" w:rsidRPr="00DC3A22" w:rsidRDefault="00744C1F" w:rsidP="002D1233">
      <w:pPr>
        <w:pStyle w:val="ConsPlusNonformat"/>
        <w:rPr>
          <w:rFonts w:ascii="Times New Roman" w:hAnsi="Times New Roman" w:cs="Times New Roman"/>
          <w:sz w:val="24"/>
          <w:szCs w:val="24"/>
        </w:rPr>
      </w:pPr>
    </w:p>
    <w:p w:rsidR="00744C1F" w:rsidRPr="00DC3A22" w:rsidRDefault="00744C1F" w:rsidP="002D1233">
      <w:pPr>
        <w:pStyle w:val="ConsPlusNonformat"/>
        <w:rPr>
          <w:rFonts w:ascii="Times New Roman" w:hAnsi="Times New Roman" w:cs="Times New Roman"/>
          <w:sz w:val="24"/>
          <w:szCs w:val="24"/>
        </w:rPr>
      </w:pPr>
    </w:p>
    <w:p w:rsidR="00744C1F" w:rsidRPr="00DC3A22" w:rsidRDefault="00744C1F" w:rsidP="002D1233">
      <w:pPr>
        <w:pStyle w:val="ConsPlusNonformat"/>
        <w:rPr>
          <w:rFonts w:ascii="Times New Roman" w:hAnsi="Times New Roman" w:cs="Times New Roman"/>
          <w:sz w:val="24"/>
          <w:szCs w:val="24"/>
        </w:rPr>
      </w:pPr>
    </w:p>
    <w:p w:rsidR="00744C1F" w:rsidRPr="00DC3A22" w:rsidRDefault="00744C1F" w:rsidP="002D1233">
      <w:pPr>
        <w:pStyle w:val="ConsPlusNonformat"/>
        <w:rPr>
          <w:rFonts w:ascii="Times New Roman" w:hAnsi="Times New Roman" w:cs="Times New Roman"/>
          <w:sz w:val="24"/>
          <w:szCs w:val="24"/>
        </w:rPr>
      </w:pPr>
    </w:p>
    <w:p w:rsidR="00744C1F" w:rsidRPr="00DC3A22" w:rsidRDefault="00744C1F" w:rsidP="002D1233">
      <w:pPr>
        <w:pStyle w:val="ConsPlusNonformat"/>
        <w:rPr>
          <w:rFonts w:ascii="Times New Roman" w:hAnsi="Times New Roman" w:cs="Times New Roman"/>
          <w:sz w:val="24"/>
          <w:szCs w:val="24"/>
        </w:rPr>
      </w:pPr>
    </w:p>
    <w:p w:rsidR="00744C1F" w:rsidRPr="00DC3A22" w:rsidRDefault="00744C1F" w:rsidP="002D1233">
      <w:pPr>
        <w:pStyle w:val="ConsPlusNonformat"/>
        <w:rPr>
          <w:rFonts w:ascii="Times New Roman" w:hAnsi="Times New Roman" w:cs="Times New Roman"/>
          <w:sz w:val="24"/>
          <w:szCs w:val="24"/>
        </w:rPr>
      </w:pPr>
    </w:p>
    <w:p w:rsidR="00744C1F" w:rsidRPr="00DC3A22" w:rsidRDefault="00744C1F" w:rsidP="002D1233">
      <w:pPr>
        <w:pStyle w:val="ConsPlusNonformat"/>
        <w:rPr>
          <w:rFonts w:ascii="Times New Roman" w:hAnsi="Times New Roman" w:cs="Times New Roman"/>
          <w:sz w:val="24"/>
          <w:szCs w:val="24"/>
        </w:rPr>
      </w:pPr>
    </w:p>
    <w:p w:rsidR="00744C1F" w:rsidRPr="00DC3A22" w:rsidRDefault="00744C1F" w:rsidP="002D1233">
      <w:pPr>
        <w:pStyle w:val="ConsPlusNonformat"/>
        <w:rPr>
          <w:rFonts w:ascii="Times New Roman" w:hAnsi="Times New Roman" w:cs="Times New Roman"/>
          <w:sz w:val="24"/>
          <w:szCs w:val="24"/>
        </w:rPr>
      </w:pPr>
    </w:p>
    <w:p w:rsidR="00744C1F" w:rsidRPr="00DC3A22" w:rsidRDefault="00744C1F" w:rsidP="002D1233">
      <w:pPr>
        <w:pStyle w:val="ConsPlusNonformat"/>
        <w:rPr>
          <w:rFonts w:ascii="Times New Roman" w:hAnsi="Times New Roman" w:cs="Times New Roman"/>
          <w:sz w:val="24"/>
          <w:szCs w:val="24"/>
        </w:rPr>
      </w:pPr>
    </w:p>
    <w:p w:rsidR="00744C1F" w:rsidRPr="00DC3A22" w:rsidRDefault="00744C1F" w:rsidP="002D1233">
      <w:pPr>
        <w:pStyle w:val="ConsPlusNonformat"/>
        <w:rPr>
          <w:rFonts w:ascii="Times New Roman" w:hAnsi="Times New Roman" w:cs="Times New Roman"/>
          <w:sz w:val="24"/>
          <w:szCs w:val="24"/>
        </w:rPr>
      </w:pPr>
    </w:p>
    <w:p w:rsidR="00744C1F" w:rsidRPr="00DC3A22" w:rsidRDefault="00744C1F" w:rsidP="002D1233">
      <w:pPr>
        <w:pStyle w:val="ConsPlusNonformat"/>
        <w:rPr>
          <w:rFonts w:ascii="Times New Roman" w:hAnsi="Times New Roman" w:cs="Times New Roman"/>
          <w:sz w:val="24"/>
          <w:szCs w:val="24"/>
        </w:rPr>
      </w:pPr>
    </w:p>
    <w:p w:rsidR="00744C1F" w:rsidRPr="00DC3A22" w:rsidRDefault="00744C1F" w:rsidP="002D1233">
      <w:pPr>
        <w:pStyle w:val="ConsPlusNonformat"/>
        <w:rPr>
          <w:rFonts w:ascii="Times New Roman" w:hAnsi="Times New Roman" w:cs="Times New Roman"/>
          <w:sz w:val="24"/>
          <w:szCs w:val="24"/>
        </w:rPr>
      </w:pPr>
    </w:p>
    <w:p w:rsidR="00744C1F" w:rsidRPr="00DC3A22" w:rsidRDefault="00744C1F" w:rsidP="002D1233">
      <w:pPr>
        <w:pStyle w:val="ConsPlusNonformat"/>
        <w:rPr>
          <w:rFonts w:ascii="Times New Roman" w:hAnsi="Times New Roman" w:cs="Times New Roman"/>
          <w:sz w:val="24"/>
          <w:szCs w:val="24"/>
        </w:rPr>
      </w:pPr>
    </w:p>
    <w:p w:rsidR="00744C1F" w:rsidRPr="00DC3A22" w:rsidRDefault="00744C1F" w:rsidP="002D1233">
      <w:pPr>
        <w:pStyle w:val="ConsPlusNonformat"/>
        <w:rPr>
          <w:rFonts w:ascii="Times New Roman" w:hAnsi="Times New Roman" w:cs="Times New Roman"/>
          <w:sz w:val="24"/>
          <w:szCs w:val="24"/>
        </w:rPr>
      </w:pPr>
    </w:p>
    <w:p w:rsidR="00744C1F" w:rsidRPr="00DC3A22" w:rsidRDefault="00744C1F" w:rsidP="002D1233">
      <w:pPr>
        <w:pStyle w:val="ConsPlusNonformat"/>
        <w:rPr>
          <w:rFonts w:ascii="Times New Roman" w:hAnsi="Times New Roman" w:cs="Times New Roman"/>
          <w:sz w:val="24"/>
          <w:szCs w:val="24"/>
        </w:rPr>
      </w:pPr>
    </w:p>
    <w:p w:rsidR="00744C1F" w:rsidRPr="00DC3A22" w:rsidRDefault="00744C1F" w:rsidP="002D1233">
      <w:pPr>
        <w:pStyle w:val="ConsPlusNonformat"/>
        <w:rPr>
          <w:rFonts w:ascii="Times New Roman" w:hAnsi="Times New Roman" w:cs="Times New Roman"/>
          <w:sz w:val="24"/>
          <w:szCs w:val="24"/>
        </w:rPr>
      </w:pPr>
    </w:p>
    <w:p w:rsidR="00744C1F" w:rsidRPr="00DC3A22" w:rsidRDefault="00744C1F" w:rsidP="002D1233">
      <w:pPr>
        <w:pStyle w:val="ConsPlusNonformat"/>
        <w:rPr>
          <w:rFonts w:ascii="Times New Roman" w:hAnsi="Times New Roman" w:cs="Times New Roman"/>
          <w:sz w:val="24"/>
          <w:szCs w:val="24"/>
        </w:rPr>
      </w:pPr>
    </w:p>
    <w:p w:rsidR="00744C1F" w:rsidRPr="00DC3A22" w:rsidRDefault="00744C1F" w:rsidP="002D1233">
      <w:pPr>
        <w:pStyle w:val="ConsPlusNonformat"/>
        <w:rPr>
          <w:rFonts w:ascii="Times New Roman" w:hAnsi="Times New Roman" w:cs="Times New Roman"/>
          <w:sz w:val="24"/>
          <w:szCs w:val="24"/>
        </w:rPr>
      </w:pPr>
    </w:p>
    <w:p w:rsidR="00744C1F" w:rsidRPr="00DC3A22" w:rsidRDefault="00744C1F" w:rsidP="002D1233">
      <w:pPr>
        <w:pStyle w:val="ConsPlusNonformat"/>
        <w:rPr>
          <w:rFonts w:ascii="Times New Roman" w:hAnsi="Times New Roman" w:cs="Times New Roman"/>
          <w:sz w:val="24"/>
          <w:szCs w:val="24"/>
        </w:rPr>
      </w:pPr>
    </w:p>
    <w:p w:rsidR="00744C1F" w:rsidRPr="00DC3A22" w:rsidRDefault="00744C1F" w:rsidP="002D1233">
      <w:pPr>
        <w:pStyle w:val="ConsPlusNonformat"/>
        <w:rPr>
          <w:rFonts w:ascii="Times New Roman" w:hAnsi="Times New Roman" w:cs="Times New Roman"/>
          <w:sz w:val="24"/>
          <w:szCs w:val="24"/>
        </w:rPr>
      </w:pPr>
    </w:p>
    <w:p w:rsidR="00744C1F" w:rsidRPr="00DC3A22" w:rsidRDefault="00744C1F" w:rsidP="002D1233">
      <w:pPr>
        <w:pStyle w:val="ConsPlusNonformat"/>
        <w:rPr>
          <w:rFonts w:ascii="Times New Roman" w:hAnsi="Times New Roman" w:cs="Times New Roman"/>
          <w:sz w:val="24"/>
          <w:szCs w:val="24"/>
        </w:rPr>
      </w:pPr>
    </w:p>
    <w:p w:rsidR="00744C1F" w:rsidRPr="00DC3A22" w:rsidRDefault="00744C1F" w:rsidP="002D1233">
      <w:pPr>
        <w:pStyle w:val="ConsPlusNonformat"/>
        <w:rPr>
          <w:rFonts w:ascii="Times New Roman" w:hAnsi="Times New Roman" w:cs="Times New Roman"/>
          <w:sz w:val="24"/>
          <w:szCs w:val="24"/>
        </w:rPr>
      </w:pPr>
    </w:p>
    <w:p w:rsidR="00744C1F" w:rsidRPr="00DC3A22" w:rsidRDefault="00744C1F" w:rsidP="002D1233">
      <w:pPr>
        <w:pStyle w:val="ConsPlusNonformat"/>
        <w:rPr>
          <w:rFonts w:ascii="Times New Roman" w:hAnsi="Times New Roman" w:cs="Times New Roman"/>
          <w:sz w:val="24"/>
          <w:szCs w:val="24"/>
        </w:rPr>
      </w:pPr>
    </w:p>
    <w:p w:rsidR="00744C1F" w:rsidRPr="00DC3A22" w:rsidRDefault="00744C1F" w:rsidP="002D1233">
      <w:pPr>
        <w:pStyle w:val="ConsPlusNonformat"/>
        <w:rPr>
          <w:rFonts w:ascii="Times New Roman" w:hAnsi="Times New Roman" w:cs="Times New Roman"/>
          <w:sz w:val="24"/>
          <w:szCs w:val="24"/>
        </w:rPr>
      </w:pPr>
    </w:p>
    <w:p w:rsidR="00744C1F" w:rsidRDefault="00744C1F" w:rsidP="002D1233">
      <w:pPr>
        <w:pStyle w:val="ConsPlusNonformat"/>
        <w:rPr>
          <w:rFonts w:ascii="Times New Roman" w:hAnsi="Times New Roman" w:cs="Times New Roman"/>
          <w:sz w:val="24"/>
          <w:szCs w:val="24"/>
        </w:rPr>
      </w:pPr>
    </w:p>
    <w:p w:rsidR="00DF04B3" w:rsidRPr="00DC3A22" w:rsidRDefault="00C9136E" w:rsidP="002D1233">
      <w:pPr>
        <w:spacing w:after="0" w:line="240" w:lineRule="auto"/>
        <w:ind w:left="7080"/>
        <w:jc w:val="right"/>
        <w:rPr>
          <w:rFonts w:ascii="Times New Roman" w:hAnsi="Times New Roman" w:cs="Times New Roman"/>
          <w:bCs/>
          <w:sz w:val="24"/>
          <w:szCs w:val="24"/>
        </w:rPr>
      </w:pPr>
      <w:r w:rsidRPr="00DC3A22">
        <w:rPr>
          <w:rFonts w:ascii="Times New Roman" w:hAnsi="Times New Roman" w:cs="Times New Roman"/>
          <w:bCs/>
          <w:sz w:val="24"/>
          <w:szCs w:val="24"/>
        </w:rPr>
        <w:lastRenderedPageBreak/>
        <w:t>Приложение №6</w:t>
      </w:r>
    </w:p>
    <w:p w:rsidR="00C9136E" w:rsidRPr="00DC3A22" w:rsidRDefault="00C9136E" w:rsidP="002D1233">
      <w:pPr>
        <w:spacing w:after="0" w:line="240" w:lineRule="auto"/>
        <w:jc w:val="right"/>
        <w:rPr>
          <w:rFonts w:ascii="Times New Roman" w:hAnsi="Times New Roman" w:cs="Times New Roman"/>
          <w:sz w:val="24"/>
          <w:szCs w:val="24"/>
        </w:rPr>
      </w:pPr>
      <w:r w:rsidRPr="00DC3A22">
        <w:rPr>
          <w:rFonts w:ascii="Times New Roman" w:hAnsi="Times New Roman" w:cs="Times New Roman"/>
          <w:bCs/>
          <w:sz w:val="24"/>
          <w:szCs w:val="24"/>
        </w:rPr>
        <w:t xml:space="preserve">к </w:t>
      </w:r>
      <w:hyperlink w:anchor="P52" w:history="1">
        <w:r w:rsidRPr="00DC3A22">
          <w:rPr>
            <w:rFonts w:ascii="Times New Roman" w:hAnsi="Times New Roman" w:cs="Times New Roman"/>
            <w:sz w:val="24"/>
            <w:szCs w:val="24"/>
          </w:rPr>
          <w:t>Положению</w:t>
        </w:r>
      </w:hyperlink>
      <w:r w:rsidRPr="00DC3A22">
        <w:rPr>
          <w:rFonts w:ascii="Times New Roman" w:hAnsi="Times New Roman" w:cs="Times New Roman"/>
          <w:sz w:val="24"/>
          <w:szCs w:val="24"/>
        </w:rPr>
        <w:t xml:space="preserve"> о пенсионном обеспечении лиц, замещавших муниципальные должности Юрьевецкого муниципального района и должности муниципальной службы в органах местного самоуправления Юрьевецкого муниципального района</w:t>
      </w:r>
    </w:p>
    <w:p w:rsidR="00316903" w:rsidRPr="00DC3A22" w:rsidRDefault="00316903" w:rsidP="002D1233">
      <w:pPr>
        <w:spacing w:after="0" w:line="240" w:lineRule="auto"/>
        <w:jc w:val="right"/>
        <w:rPr>
          <w:rFonts w:ascii="Times New Roman" w:hAnsi="Times New Roman" w:cs="Times New Roman"/>
          <w:sz w:val="24"/>
          <w:szCs w:val="24"/>
        </w:rPr>
      </w:pPr>
    </w:p>
    <w:p w:rsidR="00DF04B3" w:rsidRPr="00DC3A22" w:rsidRDefault="00DF04B3" w:rsidP="00744C1F">
      <w:pPr>
        <w:shd w:val="clear" w:color="auto" w:fill="FFFFFF"/>
        <w:spacing w:after="0" w:line="240" w:lineRule="auto"/>
        <w:ind w:firstLine="826"/>
        <w:rPr>
          <w:rFonts w:ascii="Times New Roman" w:hAnsi="Times New Roman" w:cs="Times New Roman"/>
          <w:sz w:val="24"/>
          <w:szCs w:val="24"/>
        </w:rPr>
      </w:pPr>
    </w:p>
    <w:p w:rsidR="00DF04B3" w:rsidRPr="00DC3A22" w:rsidRDefault="00DF04B3" w:rsidP="00744C1F">
      <w:pPr>
        <w:spacing w:after="0" w:line="240" w:lineRule="auto"/>
        <w:rPr>
          <w:rFonts w:ascii="Times New Roman" w:hAnsi="Times New Roman" w:cs="Times New Roman"/>
          <w:sz w:val="24"/>
          <w:szCs w:val="24"/>
        </w:rPr>
      </w:pPr>
      <w:r w:rsidRPr="00DC3A22">
        <w:rPr>
          <w:rFonts w:ascii="Times New Roman" w:hAnsi="Times New Roman" w:cs="Times New Roman"/>
          <w:noProof/>
          <w:sz w:val="24"/>
          <w:szCs w:val="24"/>
          <w:lang w:eastAsia="ru-RU"/>
        </w:rPr>
        <w:drawing>
          <wp:anchor distT="0" distB="0" distL="114300" distR="114300" simplePos="0" relativeHeight="251660288" behindDoc="0" locked="0" layoutInCell="1" allowOverlap="1" wp14:anchorId="54224FF1" wp14:editId="4361C477">
            <wp:simplePos x="0" y="0"/>
            <wp:positionH relativeFrom="column">
              <wp:posOffset>2609850</wp:posOffset>
            </wp:positionH>
            <wp:positionV relativeFrom="paragraph">
              <wp:posOffset>-5715</wp:posOffset>
            </wp:positionV>
            <wp:extent cx="542925" cy="638175"/>
            <wp:effectExtent l="0" t="0" r="9525" b="9525"/>
            <wp:wrapSquare wrapText="left"/>
            <wp:docPr id="3" name="Рисунок 3" descr="Герб Юрьевецкого района МА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ерб Юрьевецкого района МАЛ"/>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542925" cy="6381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F04B3" w:rsidRPr="00DC3A22" w:rsidRDefault="00DF04B3" w:rsidP="00744C1F">
      <w:pPr>
        <w:spacing w:after="0" w:line="240" w:lineRule="auto"/>
        <w:rPr>
          <w:rFonts w:ascii="Times New Roman" w:hAnsi="Times New Roman" w:cs="Times New Roman"/>
          <w:sz w:val="24"/>
          <w:szCs w:val="24"/>
        </w:rPr>
      </w:pPr>
    </w:p>
    <w:p w:rsidR="00744C1F" w:rsidRPr="00DC3A22" w:rsidRDefault="00744C1F" w:rsidP="00744C1F">
      <w:pPr>
        <w:spacing w:after="0" w:line="240" w:lineRule="auto"/>
        <w:jc w:val="center"/>
        <w:outlineLvl w:val="0"/>
        <w:rPr>
          <w:rFonts w:ascii="Times New Roman" w:hAnsi="Times New Roman" w:cs="Times New Roman"/>
          <w:b/>
          <w:sz w:val="24"/>
          <w:szCs w:val="24"/>
        </w:rPr>
      </w:pPr>
    </w:p>
    <w:p w:rsidR="00744C1F" w:rsidRPr="00DC3A22" w:rsidRDefault="00744C1F" w:rsidP="00744C1F">
      <w:pPr>
        <w:spacing w:after="0" w:line="240" w:lineRule="auto"/>
        <w:jc w:val="center"/>
        <w:outlineLvl w:val="0"/>
        <w:rPr>
          <w:rFonts w:ascii="Times New Roman" w:hAnsi="Times New Roman" w:cs="Times New Roman"/>
          <w:b/>
          <w:sz w:val="24"/>
          <w:szCs w:val="24"/>
        </w:rPr>
      </w:pPr>
    </w:p>
    <w:p w:rsidR="00DE3A8E" w:rsidRPr="00DC3A22" w:rsidRDefault="00C9136E" w:rsidP="00744C1F">
      <w:pPr>
        <w:spacing w:after="0" w:line="240" w:lineRule="auto"/>
        <w:jc w:val="center"/>
        <w:outlineLvl w:val="0"/>
        <w:rPr>
          <w:rFonts w:ascii="Times New Roman" w:hAnsi="Times New Roman" w:cs="Times New Roman"/>
          <w:b/>
          <w:sz w:val="24"/>
          <w:szCs w:val="24"/>
        </w:rPr>
      </w:pPr>
      <w:r w:rsidRPr="00DC3A22">
        <w:rPr>
          <w:rFonts w:ascii="Times New Roman" w:hAnsi="Times New Roman" w:cs="Times New Roman"/>
          <w:b/>
          <w:sz w:val="24"/>
          <w:szCs w:val="24"/>
        </w:rPr>
        <w:t>АДМИНИСТРАЦИЯ</w:t>
      </w:r>
      <w:r w:rsidR="00DE3A8E" w:rsidRPr="00DC3A22">
        <w:rPr>
          <w:rFonts w:ascii="Times New Roman" w:hAnsi="Times New Roman" w:cs="Times New Roman"/>
          <w:b/>
          <w:sz w:val="24"/>
          <w:szCs w:val="24"/>
        </w:rPr>
        <w:t xml:space="preserve"> ЮРЬЕВЕЦКОГО  </w:t>
      </w:r>
    </w:p>
    <w:p w:rsidR="00DE3A8E" w:rsidRPr="00DC3A22" w:rsidRDefault="00DE3A8E" w:rsidP="00744C1F">
      <w:pPr>
        <w:spacing w:after="0" w:line="240" w:lineRule="auto"/>
        <w:jc w:val="center"/>
        <w:outlineLvl w:val="0"/>
        <w:rPr>
          <w:rFonts w:ascii="Times New Roman" w:hAnsi="Times New Roman" w:cs="Times New Roman"/>
          <w:b/>
          <w:sz w:val="24"/>
          <w:szCs w:val="24"/>
        </w:rPr>
      </w:pPr>
      <w:r w:rsidRPr="00DC3A22">
        <w:rPr>
          <w:rFonts w:ascii="Times New Roman" w:hAnsi="Times New Roman" w:cs="Times New Roman"/>
          <w:b/>
          <w:sz w:val="24"/>
          <w:szCs w:val="24"/>
        </w:rPr>
        <w:t>МУНИЦИПАЛЬНОГО РАЙОНА</w:t>
      </w:r>
    </w:p>
    <w:p w:rsidR="00DE3A8E" w:rsidRPr="00DC3A22" w:rsidRDefault="00DE3A8E" w:rsidP="00744C1F">
      <w:pPr>
        <w:spacing w:after="0" w:line="240" w:lineRule="auto"/>
        <w:jc w:val="center"/>
        <w:outlineLvl w:val="0"/>
        <w:rPr>
          <w:rFonts w:ascii="Times New Roman" w:hAnsi="Times New Roman" w:cs="Times New Roman"/>
          <w:b/>
          <w:sz w:val="24"/>
          <w:szCs w:val="24"/>
        </w:rPr>
      </w:pPr>
      <w:r w:rsidRPr="00DC3A22">
        <w:rPr>
          <w:rFonts w:ascii="Times New Roman" w:hAnsi="Times New Roman" w:cs="Times New Roman"/>
          <w:b/>
          <w:sz w:val="24"/>
          <w:szCs w:val="24"/>
        </w:rPr>
        <w:t>ИВАНОВСКОЙ ОБЛАСТИ</w:t>
      </w:r>
    </w:p>
    <w:p w:rsidR="00DF04B3" w:rsidRPr="00DC3A22" w:rsidRDefault="00744C1F" w:rsidP="00744C1F">
      <w:pPr>
        <w:spacing w:after="0" w:line="240" w:lineRule="auto"/>
        <w:jc w:val="center"/>
        <w:outlineLvl w:val="0"/>
        <w:rPr>
          <w:rFonts w:ascii="Times New Roman" w:hAnsi="Times New Roman" w:cs="Times New Roman"/>
          <w:b/>
          <w:sz w:val="24"/>
          <w:szCs w:val="24"/>
        </w:rPr>
      </w:pPr>
      <w:r w:rsidRPr="00DC3A22">
        <w:rPr>
          <w:rFonts w:ascii="Times New Roman" w:hAnsi="Times New Roman" w:cs="Times New Roman"/>
          <w:noProof/>
          <w:sz w:val="24"/>
          <w:szCs w:val="24"/>
          <w:lang w:eastAsia="ru-RU"/>
        </w:rPr>
        <mc:AlternateContent>
          <mc:Choice Requires="wps">
            <w:drawing>
              <wp:anchor distT="0" distB="0" distL="114300" distR="114300" simplePos="0" relativeHeight="251659264" behindDoc="0" locked="0" layoutInCell="1" allowOverlap="1" wp14:anchorId="18BAE2FF" wp14:editId="54A31B57">
                <wp:simplePos x="0" y="0"/>
                <wp:positionH relativeFrom="column">
                  <wp:posOffset>-117475</wp:posOffset>
                </wp:positionH>
                <wp:positionV relativeFrom="paragraph">
                  <wp:posOffset>135255</wp:posOffset>
                </wp:positionV>
                <wp:extent cx="6400800" cy="0"/>
                <wp:effectExtent l="0" t="19050" r="0" b="1905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25pt,10.65pt" to="494.75pt,1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" strokeweight="2.25pt"/>
            </w:pict>
          </mc:Fallback>
        </mc:AlternateContent>
      </w:r>
      <w:r w:rsidR="00C9136E" w:rsidRPr="00DC3A22">
        <w:rPr>
          <w:rFonts w:ascii="Times New Roman" w:hAnsi="Times New Roman" w:cs="Times New Roman"/>
          <w:b/>
          <w:sz w:val="24"/>
          <w:szCs w:val="24"/>
        </w:rPr>
        <w:t xml:space="preserve">  </w:t>
      </w:r>
    </w:p>
    <w:p w:rsidR="00744C1F" w:rsidRPr="00DC3A22" w:rsidRDefault="00744C1F" w:rsidP="00744C1F">
      <w:pPr>
        <w:spacing w:after="0" w:line="240" w:lineRule="auto"/>
        <w:jc w:val="center"/>
        <w:rPr>
          <w:rFonts w:ascii="Times New Roman" w:hAnsi="Times New Roman" w:cs="Times New Roman"/>
          <w:b/>
          <w:sz w:val="24"/>
          <w:szCs w:val="24"/>
        </w:rPr>
      </w:pPr>
    </w:p>
    <w:p w:rsidR="00DF04B3" w:rsidRPr="00DC3A22" w:rsidRDefault="00DF04B3" w:rsidP="00744C1F">
      <w:pPr>
        <w:spacing w:after="0" w:line="240" w:lineRule="auto"/>
        <w:jc w:val="center"/>
        <w:rPr>
          <w:rFonts w:ascii="Times New Roman" w:hAnsi="Times New Roman" w:cs="Times New Roman"/>
          <w:b/>
          <w:sz w:val="24"/>
          <w:szCs w:val="24"/>
        </w:rPr>
      </w:pPr>
      <w:r w:rsidRPr="00DC3A22">
        <w:rPr>
          <w:rFonts w:ascii="Times New Roman" w:hAnsi="Times New Roman" w:cs="Times New Roman"/>
          <w:b/>
          <w:sz w:val="24"/>
          <w:szCs w:val="24"/>
        </w:rPr>
        <w:t>РАСПОРЯЖЕНИЕ</w:t>
      </w:r>
    </w:p>
    <w:p w:rsidR="00DF04B3" w:rsidRPr="00DC3A22" w:rsidRDefault="00DF04B3" w:rsidP="00744C1F">
      <w:pPr>
        <w:spacing w:after="0" w:line="240" w:lineRule="auto"/>
        <w:jc w:val="both"/>
        <w:outlineLvl w:val="0"/>
        <w:rPr>
          <w:rFonts w:ascii="Times New Roman" w:hAnsi="Times New Roman" w:cs="Times New Roman"/>
          <w:sz w:val="24"/>
          <w:szCs w:val="24"/>
          <w:u w:val="single"/>
        </w:rPr>
      </w:pPr>
      <w:r w:rsidRPr="00DC3A22">
        <w:rPr>
          <w:rFonts w:ascii="Times New Roman" w:hAnsi="Times New Roman" w:cs="Times New Roman"/>
          <w:sz w:val="24"/>
          <w:szCs w:val="24"/>
          <w:u w:val="single"/>
        </w:rPr>
        <w:t xml:space="preserve">от                                 №  </w:t>
      </w:r>
    </w:p>
    <w:p w:rsidR="00DF04B3" w:rsidRPr="00DC3A22" w:rsidRDefault="00316903" w:rsidP="002D1233">
      <w:pPr>
        <w:spacing w:after="0" w:line="240" w:lineRule="auto"/>
        <w:jc w:val="both"/>
        <w:outlineLvl w:val="0"/>
        <w:rPr>
          <w:rFonts w:ascii="Times New Roman" w:hAnsi="Times New Roman" w:cs="Times New Roman"/>
          <w:sz w:val="24"/>
          <w:szCs w:val="24"/>
        </w:rPr>
      </w:pPr>
      <w:r w:rsidRPr="00DC3A22">
        <w:rPr>
          <w:rFonts w:ascii="Times New Roman" w:hAnsi="Times New Roman" w:cs="Times New Roman"/>
          <w:sz w:val="24"/>
          <w:szCs w:val="24"/>
        </w:rPr>
        <w:t xml:space="preserve">         </w:t>
      </w:r>
      <w:r w:rsidR="00DF04B3" w:rsidRPr="00DC3A22">
        <w:rPr>
          <w:rFonts w:ascii="Times New Roman" w:hAnsi="Times New Roman" w:cs="Times New Roman"/>
          <w:sz w:val="24"/>
          <w:szCs w:val="24"/>
        </w:rPr>
        <w:t>г. Юрьевец</w:t>
      </w:r>
    </w:p>
    <w:p w:rsidR="00316903" w:rsidRPr="00DC3A22" w:rsidRDefault="00316903" w:rsidP="002D1233">
      <w:pPr>
        <w:spacing w:after="0" w:line="240" w:lineRule="auto"/>
        <w:jc w:val="both"/>
        <w:outlineLvl w:val="0"/>
        <w:rPr>
          <w:rFonts w:ascii="Times New Roman" w:hAnsi="Times New Roman" w:cs="Times New Roman"/>
          <w:sz w:val="24"/>
          <w:szCs w:val="24"/>
          <w:u w:val="single"/>
        </w:rPr>
      </w:pPr>
    </w:p>
    <w:p w:rsidR="00DF04B3" w:rsidRPr="00DC3A22" w:rsidRDefault="00DF04B3" w:rsidP="00F76B2E">
      <w:pPr>
        <w:shd w:val="clear" w:color="auto" w:fill="FFFFFF"/>
        <w:spacing w:after="0" w:line="240" w:lineRule="auto"/>
        <w:jc w:val="center"/>
        <w:rPr>
          <w:rFonts w:ascii="Times New Roman" w:hAnsi="Times New Roman" w:cs="Times New Roman"/>
          <w:spacing w:val="-1"/>
          <w:sz w:val="24"/>
          <w:szCs w:val="24"/>
        </w:rPr>
      </w:pPr>
      <w:r w:rsidRPr="00DC3A22">
        <w:rPr>
          <w:rFonts w:ascii="Times New Roman" w:hAnsi="Times New Roman" w:cs="Times New Roman"/>
          <w:spacing w:val="-1"/>
          <w:sz w:val="24"/>
          <w:szCs w:val="24"/>
        </w:rPr>
        <w:t>О назначении пенсии за выслугу лет</w:t>
      </w:r>
    </w:p>
    <w:p w:rsidR="00DF04B3" w:rsidRPr="00DC3A22" w:rsidRDefault="00DF04B3" w:rsidP="00F76B2E">
      <w:pPr>
        <w:shd w:val="clear" w:color="auto" w:fill="FFFFFF"/>
        <w:spacing w:after="0" w:line="240" w:lineRule="auto"/>
        <w:jc w:val="center"/>
        <w:rPr>
          <w:rFonts w:ascii="Times New Roman" w:hAnsi="Times New Roman" w:cs="Times New Roman"/>
          <w:sz w:val="24"/>
          <w:szCs w:val="24"/>
        </w:rPr>
      </w:pPr>
      <w:r w:rsidRPr="00DC3A22">
        <w:rPr>
          <w:rFonts w:ascii="Times New Roman" w:hAnsi="Times New Roman" w:cs="Times New Roman"/>
          <w:sz w:val="24"/>
          <w:szCs w:val="24"/>
        </w:rPr>
        <w:t>(</w:t>
      </w:r>
      <w:proofErr w:type="spellStart"/>
      <w:r w:rsidRPr="00DC3A22">
        <w:rPr>
          <w:rFonts w:ascii="Times New Roman" w:hAnsi="Times New Roman" w:cs="Times New Roman"/>
          <w:sz w:val="24"/>
          <w:szCs w:val="24"/>
        </w:rPr>
        <w:t>ф.и.о.</w:t>
      </w:r>
      <w:proofErr w:type="spellEnd"/>
      <w:r w:rsidRPr="00DC3A22">
        <w:rPr>
          <w:rFonts w:ascii="Times New Roman" w:hAnsi="Times New Roman" w:cs="Times New Roman"/>
          <w:sz w:val="24"/>
          <w:szCs w:val="24"/>
        </w:rPr>
        <w:t>)_________________________</w:t>
      </w:r>
    </w:p>
    <w:p w:rsidR="00F76B2E" w:rsidRPr="00DC3A22" w:rsidRDefault="00F76B2E" w:rsidP="00F76B2E">
      <w:pPr>
        <w:shd w:val="clear" w:color="auto" w:fill="FFFFFF"/>
        <w:spacing w:after="0" w:line="240" w:lineRule="auto"/>
        <w:jc w:val="center"/>
        <w:rPr>
          <w:rFonts w:ascii="Times New Roman" w:hAnsi="Times New Roman" w:cs="Times New Roman"/>
          <w:sz w:val="24"/>
          <w:szCs w:val="24"/>
        </w:rPr>
      </w:pPr>
    </w:p>
    <w:p w:rsidR="00DF04B3" w:rsidRPr="00DC3A22" w:rsidRDefault="00DF04B3" w:rsidP="00F76B2E">
      <w:pPr>
        <w:pStyle w:val="ConsPlusTitle"/>
        <w:widowControl/>
        <w:ind w:firstLine="709"/>
        <w:jc w:val="both"/>
        <w:rPr>
          <w:rFonts w:ascii="Times New Roman" w:hAnsi="Times New Roman" w:cs="Times New Roman"/>
          <w:b w:val="0"/>
          <w:sz w:val="24"/>
          <w:szCs w:val="24"/>
        </w:rPr>
      </w:pPr>
      <w:r w:rsidRPr="00DC3A22">
        <w:rPr>
          <w:rFonts w:ascii="Times New Roman" w:hAnsi="Times New Roman" w:cs="Times New Roman"/>
          <w:b w:val="0"/>
          <w:sz w:val="24"/>
          <w:szCs w:val="24"/>
        </w:rPr>
        <w:t xml:space="preserve">В соответствии с решением Совета Юрьевецкого муниципального района </w:t>
      </w:r>
      <w:r w:rsidR="00BF547B" w:rsidRPr="00DC3A22">
        <w:rPr>
          <w:rFonts w:ascii="Times New Roman" w:hAnsi="Times New Roman" w:cs="Times New Roman"/>
          <w:b w:val="0"/>
          <w:sz w:val="24"/>
          <w:szCs w:val="24"/>
        </w:rPr>
        <w:t xml:space="preserve"> </w:t>
      </w:r>
      <w:r w:rsidRPr="00DC3A22">
        <w:rPr>
          <w:rFonts w:ascii="Times New Roman" w:hAnsi="Times New Roman" w:cs="Times New Roman"/>
          <w:b w:val="0"/>
          <w:sz w:val="24"/>
          <w:szCs w:val="24"/>
        </w:rPr>
        <w:t xml:space="preserve">  от ……. г. № …….. </w:t>
      </w:r>
      <w:r w:rsidR="008F27D5" w:rsidRPr="00DC3A22">
        <w:rPr>
          <w:rFonts w:ascii="Times New Roman" w:hAnsi="Times New Roman" w:cs="Times New Roman"/>
          <w:b w:val="0"/>
          <w:sz w:val="24"/>
          <w:szCs w:val="24"/>
        </w:rPr>
        <w:t>«</w:t>
      </w:r>
      <w:r w:rsidR="00DE3A8E" w:rsidRPr="00DC3A22">
        <w:rPr>
          <w:rFonts w:ascii="Times New Roman" w:hAnsi="Times New Roman" w:cs="Times New Roman"/>
          <w:b w:val="0"/>
          <w:sz w:val="24"/>
          <w:szCs w:val="24"/>
        </w:rPr>
        <w:t xml:space="preserve">Об утверждении Положения </w:t>
      </w:r>
      <w:r w:rsidRPr="00DC3A22">
        <w:rPr>
          <w:rFonts w:ascii="Times New Roman" w:hAnsi="Times New Roman" w:cs="Times New Roman"/>
          <w:b w:val="0"/>
          <w:sz w:val="24"/>
          <w:szCs w:val="24"/>
        </w:rPr>
        <w:t>о пенсионном обеспечении лиц, замеща</w:t>
      </w:r>
      <w:r w:rsidR="00DE3A8E" w:rsidRPr="00DC3A22">
        <w:rPr>
          <w:rFonts w:ascii="Times New Roman" w:hAnsi="Times New Roman" w:cs="Times New Roman"/>
          <w:b w:val="0"/>
          <w:sz w:val="24"/>
          <w:szCs w:val="24"/>
        </w:rPr>
        <w:t>вших</w:t>
      </w:r>
      <w:r w:rsidRPr="00DC3A22">
        <w:rPr>
          <w:rFonts w:ascii="Times New Roman" w:hAnsi="Times New Roman" w:cs="Times New Roman"/>
          <w:b w:val="0"/>
          <w:sz w:val="24"/>
          <w:szCs w:val="24"/>
        </w:rPr>
        <w:t xml:space="preserve"> муниципальные должности</w:t>
      </w:r>
      <w:r w:rsidR="002D1233" w:rsidRPr="00DC3A22">
        <w:rPr>
          <w:rFonts w:ascii="Times New Roman" w:hAnsi="Times New Roman" w:cs="Times New Roman"/>
          <w:b w:val="0"/>
          <w:sz w:val="24"/>
          <w:szCs w:val="24"/>
        </w:rPr>
        <w:t xml:space="preserve"> Юрьевецкого муниципального района и</w:t>
      </w:r>
      <w:r w:rsidRPr="00DC3A22">
        <w:rPr>
          <w:rFonts w:ascii="Times New Roman" w:hAnsi="Times New Roman" w:cs="Times New Roman"/>
          <w:b w:val="0"/>
          <w:sz w:val="24"/>
          <w:szCs w:val="24"/>
        </w:rPr>
        <w:t xml:space="preserve"> должности муниципальной службы в органах местного самоуправления Юр</w:t>
      </w:r>
      <w:r w:rsidR="002D1233" w:rsidRPr="00DC3A22">
        <w:rPr>
          <w:rFonts w:ascii="Times New Roman" w:hAnsi="Times New Roman" w:cs="Times New Roman"/>
          <w:b w:val="0"/>
          <w:sz w:val="24"/>
          <w:szCs w:val="24"/>
        </w:rPr>
        <w:t>ьевецкого муниципального района</w:t>
      </w:r>
      <w:r w:rsidR="008F27D5" w:rsidRPr="00DC3A22">
        <w:rPr>
          <w:rFonts w:ascii="Times New Roman" w:hAnsi="Times New Roman" w:cs="Times New Roman"/>
          <w:b w:val="0"/>
          <w:sz w:val="24"/>
          <w:szCs w:val="24"/>
        </w:rPr>
        <w:t>»</w:t>
      </w:r>
      <w:r w:rsidRPr="00DC3A22">
        <w:rPr>
          <w:rFonts w:ascii="Times New Roman" w:hAnsi="Times New Roman" w:cs="Times New Roman"/>
          <w:b w:val="0"/>
          <w:sz w:val="24"/>
          <w:szCs w:val="24"/>
        </w:rPr>
        <w:t>,</w:t>
      </w:r>
    </w:p>
    <w:p w:rsidR="00DF04B3" w:rsidRPr="00DC3A22" w:rsidRDefault="00DF04B3" w:rsidP="00F76B2E">
      <w:pPr>
        <w:pStyle w:val="ConsPlusTitle"/>
        <w:widowControl/>
        <w:rPr>
          <w:rFonts w:ascii="Times New Roman" w:hAnsi="Times New Roman" w:cs="Times New Roman"/>
          <w:b w:val="0"/>
          <w:sz w:val="24"/>
          <w:szCs w:val="24"/>
        </w:rPr>
      </w:pPr>
      <w:r w:rsidRPr="00DC3A22">
        <w:rPr>
          <w:rFonts w:ascii="Times New Roman" w:hAnsi="Times New Roman" w:cs="Times New Roman"/>
          <w:b w:val="0"/>
          <w:spacing w:val="-3"/>
          <w:sz w:val="24"/>
          <w:szCs w:val="24"/>
        </w:rPr>
        <w:t xml:space="preserve">Назначить с </w:t>
      </w:r>
      <w:r w:rsidR="008F27D5" w:rsidRPr="00DC3A22">
        <w:rPr>
          <w:rFonts w:ascii="Times New Roman" w:hAnsi="Times New Roman" w:cs="Times New Roman"/>
          <w:b w:val="0"/>
          <w:spacing w:val="-3"/>
          <w:sz w:val="24"/>
          <w:szCs w:val="24"/>
        </w:rPr>
        <w:t>«</w:t>
      </w:r>
      <w:r w:rsidRPr="00DC3A22">
        <w:rPr>
          <w:rFonts w:ascii="Times New Roman" w:hAnsi="Times New Roman" w:cs="Times New Roman"/>
          <w:b w:val="0"/>
          <w:spacing w:val="-3"/>
          <w:sz w:val="24"/>
          <w:szCs w:val="24"/>
        </w:rPr>
        <w:t>___</w:t>
      </w:r>
      <w:r w:rsidR="008F27D5" w:rsidRPr="00DC3A22">
        <w:rPr>
          <w:rFonts w:ascii="Times New Roman" w:hAnsi="Times New Roman" w:cs="Times New Roman"/>
          <w:b w:val="0"/>
          <w:spacing w:val="-3"/>
          <w:sz w:val="24"/>
          <w:szCs w:val="24"/>
        </w:rPr>
        <w:t>»</w:t>
      </w:r>
      <w:r w:rsidRPr="00DC3A22">
        <w:rPr>
          <w:rFonts w:ascii="Times New Roman" w:hAnsi="Times New Roman" w:cs="Times New Roman"/>
          <w:b w:val="0"/>
          <w:sz w:val="24"/>
          <w:szCs w:val="24"/>
        </w:rPr>
        <w:tab/>
      </w:r>
      <w:r w:rsidRPr="00DC3A22">
        <w:rPr>
          <w:rFonts w:ascii="Times New Roman" w:hAnsi="Times New Roman" w:cs="Times New Roman"/>
          <w:b w:val="0"/>
          <w:spacing w:val="-7"/>
          <w:sz w:val="24"/>
          <w:szCs w:val="24"/>
        </w:rPr>
        <w:t>20</w:t>
      </w:r>
      <w:r w:rsidRPr="00DC3A22">
        <w:rPr>
          <w:rFonts w:ascii="Times New Roman" w:hAnsi="Times New Roman" w:cs="Times New Roman"/>
          <w:b w:val="0"/>
          <w:sz w:val="24"/>
          <w:szCs w:val="24"/>
        </w:rPr>
        <w:tab/>
      </w:r>
      <w:r w:rsidRPr="00DC3A22">
        <w:rPr>
          <w:rFonts w:ascii="Times New Roman" w:hAnsi="Times New Roman" w:cs="Times New Roman"/>
          <w:b w:val="0"/>
          <w:spacing w:val="-1"/>
          <w:sz w:val="24"/>
          <w:szCs w:val="24"/>
        </w:rPr>
        <w:t>года</w:t>
      </w:r>
      <w:r w:rsidRPr="00DC3A22">
        <w:rPr>
          <w:rFonts w:ascii="Times New Roman" w:hAnsi="Times New Roman" w:cs="Times New Roman"/>
          <w:b w:val="0"/>
          <w:sz w:val="24"/>
          <w:szCs w:val="24"/>
        </w:rPr>
        <w:tab/>
        <w:t>________________________________________________</w:t>
      </w:r>
    </w:p>
    <w:p w:rsidR="00DF04B3" w:rsidRPr="00DC3A22" w:rsidRDefault="00DF04B3" w:rsidP="00F76B2E">
      <w:pPr>
        <w:shd w:val="clear" w:color="auto" w:fill="FFFFFF"/>
        <w:spacing w:after="0" w:line="240" w:lineRule="auto"/>
        <w:ind w:firstLine="708"/>
        <w:rPr>
          <w:rFonts w:ascii="Times New Roman" w:hAnsi="Times New Roman" w:cs="Times New Roman"/>
          <w:spacing w:val="-1"/>
          <w:sz w:val="24"/>
          <w:szCs w:val="24"/>
        </w:rPr>
      </w:pPr>
      <w:r w:rsidRPr="00DC3A22">
        <w:rPr>
          <w:rFonts w:ascii="Times New Roman" w:hAnsi="Times New Roman" w:cs="Times New Roman"/>
          <w:spacing w:val="-1"/>
          <w:sz w:val="24"/>
          <w:szCs w:val="24"/>
        </w:rPr>
        <w:t>(фамилия, имя, отчество)</w:t>
      </w:r>
    </w:p>
    <w:p w:rsidR="00DF04B3" w:rsidRPr="00DC3A22" w:rsidRDefault="00DF04B3" w:rsidP="00F76B2E">
      <w:pPr>
        <w:shd w:val="clear" w:color="auto" w:fill="FFFFFF"/>
        <w:tabs>
          <w:tab w:val="left" w:leader="underscore" w:pos="0"/>
        </w:tabs>
        <w:spacing w:after="0" w:line="240" w:lineRule="auto"/>
        <w:jc w:val="both"/>
        <w:rPr>
          <w:rFonts w:ascii="Times New Roman" w:hAnsi="Times New Roman" w:cs="Times New Roman"/>
          <w:sz w:val="24"/>
          <w:szCs w:val="24"/>
        </w:rPr>
      </w:pPr>
      <w:proofErr w:type="gramStart"/>
      <w:r w:rsidRPr="00DC3A22">
        <w:rPr>
          <w:rFonts w:ascii="Times New Roman" w:hAnsi="Times New Roman" w:cs="Times New Roman"/>
          <w:sz w:val="24"/>
          <w:szCs w:val="24"/>
        </w:rPr>
        <w:t>замещавшему</w:t>
      </w:r>
      <w:proofErr w:type="gramEnd"/>
      <w:r w:rsidRPr="00DC3A22">
        <w:rPr>
          <w:rFonts w:ascii="Times New Roman" w:hAnsi="Times New Roman" w:cs="Times New Roman"/>
          <w:sz w:val="24"/>
          <w:szCs w:val="24"/>
        </w:rPr>
        <w:t xml:space="preserve"> муниципальную должность на постоянной основе </w:t>
      </w:r>
      <w:r w:rsidR="002D1233" w:rsidRPr="00DC3A22">
        <w:rPr>
          <w:rFonts w:ascii="Times New Roman" w:hAnsi="Times New Roman" w:cs="Times New Roman"/>
          <w:sz w:val="24"/>
          <w:szCs w:val="24"/>
        </w:rPr>
        <w:t>(</w:t>
      </w:r>
      <w:r w:rsidRPr="00DC3A22">
        <w:rPr>
          <w:rFonts w:ascii="Times New Roman" w:hAnsi="Times New Roman" w:cs="Times New Roman"/>
          <w:sz w:val="24"/>
          <w:szCs w:val="24"/>
        </w:rPr>
        <w:t>должность муниципальной службы</w:t>
      </w:r>
      <w:r w:rsidR="002D1233" w:rsidRPr="00DC3A22">
        <w:rPr>
          <w:rFonts w:ascii="Times New Roman" w:hAnsi="Times New Roman" w:cs="Times New Roman"/>
          <w:sz w:val="24"/>
          <w:szCs w:val="24"/>
        </w:rPr>
        <w:t>)</w:t>
      </w:r>
      <w:r w:rsidRPr="00DC3A22">
        <w:rPr>
          <w:rFonts w:ascii="Times New Roman" w:hAnsi="Times New Roman" w:cs="Times New Roman"/>
          <w:sz w:val="24"/>
          <w:szCs w:val="24"/>
        </w:rPr>
        <w:t xml:space="preserve"> ________________________________________________________</w:t>
      </w:r>
    </w:p>
    <w:p w:rsidR="00DF04B3" w:rsidRPr="00DC3A22" w:rsidRDefault="00DF04B3" w:rsidP="00F76B2E">
      <w:pPr>
        <w:shd w:val="clear" w:color="auto" w:fill="FFFFFF"/>
        <w:tabs>
          <w:tab w:val="left" w:leader="underscore" w:pos="0"/>
        </w:tabs>
        <w:spacing w:after="0" w:line="240" w:lineRule="auto"/>
        <w:jc w:val="both"/>
        <w:rPr>
          <w:rFonts w:ascii="Times New Roman" w:hAnsi="Times New Roman" w:cs="Times New Roman"/>
          <w:sz w:val="24"/>
          <w:szCs w:val="24"/>
        </w:rPr>
      </w:pPr>
      <w:r w:rsidRPr="00DC3A22">
        <w:rPr>
          <w:rFonts w:ascii="Times New Roman" w:hAnsi="Times New Roman" w:cs="Times New Roman"/>
          <w:sz w:val="24"/>
          <w:szCs w:val="24"/>
        </w:rPr>
        <w:tab/>
      </w:r>
      <w:r w:rsidRPr="00DC3A22">
        <w:rPr>
          <w:rFonts w:ascii="Times New Roman" w:hAnsi="Times New Roman" w:cs="Times New Roman"/>
          <w:sz w:val="24"/>
          <w:szCs w:val="24"/>
        </w:rPr>
        <w:tab/>
      </w:r>
      <w:r w:rsidRPr="00DC3A22">
        <w:rPr>
          <w:rFonts w:ascii="Times New Roman" w:hAnsi="Times New Roman" w:cs="Times New Roman"/>
          <w:sz w:val="24"/>
          <w:szCs w:val="24"/>
        </w:rPr>
        <w:tab/>
      </w:r>
      <w:r w:rsidRPr="00DC3A22">
        <w:rPr>
          <w:rFonts w:ascii="Times New Roman" w:hAnsi="Times New Roman" w:cs="Times New Roman"/>
          <w:sz w:val="24"/>
          <w:szCs w:val="24"/>
        </w:rPr>
        <w:tab/>
      </w:r>
      <w:r w:rsidRPr="00DC3A22">
        <w:rPr>
          <w:rFonts w:ascii="Times New Roman" w:hAnsi="Times New Roman" w:cs="Times New Roman"/>
          <w:sz w:val="24"/>
          <w:szCs w:val="24"/>
        </w:rPr>
        <w:tab/>
      </w:r>
      <w:r w:rsidRPr="00DC3A22">
        <w:rPr>
          <w:rFonts w:ascii="Times New Roman" w:hAnsi="Times New Roman" w:cs="Times New Roman"/>
          <w:sz w:val="24"/>
          <w:szCs w:val="24"/>
        </w:rPr>
        <w:tab/>
      </w:r>
      <w:r w:rsidRPr="00DC3A22">
        <w:rPr>
          <w:rFonts w:ascii="Times New Roman" w:hAnsi="Times New Roman" w:cs="Times New Roman"/>
          <w:sz w:val="24"/>
          <w:szCs w:val="24"/>
        </w:rPr>
        <w:tab/>
      </w:r>
      <w:r w:rsidRPr="00DC3A22">
        <w:rPr>
          <w:rFonts w:ascii="Times New Roman" w:hAnsi="Times New Roman" w:cs="Times New Roman"/>
          <w:sz w:val="24"/>
          <w:szCs w:val="24"/>
        </w:rPr>
        <w:tab/>
        <w:t xml:space="preserve"> (наименование должности)</w:t>
      </w:r>
      <w:r w:rsidRPr="00DC3A22">
        <w:rPr>
          <w:rFonts w:ascii="Times New Roman" w:hAnsi="Times New Roman" w:cs="Times New Roman"/>
          <w:sz w:val="24"/>
          <w:szCs w:val="24"/>
          <w:u w:val="single"/>
        </w:rPr>
        <w:br/>
      </w:r>
      <w:proofErr w:type="gramStart"/>
      <w:r w:rsidRPr="00DC3A22">
        <w:rPr>
          <w:rFonts w:ascii="Times New Roman" w:hAnsi="Times New Roman" w:cs="Times New Roman"/>
          <w:sz w:val="24"/>
          <w:szCs w:val="24"/>
        </w:rPr>
        <w:t>в</w:t>
      </w:r>
      <w:proofErr w:type="gramEnd"/>
      <w:r w:rsidRPr="00DC3A22">
        <w:rPr>
          <w:rFonts w:ascii="Times New Roman" w:hAnsi="Times New Roman" w:cs="Times New Roman"/>
          <w:sz w:val="24"/>
          <w:szCs w:val="24"/>
        </w:rPr>
        <w:t xml:space="preserve"> </w:t>
      </w:r>
      <w:r w:rsidRPr="00DC3A22">
        <w:rPr>
          <w:rFonts w:ascii="Times New Roman" w:hAnsi="Times New Roman" w:cs="Times New Roman"/>
          <w:sz w:val="24"/>
          <w:szCs w:val="24"/>
          <w:u w:val="single"/>
        </w:rPr>
        <w:t>____________________________________________________________________________</w:t>
      </w:r>
      <w:r w:rsidRPr="00DC3A22">
        <w:rPr>
          <w:rFonts w:ascii="Times New Roman" w:hAnsi="Times New Roman" w:cs="Times New Roman"/>
          <w:spacing w:val="-3"/>
          <w:sz w:val="24"/>
          <w:szCs w:val="24"/>
        </w:rPr>
        <w:t xml:space="preserve">       </w:t>
      </w:r>
    </w:p>
    <w:p w:rsidR="00DF04B3" w:rsidRPr="00DC3A22" w:rsidRDefault="00DF04B3" w:rsidP="00F76B2E">
      <w:pPr>
        <w:shd w:val="clear" w:color="auto" w:fill="FFFFFF"/>
        <w:tabs>
          <w:tab w:val="left" w:leader="underscore" w:pos="0"/>
        </w:tabs>
        <w:spacing w:after="0" w:line="240" w:lineRule="auto"/>
        <w:jc w:val="both"/>
        <w:rPr>
          <w:rFonts w:ascii="Times New Roman" w:hAnsi="Times New Roman" w:cs="Times New Roman"/>
          <w:sz w:val="24"/>
          <w:szCs w:val="24"/>
          <w:u w:val="single"/>
        </w:rPr>
      </w:pPr>
      <w:r w:rsidRPr="00DC3A22">
        <w:rPr>
          <w:rFonts w:ascii="Times New Roman" w:hAnsi="Times New Roman" w:cs="Times New Roman"/>
          <w:spacing w:val="-3"/>
          <w:sz w:val="24"/>
          <w:szCs w:val="24"/>
        </w:rPr>
        <w:t xml:space="preserve">                                         ( наименование структурного подразделения)</w:t>
      </w:r>
    </w:p>
    <w:p w:rsidR="00DF04B3" w:rsidRPr="00DC3A22" w:rsidRDefault="002D1233" w:rsidP="00F76B2E">
      <w:pPr>
        <w:shd w:val="clear" w:color="auto" w:fill="FFFFFF"/>
        <w:spacing w:after="0" w:line="240" w:lineRule="auto"/>
        <w:jc w:val="both"/>
        <w:rPr>
          <w:rFonts w:ascii="Times New Roman" w:hAnsi="Times New Roman" w:cs="Times New Roman"/>
          <w:spacing w:val="-3"/>
          <w:sz w:val="24"/>
          <w:szCs w:val="24"/>
        </w:rPr>
      </w:pPr>
      <w:r w:rsidRPr="00DC3A22">
        <w:rPr>
          <w:rFonts w:ascii="Times New Roman" w:hAnsi="Times New Roman" w:cs="Times New Roman"/>
          <w:sz w:val="24"/>
          <w:szCs w:val="24"/>
        </w:rPr>
        <w:t xml:space="preserve">исходя из стажа </w:t>
      </w:r>
      <w:r w:rsidR="00DF04B3" w:rsidRPr="00DC3A22">
        <w:rPr>
          <w:rFonts w:ascii="Times New Roman" w:hAnsi="Times New Roman" w:cs="Times New Roman"/>
          <w:sz w:val="24"/>
          <w:szCs w:val="24"/>
        </w:rPr>
        <w:t>муниципальной службы ________ лет пенсию за</w:t>
      </w:r>
      <w:r w:rsidR="00DF04B3" w:rsidRPr="00DC3A22">
        <w:rPr>
          <w:rFonts w:ascii="Times New Roman" w:hAnsi="Times New Roman" w:cs="Times New Roman"/>
          <w:spacing w:val="-3"/>
          <w:sz w:val="24"/>
          <w:szCs w:val="24"/>
        </w:rPr>
        <w:t xml:space="preserve"> </w:t>
      </w:r>
      <w:r w:rsidRPr="00DC3A22">
        <w:rPr>
          <w:rFonts w:ascii="Times New Roman" w:hAnsi="Times New Roman" w:cs="Times New Roman"/>
          <w:sz w:val="24"/>
          <w:szCs w:val="24"/>
        </w:rPr>
        <w:t xml:space="preserve">выслугу лет </w:t>
      </w:r>
      <w:r w:rsidR="00DF04B3" w:rsidRPr="00DC3A22">
        <w:rPr>
          <w:rFonts w:ascii="Times New Roman" w:hAnsi="Times New Roman" w:cs="Times New Roman"/>
          <w:sz w:val="24"/>
          <w:szCs w:val="24"/>
        </w:rPr>
        <w:t>в размере</w:t>
      </w:r>
      <w:r w:rsidR="00DF04B3" w:rsidRPr="00DC3A22">
        <w:rPr>
          <w:rFonts w:ascii="Times New Roman" w:hAnsi="Times New Roman" w:cs="Times New Roman"/>
          <w:sz w:val="24"/>
          <w:szCs w:val="24"/>
          <w:u w:val="single"/>
        </w:rPr>
        <w:t>_________________</w:t>
      </w:r>
      <w:r w:rsidRPr="00DC3A22">
        <w:rPr>
          <w:rFonts w:ascii="Times New Roman" w:hAnsi="Times New Roman" w:cs="Times New Roman"/>
          <w:sz w:val="24"/>
          <w:szCs w:val="24"/>
          <w:u w:val="single"/>
        </w:rPr>
        <w:t xml:space="preserve"> </w:t>
      </w:r>
      <w:r w:rsidRPr="00DC3A22">
        <w:rPr>
          <w:rFonts w:ascii="Times New Roman" w:hAnsi="Times New Roman" w:cs="Times New Roman"/>
          <w:sz w:val="24"/>
          <w:szCs w:val="24"/>
        </w:rPr>
        <w:t>рублей.</w:t>
      </w:r>
    </w:p>
    <w:p w:rsidR="00DF04B3" w:rsidRPr="00DC3A22" w:rsidRDefault="002D1233" w:rsidP="00F76B2E">
      <w:pPr>
        <w:shd w:val="clear" w:color="auto" w:fill="FFFFFF"/>
        <w:tabs>
          <w:tab w:val="left" w:leader="underscore" w:pos="5410"/>
        </w:tabs>
        <w:spacing w:after="0" w:line="240" w:lineRule="auto"/>
        <w:ind w:firstLine="701"/>
        <w:jc w:val="both"/>
        <w:rPr>
          <w:rFonts w:ascii="Times New Roman" w:hAnsi="Times New Roman" w:cs="Times New Roman"/>
          <w:sz w:val="24"/>
          <w:szCs w:val="24"/>
        </w:rPr>
      </w:pPr>
      <w:r w:rsidRPr="00DC3A22">
        <w:rPr>
          <w:rFonts w:ascii="Times New Roman" w:hAnsi="Times New Roman" w:cs="Times New Roman"/>
          <w:sz w:val="24"/>
          <w:szCs w:val="24"/>
        </w:rPr>
        <w:t xml:space="preserve">Размер </w:t>
      </w:r>
      <w:r w:rsidR="00DF04B3" w:rsidRPr="00DC3A22">
        <w:rPr>
          <w:rFonts w:ascii="Times New Roman" w:hAnsi="Times New Roman" w:cs="Times New Roman"/>
          <w:sz w:val="24"/>
          <w:szCs w:val="24"/>
        </w:rPr>
        <w:t>зара</w:t>
      </w:r>
      <w:r w:rsidRPr="00DC3A22">
        <w:rPr>
          <w:rFonts w:ascii="Times New Roman" w:hAnsi="Times New Roman" w:cs="Times New Roman"/>
          <w:sz w:val="24"/>
          <w:szCs w:val="24"/>
        </w:rPr>
        <w:t xml:space="preserve">ботка, исходя из которого, </w:t>
      </w:r>
      <w:r w:rsidR="00DF04B3" w:rsidRPr="00DC3A22">
        <w:rPr>
          <w:rFonts w:ascii="Times New Roman" w:hAnsi="Times New Roman" w:cs="Times New Roman"/>
          <w:sz w:val="24"/>
          <w:szCs w:val="24"/>
        </w:rPr>
        <w:t>исчисляется пенсия за</w:t>
      </w:r>
      <w:r w:rsidRPr="00DC3A22">
        <w:rPr>
          <w:rFonts w:ascii="Times New Roman" w:hAnsi="Times New Roman" w:cs="Times New Roman"/>
          <w:sz w:val="24"/>
          <w:szCs w:val="24"/>
        </w:rPr>
        <w:t xml:space="preserve"> </w:t>
      </w:r>
      <w:r w:rsidR="00DF04B3" w:rsidRPr="00DC3A22">
        <w:rPr>
          <w:rFonts w:ascii="Times New Roman" w:hAnsi="Times New Roman" w:cs="Times New Roman"/>
          <w:sz w:val="24"/>
          <w:szCs w:val="24"/>
        </w:rPr>
        <w:t>выслугу лет, составляет</w:t>
      </w:r>
      <w:r w:rsidRPr="00DC3A22">
        <w:rPr>
          <w:rFonts w:ascii="Times New Roman" w:hAnsi="Times New Roman" w:cs="Times New Roman"/>
          <w:sz w:val="24"/>
          <w:szCs w:val="24"/>
        </w:rPr>
        <w:t xml:space="preserve"> </w:t>
      </w:r>
      <w:r w:rsidR="00DF04B3" w:rsidRPr="00DC3A22">
        <w:rPr>
          <w:rFonts w:ascii="Times New Roman" w:hAnsi="Times New Roman" w:cs="Times New Roman"/>
          <w:sz w:val="24"/>
          <w:szCs w:val="24"/>
          <w:u w:val="single"/>
        </w:rPr>
        <w:t>_______________</w:t>
      </w:r>
      <w:r w:rsidR="00DF04B3" w:rsidRPr="00DC3A22">
        <w:rPr>
          <w:rFonts w:ascii="Times New Roman" w:hAnsi="Times New Roman" w:cs="Times New Roman"/>
          <w:sz w:val="24"/>
          <w:szCs w:val="24"/>
        </w:rPr>
        <w:t>рублей.</w:t>
      </w:r>
    </w:p>
    <w:p w:rsidR="002D1233" w:rsidRPr="00DC3A22" w:rsidRDefault="002D1233" w:rsidP="00F76B2E">
      <w:pPr>
        <w:shd w:val="clear" w:color="auto" w:fill="FFFFFF"/>
        <w:spacing w:after="0" w:line="240" w:lineRule="auto"/>
        <w:rPr>
          <w:rFonts w:ascii="Times New Roman" w:hAnsi="Times New Roman" w:cs="Times New Roman"/>
          <w:spacing w:val="-2"/>
          <w:sz w:val="24"/>
          <w:szCs w:val="24"/>
        </w:rPr>
      </w:pPr>
    </w:p>
    <w:p w:rsidR="00316903" w:rsidRPr="00DC3A22" w:rsidRDefault="00316903" w:rsidP="00F76B2E">
      <w:pPr>
        <w:shd w:val="clear" w:color="auto" w:fill="FFFFFF"/>
        <w:spacing w:after="0" w:line="240" w:lineRule="auto"/>
        <w:rPr>
          <w:rFonts w:ascii="Times New Roman" w:hAnsi="Times New Roman" w:cs="Times New Roman"/>
          <w:spacing w:val="-2"/>
          <w:sz w:val="24"/>
          <w:szCs w:val="24"/>
        </w:rPr>
      </w:pPr>
    </w:p>
    <w:p w:rsidR="00316903" w:rsidRPr="00DC3A22" w:rsidRDefault="00316903" w:rsidP="00F76B2E">
      <w:pPr>
        <w:shd w:val="clear" w:color="auto" w:fill="FFFFFF"/>
        <w:spacing w:after="0" w:line="240" w:lineRule="auto"/>
        <w:rPr>
          <w:rFonts w:ascii="Times New Roman" w:hAnsi="Times New Roman" w:cs="Times New Roman"/>
          <w:spacing w:val="-2"/>
          <w:sz w:val="24"/>
          <w:szCs w:val="24"/>
        </w:rPr>
      </w:pPr>
    </w:p>
    <w:p w:rsidR="00316903" w:rsidRPr="00DC3A22" w:rsidRDefault="00316903" w:rsidP="00F76B2E">
      <w:pPr>
        <w:shd w:val="clear" w:color="auto" w:fill="FFFFFF"/>
        <w:spacing w:after="0" w:line="240" w:lineRule="auto"/>
        <w:rPr>
          <w:rFonts w:ascii="Times New Roman" w:hAnsi="Times New Roman" w:cs="Times New Roman"/>
          <w:spacing w:val="-2"/>
          <w:sz w:val="24"/>
          <w:szCs w:val="24"/>
        </w:rPr>
      </w:pPr>
    </w:p>
    <w:p w:rsidR="00DF04B3" w:rsidRPr="00DC3A22" w:rsidRDefault="00DF04B3" w:rsidP="00F76B2E">
      <w:pPr>
        <w:shd w:val="clear" w:color="auto" w:fill="FFFFFF"/>
        <w:spacing w:after="0" w:line="240" w:lineRule="auto"/>
        <w:rPr>
          <w:rFonts w:ascii="Times New Roman" w:hAnsi="Times New Roman" w:cs="Times New Roman"/>
          <w:spacing w:val="-2"/>
          <w:sz w:val="24"/>
          <w:szCs w:val="24"/>
        </w:rPr>
      </w:pPr>
      <w:r w:rsidRPr="00DC3A22">
        <w:rPr>
          <w:rFonts w:ascii="Times New Roman" w:hAnsi="Times New Roman" w:cs="Times New Roman"/>
          <w:spacing w:val="-2"/>
          <w:sz w:val="24"/>
          <w:szCs w:val="24"/>
        </w:rPr>
        <w:t xml:space="preserve">Глава Юрьевецкого </w:t>
      </w:r>
    </w:p>
    <w:p w:rsidR="00DF04B3" w:rsidRPr="00DC3A22" w:rsidRDefault="00655F9A" w:rsidP="00F76B2E">
      <w:pPr>
        <w:shd w:val="clear" w:color="auto" w:fill="FFFFFF"/>
        <w:spacing w:after="0" w:line="240" w:lineRule="auto"/>
        <w:rPr>
          <w:rFonts w:ascii="Times New Roman" w:hAnsi="Times New Roman" w:cs="Times New Roman"/>
          <w:spacing w:val="-2"/>
          <w:sz w:val="24"/>
          <w:szCs w:val="24"/>
        </w:rPr>
      </w:pPr>
      <w:r w:rsidRPr="00DC3A22">
        <w:rPr>
          <w:rFonts w:ascii="Times New Roman" w:hAnsi="Times New Roman" w:cs="Times New Roman"/>
          <w:spacing w:val="-2"/>
          <w:sz w:val="24"/>
          <w:szCs w:val="24"/>
        </w:rPr>
        <w:t>м</w:t>
      </w:r>
      <w:r w:rsidR="00DF04B3" w:rsidRPr="00DC3A22">
        <w:rPr>
          <w:rFonts w:ascii="Times New Roman" w:hAnsi="Times New Roman" w:cs="Times New Roman"/>
          <w:spacing w:val="-2"/>
          <w:sz w:val="24"/>
          <w:szCs w:val="24"/>
        </w:rPr>
        <w:t xml:space="preserve">униципального района </w:t>
      </w:r>
      <w:r w:rsidRPr="00DC3A22">
        <w:rPr>
          <w:rFonts w:ascii="Times New Roman" w:hAnsi="Times New Roman" w:cs="Times New Roman"/>
          <w:spacing w:val="-2"/>
          <w:sz w:val="24"/>
          <w:szCs w:val="24"/>
        </w:rPr>
        <w:tab/>
      </w:r>
      <w:r w:rsidRPr="00DC3A22">
        <w:rPr>
          <w:rFonts w:ascii="Times New Roman" w:hAnsi="Times New Roman" w:cs="Times New Roman"/>
          <w:spacing w:val="-2"/>
          <w:sz w:val="24"/>
          <w:szCs w:val="24"/>
        </w:rPr>
        <w:tab/>
      </w:r>
      <w:r w:rsidRPr="00DC3A22">
        <w:rPr>
          <w:rFonts w:ascii="Times New Roman" w:hAnsi="Times New Roman" w:cs="Times New Roman"/>
          <w:spacing w:val="-2"/>
          <w:sz w:val="24"/>
          <w:szCs w:val="24"/>
        </w:rPr>
        <w:tab/>
      </w:r>
      <w:r w:rsidR="00DF04B3" w:rsidRPr="00DC3A22">
        <w:rPr>
          <w:rFonts w:ascii="Times New Roman" w:hAnsi="Times New Roman" w:cs="Times New Roman"/>
          <w:spacing w:val="-2"/>
          <w:sz w:val="24"/>
          <w:szCs w:val="24"/>
        </w:rPr>
        <w:t>Подпись</w:t>
      </w:r>
      <w:r w:rsidRPr="00DC3A22">
        <w:rPr>
          <w:rFonts w:ascii="Times New Roman" w:hAnsi="Times New Roman" w:cs="Times New Roman"/>
          <w:spacing w:val="-2"/>
          <w:sz w:val="24"/>
          <w:szCs w:val="24"/>
        </w:rPr>
        <w:tab/>
      </w:r>
      <w:r w:rsidRPr="00DC3A22">
        <w:rPr>
          <w:rFonts w:ascii="Times New Roman" w:hAnsi="Times New Roman" w:cs="Times New Roman"/>
          <w:spacing w:val="-2"/>
          <w:sz w:val="24"/>
          <w:szCs w:val="24"/>
        </w:rPr>
        <w:tab/>
      </w:r>
      <w:r w:rsidRPr="00DC3A22">
        <w:rPr>
          <w:rFonts w:ascii="Times New Roman" w:hAnsi="Times New Roman" w:cs="Times New Roman"/>
          <w:spacing w:val="-2"/>
          <w:sz w:val="24"/>
          <w:szCs w:val="24"/>
        </w:rPr>
        <w:tab/>
      </w:r>
      <w:r w:rsidRPr="00DC3A22">
        <w:rPr>
          <w:rFonts w:ascii="Times New Roman" w:hAnsi="Times New Roman" w:cs="Times New Roman"/>
          <w:spacing w:val="-2"/>
          <w:sz w:val="24"/>
          <w:szCs w:val="24"/>
        </w:rPr>
        <w:tab/>
      </w:r>
      <w:r w:rsidR="002D1233" w:rsidRPr="00DC3A22">
        <w:rPr>
          <w:rFonts w:ascii="Times New Roman" w:hAnsi="Times New Roman" w:cs="Times New Roman"/>
          <w:spacing w:val="-2"/>
          <w:sz w:val="24"/>
          <w:szCs w:val="24"/>
        </w:rPr>
        <w:t xml:space="preserve">             И.О.Ф</w:t>
      </w:r>
    </w:p>
    <w:p w:rsidR="00DF04B3" w:rsidRPr="00DC3A22" w:rsidRDefault="00DF04B3" w:rsidP="00F76B2E">
      <w:pPr>
        <w:shd w:val="clear" w:color="auto" w:fill="FFFFFF"/>
        <w:spacing w:after="0" w:line="240" w:lineRule="auto"/>
        <w:rPr>
          <w:rFonts w:ascii="Times New Roman" w:hAnsi="Times New Roman" w:cs="Times New Roman"/>
          <w:sz w:val="24"/>
          <w:szCs w:val="24"/>
        </w:rPr>
      </w:pPr>
      <w:r w:rsidRPr="00DC3A22">
        <w:rPr>
          <w:rFonts w:ascii="Times New Roman" w:hAnsi="Times New Roman" w:cs="Times New Roman"/>
          <w:spacing w:val="-2"/>
          <w:sz w:val="24"/>
          <w:szCs w:val="24"/>
        </w:rPr>
        <w:t xml:space="preserve">                                                             </w:t>
      </w:r>
    </w:p>
    <w:p w:rsidR="002D1233" w:rsidRPr="00DC3A22" w:rsidRDefault="00DF04B3" w:rsidP="002D1233">
      <w:pPr>
        <w:shd w:val="clear" w:color="auto" w:fill="FFFFFF"/>
        <w:spacing w:before="200" w:after="0" w:line="240" w:lineRule="auto"/>
        <w:rPr>
          <w:rFonts w:ascii="Times New Roman" w:hAnsi="Times New Roman" w:cs="Times New Roman"/>
          <w:sz w:val="24"/>
          <w:szCs w:val="24"/>
        </w:rPr>
      </w:pPr>
      <w:r w:rsidRPr="00DC3A22">
        <w:rPr>
          <w:rFonts w:ascii="Times New Roman" w:hAnsi="Times New Roman" w:cs="Times New Roman"/>
          <w:sz w:val="24"/>
          <w:szCs w:val="24"/>
        </w:rPr>
        <w:t xml:space="preserve">              </w:t>
      </w:r>
    </w:p>
    <w:p w:rsidR="00DF04B3" w:rsidRPr="00DC3A22" w:rsidRDefault="002D1233" w:rsidP="002D1233">
      <w:pPr>
        <w:tabs>
          <w:tab w:val="left" w:pos="7209"/>
        </w:tabs>
        <w:spacing w:line="240" w:lineRule="auto"/>
        <w:rPr>
          <w:rFonts w:ascii="Times New Roman" w:hAnsi="Times New Roman" w:cs="Times New Roman"/>
          <w:sz w:val="24"/>
          <w:szCs w:val="24"/>
        </w:rPr>
      </w:pPr>
      <w:r w:rsidRPr="00DC3A22">
        <w:rPr>
          <w:rFonts w:ascii="Times New Roman" w:hAnsi="Times New Roman" w:cs="Times New Roman"/>
          <w:sz w:val="24"/>
          <w:szCs w:val="24"/>
        </w:rPr>
        <w:tab/>
      </w:r>
    </w:p>
    <w:sectPr w:rsidR="00DF04B3" w:rsidRPr="00DC3A22" w:rsidSect="008B10B3">
      <w:footerReference w:type="default" r:id="rId32"/>
      <w:headerReference w:type="first" r:id="rId3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3C6C" w:rsidRDefault="00D63C6C" w:rsidP="008B10B3">
      <w:pPr>
        <w:spacing w:after="0" w:line="240" w:lineRule="auto"/>
      </w:pPr>
      <w:r>
        <w:separator/>
      </w:r>
    </w:p>
  </w:endnote>
  <w:endnote w:type="continuationSeparator" w:id="0">
    <w:p w:rsidR="00D63C6C" w:rsidRDefault="00D63C6C" w:rsidP="008B10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2248031"/>
      <w:docPartObj>
        <w:docPartGallery w:val="Page Numbers (Bottom of Page)"/>
        <w:docPartUnique/>
      </w:docPartObj>
    </w:sdtPr>
    <w:sdtEndPr>
      <w:rPr>
        <w:rFonts w:ascii="Times New Roman" w:hAnsi="Times New Roman" w:cs="Times New Roman"/>
        <w:sz w:val="20"/>
        <w:szCs w:val="20"/>
      </w:rPr>
    </w:sdtEndPr>
    <w:sdtContent>
      <w:p w:rsidR="00DC3A22" w:rsidRPr="002D1233" w:rsidRDefault="00DC3A22">
        <w:pPr>
          <w:pStyle w:val="a9"/>
          <w:jc w:val="right"/>
          <w:rPr>
            <w:rFonts w:ascii="Times New Roman" w:hAnsi="Times New Roman" w:cs="Times New Roman"/>
            <w:sz w:val="20"/>
            <w:szCs w:val="20"/>
          </w:rPr>
        </w:pPr>
        <w:r w:rsidRPr="002D1233">
          <w:rPr>
            <w:rFonts w:ascii="Times New Roman" w:hAnsi="Times New Roman" w:cs="Times New Roman"/>
            <w:sz w:val="20"/>
            <w:szCs w:val="20"/>
          </w:rPr>
          <w:fldChar w:fldCharType="begin"/>
        </w:r>
        <w:r w:rsidRPr="002D1233">
          <w:rPr>
            <w:rFonts w:ascii="Times New Roman" w:hAnsi="Times New Roman" w:cs="Times New Roman"/>
            <w:sz w:val="20"/>
            <w:szCs w:val="20"/>
          </w:rPr>
          <w:instrText>PAGE   \* MERGEFORMAT</w:instrText>
        </w:r>
        <w:r w:rsidRPr="002D1233">
          <w:rPr>
            <w:rFonts w:ascii="Times New Roman" w:hAnsi="Times New Roman" w:cs="Times New Roman"/>
            <w:sz w:val="20"/>
            <w:szCs w:val="20"/>
          </w:rPr>
          <w:fldChar w:fldCharType="separate"/>
        </w:r>
        <w:r w:rsidR="008A4D48">
          <w:rPr>
            <w:rFonts w:ascii="Times New Roman" w:hAnsi="Times New Roman" w:cs="Times New Roman"/>
            <w:noProof/>
            <w:sz w:val="20"/>
            <w:szCs w:val="20"/>
          </w:rPr>
          <w:t>3</w:t>
        </w:r>
        <w:r w:rsidRPr="002D1233">
          <w:rPr>
            <w:rFonts w:ascii="Times New Roman" w:hAnsi="Times New Roman" w:cs="Times New Roman"/>
            <w:sz w:val="20"/>
            <w:szCs w:val="20"/>
          </w:rPr>
          <w:fldChar w:fldCharType="end"/>
        </w:r>
      </w:p>
    </w:sdtContent>
  </w:sdt>
  <w:p w:rsidR="00DC3A22" w:rsidRDefault="00DC3A22">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3C6C" w:rsidRDefault="00D63C6C" w:rsidP="008B10B3">
      <w:pPr>
        <w:spacing w:after="0" w:line="240" w:lineRule="auto"/>
      </w:pPr>
      <w:r>
        <w:separator/>
      </w:r>
    </w:p>
  </w:footnote>
  <w:footnote w:type="continuationSeparator" w:id="0">
    <w:p w:rsidR="00D63C6C" w:rsidRDefault="00D63C6C" w:rsidP="008B10B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A22" w:rsidRDefault="00DC3A22">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90B8B"/>
    <w:multiLevelType w:val="hybridMultilevel"/>
    <w:tmpl w:val="A454C2DA"/>
    <w:lvl w:ilvl="0" w:tplc="B11C2E6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nsid w:val="362A380F"/>
    <w:multiLevelType w:val="hybridMultilevel"/>
    <w:tmpl w:val="9D4CE9AE"/>
    <w:lvl w:ilvl="0" w:tplc="ECAC0B94">
      <w:start w:val="1"/>
      <w:numFmt w:val="decimal"/>
      <w:lvlText w:val="%1."/>
      <w:lvlJc w:val="left"/>
      <w:pPr>
        <w:ind w:left="900" w:hanging="360"/>
      </w:pPr>
      <w:rPr>
        <w:rFonts w:hint="default"/>
        <w:sz w:val="28"/>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4B3C0F3E"/>
    <w:multiLevelType w:val="hybridMultilevel"/>
    <w:tmpl w:val="EC7878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A5A7041"/>
    <w:multiLevelType w:val="hybridMultilevel"/>
    <w:tmpl w:val="6444F5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70873857"/>
    <w:multiLevelType w:val="hybridMultilevel"/>
    <w:tmpl w:val="032E3694"/>
    <w:lvl w:ilvl="0" w:tplc="BA5263FA">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D59006A"/>
    <w:multiLevelType w:val="hybridMultilevel"/>
    <w:tmpl w:val="5E2E6EDE"/>
    <w:lvl w:ilvl="0" w:tplc="54907066">
      <w:start w:val="1"/>
      <w:numFmt w:val="decimal"/>
      <w:lvlText w:val="%1."/>
      <w:lvlJc w:val="left"/>
      <w:pPr>
        <w:ind w:left="1380" w:hanging="84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 w:numId="2">
    <w:abstractNumId w:val="1"/>
  </w:num>
  <w:num w:numId="3">
    <w:abstractNumId w:val="5"/>
  </w:num>
  <w:num w:numId="4">
    <w:abstractNumId w:val="4"/>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68F1"/>
    <w:rsid w:val="00001BCE"/>
    <w:rsid w:val="0000650E"/>
    <w:rsid w:val="00010468"/>
    <w:rsid w:val="00033B41"/>
    <w:rsid w:val="000365E0"/>
    <w:rsid w:val="0004083A"/>
    <w:rsid w:val="00056114"/>
    <w:rsid w:val="00061403"/>
    <w:rsid w:val="0006506E"/>
    <w:rsid w:val="000819E4"/>
    <w:rsid w:val="000819F0"/>
    <w:rsid w:val="000A2C96"/>
    <w:rsid w:val="000A5F09"/>
    <w:rsid w:val="000B1466"/>
    <w:rsid w:val="000C44CD"/>
    <w:rsid w:val="000D7646"/>
    <w:rsid w:val="00140179"/>
    <w:rsid w:val="00151957"/>
    <w:rsid w:val="00177B0C"/>
    <w:rsid w:val="00197172"/>
    <w:rsid w:val="001D4B6C"/>
    <w:rsid w:val="001E1AF9"/>
    <w:rsid w:val="001F6BE2"/>
    <w:rsid w:val="0022056D"/>
    <w:rsid w:val="00221F86"/>
    <w:rsid w:val="00231030"/>
    <w:rsid w:val="00246559"/>
    <w:rsid w:val="0025625F"/>
    <w:rsid w:val="00271674"/>
    <w:rsid w:val="00281702"/>
    <w:rsid w:val="00291A7C"/>
    <w:rsid w:val="002A3D82"/>
    <w:rsid w:val="002A6933"/>
    <w:rsid w:val="002B02E7"/>
    <w:rsid w:val="002B0580"/>
    <w:rsid w:val="002B512E"/>
    <w:rsid w:val="002C1668"/>
    <w:rsid w:val="002C23B0"/>
    <w:rsid w:val="002D1233"/>
    <w:rsid w:val="002D2CE0"/>
    <w:rsid w:val="002E6166"/>
    <w:rsid w:val="00310465"/>
    <w:rsid w:val="00316903"/>
    <w:rsid w:val="00347C48"/>
    <w:rsid w:val="003D56C9"/>
    <w:rsid w:val="003F13A6"/>
    <w:rsid w:val="003F43ED"/>
    <w:rsid w:val="003F5DC4"/>
    <w:rsid w:val="003F67B3"/>
    <w:rsid w:val="00441473"/>
    <w:rsid w:val="0044324C"/>
    <w:rsid w:val="004552E1"/>
    <w:rsid w:val="00465BA0"/>
    <w:rsid w:val="004A6D6E"/>
    <w:rsid w:val="004B7732"/>
    <w:rsid w:val="004E1DD9"/>
    <w:rsid w:val="004F690B"/>
    <w:rsid w:val="00544FA2"/>
    <w:rsid w:val="00562B49"/>
    <w:rsid w:val="00564857"/>
    <w:rsid w:val="00566AB8"/>
    <w:rsid w:val="00572A26"/>
    <w:rsid w:val="005920D2"/>
    <w:rsid w:val="0059611E"/>
    <w:rsid w:val="005A0CD0"/>
    <w:rsid w:val="005A3F41"/>
    <w:rsid w:val="005A7419"/>
    <w:rsid w:val="005D1801"/>
    <w:rsid w:val="005D5197"/>
    <w:rsid w:val="005E02E1"/>
    <w:rsid w:val="005F3847"/>
    <w:rsid w:val="005F6C6E"/>
    <w:rsid w:val="00621F9F"/>
    <w:rsid w:val="00655F9A"/>
    <w:rsid w:val="006560EB"/>
    <w:rsid w:val="00691F97"/>
    <w:rsid w:val="006A79E2"/>
    <w:rsid w:val="006B4E49"/>
    <w:rsid w:val="007055A9"/>
    <w:rsid w:val="00737A73"/>
    <w:rsid w:val="00744C1F"/>
    <w:rsid w:val="00746CF6"/>
    <w:rsid w:val="00763AC3"/>
    <w:rsid w:val="00765755"/>
    <w:rsid w:val="00773EC9"/>
    <w:rsid w:val="00774F51"/>
    <w:rsid w:val="00777B33"/>
    <w:rsid w:val="00784953"/>
    <w:rsid w:val="007B1A62"/>
    <w:rsid w:val="007C0C46"/>
    <w:rsid w:val="007C103F"/>
    <w:rsid w:val="00810502"/>
    <w:rsid w:val="00812AAF"/>
    <w:rsid w:val="00844B26"/>
    <w:rsid w:val="00856AF8"/>
    <w:rsid w:val="008706C2"/>
    <w:rsid w:val="00872D27"/>
    <w:rsid w:val="008868F2"/>
    <w:rsid w:val="008A2A86"/>
    <w:rsid w:val="008A4D48"/>
    <w:rsid w:val="008B10B3"/>
    <w:rsid w:val="008C2E93"/>
    <w:rsid w:val="008D1D2D"/>
    <w:rsid w:val="008F27D5"/>
    <w:rsid w:val="0092684F"/>
    <w:rsid w:val="0093595D"/>
    <w:rsid w:val="00953071"/>
    <w:rsid w:val="00964A70"/>
    <w:rsid w:val="0099384B"/>
    <w:rsid w:val="009A7B1A"/>
    <w:rsid w:val="009D764D"/>
    <w:rsid w:val="00A10EAD"/>
    <w:rsid w:val="00A1727D"/>
    <w:rsid w:val="00A341A8"/>
    <w:rsid w:val="00A639CF"/>
    <w:rsid w:val="00A74680"/>
    <w:rsid w:val="00A74EB5"/>
    <w:rsid w:val="00A75726"/>
    <w:rsid w:val="00A87DE8"/>
    <w:rsid w:val="00A94744"/>
    <w:rsid w:val="00AA6290"/>
    <w:rsid w:val="00AB73A2"/>
    <w:rsid w:val="00AE7960"/>
    <w:rsid w:val="00B13620"/>
    <w:rsid w:val="00B24204"/>
    <w:rsid w:val="00B27A68"/>
    <w:rsid w:val="00B4118D"/>
    <w:rsid w:val="00B75C58"/>
    <w:rsid w:val="00B87D0E"/>
    <w:rsid w:val="00B930A3"/>
    <w:rsid w:val="00BB143F"/>
    <w:rsid w:val="00BB2EC6"/>
    <w:rsid w:val="00BD28E2"/>
    <w:rsid w:val="00BD68F1"/>
    <w:rsid w:val="00BE369F"/>
    <w:rsid w:val="00BF547B"/>
    <w:rsid w:val="00BF5C42"/>
    <w:rsid w:val="00BF6678"/>
    <w:rsid w:val="00C05289"/>
    <w:rsid w:val="00C07A54"/>
    <w:rsid w:val="00C54323"/>
    <w:rsid w:val="00C5782E"/>
    <w:rsid w:val="00C60DEC"/>
    <w:rsid w:val="00C9136E"/>
    <w:rsid w:val="00CB69A9"/>
    <w:rsid w:val="00CE16DA"/>
    <w:rsid w:val="00CE2513"/>
    <w:rsid w:val="00CF0A87"/>
    <w:rsid w:val="00D04EB1"/>
    <w:rsid w:val="00D0687E"/>
    <w:rsid w:val="00D075F4"/>
    <w:rsid w:val="00D222BC"/>
    <w:rsid w:val="00D355A0"/>
    <w:rsid w:val="00D46B26"/>
    <w:rsid w:val="00D474E9"/>
    <w:rsid w:val="00D63C6C"/>
    <w:rsid w:val="00D70610"/>
    <w:rsid w:val="00D75DC1"/>
    <w:rsid w:val="00D83211"/>
    <w:rsid w:val="00D84AF3"/>
    <w:rsid w:val="00D97FE5"/>
    <w:rsid w:val="00DC3A22"/>
    <w:rsid w:val="00DC7AED"/>
    <w:rsid w:val="00DD017D"/>
    <w:rsid w:val="00DD1057"/>
    <w:rsid w:val="00DD3C76"/>
    <w:rsid w:val="00DE230D"/>
    <w:rsid w:val="00DE3A8E"/>
    <w:rsid w:val="00DF04B3"/>
    <w:rsid w:val="00E1121E"/>
    <w:rsid w:val="00E31164"/>
    <w:rsid w:val="00E67B0E"/>
    <w:rsid w:val="00E74EC6"/>
    <w:rsid w:val="00E91544"/>
    <w:rsid w:val="00EA0AFD"/>
    <w:rsid w:val="00F7455C"/>
    <w:rsid w:val="00F76B2E"/>
    <w:rsid w:val="00F856A8"/>
    <w:rsid w:val="00F863FA"/>
    <w:rsid w:val="00F87710"/>
    <w:rsid w:val="00FC6B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2D2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D68F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D68F1"/>
    <w:rPr>
      <w:rFonts w:ascii="Tahoma" w:hAnsi="Tahoma" w:cs="Tahoma"/>
      <w:sz w:val="16"/>
      <w:szCs w:val="16"/>
    </w:rPr>
  </w:style>
  <w:style w:type="paragraph" w:customStyle="1" w:styleId="ConsPlusNormal">
    <w:name w:val="ConsPlusNormal"/>
    <w:rsid w:val="00BD68F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BD68F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0B146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1">
    <w:name w:val="Знак1 Знак Знак Знак"/>
    <w:basedOn w:val="a"/>
    <w:rsid w:val="000B1466"/>
    <w:pPr>
      <w:spacing w:after="160" w:line="240" w:lineRule="exact"/>
    </w:pPr>
    <w:rPr>
      <w:rFonts w:ascii="Verdana" w:eastAsia="Times New Roman" w:hAnsi="Verdana" w:cs="Times New Roman"/>
      <w:sz w:val="24"/>
      <w:szCs w:val="24"/>
      <w:lang w:val="en-US"/>
    </w:rPr>
  </w:style>
  <w:style w:type="paragraph" w:customStyle="1" w:styleId="ConsNormal">
    <w:name w:val="ConsNormal"/>
    <w:rsid w:val="000B146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5">
    <w:name w:val="Table Grid"/>
    <w:basedOn w:val="a1"/>
    <w:uiPriority w:val="59"/>
    <w:rsid w:val="000B14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9D764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9D764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6">
    <w:name w:val="List Paragraph"/>
    <w:basedOn w:val="a"/>
    <w:uiPriority w:val="34"/>
    <w:qFormat/>
    <w:rsid w:val="00DF04B3"/>
    <w:pPr>
      <w:ind w:left="720"/>
      <w:contextualSpacing/>
    </w:pPr>
  </w:style>
  <w:style w:type="paragraph" w:styleId="a7">
    <w:name w:val="header"/>
    <w:basedOn w:val="a"/>
    <w:link w:val="a8"/>
    <w:uiPriority w:val="99"/>
    <w:unhideWhenUsed/>
    <w:rsid w:val="008B10B3"/>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8B10B3"/>
  </w:style>
  <w:style w:type="paragraph" w:styleId="a9">
    <w:name w:val="footer"/>
    <w:basedOn w:val="a"/>
    <w:link w:val="aa"/>
    <w:uiPriority w:val="99"/>
    <w:unhideWhenUsed/>
    <w:rsid w:val="008B10B3"/>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B10B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2D2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D68F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D68F1"/>
    <w:rPr>
      <w:rFonts w:ascii="Tahoma" w:hAnsi="Tahoma" w:cs="Tahoma"/>
      <w:sz w:val="16"/>
      <w:szCs w:val="16"/>
    </w:rPr>
  </w:style>
  <w:style w:type="paragraph" w:customStyle="1" w:styleId="ConsPlusNormal">
    <w:name w:val="ConsPlusNormal"/>
    <w:rsid w:val="00BD68F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BD68F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0B146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1">
    <w:name w:val="Знак1 Знак Знак Знак"/>
    <w:basedOn w:val="a"/>
    <w:rsid w:val="000B1466"/>
    <w:pPr>
      <w:spacing w:after="160" w:line="240" w:lineRule="exact"/>
    </w:pPr>
    <w:rPr>
      <w:rFonts w:ascii="Verdana" w:eastAsia="Times New Roman" w:hAnsi="Verdana" w:cs="Times New Roman"/>
      <w:sz w:val="24"/>
      <w:szCs w:val="24"/>
      <w:lang w:val="en-US"/>
    </w:rPr>
  </w:style>
  <w:style w:type="paragraph" w:customStyle="1" w:styleId="ConsNormal">
    <w:name w:val="ConsNormal"/>
    <w:rsid w:val="000B146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5">
    <w:name w:val="Table Grid"/>
    <w:basedOn w:val="a1"/>
    <w:uiPriority w:val="59"/>
    <w:rsid w:val="000B14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9D764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9D764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6">
    <w:name w:val="List Paragraph"/>
    <w:basedOn w:val="a"/>
    <w:uiPriority w:val="34"/>
    <w:qFormat/>
    <w:rsid w:val="00DF04B3"/>
    <w:pPr>
      <w:ind w:left="720"/>
      <w:contextualSpacing/>
    </w:pPr>
  </w:style>
  <w:style w:type="paragraph" w:styleId="a7">
    <w:name w:val="header"/>
    <w:basedOn w:val="a"/>
    <w:link w:val="a8"/>
    <w:uiPriority w:val="99"/>
    <w:unhideWhenUsed/>
    <w:rsid w:val="008B10B3"/>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8B10B3"/>
  </w:style>
  <w:style w:type="paragraph" w:styleId="a9">
    <w:name w:val="footer"/>
    <w:basedOn w:val="a"/>
    <w:link w:val="aa"/>
    <w:uiPriority w:val="99"/>
    <w:unhideWhenUsed/>
    <w:rsid w:val="008B10B3"/>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B10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7C6603EC002FAC228F67B4BC6358EDE63A4B26FF4DA6D9706CC22872E3YA15I" TargetMode="External"/><Relationship Id="rId18" Type="http://schemas.openxmlformats.org/officeDocument/2006/relationships/hyperlink" Target="consultantplus://offline/ref=3FD7BE874329C0C2FE9B984465226D9A75FF672B192DF681AC05C4C5E23EEE520802C138CFFF4CE3F44B03Z2w4M" TargetMode="External"/><Relationship Id="rId26" Type="http://schemas.openxmlformats.org/officeDocument/2006/relationships/hyperlink" Target="consultantplus://offline/ref=3720C5E90277ADE237C1420982B969CC0D7681AA37BE538A3CF6E0AD8C071268R4P6N" TargetMode="External"/><Relationship Id="rId3" Type="http://schemas.openxmlformats.org/officeDocument/2006/relationships/styles" Target="styles.xml"/><Relationship Id="rId21" Type="http://schemas.openxmlformats.org/officeDocument/2006/relationships/hyperlink" Target="consultantplus://offline/ref=EF3A05261F9DFED35DF441A9B386A961AFBF3FBB101F05C9C3C6CC8141D4AC2D1B62CB5D4Eo3g8N"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060F8F16D5946672082CC47857B18C9E843A2321948A1542B065811FD9s1r1I" TargetMode="External"/><Relationship Id="rId17" Type="http://schemas.openxmlformats.org/officeDocument/2006/relationships/hyperlink" Target="consultantplus://offline/ref=3FD7BE874329C0C2FE9B984465226D9A75FF672B192DF681AC05C4C5E23EEE520802C138CFFF4CE3F44B03Z2w6M" TargetMode="External"/><Relationship Id="rId25" Type="http://schemas.openxmlformats.org/officeDocument/2006/relationships/hyperlink" Target="consultantplus://offline/ref=3720C5E90277ADE237C15C0494D535C30878D9AE3FB85FDD68A9BBF0DBR0PEN"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354E49A16C41768896BB1A3CA96B2CCFFC415E2F599B5804ABF8ED2D3BA3B5ECD21D8C8FC39E8E47F5B0B326T4M" TargetMode="External"/><Relationship Id="rId20" Type="http://schemas.openxmlformats.org/officeDocument/2006/relationships/hyperlink" Target="consultantplus://offline/ref=EF3A05261F9DFED35DF441A9B386A961ACB63EBD191905C9C3C6CC8141D4AC2D1B62CB5E4B399F23o9gCN" TargetMode="External"/><Relationship Id="rId29" Type="http://schemas.openxmlformats.org/officeDocument/2006/relationships/hyperlink" Target="consultantplus://offline/ref=7C6603EC002FAC228F67B4BC6358EDE63A4B23F244A0D9706CC22872E3YA15I"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060F8F16D5946672082CC47857B18C9E843A262C9D8C1542B065811FD9s1r1I" TargetMode="External"/><Relationship Id="rId24" Type="http://schemas.openxmlformats.org/officeDocument/2006/relationships/hyperlink" Target="consultantplus://offline/ref=3720C5E90277ADE237C1420982B969CC0D7681AA37BE538A3CF6E0AD8C071268R4P6N" TargetMode="External"/><Relationship Id="rId32"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consultantplus://offline/ref=CB6A12BE796E7A5694134BEE465E605EE22F2C69DF1E5C6A45EDF1C6CE270824DBBB466B1DACC0C7c7w1I" TargetMode="External"/><Relationship Id="rId23" Type="http://schemas.openxmlformats.org/officeDocument/2006/relationships/hyperlink" Target="consultantplus://offline/ref=3720C5E90277ADE237C15C0494D535C30878D9AE3FB85FDD68A9BBF0DBR0PEN" TargetMode="External"/><Relationship Id="rId28" Type="http://schemas.openxmlformats.org/officeDocument/2006/relationships/hyperlink" Target="consultantplus://offline/ref=7C6603EC002FAC228F67B4BC6358EDE63A4B26FF4DA6D9706CC22872E3YA15I" TargetMode="External"/><Relationship Id="rId10" Type="http://schemas.openxmlformats.org/officeDocument/2006/relationships/hyperlink" Target="consultantplus://offline/ref=3720C5E90277ADE237C1420982B969CC0D7681AA37BE538A3CF6E0AD8C0712684632713F1D6C6070FD0B8CRBP0N" TargetMode="External"/><Relationship Id="rId19" Type="http://schemas.openxmlformats.org/officeDocument/2006/relationships/hyperlink" Target="consultantplus://offline/ref=3FD7BE874329C0C2FE9B8649734E319570F13F2F1124FAD3F05A9F98B5Z3w7M" TargetMode="External"/><Relationship Id="rId31"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7C6603EC002FAC228F67B4BC6358EDE63A4B23F244A0D9706CC22872E3YA15I" TargetMode="External"/><Relationship Id="rId22" Type="http://schemas.openxmlformats.org/officeDocument/2006/relationships/hyperlink" Target="consultantplus://offline/ref=3720C5E90277ADE237C15C0494D535C30875DDA03EBE5FDD68A9BBF0DBR0PEN" TargetMode="External"/><Relationship Id="rId27" Type="http://schemas.openxmlformats.org/officeDocument/2006/relationships/hyperlink" Target="consultantplus://offline/ref=61344958C456B2206499AE38611E61991F77B226670BA8BD3A7C21BB25o9VBJ" TargetMode="External"/><Relationship Id="rId30" Type="http://schemas.openxmlformats.org/officeDocument/2006/relationships/hyperlink" Target="consultantplus://offline/ref=3E5B6B2C5B2A1009D07CEC85CFCE40585F94D601DBD2AE47D300669266n90DK"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9A543C-4C85-4C24-A99F-E22F4EBC5C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863</TotalTime>
  <Pages>21</Pages>
  <Words>8547</Words>
  <Characters>48722</Characters>
  <Application>Microsoft Office Word</Application>
  <DocSecurity>0</DocSecurity>
  <Lines>406</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Лена</dc:creator>
  <cp:lastModifiedBy>Ирина</cp:lastModifiedBy>
  <cp:revision>14</cp:revision>
  <cp:lastPrinted>2017-04-05T06:15:00Z</cp:lastPrinted>
  <dcterms:created xsi:type="dcterms:W3CDTF">2016-12-05T13:35:00Z</dcterms:created>
  <dcterms:modified xsi:type="dcterms:W3CDTF">2017-04-05T06:16:00Z</dcterms:modified>
</cp:coreProperties>
</file>