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B3" w:rsidRDefault="00583AB3" w:rsidP="00583AB3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2925" cy="647700"/>
            <wp:effectExtent l="1905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AB3" w:rsidRPr="00583AB3" w:rsidRDefault="00583AB3" w:rsidP="00583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B3">
        <w:rPr>
          <w:rFonts w:ascii="Times New Roman" w:hAnsi="Times New Roman" w:cs="Times New Roman"/>
          <w:b/>
          <w:sz w:val="28"/>
          <w:szCs w:val="28"/>
        </w:rPr>
        <w:t>АДМИНИСТРАЦИЯ ЮРЬЕВЕЦКОГО МУНИЦИПАЛЬНОГО РАЙОНА</w:t>
      </w:r>
    </w:p>
    <w:p w:rsidR="00583AB3" w:rsidRPr="00583AB3" w:rsidRDefault="00583AB3" w:rsidP="00583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B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83AB3" w:rsidRPr="00583AB3" w:rsidRDefault="00FB77E6" w:rsidP="0058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23495" t="20955" r="14605" b="171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pW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" strokeweight="2.25pt"/>
            </w:pict>
          </mc:Fallback>
        </mc:AlternateContent>
      </w:r>
    </w:p>
    <w:p w:rsidR="00114F79" w:rsidRDefault="008462B2" w:rsidP="00D600FD">
      <w:pPr>
        <w:pStyle w:val="1"/>
        <w:jc w:val="center"/>
        <w:rPr>
          <w:b/>
          <w:sz w:val="28"/>
          <w:szCs w:val="28"/>
        </w:rPr>
      </w:pPr>
      <w:r w:rsidRPr="00B74846">
        <w:rPr>
          <w:b/>
          <w:sz w:val="28"/>
          <w:szCs w:val="28"/>
        </w:rPr>
        <w:t>ПОСТАНОВЛЕНИЕ</w:t>
      </w:r>
    </w:p>
    <w:p w:rsidR="008462B2" w:rsidRPr="00052EB5" w:rsidRDefault="00114F79" w:rsidP="00D6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EB5">
        <w:rPr>
          <w:rFonts w:ascii="Times New Roman" w:hAnsi="Times New Roman" w:cs="Times New Roman"/>
          <w:sz w:val="28"/>
          <w:szCs w:val="28"/>
        </w:rPr>
        <w:t xml:space="preserve"> </w:t>
      </w:r>
      <w:r w:rsidR="004F3FDA">
        <w:rPr>
          <w:rFonts w:ascii="Times New Roman" w:hAnsi="Times New Roman" w:cs="Times New Roman"/>
          <w:sz w:val="28"/>
          <w:szCs w:val="28"/>
        </w:rPr>
        <w:t xml:space="preserve">от </w:t>
      </w:r>
      <w:r w:rsidR="00CA2EDA">
        <w:rPr>
          <w:rFonts w:ascii="Times New Roman" w:hAnsi="Times New Roman" w:cs="Times New Roman"/>
          <w:sz w:val="28"/>
          <w:szCs w:val="28"/>
        </w:rPr>
        <w:t>_______________</w:t>
      </w:r>
      <w:r w:rsidR="004F3FDA">
        <w:rPr>
          <w:rFonts w:ascii="Times New Roman" w:hAnsi="Times New Roman" w:cs="Times New Roman"/>
          <w:sz w:val="28"/>
          <w:szCs w:val="28"/>
        </w:rPr>
        <w:t xml:space="preserve"> </w:t>
      </w:r>
      <w:r w:rsidR="008462B2" w:rsidRPr="00052EB5">
        <w:rPr>
          <w:rFonts w:ascii="Times New Roman" w:hAnsi="Times New Roman" w:cs="Times New Roman"/>
          <w:sz w:val="28"/>
          <w:szCs w:val="28"/>
        </w:rPr>
        <w:t>№</w:t>
      </w:r>
      <w:r w:rsidR="004F3FDA">
        <w:rPr>
          <w:rFonts w:ascii="Times New Roman" w:hAnsi="Times New Roman" w:cs="Times New Roman"/>
          <w:sz w:val="28"/>
          <w:szCs w:val="28"/>
        </w:rPr>
        <w:t xml:space="preserve"> </w:t>
      </w:r>
      <w:r w:rsidR="00CA2EDA">
        <w:rPr>
          <w:rFonts w:ascii="Times New Roman" w:hAnsi="Times New Roman" w:cs="Times New Roman"/>
          <w:sz w:val="28"/>
          <w:szCs w:val="28"/>
        </w:rPr>
        <w:t>____</w:t>
      </w:r>
      <w:r w:rsidR="004F3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Юрьевец</w:t>
      </w:r>
    </w:p>
    <w:p w:rsidR="00D600FD" w:rsidRDefault="00D600FD" w:rsidP="00D600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</w:pPr>
    </w:p>
    <w:p w:rsidR="00CA2EDA" w:rsidRPr="00CA2EDA" w:rsidRDefault="00CA2EDA" w:rsidP="00CA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поддержании общественного порядка  в чрезвычайных ситуациях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Юрьевецкого</w:t>
      </w:r>
      <w:r w:rsidRPr="00CA2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CA2EDA" w:rsidRPr="00CA2EDA" w:rsidRDefault="00CA2EDA" w:rsidP="00CA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2EDA" w:rsidRPr="00CA2EDA" w:rsidRDefault="00CA2EDA" w:rsidP="00CA2EDA">
      <w:pPr>
        <w:spacing w:after="0" w:line="240" w:lineRule="auto"/>
        <w:ind w:right="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A2ED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 21.12.1994г. № 68-ФЗ «О защите населения и территорий от чрезвычайных ситуаций природного и техногенного характера» в редакции Федерального закона от 22.08.2004г. № 122-ФЗ, статьями 14-15 Федерального закона от 06.10.2003г. № 131-ФЗ "Об общих принципах организации местного самоуправления в Российской Федерации», постановлением  Правительства Российской Федерации от 30.12.2003г. № 794 «О единой государственной системе предупреждения и</w:t>
      </w:r>
      <w:proofErr w:type="gramEnd"/>
      <w:r w:rsidRPr="00CA2EDA">
        <w:rPr>
          <w:rFonts w:ascii="Times New Roman" w:eastAsia="Times New Roman" w:hAnsi="Times New Roman" w:cs="Times New Roman"/>
          <w:sz w:val="28"/>
          <w:szCs w:val="28"/>
        </w:rPr>
        <w:t xml:space="preserve"> ликвидации чрезвычайных ситуаций» и в целях повышения эффективности организации и поддержания общественного порядка в чрезвычайных ситуациях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Юрьевецкого</w:t>
      </w:r>
      <w:r w:rsidRPr="00CA2E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Юрьевецкого муниципального района постановляет:</w:t>
      </w:r>
    </w:p>
    <w:p w:rsidR="00CA2EDA" w:rsidRDefault="00CA2EDA" w:rsidP="00CA2EDA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EDA" w:rsidRPr="00CA2EDA" w:rsidRDefault="00CA2EDA" w:rsidP="00CA2EDA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A2ED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поддержании общественного порядка в чрезвычайных ситуациях на территории </w:t>
      </w:r>
      <w:r w:rsidRPr="00CA2EDA">
        <w:rPr>
          <w:rFonts w:ascii="Times New Roman" w:eastAsia="Times New Roman" w:hAnsi="Times New Roman" w:cs="Times New Roman"/>
          <w:sz w:val="28"/>
          <w:szCs w:val="28"/>
        </w:rPr>
        <w:t>Юрьевецкого</w:t>
      </w:r>
      <w:r w:rsidRPr="00CA2E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(п</w:t>
      </w:r>
      <w:r w:rsidRPr="00CA2EDA">
        <w:rPr>
          <w:rFonts w:ascii="Times New Roman" w:eastAsia="Times New Roman" w:hAnsi="Times New Roman" w:cs="Times New Roman"/>
          <w:sz w:val="28"/>
          <w:szCs w:val="28"/>
        </w:rPr>
        <w:t>риложение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EDA" w:rsidRPr="00600DDD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2</w:t>
      </w:r>
      <w:r w:rsidRPr="00600D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00DD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обнародовать путем размещения на информационных стендах Юрьевецкого муниципального района, расположенным по следующим адресам: г. Юрьевец, ул. Советская, д. 37; г. Юрьевец, ул. Советская, д. 97; </w:t>
      </w:r>
      <w:proofErr w:type="spellStart"/>
      <w:r w:rsidRPr="00600DDD">
        <w:rPr>
          <w:rFonts w:ascii="Times New Roman" w:eastAsia="Times New Roman" w:hAnsi="Times New Roman" w:cs="Times New Roman"/>
          <w:sz w:val="28"/>
          <w:szCs w:val="28"/>
        </w:rPr>
        <w:t>Юрьевецкий</w:t>
      </w:r>
      <w:proofErr w:type="spellEnd"/>
      <w:r w:rsidRPr="00600DDD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600DDD">
        <w:rPr>
          <w:rFonts w:ascii="Times New Roman" w:eastAsia="Times New Roman" w:hAnsi="Times New Roman" w:cs="Times New Roman"/>
          <w:sz w:val="28"/>
          <w:szCs w:val="28"/>
        </w:rPr>
        <w:t>Ёлнать</w:t>
      </w:r>
      <w:proofErr w:type="spellEnd"/>
      <w:r w:rsidRPr="00600DDD">
        <w:rPr>
          <w:rFonts w:ascii="Times New Roman" w:eastAsia="Times New Roman" w:hAnsi="Times New Roman" w:cs="Times New Roman"/>
          <w:sz w:val="28"/>
          <w:szCs w:val="28"/>
        </w:rPr>
        <w:t xml:space="preserve">, ул. Сиротина, д. 6; </w:t>
      </w:r>
      <w:proofErr w:type="spellStart"/>
      <w:r w:rsidRPr="00600DDD">
        <w:rPr>
          <w:rFonts w:ascii="Times New Roman" w:eastAsia="Times New Roman" w:hAnsi="Times New Roman" w:cs="Times New Roman"/>
          <w:sz w:val="28"/>
          <w:szCs w:val="28"/>
        </w:rPr>
        <w:t>Юрьевецкий</w:t>
      </w:r>
      <w:proofErr w:type="spellEnd"/>
      <w:r w:rsidRPr="00600DDD">
        <w:rPr>
          <w:rFonts w:ascii="Times New Roman" w:eastAsia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600DDD">
        <w:rPr>
          <w:rFonts w:ascii="Times New Roman" w:eastAsia="Times New Roman" w:hAnsi="Times New Roman" w:cs="Times New Roman"/>
          <w:sz w:val="28"/>
          <w:szCs w:val="28"/>
        </w:rPr>
        <w:t>Михайлово</w:t>
      </w:r>
      <w:proofErr w:type="spellEnd"/>
      <w:r w:rsidRPr="00600DDD">
        <w:rPr>
          <w:rFonts w:ascii="Times New Roman" w:eastAsia="Times New Roman" w:hAnsi="Times New Roman" w:cs="Times New Roman"/>
          <w:sz w:val="28"/>
          <w:szCs w:val="28"/>
        </w:rPr>
        <w:t>, ул. Советская, д. 14а;</w:t>
      </w:r>
      <w:proofErr w:type="gramEnd"/>
      <w:r w:rsidRPr="00600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DDD">
        <w:rPr>
          <w:rFonts w:ascii="Times New Roman" w:eastAsia="Times New Roman" w:hAnsi="Times New Roman" w:cs="Times New Roman"/>
          <w:sz w:val="28"/>
          <w:szCs w:val="28"/>
        </w:rPr>
        <w:t>Юрьевецкий</w:t>
      </w:r>
      <w:proofErr w:type="spellEnd"/>
      <w:r w:rsidRPr="00600DDD">
        <w:rPr>
          <w:rFonts w:ascii="Times New Roman" w:eastAsia="Times New Roman" w:hAnsi="Times New Roman" w:cs="Times New Roman"/>
          <w:sz w:val="28"/>
          <w:szCs w:val="28"/>
        </w:rPr>
        <w:t xml:space="preserve"> район, с. Соболево, ул. Молодежная, д. 4 и разместить на официальном сайте администрации Юрьевецкого муниципального района «Юрьевец-</w:t>
      </w:r>
      <w:proofErr w:type="spellStart"/>
      <w:r w:rsidRPr="00600DDD"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proofErr w:type="gramStart"/>
      <w:r w:rsidRPr="00600D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00DDD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600DD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2EDA" w:rsidRPr="00052EB5" w:rsidRDefault="00CA2EDA" w:rsidP="00CA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</w:t>
      </w:r>
      <w:r w:rsidRPr="00600D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00D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00DD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00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EDA" w:rsidRPr="00CA2EDA" w:rsidRDefault="00CA2EDA" w:rsidP="00CA2ED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EDA" w:rsidRDefault="00CA2EDA" w:rsidP="00CA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EB5">
        <w:rPr>
          <w:rFonts w:ascii="Times New Roman" w:hAnsi="Times New Roman" w:cs="Times New Roman"/>
          <w:b/>
          <w:sz w:val="28"/>
          <w:szCs w:val="28"/>
        </w:rPr>
        <w:t xml:space="preserve">Глава Юрьевецкого  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EB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52EB5">
        <w:rPr>
          <w:rFonts w:ascii="Times New Roman" w:hAnsi="Times New Roman" w:cs="Times New Roman"/>
          <w:b/>
          <w:sz w:val="28"/>
          <w:szCs w:val="28"/>
        </w:rPr>
        <w:t>Ю.И.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EB5">
        <w:rPr>
          <w:rFonts w:ascii="Times New Roman" w:hAnsi="Times New Roman" w:cs="Times New Roman"/>
          <w:b/>
          <w:sz w:val="28"/>
          <w:szCs w:val="28"/>
        </w:rPr>
        <w:t>Тимошенко</w:t>
      </w:r>
    </w:p>
    <w:p w:rsidR="00CA2EDA" w:rsidRPr="00CA2EDA" w:rsidRDefault="00CA2EDA" w:rsidP="00CA2ED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EDA" w:rsidRPr="00CA2EDA" w:rsidRDefault="00CA2EDA" w:rsidP="00CA2EDA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2ED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A2EDA" w:rsidRPr="00CA2EDA" w:rsidRDefault="00CA2EDA" w:rsidP="00CA2E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ED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A2EDA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CA2ED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A2EDA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</w:t>
      </w:r>
    </w:p>
    <w:p w:rsidR="00CA2EDA" w:rsidRPr="00CA2EDA" w:rsidRDefault="00CA2EDA" w:rsidP="00CA2E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2EDA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r w:rsidRPr="00CA2ED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CA2EDA">
        <w:rPr>
          <w:rFonts w:ascii="Times New Roman" w:eastAsia="Times New Roman" w:hAnsi="Times New Roman" w:cs="Times New Roman"/>
          <w:sz w:val="24"/>
          <w:szCs w:val="24"/>
        </w:rPr>
        <w:br/>
      </w:r>
      <w:r w:rsidRPr="00CA2EDA">
        <w:rPr>
          <w:rFonts w:ascii="Times New Roman" w:eastAsia="Times New Roman" w:hAnsi="Times New Roman" w:cs="Times New Roman"/>
          <w:sz w:val="24"/>
          <w:szCs w:val="24"/>
        </w:rPr>
        <w:tab/>
      </w:r>
      <w:r w:rsidRPr="00CA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A2ED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A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ED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CA2ED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A2ED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A2E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2EDA" w:rsidRPr="00CA2EDA" w:rsidRDefault="00CA2EDA" w:rsidP="00CA2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A2ED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</w:t>
      </w:r>
    </w:p>
    <w:p w:rsidR="00CA2EDA" w:rsidRPr="00CA2EDA" w:rsidRDefault="00CA2EDA" w:rsidP="00CA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A2EDA" w:rsidRPr="00CA2EDA" w:rsidRDefault="00CA2EDA" w:rsidP="00CA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поддержании общественного порядка  в чрезвычайных ситуациях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Юрьевецкого</w:t>
      </w:r>
      <w:r w:rsidRPr="00CA2ED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A2EDA" w:rsidRPr="00CA2EDA" w:rsidRDefault="00CA2EDA" w:rsidP="00CA2E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EDA" w:rsidRPr="00CA2EDA" w:rsidRDefault="00CA2EDA" w:rsidP="00CA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A2EDA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CA2EDA" w:rsidRPr="00CA2EDA" w:rsidRDefault="00CA2EDA" w:rsidP="00CA2EDA">
      <w:pPr>
        <w:spacing w:after="0" w:line="240" w:lineRule="auto"/>
        <w:ind w:firstLine="93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Поддержание общественного порядка на объектах (территориях),  подвергшихся воздействию аварий, катастроф или стихийных бедствий, осуществляется в целях спасения жизни и сохранения здоровья людей, охраны всех видов собственности, обеспечения  личной безопасности.</w:t>
      </w:r>
    </w:p>
    <w:p w:rsidR="00CA2EDA" w:rsidRPr="00CA2EDA" w:rsidRDefault="00CA2EDA" w:rsidP="00CA2EDA">
      <w:pPr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b/>
          <w:sz w:val="28"/>
          <w:szCs w:val="28"/>
        </w:rPr>
        <w:tab/>
        <w:t>Основные задачи: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обеспечение  личной безопасности граждан, охрана общественного порядка и обеспечение общественной безопасности;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предупреждение и пресечение преступлений и административных правонарушений, раскрытие преступлений, по которым производство  предварительного следствия не обязательно, расследование преступлений в форме дознания;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оказание помощи гражданам, должностным лицам, предприятиям, учреждениям, организациям и общественным  объединениям;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принятие неотложных мер по спасению людей, оказание им первой медицинской помощи, а также охрана всех видов собственности, оставшейся без присмотра;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организация учета потерь населения, участие в обеспечении режима чрезвычайного положения, а также в проведении карантинных мероприятий во время эпидемий и эпизоотий;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 xml:space="preserve">участие в комендантской  службе; 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организация оцепления (блокирования) участков местности;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осуществление мероприятий по пресечению паники, массовых беспорядков, распространению ложных и провокационных слухов;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обеспечение надзора за соблюдением должностными лицами и гражданами допуска в зону бедствия;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разъяснение  гражданам сложившейся  обстановки, проведение профилактической работы с родственниками и знакомыми погибших или пострадавших, обеспечение общественного порядка в местах проживания;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своевременное устранение  различных негативных обстоятельств, которые могут вызвать недовольство населения;</w:t>
      </w:r>
    </w:p>
    <w:p w:rsidR="00CA2EDA" w:rsidRPr="00CA2EDA" w:rsidRDefault="00CA2EDA" w:rsidP="00CA2ED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содействие по привлечению населения, а также личных транспортных сре</w:t>
      </w:r>
      <w:proofErr w:type="gramStart"/>
      <w:r w:rsidRPr="00CA2EDA">
        <w:rPr>
          <w:rFonts w:ascii="Times New Roman" w:eastAsia="Times New Roman" w:hAnsi="Times New Roman" w:cs="Times New Roman"/>
          <w:sz w:val="28"/>
          <w:szCs w:val="28"/>
        </w:rPr>
        <w:t>дств  гр</w:t>
      </w:r>
      <w:proofErr w:type="gramEnd"/>
      <w:r w:rsidRPr="00CA2EDA">
        <w:rPr>
          <w:rFonts w:ascii="Times New Roman" w:eastAsia="Times New Roman" w:hAnsi="Times New Roman" w:cs="Times New Roman"/>
          <w:sz w:val="28"/>
          <w:szCs w:val="28"/>
        </w:rPr>
        <w:t>аждан для проведения аварийно-спасательных работ.</w:t>
      </w:r>
    </w:p>
    <w:p w:rsidR="00CA2EDA" w:rsidRPr="00CA2EDA" w:rsidRDefault="00CA2EDA" w:rsidP="00CA2EDA">
      <w:pPr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Поддержание общественного порядка  </w:t>
      </w:r>
      <w:r w:rsidRPr="00CA2EDA">
        <w:rPr>
          <w:rFonts w:ascii="Times New Roman" w:eastAsia="Times New Roman" w:hAnsi="Times New Roman" w:cs="Times New Roman"/>
          <w:sz w:val="28"/>
          <w:szCs w:val="28"/>
        </w:rPr>
        <w:t>включает  в себя  следующие этапы:</w:t>
      </w:r>
    </w:p>
    <w:p w:rsidR="00CA2EDA" w:rsidRPr="00CA2EDA" w:rsidRDefault="00CA2EDA" w:rsidP="00CA2E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lastRenderedPageBreak/>
        <w:t>уяснение возможной оперативной обстановки, сложившейся при чрезвычайной  ситуации;</w:t>
      </w:r>
    </w:p>
    <w:p w:rsidR="00CA2EDA" w:rsidRPr="00CA2EDA" w:rsidRDefault="00CA2EDA" w:rsidP="00CA2E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определение территории зон бедствия, где необходимо сосредоточить основные усилия по обеспечению общественного порядка и безопасности;</w:t>
      </w:r>
    </w:p>
    <w:p w:rsidR="00CA2EDA" w:rsidRPr="00CA2EDA" w:rsidRDefault="00CA2EDA" w:rsidP="00CA2E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выдвижение и ввод на объект сил и средств, необходимых для поддержания общественного порядка и безопасности;</w:t>
      </w:r>
    </w:p>
    <w:p w:rsidR="00CA2EDA" w:rsidRPr="00CA2EDA" w:rsidRDefault="00CA2EDA" w:rsidP="00CA2E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поддержанию общественного порядка;</w:t>
      </w:r>
    </w:p>
    <w:p w:rsidR="00CA2EDA" w:rsidRPr="00CA2EDA" w:rsidRDefault="00CA2EDA" w:rsidP="00CA2ED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>вывод сил и средств по завершению мероприятий по поддержанию общественного порядка на объекте (территории) и возвращение их  к месту дислокации.</w:t>
      </w:r>
    </w:p>
    <w:p w:rsidR="00CA2EDA" w:rsidRPr="00CA2EDA" w:rsidRDefault="00CA2EDA" w:rsidP="00CA2EDA">
      <w:pPr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EDA" w:rsidRPr="00CA2EDA" w:rsidRDefault="00CA2EDA" w:rsidP="00CA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b/>
          <w:sz w:val="28"/>
          <w:szCs w:val="28"/>
        </w:rPr>
        <w:t>2. ОРГАНИЗАЦИЯ И ПРОВЕДЕНИЕ МЕРОПРИЯТИЙ ПО ПОДДЕРЖАНИЮ  ОБЩЕСТВЕННОГО ПОРЯДКА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Подготовка и  проведение мероприятий по поддержанию общественного порядка на объекте  (территории) проводится силами подразделений МО МВД России «</w:t>
      </w:r>
      <w:r>
        <w:rPr>
          <w:rFonts w:ascii="Times New Roman" w:eastAsia="Times New Roman" w:hAnsi="Times New Roman" w:cs="Times New Roman"/>
          <w:sz w:val="28"/>
          <w:szCs w:val="28"/>
        </w:rPr>
        <w:t>Кинешем</w:t>
      </w:r>
      <w:r w:rsidRPr="00CA2EDA">
        <w:rPr>
          <w:rFonts w:ascii="Times New Roman" w:eastAsia="Times New Roman" w:hAnsi="Times New Roman" w:cs="Times New Roman"/>
          <w:sz w:val="28"/>
          <w:szCs w:val="28"/>
        </w:rPr>
        <w:t>ский».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Для ввода сил по поддержанию общественного порядка на объекте (территории) должна быть проведена комплексная (радиационная, химическая) разведка.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После проведения разведки  уточняются и проводятся следующие мероприятия: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- рекогносцировка объекта (территории) с определением расчетов сил и средств, привлекаемых для осуществления режимных и других мероприятий, их расстановки, количества, видов и составов служебных нарядов, их задач и особых обязанностей по охране и поддержанию установленного в зоне бедствия правового режима;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 xml:space="preserve">- проводится оцепление (блокировка) зон бедствия с использованием технических средств, развертываются </w:t>
      </w:r>
      <w:proofErr w:type="spellStart"/>
      <w:r w:rsidRPr="00CA2EDA">
        <w:rPr>
          <w:rFonts w:ascii="Times New Roman" w:eastAsia="Times New Roman" w:hAnsi="Times New Roman" w:cs="Times New Roman"/>
          <w:sz w:val="28"/>
          <w:szCs w:val="28"/>
        </w:rPr>
        <w:t>заградительно</w:t>
      </w:r>
      <w:proofErr w:type="spellEnd"/>
      <w:r w:rsidRPr="00CA2EDA">
        <w:rPr>
          <w:rFonts w:ascii="Times New Roman" w:eastAsia="Times New Roman" w:hAnsi="Times New Roman" w:cs="Times New Roman"/>
          <w:sz w:val="28"/>
          <w:szCs w:val="28"/>
        </w:rPr>
        <w:t>-пропускные пункты, патрульных групп;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- осуществляется надзор за поведением граждан в зоне бедствия, а также за вывозом из зоны бедствия всех видов собственности;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- предупреждение и пресечение возможных групповых нарушений общественного порядка, массовых беспорядков, паники среди населения;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- проведение радиационной и химической разведки и осуществление дозиметрического контроля;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- организация охраны всех видов собственности, оставленных в зоне бедствия;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- организация безопасного дорожного движения, оказание помощи пострадавшим, содействие по эвакуации людей, привлечению транспортных сре</w:t>
      </w:r>
      <w:proofErr w:type="gramStart"/>
      <w:r w:rsidRPr="00CA2EDA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CA2EDA">
        <w:rPr>
          <w:rFonts w:ascii="Times New Roman" w:eastAsia="Times New Roman" w:hAnsi="Times New Roman" w:cs="Times New Roman"/>
          <w:sz w:val="28"/>
          <w:szCs w:val="28"/>
        </w:rPr>
        <w:t>аждан, а также при проведении  в зоне бедствия спасательных и других неотложных работ;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- охрана общественного порядка  и безопасности в местах расселения эвакуируемого населения и оказание медицинской помощи пострадавшим;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>- проводится учет эвакуируемого населения.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Разведка должна проводиться и после рекогносцировки, если в этом есть необходимость.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Общее руководство организацией и проведением мероприятий по поддержанию общественного порядка на объекте (территории) осуществляет комиссия по чрезвычайным ситуациям и пожарной безопасности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Юрьевецкого</w:t>
      </w:r>
      <w:r w:rsidRPr="00CA2E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CA2EDA" w:rsidRPr="00CA2EDA" w:rsidRDefault="00CA2EDA" w:rsidP="00CA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EDA">
        <w:rPr>
          <w:rFonts w:ascii="Times New Roman" w:eastAsia="Times New Roman" w:hAnsi="Times New Roman" w:cs="Times New Roman"/>
          <w:sz w:val="28"/>
          <w:szCs w:val="28"/>
        </w:rPr>
        <w:tab/>
        <w:t xml:space="preserve">Непосредственным руководителем является председатель комиссии по чрезвычайным ситуациям и пожарной безопасности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Юрьевецкого</w:t>
      </w:r>
      <w:r w:rsidRPr="00CA2E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114F79" w:rsidRPr="00052EB5" w:rsidRDefault="00114F79" w:rsidP="00D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79" w:rsidRPr="00052EB5" w:rsidRDefault="00114F79" w:rsidP="00D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79" w:rsidRPr="00052EB5" w:rsidRDefault="00114F79" w:rsidP="00D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7E6" w:rsidRDefault="00114F79" w:rsidP="00D60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EB5">
        <w:rPr>
          <w:rFonts w:ascii="Times New Roman" w:hAnsi="Times New Roman" w:cs="Times New Roman"/>
          <w:b/>
          <w:sz w:val="28"/>
          <w:szCs w:val="28"/>
        </w:rPr>
        <w:br/>
      </w:r>
      <w:r w:rsidRPr="00052EB5">
        <w:rPr>
          <w:rFonts w:ascii="Times New Roman" w:hAnsi="Times New Roman" w:cs="Times New Roman"/>
          <w:b/>
          <w:sz w:val="28"/>
          <w:szCs w:val="28"/>
        </w:rPr>
        <w:br/>
      </w:r>
    </w:p>
    <w:p w:rsidR="005C79A2" w:rsidRDefault="005C79A2" w:rsidP="006A66B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7630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79A2" w:rsidSect="00732796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244"/>
    <w:multiLevelType w:val="hybridMultilevel"/>
    <w:tmpl w:val="75F0E398"/>
    <w:lvl w:ilvl="0" w:tplc="6D107AF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624053"/>
    <w:multiLevelType w:val="singleLevel"/>
    <w:tmpl w:val="D29058A8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70A5491"/>
    <w:multiLevelType w:val="multilevel"/>
    <w:tmpl w:val="102842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39C1902"/>
    <w:multiLevelType w:val="hybridMultilevel"/>
    <w:tmpl w:val="79482972"/>
    <w:lvl w:ilvl="0" w:tplc="69C2981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CA61ED"/>
    <w:multiLevelType w:val="multilevel"/>
    <w:tmpl w:val="3438D78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04D7A1B"/>
    <w:multiLevelType w:val="singleLevel"/>
    <w:tmpl w:val="6B2037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6">
    <w:nsid w:val="72FA2F4A"/>
    <w:multiLevelType w:val="hybridMultilevel"/>
    <w:tmpl w:val="DC261F88"/>
    <w:lvl w:ilvl="0" w:tplc="6D107AF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B2"/>
    <w:rsid w:val="00012F25"/>
    <w:rsid w:val="00052EB5"/>
    <w:rsid w:val="00075200"/>
    <w:rsid w:val="000979D8"/>
    <w:rsid w:val="000C744F"/>
    <w:rsid w:val="000D0CC5"/>
    <w:rsid w:val="000F3F2A"/>
    <w:rsid w:val="00114F79"/>
    <w:rsid w:val="00212026"/>
    <w:rsid w:val="00226983"/>
    <w:rsid w:val="002410C8"/>
    <w:rsid w:val="002712CC"/>
    <w:rsid w:val="002A019E"/>
    <w:rsid w:val="002D4945"/>
    <w:rsid w:val="003175CD"/>
    <w:rsid w:val="00366EA2"/>
    <w:rsid w:val="003C1FAC"/>
    <w:rsid w:val="003E41C5"/>
    <w:rsid w:val="00411F54"/>
    <w:rsid w:val="00422F44"/>
    <w:rsid w:val="00434AF4"/>
    <w:rsid w:val="0045247A"/>
    <w:rsid w:val="00465DB3"/>
    <w:rsid w:val="004A4898"/>
    <w:rsid w:val="004B62BB"/>
    <w:rsid w:val="004E599D"/>
    <w:rsid w:val="004F3FDA"/>
    <w:rsid w:val="005819D0"/>
    <w:rsid w:val="00583AB3"/>
    <w:rsid w:val="005C79A2"/>
    <w:rsid w:val="005E503A"/>
    <w:rsid w:val="005F6B8A"/>
    <w:rsid w:val="00601E2B"/>
    <w:rsid w:val="00631F02"/>
    <w:rsid w:val="00654DC8"/>
    <w:rsid w:val="0066199F"/>
    <w:rsid w:val="006678F7"/>
    <w:rsid w:val="00681C49"/>
    <w:rsid w:val="006847B9"/>
    <w:rsid w:val="006A5E88"/>
    <w:rsid w:val="006A66B5"/>
    <w:rsid w:val="006B539D"/>
    <w:rsid w:val="00732796"/>
    <w:rsid w:val="00735F6F"/>
    <w:rsid w:val="00763050"/>
    <w:rsid w:val="0076398D"/>
    <w:rsid w:val="007E33F9"/>
    <w:rsid w:val="007F081C"/>
    <w:rsid w:val="00840A24"/>
    <w:rsid w:val="00841180"/>
    <w:rsid w:val="008454C3"/>
    <w:rsid w:val="008462B2"/>
    <w:rsid w:val="00897D87"/>
    <w:rsid w:val="008E00AF"/>
    <w:rsid w:val="009624BD"/>
    <w:rsid w:val="009A1ABD"/>
    <w:rsid w:val="00A12D9F"/>
    <w:rsid w:val="00A461D1"/>
    <w:rsid w:val="00A62FB4"/>
    <w:rsid w:val="00B042EF"/>
    <w:rsid w:val="00B515CA"/>
    <w:rsid w:val="00B753FE"/>
    <w:rsid w:val="00BA1AC6"/>
    <w:rsid w:val="00BA3441"/>
    <w:rsid w:val="00BC6594"/>
    <w:rsid w:val="00C470F2"/>
    <w:rsid w:val="00CA2EDA"/>
    <w:rsid w:val="00CF0404"/>
    <w:rsid w:val="00CF7E34"/>
    <w:rsid w:val="00D0609C"/>
    <w:rsid w:val="00D30E67"/>
    <w:rsid w:val="00D421E9"/>
    <w:rsid w:val="00D43FE0"/>
    <w:rsid w:val="00D600FD"/>
    <w:rsid w:val="00D877A0"/>
    <w:rsid w:val="00DB7196"/>
    <w:rsid w:val="00DD50BC"/>
    <w:rsid w:val="00DF2555"/>
    <w:rsid w:val="00DF40B3"/>
    <w:rsid w:val="00E51209"/>
    <w:rsid w:val="00E80AB7"/>
    <w:rsid w:val="00E8704B"/>
    <w:rsid w:val="00F13A42"/>
    <w:rsid w:val="00F43FBB"/>
    <w:rsid w:val="00F82D8F"/>
    <w:rsid w:val="00F9027E"/>
    <w:rsid w:val="00F94416"/>
    <w:rsid w:val="00FA5447"/>
    <w:rsid w:val="00FA54A6"/>
    <w:rsid w:val="00FB3DB0"/>
    <w:rsid w:val="00F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462B2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846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A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0A2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599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A2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2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462B2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846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A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0A2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599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A2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Кутина</dc:creator>
  <cp:lastModifiedBy>Николай</cp:lastModifiedBy>
  <cp:revision>2</cp:revision>
  <cp:lastPrinted>2019-08-13T05:59:00Z</cp:lastPrinted>
  <dcterms:created xsi:type="dcterms:W3CDTF">2020-03-17T06:53:00Z</dcterms:created>
  <dcterms:modified xsi:type="dcterms:W3CDTF">2020-03-17T06:53:00Z</dcterms:modified>
</cp:coreProperties>
</file>