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1F1E" w:rsidRPr="009C1D84" w:rsidRDefault="00481F1E" w:rsidP="00481F1E">
      <w:pPr>
        <w:spacing w:after="0" w:line="240" w:lineRule="auto"/>
        <w:jc w:val="center"/>
        <w:rPr>
          <w:rFonts w:ascii="Times New Roman" w:eastAsia="Times New Roman" w:hAnsi="Times New Roman" w:cs="Times New Roman"/>
          <w:noProof/>
          <w:sz w:val="24"/>
          <w:szCs w:val="24"/>
          <w:lang w:eastAsia="ru-RU"/>
        </w:rPr>
      </w:pPr>
      <w:r w:rsidRPr="009C1D84">
        <w:rPr>
          <w:rFonts w:ascii="Times New Roman" w:eastAsia="Times New Roman" w:hAnsi="Times New Roman" w:cs="Times New Roman"/>
          <w:noProof/>
          <w:sz w:val="24"/>
          <w:szCs w:val="24"/>
          <w:lang w:eastAsia="ru-RU"/>
        </w:rPr>
        <w:drawing>
          <wp:inline distT="0" distB="0" distL="0" distR="0" wp14:anchorId="6E15BC47" wp14:editId="52E4F085">
            <wp:extent cx="619125" cy="7905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19125" cy="790575"/>
                    </a:xfrm>
                    <a:prstGeom prst="rect">
                      <a:avLst/>
                    </a:prstGeom>
                    <a:noFill/>
                    <a:ln>
                      <a:noFill/>
                    </a:ln>
                  </pic:spPr>
                </pic:pic>
              </a:graphicData>
            </a:graphic>
          </wp:inline>
        </w:drawing>
      </w:r>
    </w:p>
    <w:p w:rsidR="00481F1E" w:rsidRPr="009C1D84" w:rsidRDefault="00481F1E" w:rsidP="00481F1E">
      <w:pPr>
        <w:spacing w:after="0" w:line="240" w:lineRule="auto"/>
        <w:jc w:val="center"/>
        <w:rPr>
          <w:rFonts w:ascii="Times New Roman" w:eastAsia="Times New Roman" w:hAnsi="Times New Roman" w:cs="Times New Roman"/>
          <w:b/>
          <w:sz w:val="24"/>
          <w:szCs w:val="24"/>
          <w:lang w:eastAsia="ru-RU"/>
        </w:rPr>
      </w:pPr>
      <w:r w:rsidRPr="009C1D84">
        <w:rPr>
          <w:rFonts w:ascii="Times New Roman" w:eastAsia="Times New Roman" w:hAnsi="Times New Roman" w:cs="Times New Roman"/>
          <w:b/>
          <w:sz w:val="24"/>
          <w:szCs w:val="24"/>
          <w:lang w:eastAsia="ru-RU"/>
        </w:rPr>
        <w:t>РОССИЙСКАЯ ФЕДЕРАЦИЯ ИВАНОВСКАЯ ОБЛАСТЬ</w:t>
      </w:r>
    </w:p>
    <w:p w:rsidR="00481F1E" w:rsidRPr="009C1D84" w:rsidRDefault="00481F1E" w:rsidP="00481F1E">
      <w:pPr>
        <w:spacing w:after="0" w:line="240" w:lineRule="auto"/>
        <w:jc w:val="center"/>
        <w:rPr>
          <w:rFonts w:ascii="Times New Roman" w:eastAsia="Times New Roman" w:hAnsi="Times New Roman" w:cs="Times New Roman"/>
          <w:b/>
          <w:sz w:val="24"/>
          <w:szCs w:val="24"/>
          <w:lang w:eastAsia="ru-RU"/>
        </w:rPr>
      </w:pPr>
      <w:r w:rsidRPr="009C1D84">
        <w:rPr>
          <w:rFonts w:ascii="Times New Roman" w:eastAsia="Times New Roman" w:hAnsi="Times New Roman" w:cs="Times New Roman"/>
          <w:b/>
          <w:sz w:val="24"/>
          <w:szCs w:val="24"/>
          <w:lang w:eastAsia="ru-RU"/>
        </w:rPr>
        <w:t>ЮРЬЕВЕЦКИЙ МУНИЦИПАЛЬНЫЙ РАЙОН</w:t>
      </w:r>
    </w:p>
    <w:p w:rsidR="00481F1E" w:rsidRPr="009C1D84" w:rsidRDefault="00481F1E" w:rsidP="00481F1E">
      <w:pPr>
        <w:spacing w:after="0" w:line="240" w:lineRule="auto"/>
        <w:jc w:val="center"/>
        <w:rPr>
          <w:rFonts w:ascii="Times New Roman" w:eastAsia="Times New Roman" w:hAnsi="Times New Roman" w:cs="Times New Roman"/>
          <w:b/>
          <w:sz w:val="24"/>
          <w:szCs w:val="24"/>
          <w:lang w:eastAsia="ru-RU"/>
        </w:rPr>
      </w:pPr>
      <w:r w:rsidRPr="009C1D84">
        <w:rPr>
          <w:rFonts w:ascii="Times New Roman" w:eastAsia="Times New Roman" w:hAnsi="Times New Roman" w:cs="Times New Roman"/>
          <w:b/>
          <w:sz w:val="24"/>
          <w:szCs w:val="24"/>
          <w:lang w:eastAsia="ru-RU"/>
        </w:rPr>
        <w:t>СОВЕТ ЮРЬЕВЕЦКОГО ГОРОДСКОГО ПОСЕЛЕНИЯ ЧЕТВЕРТОГО СОЗЫВА</w:t>
      </w:r>
    </w:p>
    <w:p w:rsidR="00481F1E" w:rsidRPr="009C1D84" w:rsidRDefault="00481F1E" w:rsidP="00481F1E">
      <w:pPr>
        <w:pBdr>
          <w:top w:val="single" w:sz="12" w:space="1" w:color="auto"/>
          <w:bottom w:val="single" w:sz="12" w:space="1" w:color="auto"/>
        </w:pBdr>
        <w:spacing w:after="0" w:line="240" w:lineRule="auto"/>
        <w:jc w:val="center"/>
        <w:rPr>
          <w:rFonts w:ascii="Times New Roman" w:eastAsia="Times New Roman" w:hAnsi="Times New Roman" w:cs="Times New Roman"/>
          <w:sz w:val="20"/>
          <w:szCs w:val="20"/>
          <w:lang w:eastAsia="ru-RU"/>
        </w:rPr>
      </w:pPr>
      <w:r w:rsidRPr="009C1D84">
        <w:rPr>
          <w:rFonts w:ascii="Times New Roman" w:eastAsia="Times New Roman" w:hAnsi="Times New Roman" w:cs="Times New Roman"/>
          <w:sz w:val="20"/>
          <w:szCs w:val="20"/>
          <w:lang w:eastAsia="ru-RU"/>
        </w:rPr>
        <w:t xml:space="preserve">155453, Ивановская обл., г. Юрьевец, ул. Советская, д.37 тел. (493-37) 2-11-54  </w:t>
      </w:r>
    </w:p>
    <w:p w:rsidR="00481F1E" w:rsidRPr="009C1D84" w:rsidRDefault="00481F1E" w:rsidP="00481F1E">
      <w:pPr>
        <w:spacing w:after="0" w:line="240" w:lineRule="auto"/>
        <w:rPr>
          <w:rFonts w:ascii="Times New Roman" w:eastAsia="Times New Roman" w:hAnsi="Times New Roman" w:cs="Times New Roman"/>
          <w:sz w:val="24"/>
          <w:szCs w:val="24"/>
          <w:lang w:eastAsia="ru-RU"/>
        </w:rPr>
      </w:pPr>
    </w:p>
    <w:p w:rsidR="00481F1E" w:rsidRPr="009C1D84" w:rsidRDefault="00481F1E" w:rsidP="00481F1E">
      <w:pPr>
        <w:spacing w:after="0" w:line="240" w:lineRule="auto"/>
        <w:jc w:val="center"/>
        <w:rPr>
          <w:rFonts w:ascii="Times New Roman" w:eastAsia="Times New Roman" w:hAnsi="Times New Roman" w:cs="Times New Roman"/>
          <w:b/>
          <w:sz w:val="24"/>
          <w:szCs w:val="24"/>
          <w:lang w:eastAsia="ru-RU"/>
        </w:rPr>
      </w:pPr>
      <w:r w:rsidRPr="009C1D84">
        <w:rPr>
          <w:rFonts w:ascii="Times New Roman" w:eastAsia="Times New Roman" w:hAnsi="Times New Roman" w:cs="Times New Roman"/>
          <w:b/>
          <w:sz w:val="24"/>
          <w:szCs w:val="24"/>
          <w:lang w:eastAsia="ru-RU"/>
        </w:rPr>
        <w:t>РЕШЕНИЕ</w:t>
      </w:r>
    </w:p>
    <w:p w:rsidR="00481F1E" w:rsidRPr="009C1D84" w:rsidRDefault="00481F1E" w:rsidP="00481F1E">
      <w:pPr>
        <w:spacing w:after="0" w:line="240" w:lineRule="auto"/>
        <w:rPr>
          <w:rFonts w:ascii="Times New Roman" w:eastAsia="Times New Roman" w:hAnsi="Times New Roman" w:cs="Times New Roman"/>
          <w:sz w:val="24"/>
          <w:szCs w:val="24"/>
          <w:lang w:eastAsia="ru-RU"/>
        </w:rPr>
      </w:pPr>
    </w:p>
    <w:p w:rsidR="00481F1E" w:rsidRDefault="00481F1E" w:rsidP="00481F1E">
      <w:pPr>
        <w:spacing w:after="0" w:line="256" w:lineRule="auto"/>
        <w:rPr>
          <w:rFonts w:ascii="Times New Roman" w:eastAsia="Times New Roman" w:hAnsi="Times New Roman" w:cs="Times New Roman"/>
          <w:sz w:val="24"/>
          <w:szCs w:val="24"/>
          <w:lang w:eastAsia="ru-RU"/>
        </w:rPr>
      </w:pPr>
      <w:r w:rsidRPr="009C1D8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от 29.04.2021</w:t>
      </w:r>
      <w:r w:rsidRPr="009C1D84">
        <w:rPr>
          <w:rFonts w:ascii="Times New Roman" w:eastAsia="Times New Roman" w:hAnsi="Times New Roman" w:cs="Times New Roman"/>
          <w:sz w:val="24"/>
          <w:szCs w:val="24"/>
          <w:lang w:eastAsia="ru-RU"/>
        </w:rPr>
        <w:t xml:space="preserve">                                                                                                № </w:t>
      </w:r>
      <w:r>
        <w:rPr>
          <w:rFonts w:ascii="Times New Roman" w:eastAsia="Times New Roman" w:hAnsi="Times New Roman" w:cs="Times New Roman"/>
          <w:sz w:val="24"/>
          <w:szCs w:val="24"/>
          <w:lang w:eastAsia="ru-RU"/>
        </w:rPr>
        <w:t>9</w:t>
      </w:r>
    </w:p>
    <w:p w:rsidR="00481F1E" w:rsidRDefault="00481F1E" w:rsidP="00481F1E">
      <w:pPr>
        <w:spacing w:after="0" w:line="256" w:lineRule="auto"/>
        <w:rPr>
          <w:rFonts w:ascii="Times New Roman" w:eastAsia="Times New Roman" w:hAnsi="Times New Roman" w:cs="Times New Roman"/>
          <w:sz w:val="24"/>
          <w:szCs w:val="24"/>
          <w:lang w:eastAsia="ru-RU"/>
        </w:rPr>
      </w:pPr>
    </w:p>
    <w:p w:rsidR="00481F1E" w:rsidRDefault="00481F1E" w:rsidP="00481F1E">
      <w:pPr>
        <w:spacing w:before="120"/>
        <w:jc w:val="center"/>
        <w:rPr>
          <w:rFonts w:ascii="Times New Roman" w:eastAsia="Times New Roman" w:hAnsi="Times New Roman" w:cs="Times New Roman"/>
          <w:b/>
          <w:bCs/>
          <w:color w:val="000000"/>
          <w:sz w:val="24"/>
          <w:szCs w:val="24"/>
          <w:lang w:eastAsia="ru-RU"/>
        </w:rPr>
      </w:pPr>
      <w:r w:rsidRPr="005F433D">
        <w:rPr>
          <w:rFonts w:ascii="Times New Roman" w:eastAsia="Times New Roman" w:hAnsi="Times New Roman" w:cs="Times New Roman"/>
          <w:b/>
          <w:bCs/>
          <w:color w:val="000000"/>
          <w:sz w:val="24"/>
          <w:szCs w:val="24"/>
          <w:lang w:eastAsia="ru-RU"/>
        </w:rPr>
        <w:t xml:space="preserve">Об утверждении Порядка досрочного </w:t>
      </w:r>
      <w:r>
        <w:rPr>
          <w:rFonts w:ascii="Times New Roman" w:eastAsia="Times New Roman" w:hAnsi="Times New Roman" w:cs="Times New Roman"/>
          <w:b/>
          <w:bCs/>
          <w:color w:val="000000"/>
          <w:sz w:val="24"/>
          <w:szCs w:val="24"/>
          <w:lang w:eastAsia="ru-RU"/>
        </w:rPr>
        <w:t xml:space="preserve">прекращения полномочий депутата </w:t>
      </w:r>
      <w:r w:rsidRPr="005F433D">
        <w:rPr>
          <w:rFonts w:ascii="Times New Roman" w:eastAsia="Times New Roman" w:hAnsi="Times New Roman" w:cs="Times New Roman"/>
          <w:b/>
          <w:bCs/>
          <w:color w:val="000000"/>
          <w:sz w:val="24"/>
          <w:szCs w:val="24"/>
          <w:lang w:eastAsia="ru-RU"/>
        </w:rPr>
        <w:t xml:space="preserve">Совета </w:t>
      </w:r>
      <w:proofErr w:type="spellStart"/>
      <w:r w:rsidRPr="005F433D">
        <w:rPr>
          <w:rFonts w:ascii="Times New Roman" w:eastAsia="Times New Roman" w:hAnsi="Times New Roman" w:cs="Times New Roman"/>
          <w:b/>
          <w:bCs/>
          <w:color w:val="000000"/>
          <w:sz w:val="24"/>
          <w:szCs w:val="24"/>
          <w:lang w:eastAsia="ru-RU"/>
        </w:rPr>
        <w:t>Юрьевецкого</w:t>
      </w:r>
      <w:proofErr w:type="spellEnd"/>
      <w:r w:rsidRPr="005F433D">
        <w:rPr>
          <w:rFonts w:ascii="Times New Roman" w:eastAsia="Times New Roman" w:hAnsi="Times New Roman" w:cs="Times New Roman"/>
          <w:b/>
          <w:bCs/>
          <w:color w:val="000000"/>
          <w:sz w:val="24"/>
          <w:szCs w:val="24"/>
          <w:lang w:eastAsia="ru-RU"/>
        </w:rPr>
        <w:t xml:space="preserve"> городского поселения в связи с утратой доверия</w:t>
      </w:r>
    </w:p>
    <w:p w:rsidR="00481F1E" w:rsidRPr="005F433D" w:rsidRDefault="00481F1E" w:rsidP="00481F1E">
      <w:pPr>
        <w:spacing w:before="120"/>
        <w:jc w:val="center"/>
        <w:rPr>
          <w:rFonts w:ascii="Times New Roman" w:eastAsia="Times New Roman" w:hAnsi="Times New Roman" w:cs="Times New Roman"/>
          <w:b/>
          <w:bCs/>
          <w:color w:val="000000"/>
          <w:sz w:val="24"/>
          <w:szCs w:val="24"/>
          <w:lang w:eastAsia="ru-RU"/>
        </w:rPr>
      </w:pPr>
    </w:p>
    <w:p w:rsidR="00481F1E" w:rsidRPr="005F433D" w:rsidRDefault="00481F1E" w:rsidP="00481F1E">
      <w:pPr>
        <w:spacing w:before="120" w:after="0" w:line="240" w:lineRule="auto"/>
        <w:ind w:firstLine="709"/>
        <w:jc w:val="both"/>
        <w:rPr>
          <w:rFonts w:ascii="Tahoma" w:eastAsia="Times New Roman" w:hAnsi="Tahoma" w:cs="Tahoma"/>
          <w:color w:val="000000"/>
          <w:sz w:val="24"/>
          <w:szCs w:val="24"/>
          <w:lang w:eastAsia="ru-RU"/>
        </w:rPr>
      </w:pPr>
      <w:r w:rsidRPr="005F433D">
        <w:rPr>
          <w:rFonts w:ascii="Times New Roman" w:eastAsia="Times New Roman" w:hAnsi="Times New Roman" w:cs="Times New Roman"/>
          <w:color w:val="000000"/>
          <w:sz w:val="24"/>
          <w:szCs w:val="24"/>
          <w:lang w:eastAsia="ru-RU"/>
        </w:rPr>
        <w:t xml:space="preserve">Руководствуясь частями 1 и 2 статьи 13 Федерального закона от 25 декабря 2008 года №273-ФЗ «О противодействии коррупции», статьей 40 Федерального закона от 6 октября 2003 года №131-ФЗ «Об общих принципах организации местного самоуправления в Российской Федерации», Уставом </w:t>
      </w:r>
      <w:proofErr w:type="spellStart"/>
      <w:r w:rsidRPr="005F433D">
        <w:rPr>
          <w:rFonts w:ascii="Times New Roman" w:eastAsia="Times New Roman" w:hAnsi="Times New Roman" w:cs="Times New Roman"/>
          <w:color w:val="000000"/>
          <w:sz w:val="24"/>
          <w:szCs w:val="24"/>
          <w:lang w:eastAsia="ru-RU"/>
        </w:rPr>
        <w:t>Юрьевецкого</w:t>
      </w:r>
      <w:proofErr w:type="spellEnd"/>
      <w:r w:rsidRPr="005F433D">
        <w:rPr>
          <w:rFonts w:ascii="Times New Roman" w:eastAsia="Times New Roman" w:hAnsi="Times New Roman" w:cs="Times New Roman"/>
          <w:color w:val="000000"/>
          <w:sz w:val="24"/>
          <w:szCs w:val="24"/>
          <w:lang w:eastAsia="ru-RU"/>
        </w:rPr>
        <w:t xml:space="preserve"> городского поселения, </w:t>
      </w:r>
    </w:p>
    <w:p w:rsidR="00481F1E" w:rsidRPr="005F433D" w:rsidRDefault="00481F1E" w:rsidP="00481F1E">
      <w:pPr>
        <w:widowControl w:val="0"/>
        <w:autoSpaceDE w:val="0"/>
        <w:autoSpaceDN w:val="0"/>
        <w:adjustRightInd w:val="0"/>
        <w:spacing w:after="0" w:line="240" w:lineRule="auto"/>
        <w:ind w:firstLine="540"/>
        <w:jc w:val="both"/>
        <w:rPr>
          <w:rFonts w:ascii="Times New Roman" w:eastAsia="Calibri" w:hAnsi="Times New Roman" w:cs="Times New Roman"/>
          <w:b/>
          <w:sz w:val="24"/>
          <w:szCs w:val="24"/>
        </w:rPr>
      </w:pPr>
      <w:r w:rsidRPr="005F433D">
        <w:rPr>
          <w:rFonts w:ascii="Times New Roman" w:eastAsia="Calibri" w:hAnsi="Times New Roman" w:cs="Times New Roman"/>
          <w:b/>
          <w:sz w:val="24"/>
          <w:szCs w:val="24"/>
        </w:rPr>
        <w:t xml:space="preserve">Совет </w:t>
      </w:r>
      <w:proofErr w:type="spellStart"/>
      <w:r w:rsidRPr="005F433D">
        <w:rPr>
          <w:rFonts w:ascii="Times New Roman" w:eastAsia="Calibri" w:hAnsi="Times New Roman" w:cs="Times New Roman"/>
          <w:b/>
          <w:sz w:val="24"/>
          <w:szCs w:val="24"/>
        </w:rPr>
        <w:t>Юрьевецкого</w:t>
      </w:r>
      <w:proofErr w:type="spellEnd"/>
      <w:r w:rsidRPr="005F433D">
        <w:rPr>
          <w:rFonts w:ascii="Times New Roman" w:eastAsia="Calibri" w:hAnsi="Times New Roman" w:cs="Times New Roman"/>
          <w:b/>
          <w:sz w:val="24"/>
          <w:szCs w:val="24"/>
        </w:rPr>
        <w:t xml:space="preserve"> городского поселения решил:</w:t>
      </w:r>
    </w:p>
    <w:p w:rsidR="00481F1E" w:rsidRPr="005F433D" w:rsidRDefault="00481F1E" w:rsidP="00481F1E">
      <w:pPr>
        <w:widowControl w:val="0"/>
        <w:autoSpaceDE w:val="0"/>
        <w:autoSpaceDN w:val="0"/>
        <w:adjustRightInd w:val="0"/>
        <w:spacing w:after="0" w:line="240" w:lineRule="auto"/>
        <w:ind w:firstLine="540"/>
        <w:jc w:val="both"/>
        <w:rPr>
          <w:rFonts w:ascii="Times New Roman" w:eastAsia="Calibri" w:hAnsi="Times New Roman" w:cs="Times New Roman"/>
          <w:b/>
          <w:sz w:val="24"/>
          <w:szCs w:val="24"/>
        </w:rPr>
      </w:pPr>
    </w:p>
    <w:p w:rsidR="00481F1E" w:rsidRPr="00481F1E" w:rsidRDefault="00481F1E" w:rsidP="00481F1E">
      <w:pPr>
        <w:numPr>
          <w:ilvl w:val="0"/>
          <w:numId w:val="1"/>
        </w:numPr>
        <w:spacing w:before="120" w:after="0" w:line="240" w:lineRule="auto"/>
        <w:ind w:left="709"/>
        <w:contextualSpacing/>
        <w:jc w:val="both"/>
        <w:rPr>
          <w:rFonts w:ascii="Times New Roman" w:eastAsia="Calibri" w:hAnsi="Times New Roman" w:cs="Times New Roman"/>
          <w:sz w:val="24"/>
          <w:szCs w:val="24"/>
        </w:rPr>
      </w:pPr>
      <w:r w:rsidRPr="005F433D">
        <w:rPr>
          <w:rFonts w:ascii="Times New Roman" w:eastAsia="Times New Roman" w:hAnsi="Times New Roman" w:cs="Times New Roman"/>
          <w:color w:val="000000"/>
          <w:sz w:val="24"/>
          <w:szCs w:val="24"/>
          <w:lang w:eastAsia="ru-RU"/>
        </w:rPr>
        <w:t xml:space="preserve">Утвердить Порядок </w:t>
      </w:r>
      <w:r w:rsidRPr="005F433D">
        <w:rPr>
          <w:rFonts w:ascii="Times New Roman" w:eastAsia="Times New Roman" w:hAnsi="Times New Roman" w:cs="Times New Roman"/>
          <w:bCs/>
          <w:color w:val="000000"/>
          <w:sz w:val="24"/>
          <w:szCs w:val="24"/>
          <w:lang w:eastAsia="ru-RU"/>
        </w:rPr>
        <w:t xml:space="preserve">досрочного прекращения полномочий депутата Совета </w:t>
      </w:r>
      <w:proofErr w:type="spellStart"/>
      <w:r w:rsidRPr="005F433D">
        <w:rPr>
          <w:rFonts w:ascii="Times New Roman" w:eastAsia="Times New Roman" w:hAnsi="Times New Roman" w:cs="Times New Roman"/>
          <w:color w:val="000000"/>
          <w:sz w:val="24"/>
          <w:szCs w:val="24"/>
          <w:lang w:eastAsia="ru-RU"/>
        </w:rPr>
        <w:t>Юрьевецкого</w:t>
      </w:r>
      <w:proofErr w:type="spellEnd"/>
      <w:r w:rsidRPr="005F433D">
        <w:rPr>
          <w:rFonts w:ascii="Times New Roman" w:eastAsia="Times New Roman" w:hAnsi="Times New Roman" w:cs="Times New Roman"/>
          <w:color w:val="000000"/>
          <w:sz w:val="24"/>
          <w:szCs w:val="24"/>
          <w:lang w:eastAsia="ru-RU"/>
        </w:rPr>
        <w:t xml:space="preserve"> городского поселения</w:t>
      </w:r>
      <w:r w:rsidRPr="005F433D">
        <w:rPr>
          <w:rFonts w:ascii="Times New Roman" w:eastAsia="Times New Roman" w:hAnsi="Times New Roman" w:cs="Times New Roman"/>
          <w:i/>
          <w:iCs/>
          <w:color w:val="000000"/>
          <w:sz w:val="24"/>
          <w:szCs w:val="24"/>
          <w:lang w:eastAsia="ru-RU"/>
        </w:rPr>
        <w:t> </w:t>
      </w:r>
      <w:r w:rsidRPr="005F433D">
        <w:rPr>
          <w:rFonts w:ascii="Times New Roman" w:eastAsia="Times New Roman" w:hAnsi="Times New Roman" w:cs="Times New Roman"/>
          <w:color w:val="000000"/>
          <w:sz w:val="24"/>
          <w:szCs w:val="24"/>
          <w:lang w:eastAsia="ru-RU"/>
        </w:rPr>
        <w:t>в связи с утратой доверия (</w:t>
      </w:r>
      <w:r>
        <w:rPr>
          <w:rFonts w:ascii="Times New Roman" w:eastAsia="Times New Roman" w:hAnsi="Times New Roman" w:cs="Times New Roman"/>
          <w:color w:val="000000"/>
          <w:sz w:val="24"/>
          <w:szCs w:val="24"/>
          <w:lang w:eastAsia="ru-RU"/>
        </w:rPr>
        <w:t>Приложение</w:t>
      </w:r>
      <w:r w:rsidRPr="005F433D">
        <w:rPr>
          <w:rFonts w:ascii="Times New Roman" w:eastAsia="Times New Roman" w:hAnsi="Times New Roman" w:cs="Times New Roman"/>
          <w:color w:val="000000"/>
          <w:sz w:val="24"/>
          <w:szCs w:val="24"/>
          <w:lang w:eastAsia="ru-RU"/>
        </w:rPr>
        <w:t>).</w:t>
      </w:r>
    </w:p>
    <w:p w:rsidR="00481F1E" w:rsidRPr="005F433D" w:rsidRDefault="00481F1E" w:rsidP="00481F1E">
      <w:pPr>
        <w:spacing w:before="120" w:after="0" w:line="240" w:lineRule="auto"/>
        <w:ind w:left="349"/>
        <w:contextualSpacing/>
        <w:jc w:val="both"/>
        <w:rPr>
          <w:rFonts w:ascii="Times New Roman" w:eastAsia="Calibri" w:hAnsi="Times New Roman" w:cs="Times New Roman"/>
          <w:sz w:val="24"/>
          <w:szCs w:val="24"/>
        </w:rPr>
      </w:pPr>
    </w:p>
    <w:p w:rsidR="00481F1E" w:rsidRDefault="00481F1E" w:rsidP="00481F1E">
      <w:pPr>
        <w:numPr>
          <w:ilvl w:val="0"/>
          <w:numId w:val="1"/>
        </w:numPr>
        <w:spacing w:before="120" w:after="200" w:line="276" w:lineRule="auto"/>
        <w:ind w:left="709"/>
        <w:contextualSpacing/>
        <w:jc w:val="both"/>
        <w:rPr>
          <w:rFonts w:ascii="Times New Roman" w:eastAsia="Calibri" w:hAnsi="Times New Roman" w:cs="Times New Roman"/>
          <w:sz w:val="24"/>
          <w:szCs w:val="24"/>
        </w:rPr>
      </w:pPr>
      <w:r w:rsidRPr="005F433D">
        <w:rPr>
          <w:rFonts w:ascii="Times New Roman" w:eastAsia="Calibri" w:hAnsi="Times New Roman" w:cs="Times New Roman"/>
          <w:sz w:val="24"/>
          <w:szCs w:val="24"/>
        </w:rPr>
        <w:t xml:space="preserve">Настоящее Решение обнародовать в соответствии с п.7 ст. 37 Устава </w:t>
      </w:r>
      <w:proofErr w:type="spellStart"/>
      <w:r w:rsidRPr="005F433D">
        <w:rPr>
          <w:rFonts w:ascii="Times New Roman" w:eastAsia="Calibri" w:hAnsi="Times New Roman" w:cs="Times New Roman"/>
          <w:sz w:val="24"/>
          <w:szCs w:val="24"/>
        </w:rPr>
        <w:t>Юрьевецкого</w:t>
      </w:r>
      <w:proofErr w:type="spellEnd"/>
      <w:r w:rsidRPr="005F433D">
        <w:rPr>
          <w:rFonts w:ascii="Times New Roman" w:eastAsia="Calibri" w:hAnsi="Times New Roman" w:cs="Times New Roman"/>
          <w:sz w:val="24"/>
          <w:szCs w:val="24"/>
        </w:rPr>
        <w:t xml:space="preserve"> городского поселения, а также разместить на официальном сайте администрации </w:t>
      </w:r>
      <w:proofErr w:type="spellStart"/>
      <w:r w:rsidRPr="005F433D">
        <w:rPr>
          <w:rFonts w:ascii="Times New Roman" w:eastAsia="Calibri" w:hAnsi="Times New Roman" w:cs="Times New Roman"/>
          <w:sz w:val="24"/>
          <w:szCs w:val="24"/>
        </w:rPr>
        <w:t>Юрьевецкого</w:t>
      </w:r>
      <w:proofErr w:type="spellEnd"/>
      <w:r w:rsidRPr="005F433D">
        <w:rPr>
          <w:rFonts w:ascii="Times New Roman" w:eastAsia="Calibri" w:hAnsi="Times New Roman" w:cs="Times New Roman"/>
          <w:sz w:val="24"/>
          <w:szCs w:val="24"/>
        </w:rPr>
        <w:t xml:space="preserve"> муниципального района.</w:t>
      </w:r>
    </w:p>
    <w:p w:rsidR="00481F1E" w:rsidRPr="005F433D" w:rsidRDefault="00481F1E" w:rsidP="00481F1E">
      <w:pPr>
        <w:spacing w:before="120" w:after="200" w:line="276" w:lineRule="auto"/>
        <w:contextualSpacing/>
        <w:jc w:val="both"/>
        <w:rPr>
          <w:rFonts w:ascii="Times New Roman" w:eastAsia="Calibri" w:hAnsi="Times New Roman" w:cs="Times New Roman"/>
          <w:sz w:val="24"/>
          <w:szCs w:val="24"/>
        </w:rPr>
      </w:pPr>
    </w:p>
    <w:p w:rsidR="00481F1E" w:rsidRPr="005F433D" w:rsidRDefault="00481F1E" w:rsidP="00481F1E">
      <w:pPr>
        <w:numPr>
          <w:ilvl w:val="0"/>
          <w:numId w:val="1"/>
        </w:numPr>
        <w:spacing w:before="120" w:after="200" w:line="276" w:lineRule="auto"/>
        <w:ind w:left="709"/>
        <w:contextualSpacing/>
        <w:jc w:val="both"/>
        <w:rPr>
          <w:rFonts w:ascii="Times New Roman" w:eastAsia="Calibri" w:hAnsi="Times New Roman" w:cs="Times New Roman"/>
          <w:sz w:val="24"/>
          <w:szCs w:val="24"/>
        </w:rPr>
      </w:pPr>
      <w:r w:rsidRPr="005F433D">
        <w:rPr>
          <w:rFonts w:ascii="Times New Roman" w:eastAsia="Calibri" w:hAnsi="Times New Roman" w:cs="Times New Roman"/>
          <w:sz w:val="24"/>
          <w:szCs w:val="24"/>
        </w:rPr>
        <w:t xml:space="preserve">Настоящее Решение вступает в силу с момента обнародования. </w:t>
      </w:r>
    </w:p>
    <w:p w:rsidR="00481F1E" w:rsidRDefault="00481F1E" w:rsidP="00481F1E">
      <w:pPr>
        <w:spacing w:after="0" w:line="240" w:lineRule="auto"/>
        <w:jc w:val="right"/>
        <w:rPr>
          <w:rFonts w:ascii="Times New Roman" w:eastAsia="Calibri" w:hAnsi="Times New Roman" w:cs="Times New Roman"/>
          <w:sz w:val="24"/>
          <w:szCs w:val="24"/>
        </w:rPr>
      </w:pPr>
    </w:p>
    <w:p w:rsidR="00481F1E" w:rsidRDefault="00481F1E" w:rsidP="00481F1E">
      <w:pPr>
        <w:spacing w:after="0" w:line="240" w:lineRule="auto"/>
        <w:jc w:val="right"/>
        <w:rPr>
          <w:rFonts w:ascii="Times New Roman" w:eastAsia="Calibri" w:hAnsi="Times New Roman" w:cs="Times New Roman"/>
          <w:sz w:val="24"/>
          <w:szCs w:val="24"/>
        </w:rPr>
      </w:pPr>
    </w:p>
    <w:p w:rsidR="00481F1E" w:rsidRPr="00481F1E" w:rsidRDefault="00481F1E" w:rsidP="00481F1E">
      <w:pPr>
        <w:spacing w:after="0" w:line="240" w:lineRule="auto"/>
        <w:rPr>
          <w:rFonts w:ascii="Times New Roman" w:eastAsia="Calibri" w:hAnsi="Times New Roman" w:cs="Times New Roman"/>
          <w:b/>
          <w:sz w:val="24"/>
          <w:szCs w:val="24"/>
        </w:rPr>
      </w:pPr>
      <w:r w:rsidRPr="00481F1E">
        <w:rPr>
          <w:rFonts w:ascii="Times New Roman" w:eastAsia="Calibri" w:hAnsi="Times New Roman" w:cs="Times New Roman"/>
          <w:b/>
          <w:sz w:val="24"/>
          <w:szCs w:val="24"/>
        </w:rPr>
        <w:t xml:space="preserve">Глава </w:t>
      </w:r>
      <w:proofErr w:type="spellStart"/>
      <w:r w:rsidRPr="00481F1E">
        <w:rPr>
          <w:rFonts w:ascii="Times New Roman" w:eastAsia="Calibri" w:hAnsi="Times New Roman" w:cs="Times New Roman"/>
          <w:b/>
          <w:sz w:val="24"/>
          <w:szCs w:val="24"/>
        </w:rPr>
        <w:t>Юрьевецкого</w:t>
      </w:r>
      <w:proofErr w:type="spellEnd"/>
    </w:p>
    <w:p w:rsidR="00481F1E" w:rsidRPr="00481F1E" w:rsidRDefault="00481F1E" w:rsidP="00481F1E">
      <w:pPr>
        <w:spacing w:after="0" w:line="240" w:lineRule="auto"/>
        <w:rPr>
          <w:rFonts w:ascii="Times New Roman" w:eastAsia="Calibri" w:hAnsi="Times New Roman" w:cs="Times New Roman"/>
          <w:b/>
          <w:sz w:val="24"/>
          <w:szCs w:val="24"/>
        </w:rPr>
      </w:pPr>
      <w:r w:rsidRPr="00481F1E">
        <w:rPr>
          <w:rFonts w:ascii="Times New Roman" w:eastAsia="Calibri" w:hAnsi="Times New Roman" w:cs="Times New Roman"/>
          <w:b/>
          <w:sz w:val="24"/>
          <w:szCs w:val="24"/>
        </w:rPr>
        <w:t xml:space="preserve">городского поселения                                                                      </w:t>
      </w:r>
      <w:proofErr w:type="spellStart"/>
      <w:r w:rsidRPr="00481F1E">
        <w:rPr>
          <w:rFonts w:ascii="Times New Roman" w:eastAsia="Calibri" w:hAnsi="Times New Roman" w:cs="Times New Roman"/>
          <w:b/>
          <w:sz w:val="24"/>
          <w:szCs w:val="24"/>
        </w:rPr>
        <w:t>Н.Ф.Ильина</w:t>
      </w:r>
      <w:proofErr w:type="spellEnd"/>
    </w:p>
    <w:p w:rsidR="00481F1E" w:rsidRPr="00481F1E" w:rsidRDefault="00481F1E" w:rsidP="00481F1E">
      <w:pPr>
        <w:spacing w:after="0" w:line="240" w:lineRule="auto"/>
        <w:jc w:val="right"/>
        <w:rPr>
          <w:rFonts w:ascii="Times New Roman" w:eastAsia="Calibri" w:hAnsi="Times New Roman" w:cs="Times New Roman"/>
          <w:b/>
          <w:sz w:val="24"/>
          <w:szCs w:val="24"/>
        </w:rPr>
      </w:pPr>
    </w:p>
    <w:p w:rsidR="00481F1E" w:rsidRPr="00481F1E" w:rsidRDefault="00481F1E" w:rsidP="00481F1E">
      <w:pPr>
        <w:spacing w:after="0" w:line="240" w:lineRule="auto"/>
        <w:jc w:val="right"/>
        <w:rPr>
          <w:rFonts w:ascii="Times New Roman" w:eastAsia="Calibri" w:hAnsi="Times New Roman" w:cs="Times New Roman"/>
          <w:b/>
          <w:sz w:val="24"/>
          <w:szCs w:val="24"/>
        </w:rPr>
      </w:pPr>
    </w:p>
    <w:p w:rsidR="00481F1E" w:rsidRDefault="00481F1E" w:rsidP="00481F1E">
      <w:pPr>
        <w:spacing w:after="0" w:line="240" w:lineRule="auto"/>
        <w:jc w:val="right"/>
        <w:rPr>
          <w:rFonts w:ascii="Times New Roman" w:eastAsia="Calibri" w:hAnsi="Times New Roman" w:cs="Times New Roman"/>
          <w:sz w:val="24"/>
          <w:szCs w:val="24"/>
        </w:rPr>
      </w:pPr>
    </w:p>
    <w:p w:rsidR="00481F1E" w:rsidRDefault="00481F1E" w:rsidP="00481F1E">
      <w:pPr>
        <w:spacing w:after="0" w:line="240" w:lineRule="auto"/>
        <w:jc w:val="right"/>
        <w:rPr>
          <w:rFonts w:ascii="Times New Roman" w:eastAsia="Calibri" w:hAnsi="Times New Roman" w:cs="Times New Roman"/>
          <w:sz w:val="24"/>
          <w:szCs w:val="24"/>
        </w:rPr>
      </w:pPr>
    </w:p>
    <w:p w:rsidR="00481F1E" w:rsidRDefault="00481F1E" w:rsidP="00481F1E">
      <w:pPr>
        <w:spacing w:after="0" w:line="240" w:lineRule="auto"/>
        <w:jc w:val="right"/>
        <w:rPr>
          <w:rFonts w:ascii="Times New Roman" w:eastAsia="Calibri" w:hAnsi="Times New Roman" w:cs="Times New Roman"/>
          <w:sz w:val="24"/>
          <w:szCs w:val="24"/>
        </w:rPr>
      </w:pPr>
    </w:p>
    <w:p w:rsidR="00481F1E" w:rsidRDefault="00481F1E" w:rsidP="00481F1E">
      <w:pPr>
        <w:spacing w:after="0" w:line="240" w:lineRule="auto"/>
        <w:jc w:val="right"/>
        <w:rPr>
          <w:rFonts w:ascii="Times New Roman" w:eastAsia="Calibri" w:hAnsi="Times New Roman" w:cs="Times New Roman"/>
          <w:sz w:val="24"/>
          <w:szCs w:val="24"/>
        </w:rPr>
      </w:pPr>
    </w:p>
    <w:p w:rsidR="00481F1E" w:rsidRDefault="00481F1E" w:rsidP="00481F1E">
      <w:pPr>
        <w:spacing w:after="0" w:line="240" w:lineRule="auto"/>
        <w:jc w:val="right"/>
        <w:rPr>
          <w:rFonts w:ascii="Times New Roman" w:eastAsia="Calibri" w:hAnsi="Times New Roman" w:cs="Times New Roman"/>
          <w:sz w:val="24"/>
          <w:szCs w:val="24"/>
        </w:rPr>
      </w:pPr>
    </w:p>
    <w:p w:rsidR="00481F1E" w:rsidRDefault="00481F1E" w:rsidP="00481F1E">
      <w:pPr>
        <w:spacing w:after="0" w:line="240" w:lineRule="auto"/>
        <w:jc w:val="right"/>
        <w:rPr>
          <w:rFonts w:ascii="Times New Roman" w:eastAsia="Calibri" w:hAnsi="Times New Roman" w:cs="Times New Roman"/>
          <w:sz w:val="24"/>
          <w:szCs w:val="24"/>
        </w:rPr>
      </w:pPr>
    </w:p>
    <w:p w:rsidR="00481F1E" w:rsidRDefault="00481F1E" w:rsidP="00481F1E">
      <w:pPr>
        <w:spacing w:after="0" w:line="240" w:lineRule="auto"/>
        <w:jc w:val="right"/>
        <w:rPr>
          <w:rFonts w:ascii="Times New Roman" w:eastAsia="Calibri" w:hAnsi="Times New Roman" w:cs="Times New Roman"/>
          <w:sz w:val="24"/>
          <w:szCs w:val="24"/>
        </w:rPr>
      </w:pPr>
    </w:p>
    <w:p w:rsidR="00481F1E" w:rsidRDefault="00481F1E" w:rsidP="00481F1E">
      <w:pPr>
        <w:spacing w:after="0" w:line="240" w:lineRule="auto"/>
        <w:jc w:val="right"/>
        <w:rPr>
          <w:rFonts w:ascii="Times New Roman" w:eastAsia="Calibri" w:hAnsi="Times New Roman" w:cs="Times New Roman"/>
          <w:sz w:val="24"/>
          <w:szCs w:val="24"/>
        </w:rPr>
      </w:pPr>
    </w:p>
    <w:p w:rsidR="00481F1E" w:rsidRDefault="00481F1E" w:rsidP="00481F1E">
      <w:pPr>
        <w:spacing w:after="0" w:line="240" w:lineRule="auto"/>
        <w:jc w:val="right"/>
        <w:rPr>
          <w:rFonts w:ascii="Times New Roman" w:eastAsia="Calibri" w:hAnsi="Times New Roman" w:cs="Times New Roman"/>
          <w:sz w:val="24"/>
          <w:szCs w:val="24"/>
        </w:rPr>
      </w:pPr>
    </w:p>
    <w:p w:rsidR="00481F1E" w:rsidRDefault="00481F1E" w:rsidP="00481F1E">
      <w:pPr>
        <w:spacing w:after="0" w:line="240" w:lineRule="auto"/>
        <w:jc w:val="right"/>
        <w:rPr>
          <w:rFonts w:ascii="Times New Roman" w:eastAsia="Calibri" w:hAnsi="Times New Roman" w:cs="Times New Roman"/>
          <w:sz w:val="24"/>
          <w:szCs w:val="24"/>
        </w:rPr>
      </w:pPr>
    </w:p>
    <w:p w:rsidR="00481F1E" w:rsidRDefault="00481F1E" w:rsidP="00481F1E">
      <w:pPr>
        <w:spacing w:after="0" w:line="240" w:lineRule="auto"/>
        <w:jc w:val="right"/>
        <w:rPr>
          <w:rFonts w:ascii="Times New Roman" w:eastAsia="Calibri" w:hAnsi="Times New Roman" w:cs="Times New Roman"/>
          <w:sz w:val="24"/>
          <w:szCs w:val="24"/>
        </w:rPr>
      </w:pPr>
    </w:p>
    <w:p w:rsidR="00481F1E" w:rsidRDefault="00481F1E" w:rsidP="00481F1E">
      <w:pPr>
        <w:spacing w:after="0" w:line="240" w:lineRule="auto"/>
        <w:jc w:val="right"/>
        <w:rPr>
          <w:rFonts w:ascii="Times New Roman" w:eastAsia="Calibri" w:hAnsi="Times New Roman" w:cs="Times New Roman"/>
          <w:sz w:val="24"/>
          <w:szCs w:val="24"/>
        </w:rPr>
      </w:pPr>
    </w:p>
    <w:p w:rsidR="00481F1E" w:rsidRDefault="00481F1E" w:rsidP="00481F1E">
      <w:pPr>
        <w:spacing w:after="0" w:line="240" w:lineRule="auto"/>
        <w:jc w:val="right"/>
        <w:rPr>
          <w:rFonts w:ascii="Times New Roman" w:eastAsia="Calibri" w:hAnsi="Times New Roman" w:cs="Times New Roman"/>
          <w:sz w:val="24"/>
          <w:szCs w:val="24"/>
        </w:rPr>
      </w:pPr>
    </w:p>
    <w:p w:rsidR="00481F1E" w:rsidRDefault="00481F1E" w:rsidP="00481F1E">
      <w:pPr>
        <w:spacing w:after="0" w:line="240" w:lineRule="auto"/>
        <w:jc w:val="right"/>
        <w:rPr>
          <w:rFonts w:ascii="Times New Roman" w:eastAsia="Calibri" w:hAnsi="Times New Roman" w:cs="Times New Roman"/>
          <w:sz w:val="24"/>
          <w:szCs w:val="24"/>
        </w:rPr>
      </w:pPr>
    </w:p>
    <w:p w:rsidR="00481F1E" w:rsidRPr="005F433D" w:rsidRDefault="00481F1E" w:rsidP="00481F1E">
      <w:pPr>
        <w:spacing w:after="0" w:line="240" w:lineRule="auto"/>
        <w:jc w:val="right"/>
        <w:rPr>
          <w:rFonts w:ascii="Times New Roman" w:eastAsia="Calibri" w:hAnsi="Times New Roman" w:cs="Times New Roman"/>
          <w:sz w:val="24"/>
          <w:szCs w:val="24"/>
        </w:rPr>
      </w:pPr>
      <w:r w:rsidRPr="005F433D">
        <w:rPr>
          <w:rFonts w:ascii="Times New Roman" w:eastAsia="Calibri" w:hAnsi="Times New Roman" w:cs="Times New Roman"/>
          <w:sz w:val="24"/>
          <w:szCs w:val="24"/>
        </w:rPr>
        <w:t xml:space="preserve">Приложение </w:t>
      </w:r>
    </w:p>
    <w:p w:rsidR="00481F1E" w:rsidRPr="005F433D" w:rsidRDefault="00481F1E" w:rsidP="00481F1E">
      <w:pPr>
        <w:spacing w:after="0" w:line="240" w:lineRule="auto"/>
        <w:jc w:val="right"/>
        <w:rPr>
          <w:rFonts w:ascii="Times New Roman" w:eastAsia="Calibri" w:hAnsi="Times New Roman" w:cs="Times New Roman"/>
          <w:sz w:val="24"/>
          <w:szCs w:val="24"/>
        </w:rPr>
      </w:pPr>
      <w:r w:rsidRPr="005F433D">
        <w:rPr>
          <w:rFonts w:ascii="Times New Roman" w:eastAsia="Calibri" w:hAnsi="Times New Roman" w:cs="Times New Roman"/>
          <w:sz w:val="24"/>
          <w:szCs w:val="24"/>
        </w:rPr>
        <w:t xml:space="preserve">к решению Совета </w:t>
      </w:r>
      <w:proofErr w:type="spellStart"/>
      <w:r w:rsidRPr="005F433D">
        <w:rPr>
          <w:rFonts w:ascii="Times New Roman" w:eastAsia="Calibri" w:hAnsi="Times New Roman" w:cs="Times New Roman"/>
          <w:sz w:val="24"/>
          <w:szCs w:val="24"/>
        </w:rPr>
        <w:t>Юрьевецкого</w:t>
      </w:r>
      <w:proofErr w:type="spellEnd"/>
      <w:r w:rsidRPr="005F433D">
        <w:rPr>
          <w:rFonts w:ascii="Times New Roman" w:eastAsia="Calibri" w:hAnsi="Times New Roman" w:cs="Times New Roman"/>
          <w:sz w:val="24"/>
          <w:szCs w:val="24"/>
        </w:rPr>
        <w:t xml:space="preserve"> </w:t>
      </w:r>
    </w:p>
    <w:p w:rsidR="00481F1E" w:rsidRPr="005F433D" w:rsidRDefault="00481F1E" w:rsidP="00481F1E">
      <w:pPr>
        <w:spacing w:after="0" w:line="240" w:lineRule="auto"/>
        <w:jc w:val="right"/>
        <w:rPr>
          <w:rFonts w:ascii="Times New Roman" w:eastAsia="Calibri" w:hAnsi="Times New Roman" w:cs="Times New Roman"/>
          <w:sz w:val="24"/>
          <w:szCs w:val="24"/>
        </w:rPr>
      </w:pPr>
      <w:r w:rsidRPr="005F433D">
        <w:rPr>
          <w:rFonts w:ascii="Times New Roman" w:eastAsia="Calibri" w:hAnsi="Times New Roman" w:cs="Times New Roman"/>
          <w:sz w:val="24"/>
          <w:szCs w:val="24"/>
        </w:rPr>
        <w:t>городского поселения</w:t>
      </w:r>
    </w:p>
    <w:p w:rsidR="00481F1E" w:rsidRDefault="00481F1E" w:rsidP="00481F1E">
      <w:pPr>
        <w:spacing w:after="0" w:line="240" w:lineRule="auto"/>
        <w:jc w:val="right"/>
        <w:rPr>
          <w:rFonts w:ascii="Times New Roman" w:eastAsia="Calibri" w:hAnsi="Times New Roman" w:cs="Times New Roman"/>
          <w:sz w:val="24"/>
          <w:szCs w:val="24"/>
        </w:rPr>
      </w:pPr>
      <w:r w:rsidRPr="005F433D">
        <w:rPr>
          <w:rFonts w:ascii="Times New Roman" w:eastAsia="Calibri" w:hAnsi="Times New Roman" w:cs="Times New Roman"/>
          <w:sz w:val="24"/>
          <w:szCs w:val="24"/>
        </w:rPr>
        <w:t xml:space="preserve">от </w:t>
      </w:r>
      <w:r w:rsidR="0045414B">
        <w:rPr>
          <w:rFonts w:ascii="Times New Roman" w:eastAsia="Calibri" w:hAnsi="Times New Roman" w:cs="Times New Roman"/>
          <w:sz w:val="24"/>
          <w:szCs w:val="24"/>
        </w:rPr>
        <w:t>29.04.</w:t>
      </w:r>
      <w:r w:rsidRPr="005F433D">
        <w:rPr>
          <w:rFonts w:ascii="Times New Roman" w:eastAsia="Calibri" w:hAnsi="Times New Roman" w:cs="Times New Roman"/>
          <w:sz w:val="24"/>
          <w:szCs w:val="24"/>
        </w:rPr>
        <w:t>2021 №</w:t>
      </w:r>
      <w:r w:rsidR="0045414B">
        <w:rPr>
          <w:rFonts w:ascii="Times New Roman" w:eastAsia="Calibri" w:hAnsi="Times New Roman" w:cs="Times New Roman"/>
          <w:sz w:val="24"/>
          <w:szCs w:val="24"/>
        </w:rPr>
        <w:t xml:space="preserve"> 9</w:t>
      </w:r>
    </w:p>
    <w:p w:rsidR="0045414B" w:rsidRPr="005F433D" w:rsidRDefault="0045414B" w:rsidP="00481F1E">
      <w:pPr>
        <w:spacing w:after="0" w:line="240" w:lineRule="auto"/>
        <w:jc w:val="right"/>
        <w:rPr>
          <w:rFonts w:ascii="Times New Roman" w:eastAsia="Calibri" w:hAnsi="Times New Roman" w:cs="Times New Roman"/>
          <w:sz w:val="24"/>
          <w:szCs w:val="24"/>
        </w:rPr>
      </w:pPr>
    </w:p>
    <w:p w:rsidR="0045414B" w:rsidRDefault="00481F1E" w:rsidP="00481F1E">
      <w:pPr>
        <w:spacing w:before="120" w:after="0" w:line="240" w:lineRule="auto"/>
        <w:jc w:val="center"/>
        <w:rPr>
          <w:rFonts w:ascii="Times New Roman" w:eastAsia="Times New Roman" w:hAnsi="Times New Roman" w:cs="Times New Roman"/>
          <w:b/>
          <w:color w:val="000000"/>
          <w:sz w:val="24"/>
          <w:szCs w:val="24"/>
          <w:lang w:eastAsia="ru-RU"/>
        </w:rPr>
      </w:pPr>
      <w:r w:rsidRPr="005F433D">
        <w:rPr>
          <w:rFonts w:ascii="Times New Roman" w:eastAsia="Times New Roman" w:hAnsi="Times New Roman" w:cs="Times New Roman"/>
          <w:b/>
          <w:color w:val="000000"/>
          <w:sz w:val="24"/>
          <w:szCs w:val="24"/>
          <w:lang w:eastAsia="ru-RU"/>
        </w:rPr>
        <w:t xml:space="preserve">ПОРЯДОК </w:t>
      </w:r>
    </w:p>
    <w:p w:rsidR="00481F1E" w:rsidRPr="005F433D" w:rsidRDefault="00481F1E" w:rsidP="00481F1E">
      <w:pPr>
        <w:spacing w:before="120" w:after="0" w:line="240" w:lineRule="auto"/>
        <w:jc w:val="center"/>
        <w:rPr>
          <w:rFonts w:ascii="Tahoma" w:eastAsia="Times New Roman" w:hAnsi="Tahoma" w:cs="Tahoma"/>
          <w:b/>
          <w:color w:val="000000"/>
          <w:sz w:val="20"/>
          <w:szCs w:val="20"/>
          <w:lang w:eastAsia="ru-RU"/>
        </w:rPr>
      </w:pPr>
      <w:r w:rsidRPr="005F433D">
        <w:rPr>
          <w:rFonts w:ascii="Times New Roman" w:eastAsia="Times New Roman" w:hAnsi="Times New Roman" w:cs="Times New Roman"/>
          <w:b/>
          <w:color w:val="000000"/>
          <w:sz w:val="24"/>
          <w:szCs w:val="24"/>
          <w:lang w:eastAsia="ru-RU"/>
        </w:rPr>
        <w:t>ДОСРОЧНОГО ПРЕКРАЩЕНИЯ ПОЛНОМОЧИЙ ДЕПУТАТА СОВЕТА ЮРЬЕВЕЦКОГО ГОРОДСКОГО ПОСЕЛЕНИЯ В СВЯЗИ С УТРАТОЙ ДОВЕРИЯ</w:t>
      </w:r>
    </w:p>
    <w:p w:rsidR="00481F1E" w:rsidRPr="005F433D" w:rsidRDefault="00481F1E" w:rsidP="00481F1E">
      <w:pPr>
        <w:spacing w:before="120" w:after="0" w:line="240" w:lineRule="auto"/>
        <w:ind w:firstLine="709"/>
        <w:jc w:val="both"/>
        <w:rPr>
          <w:rFonts w:ascii="Tahoma" w:eastAsia="Times New Roman" w:hAnsi="Tahoma" w:cs="Tahoma"/>
          <w:color w:val="000000"/>
          <w:sz w:val="20"/>
          <w:szCs w:val="20"/>
          <w:lang w:eastAsia="ru-RU"/>
        </w:rPr>
      </w:pPr>
      <w:r w:rsidRPr="005F433D">
        <w:rPr>
          <w:rFonts w:ascii="Times New Roman" w:eastAsia="Times New Roman" w:hAnsi="Times New Roman" w:cs="Times New Roman"/>
          <w:color w:val="000000"/>
          <w:sz w:val="24"/>
          <w:szCs w:val="24"/>
          <w:lang w:eastAsia="ru-RU"/>
        </w:rPr>
        <w:t> </w:t>
      </w:r>
    </w:p>
    <w:p w:rsidR="00481F1E" w:rsidRPr="005F433D" w:rsidRDefault="00481F1E" w:rsidP="00481F1E">
      <w:pPr>
        <w:spacing w:before="120" w:after="0" w:line="240" w:lineRule="auto"/>
        <w:ind w:firstLine="709"/>
        <w:jc w:val="both"/>
        <w:rPr>
          <w:rFonts w:ascii="Tahoma" w:eastAsia="Times New Roman" w:hAnsi="Tahoma" w:cs="Tahoma"/>
          <w:color w:val="000000"/>
          <w:sz w:val="20"/>
          <w:szCs w:val="20"/>
          <w:lang w:eastAsia="ru-RU"/>
        </w:rPr>
      </w:pPr>
      <w:r w:rsidRPr="005F433D">
        <w:rPr>
          <w:rFonts w:ascii="Times New Roman" w:eastAsia="Times New Roman" w:hAnsi="Times New Roman" w:cs="Times New Roman"/>
          <w:color w:val="000000"/>
          <w:sz w:val="24"/>
          <w:szCs w:val="24"/>
          <w:lang w:eastAsia="ru-RU"/>
        </w:rPr>
        <w:t xml:space="preserve">1. Настоящий Порядок в соответствии с Федеральным законом от 25 декабря 2008 года №273-ФЗ «О противодействии коррупции» (далее – Федеральный закон №273-ФЗ), Федеральным законом от 6 октября 2003 года №131-ФЗ «Об общих принципах организации местного самоуправления в Российской Федерации» (далее – Федеральный закон №131-ФЗ), Уставом </w:t>
      </w:r>
      <w:proofErr w:type="spellStart"/>
      <w:r w:rsidRPr="005F433D">
        <w:rPr>
          <w:rFonts w:ascii="Times New Roman" w:eastAsia="Times New Roman" w:hAnsi="Times New Roman" w:cs="Times New Roman"/>
          <w:color w:val="000000"/>
          <w:sz w:val="24"/>
          <w:szCs w:val="24"/>
          <w:lang w:eastAsia="ru-RU"/>
        </w:rPr>
        <w:t>Юрьевецкого</w:t>
      </w:r>
      <w:proofErr w:type="spellEnd"/>
      <w:r w:rsidRPr="005F433D">
        <w:rPr>
          <w:rFonts w:ascii="Times New Roman" w:eastAsia="Times New Roman" w:hAnsi="Times New Roman" w:cs="Times New Roman"/>
          <w:color w:val="000000"/>
          <w:sz w:val="24"/>
          <w:szCs w:val="24"/>
          <w:lang w:eastAsia="ru-RU"/>
        </w:rPr>
        <w:t xml:space="preserve"> городского поселения устанавливает порядок досрочного прекращения полномочий депутата Совета </w:t>
      </w:r>
      <w:proofErr w:type="spellStart"/>
      <w:r w:rsidRPr="005F433D">
        <w:rPr>
          <w:rFonts w:ascii="Times New Roman" w:eastAsia="Times New Roman" w:hAnsi="Times New Roman" w:cs="Times New Roman"/>
          <w:color w:val="000000"/>
          <w:sz w:val="24"/>
          <w:szCs w:val="24"/>
          <w:lang w:eastAsia="ru-RU"/>
        </w:rPr>
        <w:t>Юрьевецкого</w:t>
      </w:r>
      <w:proofErr w:type="spellEnd"/>
      <w:r w:rsidRPr="005F433D">
        <w:rPr>
          <w:rFonts w:ascii="Times New Roman" w:eastAsia="Times New Roman" w:hAnsi="Times New Roman" w:cs="Times New Roman"/>
          <w:color w:val="000000"/>
          <w:sz w:val="24"/>
          <w:szCs w:val="24"/>
          <w:lang w:eastAsia="ru-RU"/>
        </w:rPr>
        <w:t xml:space="preserve"> городского поселения (далее – депутат) в связи с утратой доверия (далее – досрочное прекращение полномочий депутата).</w:t>
      </w:r>
    </w:p>
    <w:p w:rsidR="00481F1E" w:rsidRPr="005F433D" w:rsidRDefault="00481F1E" w:rsidP="00481F1E">
      <w:pPr>
        <w:spacing w:before="120" w:after="0" w:line="240" w:lineRule="auto"/>
        <w:ind w:firstLine="709"/>
        <w:jc w:val="both"/>
        <w:rPr>
          <w:rFonts w:ascii="Tahoma" w:eastAsia="Times New Roman" w:hAnsi="Tahoma" w:cs="Tahoma"/>
          <w:color w:val="000000"/>
          <w:sz w:val="20"/>
          <w:szCs w:val="20"/>
          <w:lang w:eastAsia="ru-RU"/>
        </w:rPr>
      </w:pPr>
      <w:r w:rsidRPr="005F433D">
        <w:rPr>
          <w:rFonts w:ascii="Times New Roman" w:eastAsia="Times New Roman" w:hAnsi="Times New Roman" w:cs="Times New Roman"/>
          <w:color w:val="000000"/>
          <w:sz w:val="24"/>
          <w:szCs w:val="24"/>
          <w:lang w:eastAsia="ru-RU"/>
        </w:rPr>
        <w:t>2. Досрочное прекращение полномочий депутата осуществляется в порядке, установленном статьей 40 Федерального закона №131-ФЗ, с учетом особенностей, предусмотренных настоящим Порядком.</w:t>
      </w:r>
    </w:p>
    <w:p w:rsidR="00481F1E" w:rsidRPr="005F433D" w:rsidRDefault="00481F1E" w:rsidP="00481F1E">
      <w:pPr>
        <w:spacing w:before="120" w:after="0" w:line="240" w:lineRule="auto"/>
        <w:ind w:firstLine="709"/>
        <w:jc w:val="both"/>
        <w:rPr>
          <w:rFonts w:ascii="Tahoma" w:eastAsia="Times New Roman" w:hAnsi="Tahoma" w:cs="Tahoma"/>
          <w:color w:val="000000"/>
          <w:sz w:val="20"/>
          <w:szCs w:val="20"/>
          <w:lang w:eastAsia="ru-RU"/>
        </w:rPr>
      </w:pPr>
      <w:r w:rsidRPr="005F433D">
        <w:rPr>
          <w:rFonts w:ascii="Times New Roman" w:eastAsia="Times New Roman" w:hAnsi="Times New Roman" w:cs="Times New Roman"/>
          <w:color w:val="000000"/>
          <w:sz w:val="24"/>
          <w:szCs w:val="24"/>
          <w:lang w:eastAsia="ru-RU"/>
        </w:rPr>
        <w:t xml:space="preserve">3. Решение Совета </w:t>
      </w:r>
      <w:proofErr w:type="spellStart"/>
      <w:r w:rsidRPr="005F433D">
        <w:rPr>
          <w:rFonts w:ascii="Times New Roman" w:eastAsia="Times New Roman" w:hAnsi="Times New Roman" w:cs="Times New Roman"/>
          <w:color w:val="000000"/>
          <w:sz w:val="24"/>
          <w:szCs w:val="24"/>
          <w:lang w:eastAsia="ru-RU"/>
        </w:rPr>
        <w:t>Юрьевецкого</w:t>
      </w:r>
      <w:proofErr w:type="spellEnd"/>
      <w:r w:rsidRPr="005F433D">
        <w:rPr>
          <w:rFonts w:ascii="Times New Roman" w:eastAsia="Times New Roman" w:hAnsi="Times New Roman" w:cs="Times New Roman"/>
          <w:color w:val="000000"/>
          <w:sz w:val="24"/>
          <w:szCs w:val="24"/>
          <w:lang w:eastAsia="ru-RU"/>
        </w:rPr>
        <w:t xml:space="preserve"> городского поселения (далее – представительный орган) о досрочном прекращении полномочий депутата, осуществляющего полномочия на постоянной основе, принимается при наличии случаев, предусмотренных частями 1 и 2 статьи 13 Федерального закона №273-ФЗ.</w:t>
      </w:r>
    </w:p>
    <w:p w:rsidR="00481F1E" w:rsidRPr="005F433D" w:rsidRDefault="00481F1E" w:rsidP="00481F1E">
      <w:pPr>
        <w:spacing w:before="120" w:after="0" w:line="240" w:lineRule="auto"/>
        <w:ind w:firstLine="709"/>
        <w:jc w:val="both"/>
        <w:rPr>
          <w:rFonts w:ascii="Tahoma" w:eastAsia="Times New Roman" w:hAnsi="Tahoma" w:cs="Tahoma"/>
          <w:color w:val="000000"/>
          <w:sz w:val="20"/>
          <w:szCs w:val="20"/>
          <w:lang w:eastAsia="ru-RU"/>
        </w:rPr>
      </w:pPr>
      <w:r w:rsidRPr="005F433D">
        <w:rPr>
          <w:rFonts w:ascii="Times New Roman" w:eastAsia="Times New Roman" w:hAnsi="Times New Roman" w:cs="Times New Roman"/>
          <w:color w:val="000000"/>
          <w:sz w:val="24"/>
          <w:szCs w:val="24"/>
          <w:lang w:eastAsia="ru-RU"/>
        </w:rPr>
        <w:t>Решение представительного органа о досрочном прекращении полномочий депутата, осуществляющего полномочия на непостоянной основе, принимается при наличии случаев, предусмотренных пунктами 1 и 2 части 1 и частью 2 статьи 13 Федерального закона №273-ФЗ.</w:t>
      </w:r>
    </w:p>
    <w:p w:rsidR="00481F1E" w:rsidRPr="005F433D" w:rsidRDefault="00481F1E" w:rsidP="00481F1E">
      <w:pPr>
        <w:spacing w:before="120" w:after="0" w:line="240" w:lineRule="auto"/>
        <w:ind w:firstLine="709"/>
        <w:jc w:val="both"/>
        <w:rPr>
          <w:rFonts w:ascii="Tahoma" w:eastAsia="Times New Roman" w:hAnsi="Tahoma" w:cs="Tahoma"/>
          <w:color w:val="000000"/>
          <w:sz w:val="20"/>
          <w:szCs w:val="20"/>
          <w:lang w:eastAsia="ru-RU"/>
        </w:rPr>
      </w:pPr>
      <w:r w:rsidRPr="005F433D">
        <w:rPr>
          <w:rFonts w:ascii="Times New Roman" w:eastAsia="Times New Roman" w:hAnsi="Times New Roman" w:cs="Times New Roman"/>
          <w:color w:val="000000"/>
          <w:sz w:val="24"/>
          <w:szCs w:val="24"/>
          <w:lang w:eastAsia="ru-RU"/>
        </w:rPr>
        <w:t>4. Инициатива депутатов представительного органа о досрочном прекращении полномочий депутата выдвигается в случае поступления в представительный орган информации о наличии соответствующих случаев, предусмотренных частями 1, 2 (за исключением случая представления депутатом заведомо недостоверных или неполных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статьи 13 Федерального закона №273-ФЗ, представленной в письменном виде:</w:t>
      </w:r>
    </w:p>
    <w:p w:rsidR="00481F1E" w:rsidRPr="005F433D" w:rsidRDefault="00481F1E" w:rsidP="00481F1E">
      <w:pPr>
        <w:spacing w:before="120" w:after="0" w:line="240" w:lineRule="auto"/>
        <w:ind w:firstLine="709"/>
        <w:jc w:val="both"/>
        <w:rPr>
          <w:rFonts w:ascii="Tahoma" w:eastAsia="Times New Roman" w:hAnsi="Tahoma" w:cs="Tahoma"/>
          <w:color w:val="000000"/>
          <w:sz w:val="20"/>
          <w:szCs w:val="20"/>
          <w:lang w:eastAsia="ru-RU"/>
        </w:rPr>
      </w:pPr>
      <w:r w:rsidRPr="005F433D">
        <w:rPr>
          <w:rFonts w:ascii="Times New Roman" w:eastAsia="Times New Roman" w:hAnsi="Times New Roman" w:cs="Times New Roman"/>
          <w:color w:val="000000"/>
          <w:sz w:val="24"/>
          <w:szCs w:val="24"/>
          <w:lang w:eastAsia="ru-RU"/>
        </w:rPr>
        <w:t>1) правоохранительными органами, иными государственными органами, органами местного самоуправления и их должностными лицами, иными организациями, созданными Российской Федерацией на основании федеральных законов, организациями, создаваемыми для выполнения задач, поставленных перед федеральными государственными органами;</w:t>
      </w:r>
    </w:p>
    <w:p w:rsidR="00481F1E" w:rsidRPr="005F433D" w:rsidRDefault="00481F1E" w:rsidP="00481F1E">
      <w:pPr>
        <w:spacing w:before="120" w:after="0" w:line="240" w:lineRule="auto"/>
        <w:ind w:firstLine="709"/>
        <w:jc w:val="both"/>
        <w:rPr>
          <w:rFonts w:ascii="Tahoma" w:eastAsia="Times New Roman" w:hAnsi="Tahoma" w:cs="Tahoma"/>
          <w:color w:val="000000"/>
          <w:sz w:val="20"/>
          <w:szCs w:val="20"/>
          <w:lang w:eastAsia="ru-RU"/>
        </w:rPr>
      </w:pPr>
      <w:r w:rsidRPr="005F433D">
        <w:rPr>
          <w:rFonts w:ascii="Times New Roman" w:eastAsia="Times New Roman" w:hAnsi="Times New Roman" w:cs="Times New Roman"/>
          <w:color w:val="000000"/>
          <w:sz w:val="24"/>
          <w:szCs w:val="24"/>
          <w:lang w:eastAsia="ru-RU"/>
        </w:rPr>
        <w:t>2) должностными лицами подразделений кадровых служб органов государственной власти Ивановской области, иных государственных органов Ивановской области по профилактике коррупционных и иных правонарушений либо должностными лицами кадровых служб указанных органов, ответственными за работу по профилактике коррупционных и иных правонарушений, должностными лицами подразделения по профилактике коррупционных и иных правонарушений аппарата Губернатора Ивановской области и Правительства Ивановской области;</w:t>
      </w:r>
    </w:p>
    <w:p w:rsidR="00481F1E" w:rsidRPr="005F433D" w:rsidRDefault="00481F1E" w:rsidP="00481F1E">
      <w:pPr>
        <w:spacing w:before="120" w:after="0" w:line="240" w:lineRule="auto"/>
        <w:ind w:firstLine="709"/>
        <w:jc w:val="both"/>
        <w:rPr>
          <w:rFonts w:ascii="Tahoma" w:eastAsia="Times New Roman" w:hAnsi="Tahoma" w:cs="Tahoma"/>
          <w:color w:val="000000"/>
          <w:sz w:val="20"/>
          <w:szCs w:val="20"/>
          <w:lang w:eastAsia="ru-RU"/>
        </w:rPr>
      </w:pPr>
      <w:r w:rsidRPr="005F433D">
        <w:rPr>
          <w:rFonts w:ascii="Times New Roman" w:eastAsia="Times New Roman" w:hAnsi="Times New Roman" w:cs="Times New Roman"/>
          <w:color w:val="000000"/>
          <w:sz w:val="24"/>
          <w:szCs w:val="24"/>
          <w:lang w:eastAsia="ru-RU"/>
        </w:rPr>
        <w:t xml:space="preserve">3) постоянно действующими руководящими органами политических партий и зарегистрированных в соответствии с законом иных общероссийских общественных </w:t>
      </w:r>
      <w:r w:rsidRPr="005F433D">
        <w:rPr>
          <w:rFonts w:ascii="Times New Roman" w:eastAsia="Times New Roman" w:hAnsi="Times New Roman" w:cs="Times New Roman"/>
          <w:color w:val="000000"/>
          <w:sz w:val="24"/>
          <w:szCs w:val="24"/>
          <w:lang w:eastAsia="ru-RU"/>
        </w:rPr>
        <w:lastRenderedPageBreak/>
        <w:t>объединений, не являющихся политическими партиями, а также региональных отделений политических партий, межрегиональных и региональных общественных объединений;</w:t>
      </w:r>
    </w:p>
    <w:p w:rsidR="00481F1E" w:rsidRPr="005F433D" w:rsidRDefault="00481F1E" w:rsidP="00481F1E">
      <w:pPr>
        <w:spacing w:before="120" w:after="0" w:line="240" w:lineRule="auto"/>
        <w:ind w:firstLine="709"/>
        <w:jc w:val="both"/>
        <w:rPr>
          <w:rFonts w:ascii="Tahoma" w:eastAsia="Times New Roman" w:hAnsi="Tahoma" w:cs="Tahoma"/>
          <w:color w:val="000000"/>
          <w:sz w:val="20"/>
          <w:szCs w:val="20"/>
          <w:lang w:eastAsia="ru-RU"/>
        </w:rPr>
      </w:pPr>
      <w:r w:rsidRPr="005F433D">
        <w:rPr>
          <w:rFonts w:ascii="Times New Roman" w:eastAsia="Times New Roman" w:hAnsi="Times New Roman" w:cs="Times New Roman"/>
          <w:color w:val="000000"/>
          <w:sz w:val="24"/>
          <w:szCs w:val="24"/>
          <w:lang w:eastAsia="ru-RU"/>
        </w:rPr>
        <w:t>4) Общественной палатой Российской Федерации, Общественной палатой Ивановской области и общественными палатами муниципальных образований Ивановской области;</w:t>
      </w:r>
    </w:p>
    <w:p w:rsidR="00481F1E" w:rsidRPr="005F433D" w:rsidRDefault="00481F1E" w:rsidP="00481F1E">
      <w:pPr>
        <w:spacing w:before="120" w:after="0" w:line="240" w:lineRule="auto"/>
        <w:ind w:firstLine="709"/>
        <w:jc w:val="both"/>
        <w:rPr>
          <w:rFonts w:ascii="Tahoma" w:eastAsia="Times New Roman" w:hAnsi="Tahoma" w:cs="Tahoma"/>
          <w:color w:val="000000"/>
          <w:sz w:val="20"/>
          <w:szCs w:val="20"/>
          <w:lang w:eastAsia="ru-RU"/>
        </w:rPr>
      </w:pPr>
      <w:r w:rsidRPr="005F433D">
        <w:rPr>
          <w:rFonts w:ascii="Times New Roman" w:eastAsia="Times New Roman" w:hAnsi="Times New Roman" w:cs="Times New Roman"/>
          <w:color w:val="000000"/>
          <w:sz w:val="24"/>
          <w:szCs w:val="24"/>
          <w:lang w:eastAsia="ru-RU"/>
        </w:rPr>
        <w:t>5) общероссийскими и региональными средствами массовой информации.</w:t>
      </w:r>
    </w:p>
    <w:p w:rsidR="00481F1E" w:rsidRPr="005F433D" w:rsidRDefault="00481F1E" w:rsidP="00481F1E">
      <w:pPr>
        <w:spacing w:before="120" w:after="0" w:line="240" w:lineRule="auto"/>
        <w:ind w:firstLine="709"/>
        <w:jc w:val="both"/>
        <w:rPr>
          <w:rFonts w:ascii="Tahoma" w:eastAsia="Times New Roman" w:hAnsi="Tahoma" w:cs="Tahoma"/>
          <w:color w:val="000000"/>
          <w:sz w:val="20"/>
          <w:szCs w:val="20"/>
          <w:lang w:eastAsia="ru-RU"/>
        </w:rPr>
      </w:pPr>
      <w:r w:rsidRPr="005F433D">
        <w:rPr>
          <w:rFonts w:ascii="Times New Roman" w:eastAsia="Times New Roman" w:hAnsi="Times New Roman" w:cs="Times New Roman"/>
          <w:color w:val="000000"/>
          <w:sz w:val="24"/>
          <w:szCs w:val="24"/>
          <w:lang w:eastAsia="ru-RU"/>
        </w:rPr>
        <w:t>Информация анонимного характера не может служить основанием для выдвижения инициативы депутатов представительного органа о досрочном прекращении полномочий депутата.</w:t>
      </w:r>
    </w:p>
    <w:p w:rsidR="00481F1E" w:rsidRPr="005F433D" w:rsidRDefault="00481F1E" w:rsidP="00481F1E">
      <w:pPr>
        <w:spacing w:before="120" w:after="0" w:line="240" w:lineRule="auto"/>
        <w:ind w:firstLine="709"/>
        <w:jc w:val="both"/>
        <w:rPr>
          <w:rFonts w:ascii="Tahoma" w:eastAsia="Times New Roman" w:hAnsi="Tahoma" w:cs="Tahoma"/>
          <w:color w:val="000000"/>
          <w:sz w:val="20"/>
          <w:szCs w:val="20"/>
          <w:lang w:eastAsia="ru-RU"/>
        </w:rPr>
      </w:pPr>
      <w:r w:rsidRPr="005F433D">
        <w:rPr>
          <w:rFonts w:ascii="Times New Roman" w:eastAsia="Times New Roman" w:hAnsi="Times New Roman" w:cs="Times New Roman"/>
          <w:color w:val="000000"/>
          <w:sz w:val="24"/>
          <w:szCs w:val="24"/>
          <w:lang w:eastAsia="ru-RU"/>
        </w:rPr>
        <w:t>5. Инициатива Губернатора Ивановской области о досрочном прекращении полномочий депутата считается выдвинутой в случае поступления в представительный орган заявления Губернатора Ивановской области о досрочном прекращении полномочий депутата, предусмотренного Законом Ивановской области от 02 мая 2017 года №25-ОЗ «О представлении гражданами, претендующими на замещение муниципальной должности, лицами, замещающими муниципальные должности, сведений о доходах, расходах, об имуществе и обязательствах имущественного характера и проверке достоверности и полноты представленных ими сведений о доходах, расходах, об имуществе и обязательствах имущественного характера»  (далее – заявление Губернатора Ивановской области).</w:t>
      </w:r>
    </w:p>
    <w:p w:rsidR="00481F1E" w:rsidRPr="005F433D" w:rsidRDefault="00481F1E" w:rsidP="00481F1E">
      <w:pPr>
        <w:spacing w:before="120" w:after="0" w:line="240" w:lineRule="auto"/>
        <w:ind w:firstLine="709"/>
        <w:jc w:val="both"/>
        <w:rPr>
          <w:rFonts w:ascii="Tahoma" w:eastAsia="Times New Roman" w:hAnsi="Tahoma" w:cs="Tahoma"/>
          <w:color w:val="000000"/>
          <w:sz w:val="20"/>
          <w:szCs w:val="20"/>
          <w:lang w:eastAsia="ru-RU"/>
        </w:rPr>
      </w:pPr>
      <w:r w:rsidRPr="005F433D">
        <w:rPr>
          <w:rFonts w:ascii="Times New Roman" w:eastAsia="Times New Roman" w:hAnsi="Times New Roman" w:cs="Times New Roman"/>
          <w:color w:val="000000"/>
          <w:sz w:val="24"/>
          <w:szCs w:val="24"/>
          <w:lang w:eastAsia="ru-RU"/>
        </w:rPr>
        <w:t>6. Инициатива депутатов представительного органа о досрочном прекращении полномочий депутата, выдвинутая не менее чем одной третью от установленной численности депутатов представительного органа, оформляется в порядке, установленном муниципальным правовым актом, определяющим организацию работы представительного органа, в виде обращения, которое вносится в представительный орган (далее – обращение). Обращение вносится вместе с проектом решения представительного органа о досрочном прекращении полномочий депутата.</w:t>
      </w:r>
    </w:p>
    <w:p w:rsidR="00481F1E" w:rsidRPr="005F433D" w:rsidRDefault="00481F1E" w:rsidP="00481F1E">
      <w:pPr>
        <w:spacing w:before="120" w:after="0" w:line="240" w:lineRule="auto"/>
        <w:ind w:firstLine="709"/>
        <w:jc w:val="both"/>
        <w:rPr>
          <w:rFonts w:ascii="Tahoma" w:eastAsia="Times New Roman" w:hAnsi="Tahoma" w:cs="Tahoma"/>
          <w:color w:val="000000"/>
          <w:sz w:val="20"/>
          <w:szCs w:val="20"/>
          <w:lang w:eastAsia="ru-RU"/>
        </w:rPr>
      </w:pPr>
      <w:r w:rsidRPr="005F433D">
        <w:rPr>
          <w:rFonts w:ascii="Times New Roman" w:eastAsia="Times New Roman" w:hAnsi="Times New Roman" w:cs="Times New Roman"/>
          <w:color w:val="000000"/>
          <w:sz w:val="24"/>
          <w:szCs w:val="24"/>
          <w:lang w:eastAsia="ru-RU"/>
        </w:rPr>
        <w:t>7. Должностное лицо, ответственное за прием и регистрацию документов в представительном органе (далее – уполномоченное должностное лицо), регистрирует обращение, заявление Губернатора Ивановской области в день их поступления в представительный орган (далее – день внесения), в соответствии с правилами делопроизводства, установленными в представительном органе.</w:t>
      </w:r>
    </w:p>
    <w:p w:rsidR="00481F1E" w:rsidRPr="005F433D" w:rsidRDefault="00481F1E" w:rsidP="00481F1E">
      <w:pPr>
        <w:spacing w:before="120" w:after="0" w:line="240" w:lineRule="auto"/>
        <w:ind w:firstLine="709"/>
        <w:jc w:val="both"/>
        <w:rPr>
          <w:rFonts w:ascii="Tahoma" w:eastAsia="Times New Roman" w:hAnsi="Tahoma" w:cs="Tahoma"/>
          <w:color w:val="000000"/>
          <w:sz w:val="20"/>
          <w:szCs w:val="20"/>
          <w:lang w:eastAsia="ru-RU"/>
        </w:rPr>
      </w:pPr>
      <w:r w:rsidRPr="005F433D">
        <w:rPr>
          <w:rFonts w:ascii="Times New Roman" w:eastAsia="Times New Roman" w:hAnsi="Times New Roman" w:cs="Times New Roman"/>
          <w:color w:val="000000"/>
          <w:sz w:val="24"/>
          <w:szCs w:val="24"/>
          <w:lang w:eastAsia="ru-RU"/>
        </w:rPr>
        <w:t>8. Депутат уведомляется представительным органом об инициативе депутатов представительного органа или Губернатора Ивановской области о досрочном прекращении его полномочий.</w:t>
      </w:r>
    </w:p>
    <w:p w:rsidR="00481F1E" w:rsidRPr="005F433D" w:rsidRDefault="00481F1E" w:rsidP="00481F1E">
      <w:pPr>
        <w:spacing w:before="120" w:after="0" w:line="240" w:lineRule="auto"/>
        <w:ind w:firstLine="709"/>
        <w:jc w:val="both"/>
        <w:rPr>
          <w:rFonts w:ascii="Tahoma" w:eastAsia="Times New Roman" w:hAnsi="Tahoma" w:cs="Tahoma"/>
          <w:color w:val="000000"/>
          <w:sz w:val="20"/>
          <w:szCs w:val="20"/>
          <w:lang w:eastAsia="ru-RU"/>
        </w:rPr>
      </w:pPr>
      <w:r w:rsidRPr="005F433D">
        <w:rPr>
          <w:rFonts w:ascii="Times New Roman" w:eastAsia="Times New Roman" w:hAnsi="Times New Roman" w:cs="Times New Roman"/>
          <w:color w:val="000000"/>
          <w:sz w:val="24"/>
          <w:szCs w:val="24"/>
          <w:lang w:eastAsia="ru-RU"/>
        </w:rPr>
        <w:t>Депутат уведомляется представительным органом путем направления копии обращения, копии заявления Губернатора Ивановской области через организацию почтовой связи. Депутат может быть уведомлен также путем вручения копии обращения, копии заявления Губернатора Ивановской области лично под подпись.</w:t>
      </w:r>
    </w:p>
    <w:p w:rsidR="00481F1E" w:rsidRPr="005F433D" w:rsidRDefault="00481F1E" w:rsidP="00481F1E">
      <w:pPr>
        <w:spacing w:before="120" w:after="0" w:line="240" w:lineRule="auto"/>
        <w:ind w:firstLine="709"/>
        <w:jc w:val="both"/>
        <w:rPr>
          <w:rFonts w:ascii="Tahoma" w:eastAsia="Times New Roman" w:hAnsi="Tahoma" w:cs="Tahoma"/>
          <w:color w:val="000000"/>
          <w:sz w:val="20"/>
          <w:szCs w:val="20"/>
          <w:lang w:eastAsia="ru-RU"/>
        </w:rPr>
      </w:pPr>
      <w:r w:rsidRPr="005F433D">
        <w:rPr>
          <w:rFonts w:ascii="Times New Roman" w:eastAsia="Times New Roman" w:hAnsi="Times New Roman" w:cs="Times New Roman"/>
          <w:color w:val="000000"/>
          <w:sz w:val="24"/>
          <w:szCs w:val="24"/>
          <w:lang w:eastAsia="ru-RU"/>
        </w:rPr>
        <w:t>Депутат уведомляется представительным органом не позднее дня, следующего за днем внесения обращения, заявления Губернатора Ивановской области в представительный орган.</w:t>
      </w:r>
    </w:p>
    <w:p w:rsidR="00481F1E" w:rsidRPr="005F433D" w:rsidRDefault="00481F1E" w:rsidP="00481F1E">
      <w:pPr>
        <w:spacing w:before="120" w:after="0" w:line="240" w:lineRule="auto"/>
        <w:ind w:firstLine="709"/>
        <w:jc w:val="both"/>
        <w:rPr>
          <w:rFonts w:ascii="Tahoma" w:eastAsia="Times New Roman" w:hAnsi="Tahoma" w:cs="Tahoma"/>
          <w:color w:val="000000"/>
          <w:sz w:val="20"/>
          <w:szCs w:val="20"/>
          <w:lang w:eastAsia="ru-RU"/>
        </w:rPr>
      </w:pPr>
      <w:r w:rsidRPr="005F433D">
        <w:rPr>
          <w:rFonts w:ascii="Times New Roman" w:eastAsia="Times New Roman" w:hAnsi="Times New Roman" w:cs="Times New Roman"/>
          <w:color w:val="000000"/>
          <w:sz w:val="24"/>
          <w:szCs w:val="24"/>
          <w:lang w:eastAsia="ru-RU"/>
        </w:rPr>
        <w:t>Направление (вручение) копии обращения, копии заявления Губернатора Ивановской области депутату обеспечивается уполномоченным должностным лицом.</w:t>
      </w:r>
    </w:p>
    <w:p w:rsidR="00481F1E" w:rsidRPr="005F433D" w:rsidRDefault="00481F1E" w:rsidP="00481F1E">
      <w:pPr>
        <w:spacing w:before="120" w:after="0" w:line="240" w:lineRule="auto"/>
        <w:ind w:firstLine="709"/>
        <w:jc w:val="both"/>
        <w:rPr>
          <w:rFonts w:ascii="Tahoma" w:eastAsia="Times New Roman" w:hAnsi="Tahoma" w:cs="Tahoma"/>
          <w:color w:val="000000"/>
          <w:sz w:val="20"/>
          <w:szCs w:val="20"/>
          <w:lang w:eastAsia="ru-RU"/>
        </w:rPr>
      </w:pPr>
      <w:r w:rsidRPr="005F433D">
        <w:rPr>
          <w:rFonts w:ascii="Times New Roman" w:eastAsia="Times New Roman" w:hAnsi="Times New Roman" w:cs="Times New Roman"/>
          <w:color w:val="000000"/>
          <w:sz w:val="24"/>
          <w:szCs w:val="24"/>
          <w:lang w:eastAsia="ru-RU"/>
        </w:rPr>
        <w:t>9. Уполномоченное должностное лицо не позднее рабочего дня, следующего за днем внесения обращения, заявления Губернатора Ивановской области, передает их на рассмотрение председателю представительного органа.</w:t>
      </w:r>
    </w:p>
    <w:p w:rsidR="00481F1E" w:rsidRPr="005F433D" w:rsidRDefault="00481F1E" w:rsidP="00481F1E">
      <w:pPr>
        <w:spacing w:before="120" w:after="0" w:line="240" w:lineRule="auto"/>
        <w:ind w:firstLine="709"/>
        <w:jc w:val="both"/>
        <w:rPr>
          <w:rFonts w:ascii="Tahoma" w:eastAsia="Times New Roman" w:hAnsi="Tahoma" w:cs="Tahoma"/>
          <w:color w:val="000000"/>
          <w:sz w:val="20"/>
          <w:szCs w:val="20"/>
          <w:lang w:eastAsia="ru-RU"/>
        </w:rPr>
      </w:pPr>
      <w:r w:rsidRPr="005F433D">
        <w:rPr>
          <w:rFonts w:ascii="Times New Roman" w:eastAsia="Times New Roman" w:hAnsi="Times New Roman" w:cs="Times New Roman"/>
          <w:color w:val="000000"/>
          <w:sz w:val="24"/>
          <w:szCs w:val="24"/>
          <w:lang w:eastAsia="ru-RU"/>
        </w:rPr>
        <w:t xml:space="preserve">10. Председатель представительного органа в порядке и в сроки, установленные муниципальным правовым актом, определяющим организацию работы представительного органа, передает обращение, заявление Губернатора Ивановской области на предварительное рассмотрение в </w:t>
      </w:r>
      <w:r w:rsidRPr="005F433D">
        <w:rPr>
          <w:rFonts w:ascii="Times New Roman" w:eastAsia="Times New Roman" w:hAnsi="Times New Roman" w:cs="Times New Roman"/>
          <w:sz w:val="24"/>
          <w:szCs w:val="24"/>
          <w:lang w:eastAsia="ru-RU"/>
        </w:rPr>
        <w:t xml:space="preserve">Комиссии по соблюдению требований к служебному поведению депутатов </w:t>
      </w:r>
      <w:proofErr w:type="spellStart"/>
      <w:r w:rsidRPr="005F433D">
        <w:rPr>
          <w:rFonts w:ascii="Times New Roman" w:eastAsia="Times New Roman" w:hAnsi="Times New Roman" w:cs="Times New Roman"/>
          <w:sz w:val="24"/>
          <w:szCs w:val="24"/>
          <w:lang w:eastAsia="ru-RU"/>
        </w:rPr>
        <w:lastRenderedPageBreak/>
        <w:t>Юрьевецкого</w:t>
      </w:r>
      <w:proofErr w:type="spellEnd"/>
      <w:r w:rsidRPr="005F433D">
        <w:rPr>
          <w:rFonts w:ascii="Times New Roman" w:eastAsia="Times New Roman" w:hAnsi="Times New Roman" w:cs="Times New Roman"/>
          <w:sz w:val="24"/>
          <w:szCs w:val="24"/>
          <w:lang w:eastAsia="ru-RU"/>
        </w:rPr>
        <w:t xml:space="preserve"> городского поселения, выборных должностных лиц </w:t>
      </w:r>
      <w:proofErr w:type="spellStart"/>
      <w:r w:rsidRPr="005F433D">
        <w:rPr>
          <w:rFonts w:ascii="Times New Roman" w:eastAsia="Times New Roman" w:hAnsi="Times New Roman" w:cs="Times New Roman"/>
          <w:sz w:val="24"/>
          <w:szCs w:val="24"/>
          <w:lang w:eastAsia="ru-RU"/>
        </w:rPr>
        <w:t>Юрьевецкого</w:t>
      </w:r>
      <w:proofErr w:type="spellEnd"/>
      <w:r w:rsidRPr="005F433D">
        <w:rPr>
          <w:rFonts w:ascii="Times New Roman" w:eastAsia="Times New Roman" w:hAnsi="Times New Roman" w:cs="Times New Roman"/>
          <w:sz w:val="24"/>
          <w:szCs w:val="24"/>
          <w:lang w:eastAsia="ru-RU"/>
        </w:rPr>
        <w:t xml:space="preserve"> городского поселения, иных лиц, замещающих муниципальную должность, муниципальных служащих Совета </w:t>
      </w:r>
      <w:proofErr w:type="spellStart"/>
      <w:r w:rsidRPr="005F433D">
        <w:rPr>
          <w:rFonts w:ascii="Times New Roman" w:eastAsia="Times New Roman" w:hAnsi="Times New Roman" w:cs="Times New Roman"/>
          <w:sz w:val="24"/>
          <w:szCs w:val="24"/>
          <w:lang w:eastAsia="ru-RU"/>
        </w:rPr>
        <w:t>Юрьевецкого</w:t>
      </w:r>
      <w:proofErr w:type="spellEnd"/>
      <w:r w:rsidRPr="005F433D">
        <w:rPr>
          <w:rFonts w:ascii="Times New Roman" w:eastAsia="Times New Roman" w:hAnsi="Times New Roman" w:cs="Times New Roman"/>
          <w:sz w:val="24"/>
          <w:szCs w:val="24"/>
          <w:lang w:eastAsia="ru-RU"/>
        </w:rPr>
        <w:t xml:space="preserve"> городского поселения и урегулированию конфликта интересов</w:t>
      </w:r>
      <w:r w:rsidRPr="005F433D">
        <w:rPr>
          <w:rFonts w:ascii="Times New Roman" w:eastAsia="Times New Roman" w:hAnsi="Times New Roman" w:cs="Times New Roman"/>
          <w:color w:val="000000"/>
          <w:sz w:val="24"/>
          <w:szCs w:val="24"/>
          <w:lang w:eastAsia="ru-RU"/>
        </w:rPr>
        <w:t> (далее – уполномоченный орган).</w:t>
      </w:r>
    </w:p>
    <w:p w:rsidR="00481F1E" w:rsidRPr="005F433D" w:rsidRDefault="00481F1E" w:rsidP="00481F1E">
      <w:pPr>
        <w:spacing w:before="120" w:after="0" w:line="240" w:lineRule="auto"/>
        <w:ind w:firstLine="709"/>
        <w:jc w:val="both"/>
        <w:rPr>
          <w:rFonts w:ascii="Tahoma" w:eastAsia="Times New Roman" w:hAnsi="Tahoma" w:cs="Tahoma"/>
          <w:color w:val="000000"/>
          <w:sz w:val="20"/>
          <w:szCs w:val="20"/>
          <w:lang w:eastAsia="ru-RU"/>
        </w:rPr>
      </w:pPr>
      <w:r w:rsidRPr="005F433D">
        <w:rPr>
          <w:rFonts w:ascii="Times New Roman" w:eastAsia="Times New Roman" w:hAnsi="Times New Roman" w:cs="Times New Roman"/>
          <w:color w:val="000000"/>
          <w:sz w:val="24"/>
          <w:szCs w:val="24"/>
          <w:lang w:eastAsia="ru-RU"/>
        </w:rPr>
        <w:t>11. Предварительное рассмотрение обращения, заявления Губернатора Ивановской области осуществляется уполномоченным органом в течение 7 календарных дней со дня внесения обращения, заявления Губернатора Ивановской области в представительный орган в порядке, установленном муниципальным правовым актом, определяющим организацию работы представительного органа.</w:t>
      </w:r>
    </w:p>
    <w:p w:rsidR="00481F1E" w:rsidRPr="005F433D" w:rsidRDefault="00481F1E" w:rsidP="00481F1E">
      <w:pPr>
        <w:spacing w:before="120" w:after="0" w:line="240" w:lineRule="auto"/>
        <w:ind w:firstLine="709"/>
        <w:jc w:val="both"/>
        <w:rPr>
          <w:rFonts w:ascii="Tahoma" w:eastAsia="Times New Roman" w:hAnsi="Tahoma" w:cs="Tahoma"/>
          <w:color w:val="000000"/>
          <w:sz w:val="20"/>
          <w:szCs w:val="20"/>
          <w:lang w:eastAsia="ru-RU"/>
        </w:rPr>
      </w:pPr>
      <w:r w:rsidRPr="005F433D">
        <w:rPr>
          <w:rFonts w:ascii="Times New Roman" w:eastAsia="Times New Roman" w:hAnsi="Times New Roman" w:cs="Times New Roman"/>
          <w:color w:val="000000"/>
          <w:sz w:val="24"/>
          <w:szCs w:val="24"/>
          <w:lang w:eastAsia="ru-RU"/>
        </w:rPr>
        <w:t>При предварительном рассмотрении обращения, заявления Губернатора Ивановской области о досрочном прекращении полномочий депутата уполномоченный орган (его должностные лица) вправе запрашивать у депутата пояснения, проводить с ним беседу, а также направлять в соответствии с законодательством Российской Федерации запросы в государственные органы, органы местного самоуправления и организации.</w:t>
      </w:r>
    </w:p>
    <w:p w:rsidR="00481F1E" w:rsidRPr="005F433D" w:rsidRDefault="00481F1E" w:rsidP="00481F1E">
      <w:pPr>
        <w:spacing w:before="120" w:after="0" w:line="240" w:lineRule="auto"/>
        <w:ind w:firstLine="709"/>
        <w:jc w:val="both"/>
        <w:rPr>
          <w:rFonts w:ascii="Tahoma" w:eastAsia="Times New Roman" w:hAnsi="Tahoma" w:cs="Tahoma"/>
          <w:color w:val="000000"/>
          <w:sz w:val="20"/>
          <w:szCs w:val="20"/>
          <w:lang w:eastAsia="ru-RU"/>
        </w:rPr>
      </w:pPr>
      <w:r w:rsidRPr="005F433D">
        <w:rPr>
          <w:rFonts w:ascii="Times New Roman" w:eastAsia="Times New Roman" w:hAnsi="Times New Roman" w:cs="Times New Roman"/>
          <w:color w:val="000000"/>
          <w:sz w:val="24"/>
          <w:szCs w:val="24"/>
          <w:lang w:eastAsia="ru-RU"/>
        </w:rPr>
        <w:t>12. Рассмотрение обращения, заявления Губернатора Ивановской области на заседании представительного органа осуществляется </w:t>
      </w:r>
      <w:r w:rsidRPr="005F433D">
        <w:rPr>
          <w:rFonts w:ascii="Times New Roman" w:eastAsia="Times New Roman" w:hAnsi="Times New Roman" w:cs="Times New Roman"/>
          <w:color w:val="000000"/>
          <w:sz w:val="24"/>
          <w:szCs w:val="24"/>
          <w:shd w:val="clear" w:color="auto" w:fill="FFFFFF"/>
          <w:lang w:eastAsia="ru-RU"/>
        </w:rPr>
        <w:t>не позднее чем через 30 календарных дней </w:t>
      </w:r>
      <w:r w:rsidRPr="005F433D">
        <w:rPr>
          <w:rFonts w:ascii="Times New Roman" w:eastAsia="Times New Roman" w:hAnsi="Times New Roman" w:cs="Times New Roman"/>
          <w:color w:val="000000"/>
          <w:sz w:val="24"/>
          <w:szCs w:val="24"/>
          <w:lang w:eastAsia="ru-RU"/>
        </w:rPr>
        <w:t>со дня внесения обращения, заявления Губернатора Ивановской области в представительный орган</w:t>
      </w:r>
      <w:r w:rsidRPr="005F433D">
        <w:rPr>
          <w:rFonts w:ascii="Times New Roman" w:eastAsia="Times New Roman" w:hAnsi="Times New Roman" w:cs="Times New Roman"/>
          <w:color w:val="000000"/>
          <w:sz w:val="24"/>
          <w:szCs w:val="24"/>
          <w:shd w:val="clear" w:color="auto" w:fill="FFFFFF"/>
          <w:lang w:eastAsia="ru-RU"/>
        </w:rPr>
        <w:t>, а если </w:t>
      </w:r>
      <w:r w:rsidRPr="005F433D">
        <w:rPr>
          <w:rFonts w:ascii="Times New Roman" w:eastAsia="Times New Roman" w:hAnsi="Times New Roman" w:cs="Times New Roman"/>
          <w:color w:val="000000"/>
          <w:sz w:val="24"/>
          <w:szCs w:val="24"/>
          <w:lang w:eastAsia="ru-RU"/>
        </w:rPr>
        <w:t>обращение, заявление Губернатора Ивановской области внесены в представительный орган</w:t>
      </w:r>
      <w:r w:rsidRPr="005F433D">
        <w:rPr>
          <w:rFonts w:ascii="Times New Roman" w:eastAsia="Times New Roman" w:hAnsi="Times New Roman" w:cs="Times New Roman"/>
          <w:color w:val="000000"/>
          <w:sz w:val="24"/>
          <w:szCs w:val="24"/>
          <w:shd w:val="clear" w:color="auto" w:fill="FFFFFF"/>
          <w:lang w:eastAsia="ru-RU"/>
        </w:rPr>
        <w:t> в период между сессиями представительного органа, – не позднее чем через три месяца со дня внесения </w:t>
      </w:r>
      <w:r w:rsidRPr="005F433D">
        <w:rPr>
          <w:rFonts w:ascii="Times New Roman" w:eastAsia="Times New Roman" w:hAnsi="Times New Roman" w:cs="Times New Roman"/>
          <w:color w:val="000000"/>
          <w:sz w:val="24"/>
          <w:szCs w:val="24"/>
          <w:lang w:eastAsia="ru-RU"/>
        </w:rPr>
        <w:t xml:space="preserve">обращения, заявления Губернатора Ивановской области в представительный орган. В указанный срок входит срок предварительного рассмотрения обращения, заявления </w:t>
      </w:r>
      <w:bookmarkStart w:id="0" w:name="_GoBack"/>
      <w:bookmarkEnd w:id="0"/>
      <w:r w:rsidRPr="005F433D">
        <w:rPr>
          <w:rFonts w:ascii="Times New Roman" w:eastAsia="Times New Roman" w:hAnsi="Times New Roman" w:cs="Times New Roman"/>
          <w:color w:val="000000"/>
          <w:sz w:val="24"/>
          <w:szCs w:val="24"/>
          <w:lang w:eastAsia="ru-RU"/>
        </w:rPr>
        <w:t>Губернатора Ивановской области.</w:t>
      </w:r>
    </w:p>
    <w:p w:rsidR="00481F1E" w:rsidRPr="005F433D" w:rsidRDefault="00481F1E" w:rsidP="00481F1E">
      <w:pPr>
        <w:spacing w:before="120" w:after="0" w:line="240" w:lineRule="auto"/>
        <w:ind w:firstLine="709"/>
        <w:jc w:val="both"/>
        <w:rPr>
          <w:rFonts w:ascii="Tahoma" w:eastAsia="Times New Roman" w:hAnsi="Tahoma" w:cs="Tahoma"/>
          <w:color w:val="000000"/>
          <w:sz w:val="20"/>
          <w:szCs w:val="20"/>
          <w:lang w:eastAsia="ru-RU"/>
        </w:rPr>
      </w:pPr>
      <w:r w:rsidRPr="005F433D">
        <w:rPr>
          <w:rFonts w:ascii="Times New Roman" w:eastAsia="Times New Roman" w:hAnsi="Times New Roman" w:cs="Times New Roman"/>
          <w:color w:val="000000"/>
          <w:sz w:val="24"/>
          <w:szCs w:val="24"/>
          <w:lang w:eastAsia="ru-RU"/>
        </w:rPr>
        <w:t>13. По результатам рассмотрения обращения, заявления Губернатора Ивановской области представительный орган принимает одно из следующих решений:</w:t>
      </w:r>
    </w:p>
    <w:p w:rsidR="00481F1E" w:rsidRPr="005F433D" w:rsidRDefault="00481F1E" w:rsidP="00481F1E">
      <w:pPr>
        <w:spacing w:before="120" w:after="0" w:line="240" w:lineRule="auto"/>
        <w:ind w:firstLine="709"/>
        <w:jc w:val="both"/>
        <w:rPr>
          <w:rFonts w:ascii="Tahoma" w:eastAsia="Times New Roman" w:hAnsi="Tahoma" w:cs="Tahoma"/>
          <w:color w:val="000000"/>
          <w:sz w:val="20"/>
          <w:szCs w:val="20"/>
          <w:lang w:eastAsia="ru-RU"/>
        </w:rPr>
      </w:pPr>
      <w:r w:rsidRPr="005F433D">
        <w:rPr>
          <w:rFonts w:ascii="Times New Roman" w:eastAsia="Times New Roman" w:hAnsi="Times New Roman" w:cs="Times New Roman"/>
          <w:color w:val="000000"/>
          <w:sz w:val="24"/>
          <w:szCs w:val="24"/>
          <w:lang w:eastAsia="ru-RU"/>
        </w:rPr>
        <w:t>1) решение о досрочном прекращении полномочий депутата;</w:t>
      </w:r>
    </w:p>
    <w:p w:rsidR="00481F1E" w:rsidRPr="005F433D" w:rsidRDefault="00481F1E" w:rsidP="00481F1E">
      <w:pPr>
        <w:spacing w:before="120" w:after="0" w:line="240" w:lineRule="auto"/>
        <w:ind w:firstLine="709"/>
        <w:jc w:val="both"/>
        <w:rPr>
          <w:rFonts w:ascii="Tahoma" w:eastAsia="Times New Roman" w:hAnsi="Tahoma" w:cs="Tahoma"/>
          <w:color w:val="000000"/>
          <w:sz w:val="20"/>
          <w:szCs w:val="20"/>
          <w:lang w:eastAsia="ru-RU"/>
        </w:rPr>
      </w:pPr>
      <w:r w:rsidRPr="005F433D">
        <w:rPr>
          <w:rFonts w:ascii="Times New Roman" w:eastAsia="Times New Roman" w:hAnsi="Times New Roman" w:cs="Times New Roman"/>
          <w:color w:val="000000"/>
          <w:sz w:val="24"/>
          <w:szCs w:val="24"/>
          <w:lang w:eastAsia="ru-RU"/>
        </w:rPr>
        <w:t>2) решение об отклонении обращения, заявления Губернатора Ивановской области.</w:t>
      </w:r>
    </w:p>
    <w:p w:rsidR="00481F1E" w:rsidRPr="005F433D" w:rsidRDefault="00481F1E" w:rsidP="00481F1E">
      <w:pPr>
        <w:spacing w:before="120" w:after="0" w:line="240" w:lineRule="auto"/>
        <w:ind w:firstLine="709"/>
        <w:jc w:val="both"/>
        <w:rPr>
          <w:rFonts w:ascii="Tahoma" w:eastAsia="Times New Roman" w:hAnsi="Tahoma" w:cs="Tahoma"/>
          <w:color w:val="000000"/>
          <w:sz w:val="20"/>
          <w:szCs w:val="20"/>
          <w:lang w:eastAsia="ru-RU"/>
        </w:rPr>
      </w:pPr>
      <w:r w:rsidRPr="005F433D">
        <w:rPr>
          <w:rFonts w:ascii="Times New Roman" w:eastAsia="Times New Roman" w:hAnsi="Times New Roman" w:cs="Times New Roman"/>
          <w:color w:val="000000"/>
          <w:sz w:val="24"/>
          <w:szCs w:val="24"/>
          <w:lang w:eastAsia="ru-RU"/>
        </w:rPr>
        <w:t>14. При принятии решения о досрочном прекращении полномочий депутата учитываются характер совершенного коррупционного правонарушения, обстоятельства, при которых оно совершено, соблюдение депутатом других запретов и ограничений и обязанностей, установленных в целях противодействия коррупции, а также предшествующие результаты исполнения им своих полномочий.</w:t>
      </w:r>
    </w:p>
    <w:p w:rsidR="00481F1E" w:rsidRPr="005F433D" w:rsidRDefault="00481F1E" w:rsidP="00481F1E">
      <w:pPr>
        <w:spacing w:before="120" w:after="0" w:line="240" w:lineRule="auto"/>
        <w:ind w:firstLine="709"/>
        <w:jc w:val="both"/>
        <w:rPr>
          <w:rFonts w:ascii="Tahoma" w:eastAsia="Times New Roman" w:hAnsi="Tahoma" w:cs="Tahoma"/>
          <w:color w:val="000000"/>
          <w:sz w:val="20"/>
          <w:szCs w:val="20"/>
          <w:lang w:eastAsia="ru-RU"/>
        </w:rPr>
      </w:pPr>
      <w:r w:rsidRPr="005F433D">
        <w:rPr>
          <w:rFonts w:ascii="Times New Roman" w:eastAsia="Times New Roman" w:hAnsi="Times New Roman" w:cs="Times New Roman"/>
          <w:color w:val="000000"/>
          <w:sz w:val="24"/>
          <w:szCs w:val="24"/>
          <w:lang w:eastAsia="ru-RU"/>
        </w:rPr>
        <w:t>15. При рассмотрении обращения, заявления Губернатора Ивановской области и принятии решения представительным органом должны быть обеспечены:</w:t>
      </w:r>
    </w:p>
    <w:p w:rsidR="00481F1E" w:rsidRPr="005F433D" w:rsidRDefault="00481F1E" w:rsidP="00481F1E">
      <w:pPr>
        <w:spacing w:before="120" w:after="0" w:line="240" w:lineRule="auto"/>
        <w:ind w:firstLine="709"/>
        <w:jc w:val="both"/>
        <w:rPr>
          <w:rFonts w:ascii="Tahoma" w:eastAsia="Times New Roman" w:hAnsi="Tahoma" w:cs="Tahoma"/>
          <w:color w:val="000000"/>
          <w:sz w:val="20"/>
          <w:szCs w:val="20"/>
          <w:lang w:eastAsia="ru-RU"/>
        </w:rPr>
      </w:pPr>
      <w:r w:rsidRPr="005F433D">
        <w:rPr>
          <w:rFonts w:ascii="Times New Roman" w:eastAsia="Times New Roman" w:hAnsi="Times New Roman" w:cs="Times New Roman"/>
          <w:color w:val="000000"/>
          <w:sz w:val="24"/>
          <w:szCs w:val="24"/>
          <w:lang w:eastAsia="ru-RU"/>
        </w:rPr>
        <w:t>1) получение депутатом уведомления о дате и месте проведения соответствующего заседания представительного органа, а также ознакомление с обращением, заявлением Губернатора Ивановской области и с проектом решения о досрочном прекращении его полномочий в срок не позднее 7 рабочих дней до даты соответствующего заседания представительного органа;</w:t>
      </w:r>
    </w:p>
    <w:p w:rsidR="00481F1E" w:rsidRPr="005F433D" w:rsidRDefault="00481F1E" w:rsidP="00481F1E">
      <w:pPr>
        <w:spacing w:before="120" w:after="0" w:line="240" w:lineRule="auto"/>
        <w:ind w:firstLine="709"/>
        <w:jc w:val="both"/>
        <w:rPr>
          <w:rFonts w:ascii="Tahoma" w:eastAsia="Times New Roman" w:hAnsi="Tahoma" w:cs="Tahoma"/>
          <w:color w:val="000000"/>
          <w:sz w:val="20"/>
          <w:szCs w:val="20"/>
          <w:lang w:eastAsia="ru-RU"/>
        </w:rPr>
      </w:pPr>
      <w:r w:rsidRPr="005F433D">
        <w:rPr>
          <w:rFonts w:ascii="Times New Roman" w:eastAsia="Times New Roman" w:hAnsi="Times New Roman" w:cs="Times New Roman"/>
          <w:color w:val="000000"/>
          <w:sz w:val="24"/>
          <w:szCs w:val="24"/>
          <w:lang w:eastAsia="ru-RU"/>
        </w:rPr>
        <w:t>2) предоставление возможности дать депутату объяснения по поводу обстоятельств, выдвигаемых в качестве основания для досрочного прекращения полномочий депутата.</w:t>
      </w:r>
    </w:p>
    <w:p w:rsidR="00481F1E" w:rsidRPr="005F433D" w:rsidRDefault="00481F1E" w:rsidP="00481F1E">
      <w:pPr>
        <w:spacing w:before="120" w:after="0" w:line="240" w:lineRule="auto"/>
        <w:ind w:firstLine="709"/>
        <w:jc w:val="both"/>
        <w:rPr>
          <w:rFonts w:ascii="Tahoma" w:eastAsia="Times New Roman" w:hAnsi="Tahoma" w:cs="Tahoma"/>
          <w:color w:val="000000"/>
          <w:sz w:val="20"/>
          <w:szCs w:val="20"/>
          <w:lang w:eastAsia="ru-RU"/>
        </w:rPr>
      </w:pPr>
      <w:r w:rsidRPr="005F433D">
        <w:rPr>
          <w:rFonts w:ascii="Times New Roman" w:eastAsia="Times New Roman" w:hAnsi="Times New Roman" w:cs="Times New Roman"/>
          <w:color w:val="000000"/>
          <w:sz w:val="24"/>
          <w:szCs w:val="24"/>
          <w:lang w:eastAsia="ru-RU"/>
        </w:rPr>
        <w:t>16. В решении о досрочном прекращении полномочий депутата в качестве основания досрочного прекращения полномочий указывается соответствующий случай, установленный частями 1, 2 статьи 13 Федерального закона №273-ФЗ.</w:t>
      </w:r>
    </w:p>
    <w:p w:rsidR="00481F1E" w:rsidRPr="005F433D" w:rsidRDefault="00481F1E" w:rsidP="00481F1E">
      <w:pPr>
        <w:spacing w:before="120" w:after="0" w:line="240" w:lineRule="auto"/>
        <w:ind w:firstLine="709"/>
        <w:jc w:val="both"/>
        <w:rPr>
          <w:rFonts w:ascii="Tahoma" w:eastAsia="Times New Roman" w:hAnsi="Tahoma" w:cs="Tahoma"/>
          <w:color w:val="000000"/>
          <w:sz w:val="20"/>
          <w:szCs w:val="20"/>
          <w:lang w:eastAsia="ru-RU"/>
        </w:rPr>
      </w:pPr>
      <w:r w:rsidRPr="005F433D">
        <w:rPr>
          <w:rFonts w:ascii="Times New Roman" w:eastAsia="Times New Roman" w:hAnsi="Times New Roman" w:cs="Times New Roman"/>
          <w:color w:val="000000"/>
          <w:sz w:val="24"/>
          <w:szCs w:val="24"/>
          <w:lang w:eastAsia="ru-RU"/>
        </w:rPr>
        <w:t>17. Основанием для отклонения обращения, заявления Губернатора Ивановской области является отсутствие факта коррупционного правонарушения, установленного частями 1, 2 статьи 13 Федерального закона №273-ФЗ.</w:t>
      </w:r>
    </w:p>
    <w:p w:rsidR="00481F1E" w:rsidRPr="005F433D" w:rsidRDefault="00481F1E" w:rsidP="00481F1E">
      <w:pPr>
        <w:spacing w:before="120" w:after="0" w:line="240" w:lineRule="auto"/>
        <w:ind w:firstLine="709"/>
        <w:jc w:val="both"/>
        <w:rPr>
          <w:rFonts w:ascii="Tahoma" w:eastAsia="Times New Roman" w:hAnsi="Tahoma" w:cs="Tahoma"/>
          <w:color w:val="000000"/>
          <w:sz w:val="20"/>
          <w:szCs w:val="20"/>
          <w:lang w:eastAsia="ru-RU"/>
        </w:rPr>
      </w:pPr>
      <w:r w:rsidRPr="005F433D">
        <w:rPr>
          <w:rFonts w:ascii="Times New Roman" w:eastAsia="Times New Roman" w:hAnsi="Times New Roman" w:cs="Times New Roman"/>
          <w:color w:val="000000"/>
          <w:sz w:val="24"/>
          <w:szCs w:val="24"/>
          <w:lang w:eastAsia="ru-RU"/>
        </w:rPr>
        <w:lastRenderedPageBreak/>
        <w:t>18. Решение представительного органа о досрочном прекращении полномочий депутата считается принятым, если за него проголосовало не менее двух третей от установленной численности депутатов представительного органа.</w:t>
      </w:r>
    </w:p>
    <w:p w:rsidR="00481F1E" w:rsidRPr="005F433D" w:rsidRDefault="00481F1E" w:rsidP="00481F1E">
      <w:pPr>
        <w:spacing w:before="120" w:after="0" w:line="240" w:lineRule="auto"/>
        <w:ind w:firstLine="709"/>
        <w:jc w:val="both"/>
        <w:rPr>
          <w:rFonts w:ascii="Tahoma" w:eastAsia="Times New Roman" w:hAnsi="Tahoma" w:cs="Tahoma"/>
          <w:color w:val="000000"/>
          <w:sz w:val="20"/>
          <w:szCs w:val="20"/>
          <w:lang w:eastAsia="ru-RU"/>
        </w:rPr>
      </w:pPr>
      <w:r w:rsidRPr="005F433D">
        <w:rPr>
          <w:rFonts w:ascii="Times New Roman" w:eastAsia="Times New Roman" w:hAnsi="Times New Roman" w:cs="Times New Roman"/>
          <w:color w:val="000000"/>
          <w:sz w:val="24"/>
          <w:szCs w:val="24"/>
          <w:lang w:eastAsia="ru-RU"/>
        </w:rPr>
        <w:t>19. Решение представительного органа муниципального образования о досрочном прекращении депутата подписывается председателем представительного органа.</w:t>
      </w:r>
    </w:p>
    <w:p w:rsidR="00481F1E" w:rsidRPr="005F433D" w:rsidRDefault="00481F1E" w:rsidP="00481F1E">
      <w:pPr>
        <w:spacing w:before="120" w:after="0" w:line="240" w:lineRule="auto"/>
        <w:ind w:firstLine="709"/>
        <w:jc w:val="both"/>
        <w:rPr>
          <w:rFonts w:ascii="Tahoma" w:eastAsia="Times New Roman" w:hAnsi="Tahoma" w:cs="Tahoma"/>
          <w:color w:val="000000"/>
          <w:sz w:val="20"/>
          <w:szCs w:val="20"/>
          <w:lang w:eastAsia="ru-RU"/>
        </w:rPr>
      </w:pPr>
      <w:r w:rsidRPr="005F433D">
        <w:rPr>
          <w:rFonts w:ascii="Times New Roman" w:eastAsia="Times New Roman" w:hAnsi="Times New Roman" w:cs="Times New Roman"/>
          <w:color w:val="000000"/>
          <w:sz w:val="24"/>
          <w:szCs w:val="24"/>
          <w:lang w:eastAsia="ru-RU"/>
        </w:rPr>
        <w:t>20. В случае, если депутат не согласен с решением представительного органа о досрочном прекращении его полномочий, он вправе в письменном виде изложить свое особое мнение.</w:t>
      </w:r>
    </w:p>
    <w:p w:rsidR="00481F1E" w:rsidRPr="005F433D" w:rsidRDefault="00481F1E" w:rsidP="00481F1E">
      <w:pPr>
        <w:spacing w:before="120" w:after="0" w:line="240" w:lineRule="auto"/>
        <w:ind w:firstLine="709"/>
        <w:jc w:val="both"/>
        <w:rPr>
          <w:rFonts w:ascii="Tahoma" w:eastAsia="Times New Roman" w:hAnsi="Tahoma" w:cs="Tahoma"/>
          <w:color w:val="000000"/>
          <w:sz w:val="20"/>
          <w:szCs w:val="20"/>
          <w:lang w:eastAsia="ru-RU"/>
        </w:rPr>
      </w:pPr>
      <w:r w:rsidRPr="005F433D">
        <w:rPr>
          <w:rFonts w:ascii="Times New Roman" w:eastAsia="Times New Roman" w:hAnsi="Times New Roman" w:cs="Times New Roman"/>
          <w:color w:val="000000"/>
          <w:sz w:val="24"/>
          <w:szCs w:val="24"/>
          <w:lang w:eastAsia="ru-RU"/>
        </w:rPr>
        <w:t>21. Уполномоченное должностное лицо вручает депутату, в отношении которого принято решение о досрочном прекращении его полномочий, копию указанного решения под подпись в течение 3 рабочих дней со дня принятия решения представительного органа.</w:t>
      </w:r>
    </w:p>
    <w:p w:rsidR="00481F1E" w:rsidRPr="005F433D" w:rsidRDefault="00481F1E" w:rsidP="00481F1E">
      <w:pPr>
        <w:spacing w:before="120" w:after="0" w:line="240" w:lineRule="auto"/>
        <w:ind w:firstLine="709"/>
        <w:jc w:val="both"/>
        <w:rPr>
          <w:rFonts w:ascii="Tahoma" w:eastAsia="Times New Roman" w:hAnsi="Tahoma" w:cs="Tahoma"/>
          <w:color w:val="000000"/>
          <w:sz w:val="20"/>
          <w:szCs w:val="20"/>
          <w:lang w:eastAsia="ru-RU"/>
        </w:rPr>
      </w:pPr>
      <w:r w:rsidRPr="005F433D">
        <w:rPr>
          <w:rFonts w:ascii="Times New Roman" w:eastAsia="Times New Roman" w:hAnsi="Times New Roman" w:cs="Times New Roman"/>
          <w:color w:val="000000"/>
          <w:sz w:val="24"/>
          <w:szCs w:val="24"/>
          <w:lang w:eastAsia="ru-RU"/>
        </w:rPr>
        <w:t>Если депутат отказывается от получения копии указанного решения под подпись, то об этом уполномоченным должностным лицом составляется соответствующий акт.</w:t>
      </w:r>
    </w:p>
    <w:p w:rsidR="00481F1E" w:rsidRPr="005F433D" w:rsidRDefault="00481F1E" w:rsidP="00481F1E">
      <w:pPr>
        <w:spacing w:before="120" w:after="0" w:line="240" w:lineRule="auto"/>
        <w:ind w:firstLine="709"/>
        <w:jc w:val="both"/>
        <w:rPr>
          <w:rFonts w:ascii="Tahoma" w:eastAsia="Times New Roman" w:hAnsi="Tahoma" w:cs="Tahoma"/>
          <w:color w:val="000000"/>
          <w:sz w:val="20"/>
          <w:szCs w:val="20"/>
          <w:lang w:eastAsia="ru-RU"/>
        </w:rPr>
      </w:pPr>
      <w:r w:rsidRPr="005F433D">
        <w:rPr>
          <w:rFonts w:ascii="Times New Roman" w:eastAsia="Times New Roman" w:hAnsi="Times New Roman" w:cs="Times New Roman"/>
          <w:color w:val="000000"/>
          <w:sz w:val="24"/>
          <w:szCs w:val="24"/>
          <w:lang w:eastAsia="ru-RU"/>
        </w:rPr>
        <w:t>22. В случае, если инициатива депутатов представительного органа или Губернатора Ивановской области о досрочном прекращении полномочий депутата отклонена представительным органом, вопрос о досрочном прекращении полномочий депутата может быть вынесен на повторное рассмотрение представительного органа не ранее чем через два месяца со дня проведения заседания представительного органа, на котором рассматривался указанный вопрос.</w:t>
      </w:r>
    </w:p>
    <w:p w:rsidR="00481F1E" w:rsidRPr="005F433D" w:rsidRDefault="00481F1E" w:rsidP="00481F1E">
      <w:pPr>
        <w:spacing w:before="120" w:after="0" w:line="240" w:lineRule="auto"/>
        <w:ind w:firstLine="709"/>
        <w:jc w:val="both"/>
        <w:rPr>
          <w:rFonts w:ascii="Tahoma" w:eastAsia="Times New Roman" w:hAnsi="Tahoma" w:cs="Tahoma"/>
          <w:color w:val="000000"/>
          <w:sz w:val="20"/>
          <w:szCs w:val="20"/>
          <w:lang w:eastAsia="ru-RU"/>
        </w:rPr>
      </w:pPr>
      <w:r w:rsidRPr="005F433D">
        <w:rPr>
          <w:rFonts w:ascii="Times New Roman" w:eastAsia="Times New Roman" w:hAnsi="Times New Roman" w:cs="Times New Roman"/>
          <w:color w:val="000000"/>
          <w:sz w:val="24"/>
          <w:szCs w:val="24"/>
          <w:lang w:eastAsia="ru-RU"/>
        </w:rPr>
        <w:t>23. Лицо, замещавшее должность депутата, вправе обжаловать решение о досрочном прекращении его полномочий в порядке, установленном законодательством.</w:t>
      </w:r>
    </w:p>
    <w:p w:rsidR="00481F1E" w:rsidRPr="005F433D" w:rsidRDefault="00481F1E" w:rsidP="00481F1E">
      <w:pPr>
        <w:spacing w:before="120" w:after="0" w:line="240" w:lineRule="auto"/>
        <w:ind w:firstLine="709"/>
        <w:jc w:val="both"/>
        <w:rPr>
          <w:rFonts w:ascii="Tahoma" w:eastAsia="Times New Roman" w:hAnsi="Tahoma" w:cs="Tahoma"/>
          <w:color w:val="000000"/>
          <w:sz w:val="20"/>
          <w:szCs w:val="20"/>
          <w:lang w:eastAsia="ru-RU"/>
        </w:rPr>
      </w:pPr>
      <w:r w:rsidRPr="005F433D">
        <w:rPr>
          <w:rFonts w:ascii="Times New Roman" w:eastAsia="Times New Roman" w:hAnsi="Times New Roman" w:cs="Times New Roman"/>
          <w:color w:val="000000"/>
          <w:sz w:val="24"/>
          <w:szCs w:val="24"/>
          <w:lang w:eastAsia="ru-RU"/>
        </w:rPr>
        <w:t>24. Решение представительного органа о досрочном прекращении полномочий депутата подлежит официальному опубликованию (обнародованию) не позднее чем через пять календарных дней со дня его принятия. В случае, если депутат в письменном виде изложил свое особое мнение по вопросу досрочного прекращения его полномочий, оно подлежит опубликованию (обнародованию) одновременно с указанным решением представительного органа.</w:t>
      </w:r>
    </w:p>
    <w:p w:rsidR="00481F1E" w:rsidRDefault="00481F1E" w:rsidP="00481F1E">
      <w:pPr>
        <w:spacing w:before="120" w:after="0" w:line="240" w:lineRule="auto"/>
        <w:ind w:firstLine="709"/>
        <w:jc w:val="both"/>
        <w:rPr>
          <w:rFonts w:ascii="Tahoma" w:eastAsia="Times New Roman" w:hAnsi="Tahoma" w:cs="Tahoma"/>
          <w:color w:val="000000"/>
          <w:sz w:val="20"/>
          <w:szCs w:val="20"/>
          <w:lang w:eastAsia="ru-RU"/>
        </w:rPr>
      </w:pPr>
      <w:r w:rsidRPr="005F433D">
        <w:rPr>
          <w:rFonts w:ascii="Times New Roman" w:eastAsia="Times New Roman" w:hAnsi="Times New Roman" w:cs="Times New Roman"/>
          <w:color w:val="000000"/>
          <w:sz w:val="24"/>
          <w:szCs w:val="24"/>
          <w:lang w:eastAsia="ru-RU"/>
        </w:rPr>
        <w:t>25. Сведения о применении к депутату взыскания в виде досрочного прекращения полномочий в связи с утратой доверия за совершение коррупционного правонарушения, установленного частями 1, 2 статьи 13 Федерального закона №273-ФЗ, направляются представительным органом для включения в реестр лиц, уволенных в связи с утратой доверия за совершение коррупционного правонарушения, в порядке, установленном федеральным законодательством.</w:t>
      </w:r>
    </w:p>
    <w:p w:rsidR="00481F1E" w:rsidRPr="005F433D" w:rsidRDefault="00481F1E" w:rsidP="00481F1E">
      <w:pPr>
        <w:spacing w:before="120" w:after="0" w:line="240" w:lineRule="auto"/>
        <w:ind w:firstLine="709"/>
        <w:jc w:val="both"/>
        <w:rPr>
          <w:rFonts w:ascii="Tahoma" w:eastAsia="Times New Roman" w:hAnsi="Tahoma" w:cs="Tahoma"/>
          <w:color w:val="000000"/>
          <w:sz w:val="20"/>
          <w:szCs w:val="20"/>
          <w:lang w:eastAsia="ru-RU"/>
        </w:rPr>
      </w:pPr>
    </w:p>
    <w:p w:rsidR="00481F1E" w:rsidRDefault="00481F1E" w:rsidP="00481F1E">
      <w:pPr>
        <w:spacing w:after="0" w:line="256" w:lineRule="auto"/>
        <w:rPr>
          <w:rFonts w:ascii="Times New Roman" w:eastAsia="Times New Roman" w:hAnsi="Times New Roman" w:cs="Times New Roman"/>
          <w:sz w:val="24"/>
          <w:szCs w:val="24"/>
          <w:lang w:eastAsia="ru-RU"/>
        </w:rPr>
      </w:pPr>
    </w:p>
    <w:p w:rsidR="00481F1E" w:rsidRDefault="00481F1E" w:rsidP="00481F1E">
      <w:pPr>
        <w:spacing w:after="0" w:line="256" w:lineRule="auto"/>
        <w:rPr>
          <w:rFonts w:ascii="Times New Roman" w:eastAsia="Times New Roman" w:hAnsi="Times New Roman" w:cs="Times New Roman"/>
          <w:sz w:val="24"/>
          <w:szCs w:val="24"/>
          <w:lang w:eastAsia="ru-RU"/>
        </w:rPr>
      </w:pPr>
    </w:p>
    <w:p w:rsidR="00481F1E" w:rsidRPr="009C1D84" w:rsidRDefault="00481F1E" w:rsidP="00481F1E">
      <w:pPr>
        <w:spacing w:after="0" w:line="256" w:lineRule="auto"/>
        <w:rPr>
          <w:rFonts w:ascii="Times New Roman" w:eastAsia="Times New Roman" w:hAnsi="Times New Roman" w:cs="Times New Roman"/>
          <w:sz w:val="24"/>
          <w:szCs w:val="24"/>
          <w:lang w:eastAsia="ru-RU"/>
        </w:rPr>
      </w:pPr>
    </w:p>
    <w:p w:rsidR="006536E5" w:rsidRDefault="006536E5"/>
    <w:sectPr w:rsidR="006536E5" w:rsidSect="00481F1E">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A374D1"/>
    <w:multiLevelType w:val="hybridMultilevel"/>
    <w:tmpl w:val="91108D8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6C78"/>
    <w:rsid w:val="00006C78"/>
    <w:rsid w:val="0045414B"/>
    <w:rsid w:val="00481F1E"/>
    <w:rsid w:val="006536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4EF5EF-ABC9-47FE-8A1F-D4016CE8C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1F1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81F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5</Pages>
  <Words>2030</Words>
  <Characters>11574</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Марина</cp:lastModifiedBy>
  <cp:revision>2</cp:revision>
  <dcterms:created xsi:type="dcterms:W3CDTF">2021-04-30T07:47:00Z</dcterms:created>
  <dcterms:modified xsi:type="dcterms:W3CDTF">2021-04-30T08:02:00Z</dcterms:modified>
</cp:coreProperties>
</file>