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40" w:rsidRPr="00C12140" w:rsidRDefault="00C12140" w:rsidP="00C12140">
      <w:pPr>
        <w:jc w:val="center"/>
      </w:pPr>
      <w:r w:rsidRPr="00C12140">
        <w:rPr>
          <w:noProof/>
        </w:rPr>
        <w:drawing>
          <wp:inline distT="0" distB="0" distL="0" distR="0" wp14:anchorId="5719E601" wp14:editId="179998EB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140" w:rsidRPr="00C12140" w:rsidRDefault="00C12140" w:rsidP="00C12140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C12140" w:rsidRPr="00C12140" w:rsidRDefault="00C12140" w:rsidP="00C12140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C12140" w:rsidRPr="00C12140" w:rsidRDefault="00C12140" w:rsidP="00C12140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C12140" w:rsidRPr="00C12140" w:rsidRDefault="00C12140" w:rsidP="00C1214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155453, Ивановская обл., г. Юрьевец, ул. Советская, д.37 тел. (493-37) 2-11-54  </w:t>
      </w:r>
    </w:p>
    <w:p w:rsidR="00C12140" w:rsidRPr="00C12140" w:rsidRDefault="00C12140" w:rsidP="00C12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 </w:t>
      </w:r>
    </w:p>
    <w:p w:rsidR="00C12140" w:rsidRPr="00C12140" w:rsidRDefault="00C12140" w:rsidP="00C12140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88762D">
        <w:rPr>
          <w:rFonts w:ascii="Times New Roman" w:eastAsia="Times New Roman" w:hAnsi="Times New Roman" w:cs="Times New Roman"/>
          <w:sz w:val="24"/>
          <w:szCs w:val="24"/>
          <w:lang w:eastAsia="en-US"/>
        </w:rPr>
        <w:t>20.06.2023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="008876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№   </w:t>
      </w:r>
      <w:r w:rsidR="0088762D">
        <w:rPr>
          <w:rFonts w:ascii="Times New Roman" w:eastAsia="Times New Roman" w:hAnsi="Times New Roman" w:cs="Times New Roman"/>
          <w:sz w:val="24"/>
          <w:szCs w:val="24"/>
          <w:lang w:eastAsia="en-US"/>
        </w:rPr>
        <w:t>28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sz w:val="26"/>
          <w:szCs w:val="26"/>
          <w:lang w:eastAsia="en-US"/>
        </w:rPr>
        <w:t>г.Юрьевец</w:t>
      </w:r>
      <w:proofErr w:type="spellEnd"/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внесении изменений и дополнений в Устав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Ивановской области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Федеральными законами от 06.10.2003 N 131-ФЗ «Об общих принципах организации местного самоуправления в Российской Федерации», от 21.07.2005 N 97-ФЗ «О государственной регистрации уставов муниципальных образований», в целях приведения Устава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Ивановской области в соответствие с требованиями Федерального законодательства, </w:t>
      </w:r>
    </w:p>
    <w:p w:rsidR="00C12140" w:rsidRPr="00C12140" w:rsidRDefault="00C12140" w:rsidP="00C12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 </w:t>
      </w: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РЕШИЛ: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Внести изменения и дополнения в Устав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Ивановской области согласно приложению, к настоящему решению.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Обнародовать настоящее решение после государственной регистрации в соответствии с частью 7 статьи 37 Устава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Ивановской области.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4. Настоящее решение вступает в силу после его официального обнародования.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Глава </w:t>
      </w: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городского поселения                                                         Н.Ф. Ильина</w:t>
      </w:r>
    </w:p>
    <w:p w:rsidR="00C12140" w:rsidRPr="00C12140" w:rsidRDefault="00C12140" w:rsidP="00C1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762D" w:rsidRPr="00C12140" w:rsidRDefault="0088762D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8762D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:rsidR="0088762D" w:rsidRDefault="00C12140" w:rsidP="0088762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 решению</w:t>
      </w:r>
      <w:r w:rsidR="008876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Совета </w:t>
      </w:r>
      <w:proofErr w:type="spellStart"/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12140" w:rsidRPr="00C12140" w:rsidRDefault="0088762D" w:rsidP="0088762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C12140"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городского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20.06.2023 № 28</w:t>
      </w:r>
    </w:p>
    <w:p w:rsidR="00C12140" w:rsidRPr="00C12140" w:rsidRDefault="00C12140" w:rsidP="00C1214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Изменения и дополнения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Устав </w:t>
      </w: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городского поселения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Ивановской области,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принятый решением Совета </w:t>
      </w:r>
      <w:proofErr w:type="spellStart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района Ивановской области от 27.09.2012 № 90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решений Совета </w:t>
      </w:r>
      <w:proofErr w:type="spellStart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от 09.11.2012 №106,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08.08.2013 № 65, от 13.03.2014 №19, от 18.08.2014 № 77, от 11.03.2015 № 13, от 07.09.2015 № 87, от 10.11.2015 №19, от 16.11.2016 № 54, от 16.01.2018 № 2, </w:t>
      </w:r>
    </w:p>
    <w:p w:rsidR="00C12140" w:rsidRPr="00C12140" w:rsidRDefault="00C12140" w:rsidP="00C1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24.12.2018 № 53, от 27.02.2020 №12, от 21.12.2020 №19, от 24.12.2021 №58)</w:t>
      </w:r>
    </w:p>
    <w:p w:rsidR="00C12140" w:rsidRPr="00C12140" w:rsidRDefault="00C12140" w:rsidP="00C1214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12140" w:rsidRPr="00C12140" w:rsidRDefault="00C12140" w:rsidP="00C12140">
      <w:pPr>
        <w:spacing w:after="200" w:line="276" w:lineRule="auto"/>
        <w:ind w:firstLine="708"/>
        <w:jc w:val="both"/>
        <w:rPr>
          <w:rFonts w:ascii="Calibri" w:eastAsia="Calibri" w:hAnsi="Calibri" w:cs="Times New Roman"/>
          <w:b/>
          <w:color w:val="000000"/>
          <w:szCs w:val="28"/>
          <w:lang w:eastAsia="en-US"/>
        </w:rPr>
      </w:pPr>
    </w:p>
    <w:p w:rsidR="00C12140" w:rsidRPr="00C12140" w:rsidRDefault="00C12140" w:rsidP="00C1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В содержании Устава наименование статьи 35 изложить в следующей редакции: </w:t>
      </w:r>
    </w:p>
    <w:p w:rsidR="00C12140" w:rsidRPr="00C12140" w:rsidRDefault="00C12140" w:rsidP="00C1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35. Избирательная комиссия</w:t>
      </w:r>
      <w:r w:rsidRPr="00C1214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C12140" w:rsidRPr="00C12140" w:rsidRDefault="00C12140" w:rsidP="00C1214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2. Пункт 36 части 1 статьи 7 Устава изложить в следующей редакции:</w:t>
      </w:r>
    </w:p>
    <w:p w:rsidR="00C12140" w:rsidRPr="00C12140" w:rsidRDefault="00C12140" w:rsidP="00C121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«35) </w:t>
      </w: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Абзац 5 части 2 статьи 14 Устава исключить.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140" w:rsidRPr="00C12140" w:rsidRDefault="00C12140" w:rsidP="00C1214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4. Часть 4 статьи 14 Устава изложить в следующей редакции: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«4. Итоги муниципальных выборов подлежат официальному опубликованию (обнародованию).»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140" w:rsidRPr="00C12140" w:rsidRDefault="00C12140" w:rsidP="00C121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5. </w:t>
      </w:r>
      <w:r w:rsidRPr="00C121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Статью 15 Устава </w:t>
      </w:r>
      <w:r w:rsidRPr="00C12140">
        <w:rPr>
          <w:rFonts w:ascii="Times New Roman" w:eastAsia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</w:rPr>
        <w:t>«Статья 15. Голосование по отзыву депутата Совета поселения, голосование по вопросам изменения границ поселения, преобразования поселения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1. Голосование по отзыву депутата, проводится по инициативе населения в порядке, установленном федеральным законом и принимаемым в соответствии с ним</w:t>
      </w:r>
      <w:r w:rsidRPr="00C121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12140">
        <w:rPr>
          <w:rFonts w:ascii="Times New Roman" w:eastAsia="Times New Roman" w:hAnsi="Times New Roman" w:cs="Times New Roman"/>
          <w:sz w:val="24"/>
          <w:szCs w:val="24"/>
        </w:rPr>
        <w:t xml:space="preserve">законом Ивановской области для проведения местного референдума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Федерации». 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2. Основаниями для отзыва депутата, может быть: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а) невыполнение или ненадлежащее выполнение депутатом своих полномочий, выраженных в конкретных противоправных решениях или действиях (бездействии) в случае их подтверждения в судебном порядке;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б) нарушение федерального законодательства, законодательства Ивановской области, настоящего Устава в случае его подтверждения в судебном порядке.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3. Депутату должна быть предоставлена возможность дать избирателям объяснения по поводу обстоятельств, выдвигаемых в качестве оснований для отзыва, в средствах массовой информации или на собрании избирателей, о времени и месте проведения которого избиратели оповещаются Советом поселения заранее.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t>4. Голосование по вопросам изменения границ поселения, преобразования поселения производится в соответствии с требованиями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C12140" w:rsidRPr="00C12140" w:rsidRDefault="00C12140" w:rsidP="00C12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sz w:val="24"/>
          <w:szCs w:val="24"/>
        </w:rPr>
        <w:lastRenderedPageBreak/>
        <w:t>5. Итоги голосования по отзыву депутата,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(обнародованию).»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140" w:rsidRPr="00C12140" w:rsidRDefault="00C12140" w:rsidP="00C121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Пункт 1 части 2 статьи 26 Устава исключить.</w:t>
      </w:r>
    </w:p>
    <w:p w:rsidR="00C12140" w:rsidRPr="00C12140" w:rsidRDefault="00C12140" w:rsidP="00C121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7. Часть 7.1 статьи 28 Устава изложить в следующей редакции:</w:t>
      </w:r>
    </w:p>
    <w:p w:rsidR="00C12140" w:rsidRPr="00C12140" w:rsidRDefault="00C12140" w:rsidP="00C1214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«6. Сведения о доходах, расходах, об имуществе и обязательствах имущественного характера, представленные Главой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поселения, размещаются на официальном сайте Администрации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в разделе 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Юрьевецкое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городское поселение в информационно-телекоммуникационной сети «Интернет» и (или) предоставляются для опубликования средствам массовой информации в порядке, определяемом решением Совета 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поселения.».</w:t>
      </w:r>
    </w:p>
    <w:p w:rsidR="00C12140" w:rsidRPr="00C12140" w:rsidRDefault="00C12140" w:rsidP="00C1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8. Статью 28 Устава дополнить частью 13.2. следующего содержания:</w:t>
      </w:r>
    </w:p>
    <w:p w:rsidR="00C12140" w:rsidRPr="00C12140" w:rsidRDefault="00C12140" w:rsidP="00C12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«13.2. Полномочия депутата Совета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прекращаются досрочно решением Совета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в случае отсутствия депутата без уважительных причин на всех заседаниях Совета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в течение шести месяцев подряд.».</w:t>
      </w:r>
    </w:p>
    <w:p w:rsidR="00C12140" w:rsidRPr="00C12140" w:rsidRDefault="00C12140" w:rsidP="00C12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Статью 35 Устава изложить в следующей редакции:</w:t>
      </w:r>
    </w:p>
    <w:p w:rsidR="00C12140" w:rsidRPr="00C12140" w:rsidRDefault="00C12140" w:rsidP="00C121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«Статья 35. Избирательная комиссия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территории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полномочия по организации подготовки и проведения муниципальных выборов, местного референдума, голосования по отзыву депутата, голосования по вопросам изменения границ поселения и преобразования поселения осуществляются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Федерации»».</w:t>
      </w:r>
    </w:p>
    <w:p w:rsidR="00C12140" w:rsidRPr="00C12140" w:rsidRDefault="00C12140" w:rsidP="00C1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2140" w:rsidRPr="00C12140" w:rsidRDefault="00C12140" w:rsidP="00C121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10. Абзац первый части 2 статьи 38 Устава изложить в следующей редакции:</w:t>
      </w:r>
    </w:p>
    <w:p w:rsidR="00C12140" w:rsidRPr="00C12140" w:rsidRDefault="00C12140" w:rsidP="00C121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«2. Должность муниципальной службы - должность в органе местного самоуправления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</w:t>
      </w:r>
      <w:proofErr w:type="spellStart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или лица, замещающего муниципальную должность.</w:t>
      </w:r>
    </w:p>
    <w:p w:rsidR="00C12140" w:rsidRPr="00C12140" w:rsidRDefault="00C12140" w:rsidP="00C12140">
      <w:pPr>
        <w:jc w:val="center"/>
      </w:pPr>
    </w:p>
    <w:p w:rsidR="00C12140" w:rsidRPr="00C12140" w:rsidRDefault="00C12140" w:rsidP="00C12140"/>
    <w:p w:rsidR="000D0764" w:rsidRDefault="000D0764"/>
    <w:sectPr w:rsidR="000D0764" w:rsidSect="008876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81"/>
    <w:rsid w:val="000D0764"/>
    <w:rsid w:val="0088762D"/>
    <w:rsid w:val="008B7181"/>
    <w:rsid w:val="00C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430D-A5F8-45C8-A20E-1B1F2CD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2023-06-19T07:42:00Z</cp:lastPrinted>
  <dcterms:created xsi:type="dcterms:W3CDTF">2023-06-15T10:47:00Z</dcterms:created>
  <dcterms:modified xsi:type="dcterms:W3CDTF">2023-06-19T07:44:00Z</dcterms:modified>
</cp:coreProperties>
</file>