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64" w:rsidRDefault="0054625F" w:rsidP="0054625F">
      <w:pPr>
        <w:jc w:val="center"/>
      </w:pPr>
      <w:r w:rsidRPr="00C12140">
        <w:rPr>
          <w:noProof/>
        </w:rPr>
        <w:drawing>
          <wp:inline distT="0" distB="0" distL="0" distR="0" wp14:anchorId="1698AEA3" wp14:editId="7A7069A5">
            <wp:extent cx="6286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pic:spPr>
                </pic:pic>
              </a:graphicData>
            </a:graphic>
          </wp:inline>
        </w:drawing>
      </w:r>
    </w:p>
    <w:p w:rsidR="0054625F" w:rsidRPr="0054625F" w:rsidRDefault="0054625F" w:rsidP="0054625F">
      <w:pPr>
        <w:spacing w:after="16" w:line="240" w:lineRule="auto"/>
        <w:jc w:val="center"/>
        <w:rPr>
          <w:rFonts w:ascii="Times New Roman" w:eastAsia="Times New Roman" w:hAnsi="Times New Roman" w:cs="Times New Roman"/>
          <w:noProof/>
          <w:sz w:val="24"/>
          <w:szCs w:val="24"/>
          <w:lang w:eastAsia="en-US"/>
        </w:rPr>
      </w:pPr>
      <w:r w:rsidRPr="0054625F">
        <w:rPr>
          <w:rFonts w:ascii="Times New Roman" w:eastAsia="Times New Roman" w:hAnsi="Times New Roman" w:cs="Times New Roman"/>
          <w:b/>
          <w:sz w:val="24"/>
          <w:szCs w:val="24"/>
          <w:lang w:eastAsia="en-US"/>
        </w:rPr>
        <w:t>РОССИЙСКАЯ ФЕДЕРАЦИЯ ИВАНОВСКАЯ ОБЛАСТЬ</w:t>
      </w:r>
    </w:p>
    <w:p w:rsidR="0054625F" w:rsidRPr="0054625F" w:rsidRDefault="0054625F" w:rsidP="0054625F">
      <w:pPr>
        <w:spacing w:after="16" w:line="240" w:lineRule="auto"/>
        <w:jc w:val="center"/>
        <w:rPr>
          <w:rFonts w:ascii="Times New Roman" w:eastAsia="Times New Roman" w:hAnsi="Times New Roman" w:cs="Times New Roman"/>
          <w:b/>
          <w:sz w:val="24"/>
          <w:szCs w:val="24"/>
          <w:lang w:eastAsia="en-US"/>
        </w:rPr>
      </w:pPr>
      <w:r w:rsidRPr="0054625F">
        <w:rPr>
          <w:rFonts w:ascii="Times New Roman" w:eastAsia="Times New Roman" w:hAnsi="Times New Roman" w:cs="Times New Roman"/>
          <w:b/>
          <w:sz w:val="24"/>
          <w:szCs w:val="24"/>
          <w:lang w:eastAsia="en-US"/>
        </w:rPr>
        <w:t>ЮРЬЕВЕЦКИЙ МУНИЦИПАЛЬНЫЙ РАЙОН</w:t>
      </w:r>
    </w:p>
    <w:p w:rsidR="0054625F" w:rsidRPr="0054625F" w:rsidRDefault="0054625F" w:rsidP="0054625F">
      <w:pPr>
        <w:spacing w:after="16" w:line="240" w:lineRule="auto"/>
        <w:jc w:val="center"/>
        <w:rPr>
          <w:rFonts w:ascii="Times New Roman" w:eastAsia="Times New Roman" w:hAnsi="Times New Roman" w:cs="Times New Roman"/>
          <w:b/>
          <w:sz w:val="24"/>
          <w:szCs w:val="24"/>
          <w:lang w:eastAsia="en-US"/>
        </w:rPr>
      </w:pPr>
      <w:r w:rsidRPr="0054625F">
        <w:rPr>
          <w:rFonts w:ascii="Times New Roman" w:eastAsia="Times New Roman" w:hAnsi="Times New Roman" w:cs="Times New Roman"/>
          <w:b/>
          <w:sz w:val="24"/>
          <w:szCs w:val="24"/>
          <w:lang w:eastAsia="en-US"/>
        </w:rPr>
        <w:t>СОВЕТ ЮРЬЕВЕЦКОГО ГОРОДСКОГО ПОСЕЛЕНИЯ ЧЕТВЕРТОГО СОЗЫВА</w:t>
      </w:r>
    </w:p>
    <w:p w:rsidR="0054625F" w:rsidRPr="0054625F" w:rsidRDefault="0054625F" w:rsidP="0054625F">
      <w:pPr>
        <w:pBdr>
          <w:top w:val="single" w:sz="12" w:space="1" w:color="auto"/>
          <w:bottom w:val="single" w:sz="12" w:space="1" w:color="auto"/>
        </w:pBdr>
        <w:spacing w:after="0" w:line="240" w:lineRule="auto"/>
        <w:jc w:val="center"/>
        <w:rPr>
          <w:rFonts w:ascii="Times New Roman" w:eastAsia="Times New Roman" w:hAnsi="Times New Roman" w:cs="Times New Roman"/>
          <w:sz w:val="24"/>
          <w:szCs w:val="24"/>
          <w:lang w:eastAsia="en-US"/>
        </w:rPr>
      </w:pPr>
      <w:r w:rsidRPr="0054625F">
        <w:rPr>
          <w:rFonts w:ascii="Times New Roman" w:eastAsia="Times New Roman" w:hAnsi="Times New Roman" w:cs="Times New Roman"/>
          <w:sz w:val="24"/>
          <w:szCs w:val="24"/>
          <w:lang w:eastAsia="en-US"/>
        </w:rPr>
        <w:t xml:space="preserve">155453, Ивановская обл., г. Юрьевец, ул. Советская, д.37 тел. (493-37) 2-11-54  </w:t>
      </w:r>
    </w:p>
    <w:p w:rsidR="0054625F" w:rsidRPr="0054625F" w:rsidRDefault="0054625F" w:rsidP="0054625F">
      <w:pPr>
        <w:spacing w:after="0" w:line="240" w:lineRule="auto"/>
        <w:rPr>
          <w:rFonts w:ascii="Times New Roman" w:eastAsia="Times New Roman" w:hAnsi="Times New Roman" w:cs="Times New Roman"/>
          <w:b/>
          <w:sz w:val="24"/>
          <w:szCs w:val="24"/>
          <w:lang w:eastAsia="en-US"/>
        </w:rPr>
      </w:pPr>
    </w:p>
    <w:p w:rsidR="0054625F" w:rsidRPr="0054625F" w:rsidRDefault="0054625F" w:rsidP="0054625F">
      <w:pPr>
        <w:spacing w:after="0" w:line="240" w:lineRule="auto"/>
        <w:jc w:val="center"/>
        <w:rPr>
          <w:rFonts w:ascii="Times New Roman" w:eastAsia="Times New Roman" w:hAnsi="Times New Roman" w:cs="Times New Roman"/>
          <w:b/>
          <w:sz w:val="24"/>
          <w:szCs w:val="24"/>
          <w:lang w:eastAsia="en-US"/>
        </w:rPr>
      </w:pPr>
    </w:p>
    <w:p w:rsidR="0054625F" w:rsidRPr="0054625F" w:rsidRDefault="0054625F" w:rsidP="0054625F">
      <w:pPr>
        <w:spacing w:after="0" w:line="240" w:lineRule="auto"/>
        <w:jc w:val="center"/>
        <w:rPr>
          <w:rFonts w:ascii="Times New Roman" w:eastAsia="Times New Roman" w:hAnsi="Times New Roman" w:cs="Times New Roman"/>
          <w:b/>
          <w:sz w:val="24"/>
          <w:szCs w:val="24"/>
          <w:lang w:eastAsia="en-US"/>
        </w:rPr>
      </w:pPr>
      <w:r w:rsidRPr="0054625F">
        <w:rPr>
          <w:rFonts w:ascii="Times New Roman" w:eastAsia="Times New Roman" w:hAnsi="Times New Roman" w:cs="Times New Roman"/>
          <w:b/>
          <w:sz w:val="24"/>
          <w:szCs w:val="24"/>
          <w:lang w:eastAsia="en-US"/>
        </w:rPr>
        <w:t xml:space="preserve">РЕШЕНИЕ  </w:t>
      </w:r>
    </w:p>
    <w:p w:rsidR="0054625F" w:rsidRPr="0054625F" w:rsidRDefault="0054625F" w:rsidP="0054625F">
      <w:pPr>
        <w:spacing w:after="0" w:line="256" w:lineRule="auto"/>
        <w:rPr>
          <w:rFonts w:ascii="Times New Roman" w:eastAsia="Times New Roman" w:hAnsi="Times New Roman" w:cs="Times New Roman"/>
          <w:sz w:val="24"/>
          <w:szCs w:val="24"/>
          <w:lang w:eastAsia="en-US"/>
        </w:rPr>
      </w:pPr>
      <w:r w:rsidRPr="0054625F">
        <w:rPr>
          <w:rFonts w:ascii="Times New Roman" w:eastAsia="Times New Roman" w:hAnsi="Times New Roman" w:cs="Times New Roman"/>
          <w:sz w:val="24"/>
          <w:szCs w:val="24"/>
          <w:lang w:eastAsia="en-US"/>
        </w:rPr>
        <w:t xml:space="preserve">от 20.06.2023                                                                                                               №   </w:t>
      </w:r>
      <w:r>
        <w:rPr>
          <w:rFonts w:ascii="Times New Roman" w:eastAsia="Times New Roman" w:hAnsi="Times New Roman" w:cs="Times New Roman"/>
          <w:sz w:val="24"/>
          <w:szCs w:val="24"/>
          <w:lang w:eastAsia="en-US"/>
        </w:rPr>
        <w:t>27</w:t>
      </w:r>
    </w:p>
    <w:p w:rsidR="0054625F" w:rsidRDefault="0054625F" w:rsidP="0054625F">
      <w:pPr>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p>
    <w:p w:rsidR="0054625F" w:rsidRPr="0054625F" w:rsidRDefault="0054625F" w:rsidP="00E71E80">
      <w:pPr>
        <w:jc w:val="center"/>
        <w:rPr>
          <w:rFonts w:ascii="Times New Roman" w:eastAsia="Arial Unicode MS" w:hAnsi="Times New Roman" w:cs="Times New Roman"/>
          <w:b/>
          <w:sz w:val="24"/>
          <w:szCs w:val="24"/>
        </w:rPr>
      </w:pPr>
      <w:r w:rsidRPr="0054625F">
        <w:rPr>
          <w:rFonts w:ascii="Times New Roman" w:eastAsia="Arial Unicode MS" w:hAnsi="Times New Roman" w:cs="Times New Roman"/>
          <w:b/>
          <w:sz w:val="24"/>
          <w:szCs w:val="24"/>
        </w:rPr>
        <w:t xml:space="preserve">О внесении изменений в </w:t>
      </w:r>
      <w:r w:rsidR="00E71E80">
        <w:rPr>
          <w:rFonts w:ascii="Times New Roman" w:eastAsia="Arial Unicode MS" w:hAnsi="Times New Roman" w:cs="Times New Roman"/>
          <w:b/>
          <w:sz w:val="24"/>
          <w:szCs w:val="24"/>
        </w:rPr>
        <w:t>р</w:t>
      </w:r>
      <w:r w:rsidRPr="0054625F">
        <w:rPr>
          <w:rFonts w:ascii="Times New Roman" w:eastAsia="Arial Unicode MS" w:hAnsi="Times New Roman" w:cs="Times New Roman"/>
          <w:b/>
          <w:sz w:val="24"/>
          <w:szCs w:val="24"/>
        </w:rPr>
        <w:t xml:space="preserve">ешение Совета </w:t>
      </w:r>
      <w:proofErr w:type="spellStart"/>
      <w:r w:rsidRPr="0054625F">
        <w:rPr>
          <w:rFonts w:ascii="Times New Roman" w:eastAsia="Arial Unicode MS" w:hAnsi="Times New Roman" w:cs="Times New Roman"/>
          <w:b/>
          <w:sz w:val="24"/>
          <w:szCs w:val="24"/>
        </w:rPr>
        <w:t>Юрьевецкого</w:t>
      </w:r>
      <w:proofErr w:type="spellEnd"/>
      <w:r w:rsidRPr="0054625F">
        <w:rPr>
          <w:rFonts w:ascii="Times New Roman" w:eastAsia="Arial Unicode MS" w:hAnsi="Times New Roman" w:cs="Times New Roman"/>
          <w:b/>
          <w:sz w:val="24"/>
          <w:szCs w:val="24"/>
        </w:rPr>
        <w:t xml:space="preserve"> городского поселения </w:t>
      </w:r>
      <w:proofErr w:type="spellStart"/>
      <w:r w:rsidRPr="0054625F">
        <w:rPr>
          <w:rFonts w:ascii="Times New Roman" w:eastAsia="Arial Unicode MS" w:hAnsi="Times New Roman" w:cs="Times New Roman"/>
          <w:b/>
          <w:sz w:val="24"/>
          <w:szCs w:val="24"/>
        </w:rPr>
        <w:t>Юрьевецкого</w:t>
      </w:r>
      <w:proofErr w:type="spellEnd"/>
      <w:r w:rsidRPr="0054625F">
        <w:rPr>
          <w:rFonts w:ascii="Times New Roman" w:eastAsia="Arial Unicode MS" w:hAnsi="Times New Roman" w:cs="Times New Roman"/>
          <w:b/>
          <w:sz w:val="24"/>
          <w:szCs w:val="24"/>
        </w:rPr>
        <w:t xml:space="preserve"> муниципального района от 30.10.2017 № 36 «Об утверждении Правил благоустройства и санитарного содержания территории </w:t>
      </w:r>
      <w:proofErr w:type="spellStart"/>
      <w:r w:rsidRPr="0054625F">
        <w:rPr>
          <w:rFonts w:ascii="Times New Roman" w:eastAsia="Arial Unicode MS" w:hAnsi="Times New Roman" w:cs="Times New Roman"/>
          <w:b/>
          <w:sz w:val="24"/>
          <w:szCs w:val="24"/>
        </w:rPr>
        <w:t>Юрьевецкого</w:t>
      </w:r>
      <w:proofErr w:type="spellEnd"/>
      <w:r w:rsidRPr="0054625F">
        <w:rPr>
          <w:rFonts w:ascii="Times New Roman" w:eastAsia="Arial Unicode MS" w:hAnsi="Times New Roman" w:cs="Times New Roman"/>
          <w:b/>
          <w:sz w:val="24"/>
          <w:szCs w:val="24"/>
        </w:rPr>
        <w:t xml:space="preserve"> городского поселения»</w:t>
      </w:r>
    </w:p>
    <w:p w:rsidR="0054625F" w:rsidRPr="0054625F" w:rsidRDefault="00E71E80" w:rsidP="0054625F">
      <w:pPr>
        <w:jc w:val="both"/>
        <w:rPr>
          <w:rFonts w:ascii="Times New Roman" w:eastAsia="Arial Unicode MS" w:hAnsi="Times New Roman" w:cs="Times New Roman"/>
          <w:sz w:val="24"/>
          <w:szCs w:val="24"/>
        </w:rPr>
      </w:pPr>
      <w:r w:rsidRPr="00E71E80">
        <w:rPr>
          <w:rFonts w:ascii="Times New Roman" w:eastAsia="Arial Unicode MS" w:hAnsi="Times New Roman" w:cs="Times New Roman"/>
          <w:sz w:val="24"/>
          <w:szCs w:val="24"/>
        </w:rPr>
        <w:t xml:space="preserve">       </w:t>
      </w:r>
      <w:r w:rsidR="0054625F" w:rsidRPr="0054625F">
        <w:rPr>
          <w:rFonts w:ascii="Times New Roman" w:eastAsia="Arial Unicode MS" w:hAnsi="Times New Roman" w:cs="Times New Roman"/>
          <w:sz w:val="24"/>
          <w:szCs w:val="24"/>
        </w:rPr>
        <w:t xml:space="preserve">На основании пункта 25 части 1 статьи 16 Федерального закона от 06.10.2003 N 131-ФЗ "Об общих принципах организации местного самоуправления в Российской Федерации", руководствуясь Уставом </w:t>
      </w:r>
      <w:proofErr w:type="spellStart"/>
      <w:r w:rsidR="0054625F" w:rsidRPr="0054625F">
        <w:rPr>
          <w:rFonts w:ascii="Times New Roman" w:eastAsia="Arial Unicode MS" w:hAnsi="Times New Roman" w:cs="Times New Roman"/>
          <w:sz w:val="24"/>
          <w:szCs w:val="24"/>
        </w:rPr>
        <w:t>Юрьевецкого</w:t>
      </w:r>
      <w:proofErr w:type="spellEnd"/>
      <w:r w:rsidR="0054625F" w:rsidRPr="0054625F">
        <w:rPr>
          <w:rFonts w:ascii="Times New Roman" w:eastAsia="Arial Unicode MS" w:hAnsi="Times New Roman" w:cs="Times New Roman"/>
          <w:sz w:val="24"/>
          <w:szCs w:val="24"/>
        </w:rPr>
        <w:t xml:space="preserve"> городского поселения, </w:t>
      </w:r>
    </w:p>
    <w:p w:rsidR="0054625F" w:rsidRPr="0054625F" w:rsidRDefault="0054625F" w:rsidP="0054625F">
      <w:pPr>
        <w:jc w:val="center"/>
        <w:rPr>
          <w:rFonts w:ascii="Times New Roman" w:eastAsia="Arial Unicode MS" w:hAnsi="Times New Roman" w:cs="Times New Roman"/>
          <w:sz w:val="24"/>
          <w:szCs w:val="24"/>
        </w:rPr>
      </w:pPr>
      <w:r w:rsidRPr="0054625F">
        <w:rPr>
          <w:rFonts w:ascii="Times New Roman" w:eastAsia="Arial Unicode MS" w:hAnsi="Times New Roman" w:cs="Times New Roman"/>
          <w:b/>
          <w:sz w:val="24"/>
          <w:szCs w:val="24"/>
        </w:rPr>
        <w:t xml:space="preserve">Совет </w:t>
      </w:r>
      <w:proofErr w:type="spellStart"/>
      <w:r w:rsidRPr="0054625F">
        <w:rPr>
          <w:rFonts w:ascii="Times New Roman" w:eastAsia="Arial Unicode MS" w:hAnsi="Times New Roman" w:cs="Times New Roman"/>
          <w:b/>
          <w:sz w:val="24"/>
          <w:szCs w:val="24"/>
        </w:rPr>
        <w:t>Юрьевецкого</w:t>
      </w:r>
      <w:proofErr w:type="spellEnd"/>
      <w:r w:rsidRPr="0054625F">
        <w:rPr>
          <w:rFonts w:ascii="Times New Roman" w:eastAsia="Arial Unicode MS" w:hAnsi="Times New Roman" w:cs="Times New Roman"/>
          <w:b/>
          <w:sz w:val="24"/>
          <w:szCs w:val="24"/>
        </w:rPr>
        <w:t xml:space="preserve"> городского поселения РЕШИЛ:</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 xml:space="preserve">    1.  Внести изменения в </w:t>
      </w:r>
      <w:r w:rsidR="00E71E80">
        <w:rPr>
          <w:rFonts w:ascii="Times New Roman" w:eastAsia="Arial Unicode MS" w:hAnsi="Times New Roman" w:cs="Times New Roman"/>
          <w:sz w:val="24"/>
          <w:szCs w:val="24"/>
        </w:rPr>
        <w:t xml:space="preserve">решение Совета </w:t>
      </w:r>
      <w:proofErr w:type="spellStart"/>
      <w:r w:rsidR="00E71E80">
        <w:rPr>
          <w:rFonts w:ascii="Times New Roman" w:eastAsia="Arial Unicode MS" w:hAnsi="Times New Roman" w:cs="Times New Roman"/>
          <w:sz w:val="24"/>
          <w:szCs w:val="24"/>
        </w:rPr>
        <w:t>Юрьевецкого</w:t>
      </w:r>
      <w:proofErr w:type="spellEnd"/>
      <w:r w:rsidR="00E71E80">
        <w:rPr>
          <w:rFonts w:ascii="Times New Roman" w:eastAsia="Arial Unicode MS" w:hAnsi="Times New Roman" w:cs="Times New Roman"/>
          <w:sz w:val="24"/>
          <w:szCs w:val="24"/>
        </w:rPr>
        <w:t xml:space="preserve"> городского поселения от 30.10.2017</w:t>
      </w:r>
      <w:r w:rsidR="00E71E80" w:rsidRPr="0054625F">
        <w:rPr>
          <w:rFonts w:ascii="Times New Roman" w:eastAsia="Arial Unicode MS" w:hAnsi="Times New Roman" w:cs="Times New Roman"/>
          <w:sz w:val="24"/>
          <w:szCs w:val="24"/>
        </w:rPr>
        <w:t xml:space="preserve"> № 36 </w:t>
      </w:r>
      <w:r w:rsidRPr="0054625F">
        <w:rPr>
          <w:rFonts w:ascii="Times New Roman" w:eastAsia="Arial Unicode MS" w:hAnsi="Times New Roman" w:cs="Times New Roman"/>
          <w:sz w:val="24"/>
          <w:szCs w:val="24"/>
        </w:rPr>
        <w:t xml:space="preserve">«Об утверждении Правил благоустройства и санитарного содержания территории </w:t>
      </w:r>
      <w:proofErr w:type="spellStart"/>
      <w:r w:rsidRPr="0054625F">
        <w:rPr>
          <w:rFonts w:ascii="Times New Roman" w:eastAsia="Arial Unicode MS" w:hAnsi="Times New Roman" w:cs="Times New Roman"/>
          <w:sz w:val="24"/>
          <w:szCs w:val="24"/>
        </w:rPr>
        <w:t>Юр</w:t>
      </w:r>
      <w:r w:rsidR="00E71E80">
        <w:rPr>
          <w:rFonts w:ascii="Times New Roman" w:eastAsia="Arial Unicode MS" w:hAnsi="Times New Roman" w:cs="Times New Roman"/>
          <w:sz w:val="24"/>
          <w:szCs w:val="24"/>
        </w:rPr>
        <w:t>ьевецкого</w:t>
      </w:r>
      <w:proofErr w:type="spellEnd"/>
      <w:r w:rsidR="00E71E80">
        <w:rPr>
          <w:rFonts w:ascii="Times New Roman" w:eastAsia="Arial Unicode MS" w:hAnsi="Times New Roman" w:cs="Times New Roman"/>
          <w:sz w:val="24"/>
          <w:szCs w:val="24"/>
        </w:rPr>
        <w:t xml:space="preserve"> городского поселения».</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 xml:space="preserve">   1.1. Пункт 3.5.1. Правил изложить в следующей редакции: </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 xml:space="preserve">«3.5.1. Установка и содержание объектов наружной рекламы и информационных конструкций (далее - вывесок), а также размещение иных графических элементов осуществляется в соответствии с Федеральным законом от 13.03.2006 № 38-ФЗ «О рекламе», Правилами размещения и содержания информационных конструкций (вывесок) на территории </w:t>
      </w:r>
      <w:proofErr w:type="spellStart"/>
      <w:r w:rsidRPr="0054625F">
        <w:rPr>
          <w:rFonts w:ascii="Times New Roman" w:eastAsia="Arial Unicode MS" w:hAnsi="Times New Roman" w:cs="Times New Roman"/>
          <w:sz w:val="24"/>
          <w:szCs w:val="24"/>
        </w:rPr>
        <w:t>Юрьевецкого</w:t>
      </w:r>
      <w:proofErr w:type="spellEnd"/>
      <w:r w:rsidRPr="0054625F">
        <w:rPr>
          <w:rFonts w:ascii="Times New Roman" w:eastAsia="Arial Unicode MS" w:hAnsi="Times New Roman" w:cs="Times New Roman"/>
          <w:sz w:val="24"/>
          <w:szCs w:val="24"/>
        </w:rPr>
        <w:t xml:space="preserve"> муниципального района, утвержденных постановлением администрации </w:t>
      </w:r>
      <w:proofErr w:type="spellStart"/>
      <w:r w:rsidRPr="0054625F">
        <w:rPr>
          <w:rFonts w:ascii="Times New Roman" w:eastAsia="Arial Unicode MS" w:hAnsi="Times New Roman" w:cs="Times New Roman"/>
          <w:sz w:val="24"/>
          <w:szCs w:val="24"/>
        </w:rPr>
        <w:t>Юрьевецкого</w:t>
      </w:r>
      <w:proofErr w:type="spellEnd"/>
      <w:r w:rsidRPr="0054625F">
        <w:rPr>
          <w:rFonts w:ascii="Times New Roman" w:eastAsia="Arial Unicode MS" w:hAnsi="Times New Roman" w:cs="Times New Roman"/>
          <w:sz w:val="24"/>
          <w:szCs w:val="24"/>
        </w:rPr>
        <w:t xml:space="preserve"> муниципального района от 10.03.2023 г. № 89 и иными нормативными правовыми актами».</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 xml:space="preserve">1.2. Пункт 5.4.5. Правил изложить в следующей редакции: </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 xml:space="preserve">«5.4.5. Проектирование, содержание внешнего вида зданий, строений и сооружений включает: колористическое решение внешних поверхностей стен, отделку крыш, оборудование входных групп, цоколей и иных элементов фасадов, размещение антенн, водосточных труб, </w:t>
      </w:r>
      <w:proofErr w:type="spellStart"/>
      <w:r w:rsidRPr="0054625F">
        <w:rPr>
          <w:rFonts w:ascii="Times New Roman" w:eastAsia="Arial Unicode MS" w:hAnsi="Times New Roman" w:cs="Times New Roman"/>
          <w:sz w:val="24"/>
          <w:szCs w:val="24"/>
        </w:rPr>
        <w:t>отмосток</w:t>
      </w:r>
      <w:proofErr w:type="spellEnd"/>
      <w:r w:rsidRPr="0054625F">
        <w:rPr>
          <w:rFonts w:ascii="Times New Roman" w:eastAsia="Arial Unicode MS" w:hAnsi="Times New Roman" w:cs="Times New Roman"/>
          <w:sz w:val="24"/>
          <w:szCs w:val="24"/>
        </w:rPr>
        <w:t>, указателей с наименованиями улиц и номерами домов, защитных сеток и иное оборудование.</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5.4.5.1. Внешний вид фасадов и ограждающих конструкций зданий, строений, сооружений (далее - фасад здания) не должен иметь:</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1) повреждение, загрязнение поверхности фасадов зданий, а также наличие надписей, графических изображений, подтеков, отшелушивания краски, трещин, отслоившейся штукатурки, отслоение облицовки, повреждение кирпичной кладки, нарушение герметизации межпанельных стыков, неисправность конструкций оконных и входных проемов, приямков;</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lastRenderedPageBreak/>
        <w:t>2) повреждение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3) повреждение, загрязнение выступающих элементов фасадов зданий, в том числе балконов, лоджий, эркеров, тамбуров, карнизов, козырьков, входных групп, крылец, ступеней;</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4) разрушение, загрязнение ограждений балконов, лоджий, парапетов;</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5) конструктивные и архитектурные изменения без соответствующих (допустимых) разрешений (согласований).</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5.4.5.2. Элементами фасадов зданий, строений и сооружений являются:</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1) входные группы;</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2) цоколи;</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3) внешние поверхности стен, выступающие элементы фасадов (в том числе балконы, лоджии, эркеры, карнизы, крыльцо, ступени, ограждения спусков и лестниц);</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4) кровли, включая вентиляционные и дымовые трубы, ограждающие решетки, выходы на кровли;</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5) архитектурные детали и облицовка (в том числе колонны, пилястры, розетки, капители, фризы, пояски);</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6) парапетные и оконные ограждения, решетки, металлическая отделка окон, балконов, поясков, выступов цоколей, свесов;</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7) стационарные ограждения, прилегающие к зданиям;</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8) элементы дополнительного оборудования (</w:t>
      </w:r>
      <w:proofErr w:type="spellStart"/>
      <w:r w:rsidRPr="0054625F">
        <w:rPr>
          <w:rFonts w:ascii="Times New Roman" w:eastAsia="Arial Unicode MS" w:hAnsi="Times New Roman" w:cs="Times New Roman"/>
          <w:sz w:val="24"/>
          <w:szCs w:val="24"/>
        </w:rPr>
        <w:t>флагодержатели</w:t>
      </w:r>
      <w:proofErr w:type="spellEnd"/>
      <w:r w:rsidRPr="0054625F">
        <w:rPr>
          <w:rFonts w:ascii="Times New Roman" w:eastAsia="Arial Unicode MS" w:hAnsi="Times New Roman" w:cs="Times New Roman"/>
          <w:sz w:val="24"/>
          <w:szCs w:val="24"/>
        </w:rPr>
        <w:t xml:space="preserve">, пожарные лестницы, наружные блоки систем кондиционирования и вентиляции, вентиляционные трубопроводы, антенны, видеокамеры наружного наблюдения, почтовые ящики, часы, банкоматы, знаки остановки городского пассажирского транспорта, знаки дорожного движения, светофоры, оборудование для обеспечения движения городского пассажирского электротранспорта, освещения территории, кабельные линии, водосточные трубы, включая воронки, </w:t>
      </w:r>
      <w:proofErr w:type="spellStart"/>
      <w:r w:rsidRPr="0054625F">
        <w:rPr>
          <w:rFonts w:ascii="Times New Roman" w:eastAsia="Arial Unicode MS" w:hAnsi="Times New Roman" w:cs="Times New Roman"/>
          <w:sz w:val="24"/>
          <w:szCs w:val="24"/>
        </w:rPr>
        <w:t>пристенные</w:t>
      </w:r>
      <w:proofErr w:type="spellEnd"/>
      <w:r w:rsidRPr="0054625F">
        <w:rPr>
          <w:rFonts w:ascii="Times New Roman" w:eastAsia="Arial Unicode MS" w:hAnsi="Times New Roman" w:cs="Times New Roman"/>
          <w:sz w:val="24"/>
          <w:szCs w:val="24"/>
        </w:rPr>
        <w:t xml:space="preserve"> электрощиты).</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5.4.5.3. Содержание фасадов зданий, строений и сооружений включает:</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1) 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2) обеспечение наличия и содержание в исправном состоянии водостоков, водосточных труб и сливов;</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3) герметизацию, заделку и расшивку швов, трещин и выбоин;</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 xml:space="preserve">4) восстановление, ремонт и своевременную очистку </w:t>
      </w:r>
      <w:proofErr w:type="spellStart"/>
      <w:r w:rsidRPr="0054625F">
        <w:rPr>
          <w:rFonts w:ascii="Times New Roman" w:eastAsia="Arial Unicode MS" w:hAnsi="Times New Roman" w:cs="Times New Roman"/>
          <w:sz w:val="24"/>
          <w:szCs w:val="24"/>
        </w:rPr>
        <w:t>отмосток</w:t>
      </w:r>
      <w:proofErr w:type="spellEnd"/>
      <w:r w:rsidRPr="0054625F">
        <w:rPr>
          <w:rFonts w:ascii="Times New Roman" w:eastAsia="Arial Unicode MS" w:hAnsi="Times New Roman" w:cs="Times New Roman"/>
          <w:sz w:val="24"/>
          <w:szCs w:val="24"/>
        </w:rPr>
        <w:t>, приямков цокольных окон и входов в подвалы;</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5) поддержание в исправном состоянии размещенных на фасаде объектов (средств) наружного освещения;</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6) очистку и промывку поверхностей фасадов в зависимости от их состояния и условий эксплуатации;</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7) мытье окон, витрин, вывесок и указателей;</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8) очистку от снега и льда крыш и козырьков, удаление наледи, снега и сосулек с карнизов, балконов и лоджий;</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9) выполнение иных требований, предусмотренных правилами и нормами технической эксплуатации зданий, строений и сооружений.</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10) Выявленные при эксплуатации нарушения должны быть устранены в соответствии с нормами и правилами технической эксплуатации.</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11)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12) Ремонт аварийного состояния фасадов должен выполняться незамедлительно по выявлении этого состояния.</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13)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должны быть вымыты, а разбитые и треснутые – заменены».</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 xml:space="preserve">1.3. Пункт 5.4.13. Правил изложить в следующей редакции: </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«5.4.13. Благоустройство фасадов зданий, сооружений осуществляется с учетом следующих требований:</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1) жилые, административные, производственные и общественные здания должны быть оборудованы указателями с наименованиями улиц и номерами домов, а жилые, кроме того, указателями номеров подъездов и квартир. Домовые номерные знаки должны содержаться в чистоте и в исправном состоянии (без повреждений, загибов, иметь прочное крепление);</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2) предприятия (учреждения), организации должны иметь на здании, в котором они располагаются, вывески со своим наименованием. Организации, осуществляющие торговую деятельность, в соответствии с требованиями действующего законодательства Российской Федерации должны иметь вывеску с указанием фирменного наименования организации, режима работы, места ее нахождения (адреса);</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 xml:space="preserve">3) производство работ по изменению внешнего вида фасадов (элементов фасадов) в рамках переустройства и (или) перепланировки жилых помещений должно выполняться в соответствии с требованиями действующего законодательства Российской Федерации, настоящих Правил, при наличии документа, подтверждающего согласование с Управлением архитектуры, строительства и развития инфраструктуры администрации </w:t>
      </w:r>
      <w:proofErr w:type="spellStart"/>
      <w:r w:rsidRPr="0054625F">
        <w:rPr>
          <w:rFonts w:ascii="Times New Roman" w:eastAsia="Arial Unicode MS" w:hAnsi="Times New Roman" w:cs="Times New Roman"/>
          <w:sz w:val="24"/>
          <w:szCs w:val="24"/>
        </w:rPr>
        <w:t>Юрьевецкого</w:t>
      </w:r>
      <w:proofErr w:type="spellEnd"/>
      <w:r w:rsidRPr="0054625F">
        <w:rPr>
          <w:rFonts w:ascii="Times New Roman" w:eastAsia="Arial Unicode MS" w:hAnsi="Times New Roman" w:cs="Times New Roman"/>
          <w:sz w:val="24"/>
          <w:szCs w:val="24"/>
        </w:rPr>
        <w:t xml:space="preserve"> муниципального района;</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4) отделка и окрашивание фасада и его элементов должна производиться в соответствии с законодательством, согласно обязательным требованиям, установленным в соответствии с законодательством о техническом регулировании, сводам правил. Запрещается производить фрагментарную покраску или облицовку локальных участков фасада, использовать материалы и формы, снижающие эстетические и эксплуатационные характеристики элементов фасада. Покраска ограждений балконов, наружных переплетов окон и дверей производится в едином цветовом исполнении, принятом по всему фасаду здания. Покраска фасадов производится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открытий карнизов, подоконников и т.п. и водосточных труб. Слабо держащаяся старая краска должна быть удалена;</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5) после окончания работ по изменению внешнего вида фасадов (элементов фасадов) территория должна быть убрана, нарушенные элементы внешнего благоустройства и озеленение восстановлены;</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6) создание, изменение и ликвидация балконов, эркеров, лоджий, карнизов, декоративных элементов, оконных и дверных проемов осуществляются только в связи с общей реконструкцией фасада. Данные изменения должны отвечать требованиям общей стилистики здания, сооружения и не снижать его эстетические характеристики;</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7) установка на стенах зданий и вдоль них элементов внешнего благоустройства (светильников, урн и др.) допускается с учетом удобства входов в здание. Декоративные элементы должны соответствовать стилистике фасада;</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 xml:space="preserve">8)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Установка на фасадах (элементах фасадов) зданий, строений, сооружений </w:t>
      </w:r>
      <w:proofErr w:type="spellStart"/>
      <w:r w:rsidRPr="0054625F">
        <w:rPr>
          <w:rFonts w:ascii="Times New Roman" w:eastAsia="Arial Unicode MS" w:hAnsi="Times New Roman" w:cs="Times New Roman"/>
          <w:sz w:val="24"/>
          <w:szCs w:val="24"/>
        </w:rPr>
        <w:t>Юрьевецкого</w:t>
      </w:r>
      <w:proofErr w:type="spellEnd"/>
      <w:r w:rsidRPr="0054625F">
        <w:rPr>
          <w:rFonts w:ascii="Times New Roman" w:eastAsia="Arial Unicode MS" w:hAnsi="Times New Roman" w:cs="Times New Roman"/>
          <w:sz w:val="24"/>
          <w:szCs w:val="24"/>
        </w:rPr>
        <w:t xml:space="preserve"> городского поселения мемориальных объектов осуществляется в соответствии с действующими нормативными правовыми актами </w:t>
      </w:r>
      <w:proofErr w:type="spellStart"/>
      <w:r w:rsidRPr="0054625F">
        <w:rPr>
          <w:rFonts w:ascii="Times New Roman" w:eastAsia="Arial Unicode MS" w:hAnsi="Times New Roman" w:cs="Times New Roman"/>
          <w:sz w:val="24"/>
          <w:szCs w:val="24"/>
        </w:rPr>
        <w:t>Юрьевецкого</w:t>
      </w:r>
      <w:proofErr w:type="spellEnd"/>
      <w:r w:rsidRPr="0054625F">
        <w:rPr>
          <w:rFonts w:ascii="Times New Roman" w:eastAsia="Arial Unicode MS" w:hAnsi="Times New Roman" w:cs="Times New Roman"/>
          <w:sz w:val="24"/>
          <w:szCs w:val="24"/>
        </w:rPr>
        <w:t xml:space="preserve"> муниципального района. Земельный участок, на котором осуществляются работы по строительству, ремонту, реконструкции (реставрации) зданий, строений, сооружений (за исключением индивидуальных жилых домов), должен быть огорожен со всех сторон забором. Указанный забор устанавливается в соответствии с действующим законодательством Российской Федерации.</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 xml:space="preserve">9) Поврежденные в процессе ремонтных работ элементы фасадов зданий, гидроизоляция, </w:t>
      </w:r>
      <w:proofErr w:type="spellStart"/>
      <w:r w:rsidRPr="0054625F">
        <w:rPr>
          <w:rFonts w:ascii="Times New Roman" w:eastAsia="Arial Unicode MS" w:hAnsi="Times New Roman" w:cs="Times New Roman"/>
          <w:sz w:val="24"/>
          <w:szCs w:val="24"/>
        </w:rPr>
        <w:t>отмостка</w:t>
      </w:r>
      <w:proofErr w:type="spellEnd"/>
      <w:r w:rsidRPr="0054625F">
        <w:rPr>
          <w:rFonts w:ascii="Times New Roman" w:eastAsia="Arial Unicode MS" w:hAnsi="Times New Roman" w:cs="Times New Roman"/>
          <w:sz w:val="24"/>
          <w:szCs w:val="24"/>
        </w:rPr>
        <w:t>, объекты инженерной инфраструктуры подлежат восстановлению.</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10) При обнаружении признаков повреждения выступающих конструкций фасадов зданий, собственниками зданий незамедлительно принимаются меры по обеспечению безопасности людей и предупреждению дальнейшего развития деформации.</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 xml:space="preserve">11) </w:t>
      </w:r>
      <w:proofErr w:type="gramStart"/>
      <w:r w:rsidRPr="0054625F">
        <w:rPr>
          <w:rFonts w:ascii="Times New Roman" w:eastAsia="Arial Unicode MS" w:hAnsi="Times New Roman" w:cs="Times New Roman"/>
          <w:sz w:val="24"/>
          <w:szCs w:val="24"/>
        </w:rPr>
        <w:t>В</w:t>
      </w:r>
      <w:proofErr w:type="gramEnd"/>
      <w:r w:rsidRPr="0054625F">
        <w:rPr>
          <w:rFonts w:ascii="Times New Roman" w:eastAsia="Arial Unicode MS" w:hAnsi="Times New Roman" w:cs="Times New Roman"/>
          <w:sz w:val="24"/>
          <w:szCs w:val="24"/>
        </w:rPr>
        <w:t xml:space="preserve"> случае аварийного состояния выступающих конструкций фасадов зданий, строений, сооружений (в том числе балконов, лоджий, эркеров) необходимо закрыть входы и доступы к ним до восстановления фасада зданий, строений, сооружений,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54625F" w:rsidRP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 xml:space="preserve">2. Обнародовать настоящее решение в соответствии с ч. 7 ст. 37 Устава </w:t>
      </w:r>
      <w:proofErr w:type="spellStart"/>
      <w:r w:rsidRPr="0054625F">
        <w:rPr>
          <w:rFonts w:ascii="Times New Roman" w:eastAsia="Arial Unicode MS" w:hAnsi="Times New Roman" w:cs="Times New Roman"/>
          <w:sz w:val="24"/>
          <w:szCs w:val="24"/>
        </w:rPr>
        <w:t>Юрьевецкого</w:t>
      </w:r>
      <w:proofErr w:type="spellEnd"/>
      <w:r w:rsidRPr="0054625F">
        <w:rPr>
          <w:rFonts w:ascii="Times New Roman" w:eastAsia="Arial Unicode MS" w:hAnsi="Times New Roman" w:cs="Times New Roman"/>
          <w:sz w:val="24"/>
          <w:szCs w:val="24"/>
        </w:rPr>
        <w:t xml:space="preserve"> городского поселения </w:t>
      </w:r>
      <w:proofErr w:type="spellStart"/>
      <w:r w:rsidRPr="0054625F">
        <w:rPr>
          <w:rFonts w:ascii="Times New Roman" w:eastAsia="Arial Unicode MS" w:hAnsi="Times New Roman" w:cs="Times New Roman"/>
          <w:sz w:val="24"/>
          <w:szCs w:val="24"/>
        </w:rPr>
        <w:t>Юрьевецкого</w:t>
      </w:r>
      <w:proofErr w:type="spellEnd"/>
      <w:r w:rsidRPr="0054625F">
        <w:rPr>
          <w:rFonts w:ascii="Times New Roman" w:eastAsia="Arial Unicode MS" w:hAnsi="Times New Roman" w:cs="Times New Roman"/>
          <w:sz w:val="24"/>
          <w:szCs w:val="24"/>
        </w:rPr>
        <w:t xml:space="preserve"> муниципального района и разместить на официальном сайте </w:t>
      </w:r>
      <w:r w:rsidR="00E71E80">
        <w:rPr>
          <w:rFonts w:ascii="Times New Roman" w:eastAsia="Arial Unicode MS" w:hAnsi="Times New Roman" w:cs="Times New Roman"/>
          <w:sz w:val="24"/>
          <w:szCs w:val="24"/>
        </w:rPr>
        <w:t xml:space="preserve">администрации </w:t>
      </w:r>
      <w:proofErr w:type="spellStart"/>
      <w:r w:rsidRPr="0054625F">
        <w:rPr>
          <w:rFonts w:ascii="Times New Roman" w:eastAsia="Arial Unicode MS" w:hAnsi="Times New Roman" w:cs="Times New Roman"/>
          <w:sz w:val="24"/>
          <w:szCs w:val="24"/>
        </w:rPr>
        <w:t>Юрьевецкого</w:t>
      </w:r>
      <w:proofErr w:type="spellEnd"/>
      <w:r w:rsidRPr="0054625F">
        <w:rPr>
          <w:rFonts w:ascii="Times New Roman" w:eastAsia="Arial Unicode MS" w:hAnsi="Times New Roman" w:cs="Times New Roman"/>
          <w:sz w:val="24"/>
          <w:szCs w:val="24"/>
        </w:rPr>
        <w:t xml:space="preserve"> муниципального района.</w:t>
      </w:r>
    </w:p>
    <w:p w:rsidR="0054625F" w:rsidRDefault="0054625F" w:rsidP="0054625F">
      <w:pPr>
        <w:jc w:val="both"/>
        <w:rPr>
          <w:rFonts w:ascii="Times New Roman" w:eastAsia="Arial Unicode MS" w:hAnsi="Times New Roman" w:cs="Times New Roman"/>
          <w:sz w:val="24"/>
          <w:szCs w:val="24"/>
        </w:rPr>
      </w:pPr>
      <w:r w:rsidRPr="0054625F">
        <w:rPr>
          <w:rFonts w:ascii="Times New Roman" w:eastAsia="Arial Unicode MS" w:hAnsi="Times New Roman" w:cs="Times New Roman"/>
          <w:sz w:val="24"/>
          <w:szCs w:val="24"/>
        </w:rPr>
        <w:t>3. Настоящее решение вступает в силу с момента обнародования.</w:t>
      </w:r>
    </w:p>
    <w:p w:rsidR="00E71E80" w:rsidRDefault="00E71E80" w:rsidP="0054625F">
      <w:pPr>
        <w:jc w:val="both"/>
        <w:rPr>
          <w:rFonts w:ascii="Times New Roman" w:eastAsia="Arial Unicode MS" w:hAnsi="Times New Roman" w:cs="Times New Roman"/>
          <w:sz w:val="24"/>
          <w:szCs w:val="24"/>
        </w:rPr>
      </w:pPr>
    </w:p>
    <w:p w:rsidR="00E71E80" w:rsidRPr="00E71E80" w:rsidRDefault="00E71E80" w:rsidP="00E71E80">
      <w:pPr>
        <w:spacing w:after="0"/>
        <w:jc w:val="both"/>
        <w:rPr>
          <w:rFonts w:ascii="Times New Roman" w:eastAsia="Arial Unicode MS" w:hAnsi="Times New Roman" w:cs="Times New Roman"/>
          <w:b/>
          <w:sz w:val="24"/>
          <w:szCs w:val="24"/>
        </w:rPr>
      </w:pPr>
      <w:r w:rsidRPr="00E71E80">
        <w:rPr>
          <w:rFonts w:ascii="Times New Roman" w:eastAsia="Arial Unicode MS" w:hAnsi="Times New Roman" w:cs="Times New Roman"/>
          <w:b/>
          <w:sz w:val="24"/>
          <w:szCs w:val="24"/>
        </w:rPr>
        <w:t xml:space="preserve">Глава </w:t>
      </w:r>
      <w:proofErr w:type="spellStart"/>
      <w:r w:rsidRPr="00E71E80">
        <w:rPr>
          <w:rFonts w:ascii="Times New Roman" w:eastAsia="Arial Unicode MS" w:hAnsi="Times New Roman" w:cs="Times New Roman"/>
          <w:b/>
          <w:sz w:val="24"/>
          <w:szCs w:val="24"/>
        </w:rPr>
        <w:t>Юрьевецкого</w:t>
      </w:r>
      <w:proofErr w:type="spellEnd"/>
    </w:p>
    <w:p w:rsidR="0054625F" w:rsidRPr="00AD6158" w:rsidRDefault="00E71E80" w:rsidP="00AD6158">
      <w:pPr>
        <w:spacing w:after="0"/>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г</w:t>
      </w:r>
      <w:r w:rsidRPr="00E71E80">
        <w:rPr>
          <w:rFonts w:ascii="Times New Roman" w:eastAsia="Arial Unicode MS" w:hAnsi="Times New Roman" w:cs="Times New Roman"/>
          <w:b/>
          <w:sz w:val="24"/>
          <w:szCs w:val="24"/>
        </w:rPr>
        <w:t>ородского поселения</w:t>
      </w:r>
      <w:r>
        <w:rPr>
          <w:rFonts w:ascii="Times New Roman" w:eastAsia="Arial Unicode MS" w:hAnsi="Times New Roman" w:cs="Times New Roman"/>
          <w:b/>
          <w:sz w:val="24"/>
          <w:szCs w:val="24"/>
        </w:rPr>
        <w:t xml:space="preserve">                                                      </w:t>
      </w:r>
      <w:proofErr w:type="spellStart"/>
      <w:r>
        <w:rPr>
          <w:rFonts w:ascii="Times New Roman" w:eastAsia="Arial Unicode MS" w:hAnsi="Times New Roman" w:cs="Times New Roman"/>
          <w:b/>
          <w:sz w:val="24"/>
          <w:szCs w:val="24"/>
        </w:rPr>
        <w:t>Н.Ф.Ильина</w:t>
      </w:r>
      <w:bookmarkStart w:id="0" w:name="_GoBack"/>
      <w:bookmarkEnd w:id="0"/>
      <w:proofErr w:type="spellEnd"/>
    </w:p>
    <w:sectPr w:rsidR="0054625F" w:rsidRPr="00AD6158" w:rsidSect="00E71E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E6"/>
    <w:rsid w:val="000D0764"/>
    <w:rsid w:val="0054625F"/>
    <w:rsid w:val="007739E6"/>
    <w:rsid w:val="00AD6158"/>
    <w:rsid w:val="00E71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3DBE4F6-2A2F-44C2-AB4D-5CDF5BB0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E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1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1607</Words>
  <Characters>9162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cp:lastPrinted>2023-06-22T12:13:00Z</cp:lastPrinted>
  <dcterms:created xsi:type="dcterms:W3CDTF">2023-06-22T11:48:00Z</dcterms:created>
  <dcterms:modified xsi:type="dcterms:W3CDTF">2023-06-22T12:14:00Z</dcterms:modified>
</cp:coreProperties>
</file>