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D0" w:rsidRPr="00D21F58" w:rsidRDefault="00C010D0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010D0" w:rsidRPr="00D21F58" w:rsidRDefault="00CE11ED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D0" w:rsidRDefault="00C010D0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</w:t>
      </w:r>
    </w:p>
    <w:p w:rsidR="00C010D0" w:rsidRPr="00D21F58" w:rsidRDefault="00C010D0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C010D0" w:rsidRPr="00D21F58" w:rsidRDefault="00C010D0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МУНИЦИПАЛЬНЫЙ РАЙОН </w:t>
      </w:r>
    </w:p>
    <w:p w:rsidR="00C010D0" w:rsidRPr="00D21F58" w:rsidRDefault="00C010D0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СОВЕТ ЮРЬЕВЕЦКОГО ГОРОДСКОГО ПОСЕЛЕНИЯ</w:t>
      </w:r>
    </w:p>
    <w:p w:rsidR="00C010D0" w:rsidRDefault="00C010D0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010D0" w:rsidRPr="00D21F58" w:rsidRDefault="00C010D0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0D0" w:rsidRPr="00D21F58" w:rsidRDefault="00C010D0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155453 Ивановская обл.,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д.1а тел.(49337)2-15-44, 2-17-47(факс)</w:t>
      </w:r>
    </w:p>
    <w:p w:rsidR="00C010D0" w:rsidRPr="00D21F58" w:rsidRDefault="00C010D0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010D0" w:rsidRPr="00D21F58" w:rsidRDefault="008C60EF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010D0" w:rsidRPr="00D21F58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 декабря </w:t>
      </w:r>
      <w:r w:rsidR="00C010D0" w:rsidRPr="00D21F5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010D0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010D0"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C010D0" w:rsidRPr="00D21F58" w:rsidRDefault="00C010D0" w:rsidP="00D21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</w:p>
    <w:p w:rsidR="00C010D0" w:rsidRPr="00D21F58" w:rsidRDefault="00C010D0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D21F5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</w:p>
    <w:p w:rsidR="00C010D0" w:rsidRPr="00D21F58" w:rsidRDefault="00C010D0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010D0" w:rsidRPr="00D21F58" w:rsidRDefault="00C010D0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0D0" w:rsidRPr="000C78E9" w:rsidRDefault="00C010D0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</w:t>
      </w:r>
      <w:proofErr w:type="spellStart"/>
      <w:r w:rsidRPr="000C78E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C78E9">
        <w:rPr>
          <w:rFonts w:ascii="Times New Roman" w:hAnsi="Times New Roman" w:cs="Times New Roman"/>
          <w:sz w:val="24"/>
          <w:szCs w:val="24"/>
        </w:rPr>
        <w:t xml:space="preserve"> городского поселения в целях регулирования бюджетных правоотношений,</w:t>
      </w:r>
    </w:p>
    <w:p w:rsidR="00C010D0" w:rsidRPr="000C78E9" w:rsidRDefault="00C010D0" w:rsidP="00D21F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0C78E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C78E9">
        <w:rPr>
          <w:rFonts w:ascii="Times New Roman" w:hAnsi="Times New Roman" w:cs="Times New Roman"/>
          <w:sz w:val="24"/>
          <w:szCs w:val="24"/>
        </w:rPr>
        <w:t xml:space="preserve"> городского поселения решил: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 1. Утвердить основные характеристики бюджета </w:t>
      </w:r>
      <w:proofErr w:type="spellStart"/>
      <w:r w:rsidRPr="000C78E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C78E9">
        <w:rPr>
          <w:rFonts w:ascii="Times New Roman" w:hAnsi="Times New Roman" w:cs="Times New Roman"/>
          <w:sz w:val="24"/>
          <w:szCs w:val="24"/>
        </w:rPr>
        <w:t xml:space="preserve"> городского поселения на 2024 год и на плановый период 2025 и 2026 годов.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>1.1 на 2024 год: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- общий объем доходов местного бюджета в сумме </w:t>
      </w:r>
      <w:r w:rsidR="006A6F78">
        <w:rPr>
          <w:rFonts w:ascii="Times New Roman" w:hAnsi="Times New Roman" w:cs="Times New Roman"/>
          <w:sz w:val="24"/>
          <w:szCs w:val="24"/>
        </w:rPr>
        <w:t>455 522 455,96</w:t>
      </w:r>
      <w:r w:rsidRPr="000C78E9">
        <w:rPr>
          <w:rFonts w:ascii="Times New Roman" w:hAnsi="Times New Roman" w:cs="Times New Roman"/>
          <w:sz w:val="24"/>
          <w:szCs w:val="24"/>
        </w:rPr>
        <w:t xml:space="preserve"> рубл</w:t>
      </w:r>
      <w:r w:rsidR="005F1B98">
        <w:rPr>
          <w:rFonts w:ascii="Times New Roman" w:hAnsi="Times New Roman" w:cs="Times New Roman"/>
          <w:sz w:val="24"/>
          <w:szCs w:val="24"/>
        </w:rPr>
        <w:t>ей</w:t>
      </w:r>
      <w:r w:rsidRPr="000C78E9">
        <w:rPr>
          <w:rFonts w:ascii="Times New Roman" w:hAnsi="Times New Roman" w:cs="Times New Roman"/>
          <w:sz w:val="24"/>
          <w:szCs w:val="24"/>
        </w:rPr>
        <w:t>;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- общий объем расходов местного бюджета в сумме </w:t>
      </w:r>
      <w:r w:rsidR="005F1B98">
        <w:rPr>
          <w:rFonts w:ascii="Times New Roman" w:hAnsi="Times New Roman" w:cs="Times New Roman"/>
          <w:sz w:val="24"/>
          <w:szCs w:val="24"/>
        </w:rPr>
        <w:t>4</w:t>
      </w:r>
      <w:r w:rsidR="006A6F78">
        <w:rPr>
          <w:rFonts w:ascii="Times New Roman" w:hAnsi="Times New Roman" w:cs="Times New Roman"/>
          <w:sz w:val="24"/>
          <w:szCs w:val="24"/>
        </w:rPr>
        <w:t>5</w:t>
      </w:r>
      <w:r w:rsidR="005F1B98">
        <w:rPr>
          <w:rFonts w:ascii="Times New Roman" w:hAnsi="Times New Roman" w:cs="Times New Roman"/>
          <w:sz w:val="24"/>
          <w:szCs w:val="24"/>
        </w:rPr>
        <w:t>5 </w:t>
      </w:r>
      <w:r w:rsidR="006A6F78">
        <w:rPr>
          <w:rFonts w:ascii="Times New Roman" w:hAnsi="Times New Roman" w:cs="Times New Roman"/>
          <w:sz w:val="24"/>
          <w:szCs w:val="24"/>
        </w:rPr>
        <w:t>522 455,96</w:t>
      </w:r>
      <w:r w:rsidRPr="000C78E9">
        <w:rPr>
          <w:rFonts w:ascii="Times New Roman" w:hAnsi="Times New Roman" w:cs="Times New Roman"/>
          <w:sz w:val="24"/>
          <w:szCs w:val="24"/>
        </w:rPr>
        <w:t xml:space="preserve"> рубл</w:t>
      </w:r>
      <w:r w:rsidR="005F1B98">
        <w:rPr>
          <w:rFonts w:ascii="Times New Roman" w:hAnsi="Times New Roman" w:cs="Times New Roman"/>
          <w:sz w:val="24"/>
          <w:szCs w:val="24"/>
        </w:rPr>
        <w:t>ей</w:t>
      </w:r>
      <w:r w:rsidRPr="000C78E9">
        <w:rPr>
          <w:rFonts w:ascii="Times New Roman" w:hAnsi="Times New Roman" w:cs="Times New Roman"/>
          <w:sz w:val="24"/>
          <w:szCs w:val="24"/>
        </w:rPr>
        <w:t>;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>-  профицит (дефицит) местного бюджета в сумме 0,00 рублей.</w:t>
      </w:r>
    </w:p>
    <w:p w:rsidR="00C010D0" w:rsidRPr="000C78E9" w:rsidRDefault="00C010D0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       1.2. на 2025 год: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- общий объём доходов местного бюджета в сумме </w:t>
      </w:r>
      <w:r w:rsidR="00421A42">
        <w:rPr>
          <w:rFonts w:ascii="Times New Roman" w:hAnsi="Times New Roman" w:cs="Times New Roman"/>
          <w:sz w:val="24"/>
          <w:szCs w:val="24"/>
        </w:rPr>
        <w:t>63 164 950,70</w:t>
      </w:r>
      <w:r w:rsidRPr="000C78E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- общий объём расходов местного бюджета в сумме </w:t>
      </w:r>
      <w:r w:rsidR="00421A42">
        <w:rPr>
          <w:rFonts w:ascii="Times New Roman" w:hAnsi="Times New Roman" w:cs="Times New Roman"/>
          <w:sz w:val="24"/>
          <w:szCs w:val="24"/>
        </w:rPr>
        <w:t>61 311 371,50</w:t>
      </w:r>
      <w:r w:rsidR="005F1B98">
        <w:rPr>
          <w:rFonts w:ascii="Times New Roman" w:hAnsi="Times New Roman" w:cs="Times New Roman"/>
          <w:sz w:val="24"/>
          <w:szCs w:val="24"/>
        </w:rPr>
        <w:t xml:space="preserve"> ру</w:t>
      </w:r>
      <w:r w:rsidRPr="000C78E9">
        <w:rPr>
          <w:rFonts w:ascii="Times New Roman" w:hAnsi="Times New Roman" w:cs="Times New Roman"/>
          <w:sz w:val="24"/>
          <w:szCs w:val="24"/>
        </w:rPr>
        <w:t>блей;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>- профицит местного бюджета в сумме 1 853 579,20 рублей.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>1.3. на 2026 год:</w:t>
      </w:r>
    </w:p>
    <w:p w:rsidR="00C010D0" w:rsidRPr="000C78E9" w:rsidRDefault="00C010D0" w:rsidP="00B00A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- общий объём доходов местного бюджета в сумме </w:t>
      </w:r>
      <w:r w:rsidR="00421A42">
        <w:rPr>
          <w:rFonts w:ascii="Times New Roman" w:hAnsi="Times New Roman" w:cs="Times New Roman"/>
          <w:sz w:val="24"/>
          <w:szCs w:val="24"/>
        </w:rPr>
        <w:t>67 982 303,15</w:t>
      </w:r>
      <w:r w:rsidRPr="000C78E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- общий объём расходов местного бюджета в сумме </w:t>
      </w:r>
      <w:r w:rsidR="00421A42">
        <w:rPr>
          <w:rFonts w:ascii="Times New Roman" w:hAnsi="Times New Roman" w:cs="Times New Roman"/>
          <w:sz w:val="24"/>
          <w:szCs w:val="24"/>
        </w:rPr>
        <w:t>66 128 723,95</w:t>
      </w:r>
      <w:r w:rsidRPr="000C78E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>- профицит местного бюджета в сумме 1 853 579,20 рублей.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2. Утвердить нормативы распределения доходов в бюджет </w:t>
      </w:r>
      <w:proofErr w:type="spellStart"/>
      <w:r w:rsidRPr="000C78E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C78E9">
        <w:rPr>
          <w:rFonts w:ascii="Times New Roman" w:hAnsi="Times New Roman" w:cs="Times New Roman"/>
          <w:sz w:val="24"/>
          <w:szCs w:val="24"/>
        </w:rPr>
        <w:t xml:space="preserve"> городского поселения на 2024 год и на плановый период 2025 и 2026 годов согласно приложению 1 к настоящему Решению.</w:t>
      </w:r>
    </w:p>
    <w:p w:rsidR="00C010D0" w:rsidRPr="000C78E9" w:rsidRDefault="00C010D0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lastRenderedPageBreak/>
        <w:t xml:space="preserve">3. Утвердить доходы бюджета </w:t>
      </w:r>
      <w:proofErr w:type="spellStart"/>
      <w:r w:rsidRPr="000C78E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C78E9">
        <w:rPr>
          <w:rFonts w:ascii="Times New Roman" w:hAnsi="Times New Roman" w:cs="Times New Roman"/>
          <w:sz w:val="24"/>
          <w:szCs w:val="24"/>
        </w:rPr>
        <w:t xml:space="preserve"> городского поселения по группам, подгруппам и статьям классификации доходов бюджетов на 2024 год и на плановый период 2025 и 2026 годов согласно приложению 2 к настоящему Решению.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3.1.Утвердить в пределах общего объема доходов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поселения, утвержденного пунктом 1 настоящего Решения, объем межбюджетных трансфертов к настоящему Решению, получаемых из областного бюджета: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- на 2024 год в сумме </w:t>
      </w:r>
      <w:r w:rsidR="006A6F78">
        <w:rPr>
          <w:rFonts w:ascii="Times New Roman" w:hAnsi="Times New Roman" w:cs="Times New Roman"/>
        </w:rPr>
        <w:t>419 975 173,02</w:t>
      </w:r>
      <w:r w:rsidRPr="005F1B98">
        <w:rPr>
          <w:rFonts w:ascii="Times New Roman" w:hAnsi="Times New Roman" w:cs="Times New Roman"/>
        </w:rPr>
        <w:t xml:space="preserve">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- на 2025 год в сумме </w:t>
      </w:r>
      <w:r w:rsidR="005F1B98">
        <w:rPr>
          <w:rFonts w:ascii="Times New Roman" w:hAnsi="Times New Roman" w:cs="Times New Roman"/>
        </w:rPr>
        <w:t>25 7</w:t>
      </w:r>
      <w:r w:rsidR="00421A42">
        <w:rPr>
          <w:rFonts w:ascii="Times New Roman" w:hAnsi="Times New Roman" w:cs="Times New Roman"/>
        </w:rPr>
        <w:t>24 217,76</w:t>
      </w:r>
      <w:r w:rsidRPr="005F1B98">
        <w:rPr>
          <w:rFonts w:ascii="Times New Roman" w:hAnsi="Times New Roman" w:cs="Times New Roman"/>
        </w:rPr>
        <w:t xml:space="preserve"> рубля;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- на 2026 год в сумме </w:t>
      </w:r>
      <w:r w:rsidR="00421A42">
        <w:rPr>
          <w:rFonts w:ascii="Times New Roman" w:hAnsi="Times New Roman" w:cs="Times New Roman"/>
        </w:rPr>
        <w:t>28 563 470,21</w:t>
      </w:r>
      <w:r w:rsidRPr="005F1B98">
        <w:rPr>
          <w:rFonts w:ascii="Times New Roman" w:hAnsi="Times New Roman" w:cs="Times New Roman"/>
        </w:rPr>
        <w:t xml:space="preserve">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4. Утвердить источники внутреннего финансирования дефицита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на 2024 год и на плановый период 2025 и 2026 годов согласно приложению 3 к настоящему Решению.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5. Утвердить распределение бюджетных ассигнований по целевым статьям (муниципальным программам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и не включенным в муниципальные программы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поселения) группам видов расходов классификации расходов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1)  на 2024 год согласно приложению 4 к настоящему Решению;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2) на плановый период 2025 и 2026 годов согласно приложению 5 к настоящему Решению.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6. Утвердить ведомственную структуру расходов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1)  на 2024 год согласно приложению 6 к настоящему Решению;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2) на плановый период 2025 и 2026 годов согласно приложению 7 к настоящему Решению.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7. Утвердить в пределах общего объёма расходов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поселения, утверждённого пунктом 1 настоящего Решения:</w:t>
      </w:r>
    </w:p>
    <w:p w:rsidR="00C010D0" w:rsidRPr="008C60EF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8C60EF">
        <w:rPr>
          <w:rFonts w:ascii="Times New Roman" w:hAnsi="Times New Roman" w:cs="Times New Roman"/>
        </w:rPr>
        <w:t>1) общий объём условно утверждённых расходов:</w:t>
      </w:r>
    </w:p>
    <w:p w:rsidR="00C010D0" w:rsidRPr="008C60EF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8C60EF">
        <w:rPr>
          <w:rFonts w:ascii="Times New Roman" w:hAnsi="Times New Roman" w:cs="Times New Roman"/>
        </w:rPr>
        <w:t xml:space="preserve">- на 2025 год в сумме </w:t>
      </w:r>
      <w:r w:rsidR="00421A42" w:rsidRPr="008C60EF">
        <w:rPr>
          <w:rFonts w:ascii="Times New Roman" w:hAnsi="Times New Roman" w:cs="Times New Roman"/>
        </w:rPr>
        <w:t>1 289 164,49</w:t>
      </w:r>
      <w:r w:rsidRPr="008C60EF">
        <w:rPr>
          <w:rFonts w:ascii="Times New Roman" w:hAnsi="Times New Roman" w:cs="Times New Roman"/>
        </w:rPr>
        <w:t xml:space="preserve"> рублей;</w:t>
      </w:r>
    </w:p>
    <w:p w:rsidR="00C010D0" w:rsidRPr="008C60EF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8C60EF">
        <w:rPr>
          <w:rFonts w:ascii="Times New Roman" w:hAnsi="Times New Roman" w:cs="Times New Roman"/>
        </w:rPr>
        <w:t xml:space="preserve">- на 2026 год в сумме </w:t>
      </w:r>
      <w:r w:rsidR="00421A42" w:rsidRPr="008C60EF">
        <w:rPr>
          <w:rFonts w:ascii="Times New Roman" w:hAnsi="Times New Roman" w:cs="Times New Roman"/>
        </w:rPr>
        <w:t>2 795 830,03</w:t>
      </w:r>
      <w:r w:rsidRPr="008C60EF">
        <w:rPr>
          <w:rFonts w:ascii="Times New Roman" w:hAnsi="Times New Roman" w:cs="Times New Roman"/>
        </w:rPr>
        <w:t xml:space="preserve"> рублей.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2) общий объём бюджетных ассигнований, направляемых на исполнение публичных нормативных обязательств: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2024 год в сумме 0,00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2025 год в сумме 0,00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2026 год в сумме 0,00 рублей.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8. Установить размер резервного фонда Исполнительно-распорядительного органа местного самоуправления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2024 год в сумме 70 000,00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2025 год в сумме 70 000,00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2026 год в сумме 70 000,00 рублей.</w:t>
      </w:r>
    </w:p>
    <w:p w:rsidR="00C010D0" w:rsidRPr="00421A42" w:rsidRDefault="00C010D0" w:rsidP="00634176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421A42">
        <w:rPr>
          <w:rFonts w:ascii="Times New Roman" w:hAnsi="Times New Roman" w:cs="Times New Roman"/>
        </w:rPr>
        <w:t xml:space="preserve">9. Утвердить объем бюджетных ассигнований дорожного фонда </w:t>
      </w:r>
      <w:proofErr w:type="spellStart"/>
      <w:r w:rsidRPr="00421A42">
        <w:rPr>
          <w:rFonts w:ascii="Times New Roman" w:hAnsi="Times New Roman" w:cs="Times New Roman"/>
        </w:rPr>
        <w:t>Юрьевецкого</w:t>
      </w:r>
      <w:proofErr w:type="spellEnd"/>
      <w:r w:rsidRPr="00421A42">
        <w:rPr>
          <w:rFonts w:ascii="Times New Roman" w:hAnsi="Times New Roman" w:cs="Times New Roman"/>
        </w:rPr>
        <w:t xml:space="preserve"> городского поселения:</w:t>
      </w:r>
    </w:p>
    <w:p w:rsidR="00C010D0" w:rsidRPr="00421A42" w:rsidRDefault="00C010D0" w:rsidP="00634176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421A42">
        <w:rPr>
          <w:rFonts w:ascii="Times New Roman" w:hAnsi="Times New Roman" w:cs="Times New Roman"/>
        </w:rPr>
        <w:t>- на 2024 год в сумме 13 457 030,73 рублей;</w:t>
      </w:r>
    </w:p>
    <w:p w:rsidR="00C010D0" w:rsidRPr="00421A42" w:rsidRDefault="00C010D0" w:rsidP="00634176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421A42">
        <w:rPr>
          <w:rFonts w:ascii="Times New Roman" w:hAnsi="Times New Roman" w:cs="Times New Roman"/>
        </w:rPr>
        <w:t>- на 2025 год в сумме 13 623 530,73 рублей;</w:t>
      </w:r>
    </w:p>
    <w:p w:rsidR="00C010D0" w:rsidRPr="00421A42" w:rsidRDefault="00C010D0" w:rsidP="00634176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421A42">
        <w:rPr>
          <w:rFonts w:ascii="Times New Roman" w:hAnsi="Times New Roman" w:cs="Times New Roman"/>
        </w:rPr>
        <w:t>- на 2026 год в сумме 14 124 517,05 рублей.</w:t>
      </w:r>
    </w:p>
    <w:p w:rsidR="00C010D0" w:rsidRPr="000C78E9" w:rsidRDefault="00C010D0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E9">
        <w:rPr>
          <w:rFonts w:ascii="Times New Roman" w:hAnsi="Times New Roman" w:cs="Times New Roman"/>
          <w:sz w:val="24"/>
          <w:szCs w:val="24"/>
        </w:rPr>
        <w:t xml:space="preserve">10. </w:t>
      </w:r>
      <w:r w:rsidRPr="000C78E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бюджета </w:t>
      </w:r>
      <w:proofErr w:type="spellStart"/>
      <w:r w:rsidRPr="000C78E9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0C78E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по разделам и подразделам классификации расходов бюджетов на 2024 год и на плановый период 2025 и 2026 годов согласно приложению 8 к настоящему Решению.</w:t>
      </w:r>
    </w:p>
    <w:p w:rsidR="00C010D0" w:rsidRPr="005F1B98" w:rsidRDefault="00C010D0" w:rsidP="00D21F58">
      <w:pPr>
        <w:pStyle w:val="a3"/>
        <w:ind w:firstLine="539"/>
        <w:jc w:val="both"/>
        <w:rPr>
          <w:rFonts w:ascii="Times New Roman" w:hAnsi="Times New Roman" w:cs="Times New Roman"/>
          <w:color w:val="000000"/>
        </w:rPr>
      </w:pPr>
      <w:r w:rsidRPr="005F1B98">
        <w:rPr>
          <w:rFonts w:ascii="Times New Roman" w:hAnsi="Times New Roman" w:cs="Times New Roman"/>
        </w:rPr>
        <w:t>11. Установить, что:</w:t>
      </w:r>
    </w:p>
    <w:p w:rsidR="00C010D0" w:rsidRPr="005F1B98" w:rsidRDefault="00C010D0" w:rsidP="00D670E1">
      <w:pPr>
        <w:pStyle w:val="a3"/>
        <w:ind w:firstLine="539"/>
        <w:jc w:val="both"/>
        <w:rPr>
          <w:rFonts w:ascii="Times New Roman" w:hAnsi="Times New Roman" w:cs="Times New Roman"/>
          <w:color w:val="000000"/>
        </w:rPr>
      </w:pPr>
      <w:r w:rsidRPr="005F1B98">
        <w:rPr>
          <w:rFonts w:ascii="Times New Roman" w:hAnsi="Times New Roman" w:cs="Times New Roman"/>
          <w:color w:val="000000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proofErr w:type="spellStart"/>
      <w:r w:rsidRPr="005F1B98">
        <w:rPr>
          <w:rFonts w:ascii="Times New Roman" w:hAnsi="Times New Roman" w:cs="Times New Roman"/>
          <w:color w:val="000000"/>
        </w:rPr>
        <w:t>Юрьевецкого</w:t>
      </w:r>
      <w:proofErr w:type="spellEnd"/>
      <w:r w:rsidRPr="005F1B98">
        <w:rPr>
          <w:rFonts w:ascii="Times New Roman" w:hAnsi="Times New Roman" w:cs="Times New Roman"/>
          <w:color w:val="000000"/>
        </w:rPr>
        <w:t xml:space="preserve"> городского поселения осуществляется в порядках, установленных и</w:t>
      </w:r>
      <w:r w:rsidRPr="005F1B98">
        <w:rPr>
          <w:rFonts w:ascii="Times New Roman" w:hAnsi="Times New Roman" w:cs="Times New Roman"/>
        </w:rPr>
        <w:t xml:space="preserve">сполнительно-распорядительным органом местного самоуправления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</w:t>
      </w:r>
      <w:r w:rsidRPr="005F1B98">
        <w:rPr>
          <w:rFonts w:ascii="Times New Roman" w:hAnsi="Times New Roman" w:cs="Times New Roman"/>
          <w:color w:val="000000"/>
        </w:rPr>
        <w:t xml:space="preserve">, в случаях, если расходы на их предоставление предусмотрены муниципальными программами </w:t>
      </w:r>
      <w:proofErr w:type="spellStart"/>
      <w:r w:rsidRPr="005F1B98">
        <w:rPr>
          <w:rFonts w:ascii="Times New Roman" w:hAnsi="Times New Roman" w:cs="Times New Roman"/>
          <w:color w:val="000000"/>
        </w:rPr>
        <w:t>Юрьевецкого</w:t>
      </w:r>
      <w:proofErr w:type="spellEnd"/>
      <w:r w:rsidRPr="005F1B98">
        <w:rPr>
          <w:rFonts w:ascii="Times New Roman" w:hAnsi="Times New Roman" w:cs="Times New Roman"/>
          <w:color w:val="000000"/>
        </w:rPr>
        <w:t xml:space="preserve"> городского поселения;</w:t>
      </w:r>
    </w:p>
    <w:p w:rsidR="00C010D0" w:rsidRPr="005F1B98" w:rsidRDefault="00C010D0" w:rsidP="00D670E1">
      <w:pPr>
        <w:pStyle w:val="a3"/>
        <w:ind w:firstLine="539"/>
        <w:jc w:val="both"/>
        <w:rPr>
          <w:rFonts w:ascii="Times New Roman" w:hAnsi="Times New Roman" w:cs="Times New Roman"/>
          <w:color w:val="000000"/>
        </w:rPr>
      </w:pPr>
      <w:r w:rsidRPr="005F1B98">
        <w:rPr>
          <w:rFonts w:ascii="Times New Roman" w:hAnsi="Times New Roman" w:cs="Times New Roman"/>
          <w:color w:val="000000"/>
        </w:rPr>
        <w:lastRenderedPageBreak/>
        <w:t xml:space="preserve">иным некоммерческим организациям, не являющимся муниципальными учреждениями, предоставление субсидий из бюджета </w:t>
      </w:r>
      <w:proofErr w:type="spellStart"/>
      <w:r w:rsidRPr="005F1B98">
        <w:rPr>
          <w:rFonts w:ascii="Times New Roman" w:hAnsi="Times New Roman" w:cs="Times New Roman"/>
          <w:color w:val="000000"/>
        </w:rPr>
        <w:t>Юрьевецкого</w:t>
      </w:r>
      <w:proofErr w:type="spellEnd"/>
      <w:r w:rsidRPr="005F1B98">
        <w:rPr>
          <w:rFonts w:ascii="Times New Roman" w:hAnsi="Times New Roman" w:cs="Times New Roman"/>
          <w:color w:val="000000"/>
        </w:rPr>
        <w:t xml:space="preserve"> городского поселения осуществляется в порядках определения объема и предоставления указанных субсидий, установленных и</w:t>
      </w:r>
      <w:r w:rsidRPr="005F1B98">
        <w:rPr>
          <w:rFonts w:ascii="Times New Roman" w:hAnsi="Times New Roman" w:cs="Times New Roman"/>
        </w:rPr>
        <w:t xml:space="preserve">сполнительно-распорядительным органом местного самоуправления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</w:t>
      </w:r>
      <w:r w:rsidRPr="005F1B98">
        <w:rPr>
          <w:rFonts w:ascii="Times New Roman" w:hAnsi="Times New Roman" w:cs="Times New Roman"/>
          <w:color w:val="000000"/>
        </w:rPr>
        <w:t>.</w:t>
      </w:r>
    </w:p>
    <w:p w:rsidR="00C010D0" w:rsidRPr="005F1B98" w:rsidRDefault="00C010D0" w:rsidP="00D670E1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5F1B98">
        <w:rPr>
          <w:rFonts w:ascii="Times New Roman" w:hAnsi="Times New Roman" w:cs="Times New Roman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</w:t>
      </w:r>
      <w:r w:rsidRPr="005F1B98">
        <w:rPr>
          <w:rFonts w:ascii="Times New Roman" w:hAnsi="Times New Roman" w:cs="Times New Roman"/>
          <w:color w:val="000000"/>
        </w:rPr>
        <w:t>и</w:t>
      </w:r>
      <w:r w:rsidRPr="005F1B98">
        <w:rPr>
          <w:rFonts w:ascii="Times New Roman" w:hAnsi="Times New Roman" w:cs="Times New Roman"/>
        </w:rPr>
        <w:t xml:space="preserve">сполнительно-распорядительным органом местного самоуправления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</w:t>
      </w:r>
      <w:r w:rsidRPr="005F1B98">
        <w:rPr>
          <w:rFonts w:ascii="Times New Roman" w:hAnsi="Times New Roman" w:cs="Times New Roman"/>
          <w:color w:val="000000"/>
        </w:rPr>
        <w:t>и</w:t>
      </w:r>
      <w:r w:rsidRPr="005F1B98">
        <w:rPr>
          <w:rFonts w:ascii="Times New Roman" w:hAnsi="Times New Roman" w:cs="Times New Roman"/>
        </w:rPr>
        <w:t xml:space="preserve">сполнительно-распорядительным органом местного самоуправления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</w:t>
      </w:r>
      <w:r w:rsidRPr="005F1B98">
        <w:rPr>
          <w:rFonts w:ascii="Times New Roman" w:hAnsi="Times New Roman" w:cs="Times New Roman"/>
          <w:color w:val="000000"/>
        </w:rPr>
        <w:t>.</w:t>
      </w:r>
    </w:p>
    <w:p w:rsidR="00C010D0" w:rsidRPr="005F1B98" w:rsidRDefault="00C010D0" w:rsidP="00D670E1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  <w:color w:val="000000"/>
          <w:shd w:val="clear" w:color="auto" w:fill="FFFFFF"/>
        </w:rPr>
        <w:t xml:space="preserve">субсидия </w:t>
      </w:r>
      <w:r w:rsidRPr="005F1B98">
        <w:rPr>
          <w:rFonts w:ascii="Times New Roman" w:hAnsi="Times New Roman" w:cs="Times New Roman"/>
          <w:color w:val="000000"/>
          <w:spacing w:val="-1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</w:t>
      </w:r>
      <w:proofErr w:type="spellStart"/>
      <w:r w:rsidRPr="005F1B98">
        <w:rPr>
          <w:rFonts w:ascii="Times New Roman" w:hAnsi="Times New Roman" w:cs="Times New Roman"/>
          <w:color w:val="000000"/>
          <w:spacing w:val="-1"/>
        </w:rPr>
        <w:t>Юрьевецкого</w:t>
      </w:r>
      <w:proofErr w:type="spellEnd"/>
      <w:r w:rsidRPr="005F1B98">
        <w:rPr>
          <w:rFonts w:ascii="Times New Roman" w:hAnsi="Times New Roman" w:cs="Times New Roman"/>
          <w:color w:val="000000"/>
          <w:spacing w:val="-1"/>
        </w:rPr>
        <w:t xml:space="preserve"> городского поселения предоставляется Муниципальному унитарному предприятию «Муниципальная управляющая компания» </w:t>
      </w:r>
      <w:r w:rsidRPr="005F1B98">
        <w:rPr>
          <w:rFonts w:ascii="Times New Roman" w:hAnsi="Times New Roman" w:cs="Times New Roman"/>
          <w:shd w:val="clear" w:color="auto" w:fill="FFFFFF"/>
        </w:rPr>
        <w:t xml:space="preserve">в рамках муниципальной программы </w:t>
      </w:r>
      <w:r w:rsidRPr="005F1B98">
        <w:rPr>
          <w:rFonts w:ascii="Times New Roman" w:hAnsi="Times New Roman" w:cs="Times New Roman"/>
        </w:rPr>
        <w:t xml:space="preserve">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5F1B98">
        <w:rPr>
          <w:rFonts w:ascii="Times New Roman" w:hAnsi="Times New Roman" w:cs="Times New Roman"/>
        </w:rPr>
        <w:t>Юрьевецком</w:t>
      </w:r>
      <w:proofErr w:type="spellEnd"/>
      <w:r w:rsidRPr="005F1B98">
        <w:rPr>
          <w:rFonts w:ascii="Times New Roman" w:hAnsi="Times New Roman" w:cs="Times New Roman"/>
        </w:rPr>
        <w:t xml:space="preserve"> городском поселении"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12. Утвердить общий объем иных межбюджетных трансфертов, предоставляемых из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бюджету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муниципального района: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2024 год в сумме 23 869 888,39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2025 год в сумме 15 822 066,59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2026 год в сумме 0,00 рублей.</w:t>
      </w:r>
    </w:p>
    <w:p w:rsidR="00C010D0" w:rsidRPr="005F1B98" w:rsidRDefault="00C010D0" w:rsidP="008D7A21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13. Утвердить распределение иных межбюджетных трансфертов, предоставляемых из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бюджету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муниципального района на 2024 год и на плановый период 2025 и 2026 годов согласно приложению 9 к настоящему Решению: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14. Утвердить верхний предел муниципального внутреннего долга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1 января 2025 года в сумме 5 560 737,60 рублей, в том числе по муниципальным гарантиям в сумме 0,00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1 января 2026 года в сумме 3 707 158,40 рублей, в том числе по муниципальным гарантиям в сумме 0,00 рублей.</w:t>
      </w:r>
    </w:p>
    <w:p w:rsidR="00C010D0" w:rsidRPr="005F1B98" w:rsidRDefault="00C010D0" w:rsidP="000D4312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 на 1 января 2027 года в сумме 1 853 579,20 рублей, в том числе по муниципальным гарантиям в сумме 0,00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15. Утвердить объём расходов на обслуживание муниципального долга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поселения: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2024 год в сумме 5 560,74 рублей;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2025 год в сумме 5 393,16 рубля;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2026 год в сумме 3 549,73 рублей.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16. Утвердить программу муниципальных внутренних заимствований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на 2024 год и на плановый период 2025 и 2026 годов согласно приложению 10 к настоящему Решению.</w:t>
      </w:r>
    </w:p>
    <w:p w:rsidR="00C010D0" w:rsidRPr="005F1B98" w:rsidRDefault="00C010D0" w:rsidP="00D21F58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17.Установить, что в 2024 году и в плановом периоде 2025 и 2026 годах муниципальные гарантии не предоставляются.</w:t>
      </w:r>
    </w:p>
    <w:p w:rsidR="00C010D0" w:rsidRPr="005F1B98" w:rsidRDefault="00C010D0" w:rsidP="00AB2AC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Общий объем бюджетных ассигнований на исполнение муниципальных гарантий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по возможным гарантийным случаям:</w:t>
      </w:r>
    </w:p>
    <w:p w:rsidR="00C010D0" w:rsidRPr="005F1B98" w:rsidRDefault="00C010D0" w:rsidP="00AB2AC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2024 год - 0,00 рублей;</w:t>
      </w:r>
    </w:p>
    <w:p w:rsidR="00C010D0" w:rsidRPr="005F1B98" w:rsidRDefault="00C010D0" w:rsidP="00AB2AC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2025 год - 0,00 рублей;</w:t>
      </w:r>
    </w:p>
    <w:p w:rsidR="00C010D0" w:rsidRPr="005F1B98" w:rsidRDefault="00C010D0" w:rsidP="00AB2AC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на 2026 год - 0,00 рублей.</w:t>
      </w:r>
    </w:p>
    <w:p w:rsidR="00C010D0" w:rsidRPr="005F1B98" w:rsidRDefault="00C010D0" w:rsidP="00C84D11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18.Установить, что остатки средств на счете бюджета, сложившиеся по состоянию на 1 января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</w:t>
      </w:r>
      <w:r w:rsidRPr="005F1B98">
        <w:rPr>
          <w:rFonts w:ascii="Times New Roman" w:hAnsi="Times New Roman" w:cs="Times New Roman"/>
        </w:rPr>
        <w:lastRenderedPageBreak/>
        <w:t>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C010D0" w:rsidRPr="005F1B98" w:rsidRDefault="00C010D0" w:rsidP="00C84D1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 на покрытие временных кассовых разрывов, возникающих в ходе исполнения бюджета;</w:t>
      </w:r>
    </w:p>
    <w:p w:rsidR="00C010D0" w:rsidRPr="005F1B98" w:rsidRDefault="00C010D0" w:rsidP="00856C3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- 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C010D0" w:rsidRPr="005F1B98" w:rsidRDefault="00C010D0" w:rsidP="000C78E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19. 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</w:t>
      </w:r>
      <w:r w:rsidR="008C60EF">
        <w:rPr>
          <w:rFonts w:ascii="Times New Roman" w:hAnsi="Times New Roman" w:cs="Times New Roman"/>
        </w:rPr>
        <w:t>,</w:t>
      </w:r>
      <w:r w:rsidRPr="005F1B98">
        <w:rPr>
          <w:rFonts w:ascii="Times New Roman" w:hAnsi="Times New Roman" w:cs="Times New Roman"/>
        </w:rPr>
        <w:t xml:space="preserve"> исполнения которых являются средства, предоставляемые из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поселения:</w:t>
      </w:r>
    </w:p>
    <w:p w:rsidR="00C010D0" w:rsidRPr="005F1B98" w:rsidRDefault="00C010D0" w:rsidP="000C78E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1) расчеты по муниципальным контрактам, заключаемым на сумму 50000 тыс. руб. и более, а также расчеты по контрактам (договорам), заключаемым в целях исполнения указанных муниципальных контрактов;</w:t>
      </w:r>
    </w:p>
    <w:p w:rsidR="00C010D0" w:rsidRPr="005F1B98" w:rsidRDefault="00C010D0" w:rsidP="000C78E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2) расчеты по контрактам (договорам), заключаемым на сумму 50000 тыс. руб. и более муниципальными бюджетными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C010D0" w:rsidRPr="005F1B98" w:rsidRDefault="00C010D0" w:rsidP="000C78E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3) субсидии юридическим лицам (за исключением субсидий муниципальным бюджетным учреждениям) по договорам (соглашениям), заключаемым на сумму 50000 тыс. руб. и более, а также расчеты по контрактам (договорам), заключаемым получателями субсидий с исполнителями и соисполнителями контрактов (договоров).</w:t>
      </w:r>
    </w:p>
    <w:p w:rsidR="00C010D0" w:rsidRPr="005F1B98" w:rsidRDefault="00C010D0" w:rsidP="00355BB1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20. 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без внесения изменений в настоящее Решение по решению руководителя финансового органа:</w:t>
      </w:r>
    </w:p>
    <w:p w:rsidR="00C010D0" w:rsidRPr="005F1B98" w:rsidRDefault="00C010D0" w:rsidP="00355BB1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перераспределение бюджетных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C010D0" w:rsidRPr="005F1B98" w:rsidRDefault="00C010D0" w:rsidP="00355BB1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перераспределение бюджетных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C010D0" w:rsidRPr="005F1B98" w:rsidRDefault="00C010D0" w:rsidP="00355BB1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в случае изменение объема бюджетных ассигнований, за счет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C010D0" w:rsidRPr="005F1B98" w:rsidRDefault="00C010D0" w:rsidP="00355BB1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- перераспределение бюджетных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C010D0" w:rsidRPr="005F1B98" w:rsidRDefault="00C010D0" w:rsidP="00755AF6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 xml:space="preserve">- в случае увеличения бюджетных ассигнований на предоставление из  бюджета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городского поселения бюджету </w:t>
      </w:r>
      <w:proofErr w:type="spellStart"/>
      <w:r w:rsidRPr="005F1B98">
        <w:rPr>
          <w:rFonts w:ascii="Times New Roman" w:hAnsi="Times New Roman" w:cs="Times New Roman"/>
        </w:rPr>
        <w:t>Юрьевецкого</w:t>
      </w:r>
      <w:proofErr w:type="spellEnd"/>
      <w:r w:rsidRPr="005F1B98">
        <w:rPr>
          <w:rFonts w:ascii="Times New Roman" w:hAnsi="Times New Roman" w:cs="Times New Roman"/>
        </w:rPr>
        <w:t xml:space="preserve"> муниципального района 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</w:t>
      </w:r>
      <w:r w:rsidRPr="005F1B98">
        <w:rPr>
          <w:rFonts w:ascii="Times New Roman" w:hAnsi="Times New Roman" w:cs="Times New Roman"/>
        </w:rPr>
        <w:lastRenderedPageBreak/>
        <w:t>межбюджетные трансферты, в объеме, определенном в соответствии с требованиями, установленными абзацем  3 пункта 18  настоящего Решения.</w:t>
      </w:r>
    </w:p>
    <w:p w:rsidR="00C010D0" w:rsidRPr="005F1B98" w:rsidRDefault="00C010D0" w:rsidP="00755AF6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5F1B98">
        <w:rPr>
          <w:rFonts w:ascii="Times New Roman" w:hAnsi="Times New Roman" w:cs="Times New Roman"/>
        </w:rPr>
        <w:t>Внесение изменений в сводную бюджетную роспись по основаниям, установленным пунктом 19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C010D0" w:rsidRPr="005F1B98" w:rsidRDefault="00C010D0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1B98">
        <w:rPr>
          <w:rFonts w:ascii="Times New Roman" w:hAnsi="Times New Roman" w:cs="Times New Roman"/>
          <w:sz w:val="24"/>
          <w:szCs w:val="24"/>
        </w:rPr>
        <w:t xml:space="preserve">21.Контроль за выполнением настоящего Решения возложить на постоянные комиссии Совета </w:t>
      </w:r>
      <w:proofErr w:type="spellStart"/>
      <w:r w:rsidRPr="005F1B98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F1B98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C010D0" w:rsidRPr="005F1B98" w:rsidRDefault="00C010D0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1B98">
        <w:rPr>
          <w:rFonts w:ascii="Times New Roman" w:hAnsi="Times New Roman" w:cs="Times New Roman"/>
          <w:sz w:val="24"/>
          <w:szCs w:val="24"/>
        </w:rPr>
        <w:t>22. Настоящее Решение вступает в силу с 01.01.2024 года.</w:t>
      </w:r>
    </w:p>
    <w:p w:rsidR="00C010D0" w:rsidRPr="005F1B98" w:rsidRDefault="00C010D0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1B98">
        <w:rPr>
          <w:rFonts w:ascii="Times New Roman" w:hAnsi="Times New Roman" w:cs="Times New Roman"/>
          <w:sz w:val="24"/>
          <w:szCs w:val="24"/>
        </w:rPr>
        <w:t xml:space="preserve">23. Данное Решение опубликовать в районной газете «Волга». </w:t>
      </w:r>
    </w:p>
    <w:p w:rsidR="00C010D0" w:rsidRPr="000C78E9" w:rsidRDefault="00C010D0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10D0" w:rsidRPr="000C78E9" w:rsidRDefault="00C010D0" w:rsidP="00D21F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0D0" w:rsidRPr="000C78E9" w:rsidRDefault="00C010D0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E9">
        <w:rPr>
          <w:rFonts w:ascii="Times New Roman" w:hAnsi="Times New Roman" w:cs="Times New Roman"/>
          <w:b/>
          <w:bCs/>
          <w:sz w:val="24"/>
          <w:szCs w:val="24"/>
        </w:rPr>
        <w:t xml:space="preserve">       Глава</w:t>
      </w:r>
      <w:r w:rsidR="00AD10CB" w:rsidRPr="00AD1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10CB" w:rsidRPr="000C78E9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</w:p>
    <w:p w:rsidR="00C010D0" w:rsidRPr="000C78E9" w:rsidRDefault="00C010D0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E9">
        <w:rPr>
          <w:rFonts w:ascii="Times New Roman" w:hAnsi="Times New Roman" w:cs="Times New Roman"/>
          <w:b/>
          <w:bCs/>
          <w:sz w:val="24"/>
          <w:szCs w:val="24"/>
        </w:rPr>
        <w:t xml:space="preserve">       городского поселения                                                 </w:t>
      </w:r>
      <w:r w:rsidR="00AD10C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0C78E9">
        <w:rPr>
          <w:rFonts w:ascii="Times New Roman" w:hAnsi="Times New Roman" w:cs="Times New Roman"/>
          <w:b/>
          <w:bCs/>
          <w:sz w:val="24"/>
          <w:szCs w:val="24"/>
        </w:rPr>
        <w:t>Н.Ф. Ильина</w:t>
      </w:r>
    </w:p>
    <w:p w:rsidR="00C010D0" w:rsidRPr="000C78E9" w:rsidRDefault="00C010D0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0D0" w:rsidRDefault="00C010D0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90" w:rsidRDefault="00B75A90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90" w:rsidRDefault="00B75A90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90" w:rsidRDefault="00B75A90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90" w:rsidRDefault="00B75A90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10CB" w:rsidRDefault="00AD10CB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A038ED" w:rsidRPr="00A038ED" w:rsidTr="00BE2AD2">
        <w:trPr>
          <w:trHeight w:val="162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8ED" w:rsidRPr="00AD10CB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Приложение 1</w:t>
            </w:r>
          </w:p>
          <w:p w:rsidR="00A038ED" w:rsidRPr="00AD10CB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к решени</w:t>
            </w:r>
            <w:r w:rsidR="008C60EF" w:rsidRPr="00AD10CB">
              <w:rPr>
                <w:rFonts w:ascii="Times New Roman" w:hAnsi="Times New Roman" w:cs="Times New Roman"/>
              </w:rPr>
              <w:t>ю</w:t>
            </w:r>
            <w:r w:rsidRPr="00AD10CB">
              <w:rPr>
                <w:rFonts w:ascii="Times New Roman" w:hAnsi="Times New Roman" w:cs="Times New Roman"/>
              </w:rPr>
              <w:t xml:space="preserve"> Совета </w:t>
            </w:r>
          </w:p>
          <w:p w:rsidR="00A038ED" w:rsidRPr="00AD10CB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  <w:p w:rsidR="008C60EF" w:rsidRPr="00AD10CB" w:rsidRDefault="008C60EF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От 22.12.2023г. №48</w:t>
            </w:r>
          </w:p>
          <w:p w:rsidR="00A038ED" w:rsidRPr="00AD10CB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«О бюджете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</w:t>
            </w:r>
          </w:p>
          <w:p w:rsidR="008C60EF" w:rsidRPr="00AD10CB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                                                                    поселения на 2024 год и на</w:t>
            </w:r>
          </w:p>
          <w:p w:rsidR="00A038ED" w:rsidRPr="00AD10CB" w:rsidRDefault="00A038ED" w:rsidP="00A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 плановый период 2025 и 2026 годов»</w:t>
            </w:r>
            <w:r w:rsidR="008C60EF" w:rsidRPr="00AD10CB">
              <w:rPr>
                <w:rFonts w:ascii="Times New Roman" w:hAnsi="Times New Roman" w:cs="Times New Roman"/>
              </w:rPr>
              <w:t xml:space="preserve"> </w:t>
            </w:r>
          </w:p>
          <w:p w:rsidR="00A038ED" w:rsidRPr="00A038ED" w:rsidRDefault="00A038ED" w:rsidP="00A03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38ED" w:rsidRPr="00AD10CB" w:rsidRDefault="00A038ED" w:rsidP="00A03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38ED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A038ED">
        <w:rPr>
          <w:rFonts w:ascii="Times New Roman" w:hAnsi="Times New Roman" w:cs="Times New Roman"/>
          <w:sz w:val="24"/>
          <w:szCs w:val="24"/>
        </w:rPr>
        <w:tab/>
      </w:r>
      <w:r w:rsidRPr="00AD10CB">
        <w:rPr>
          <w:rFonts w:ascii="Times New Roman" w:hAnsi="Times New Roman" w:cs="Times New Roman"/>
          <w:b/>
          <w:bCs/>
        </w:rPr>
        <w:t>Нормативы</w:t>
      </w:r>
    </w:p>
    <w:p w:rsidR="00A038ED" w:rsidRPr="00AD10CB" w:rsidRDefault="00A038ED" w:rsidP="00A03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10CB">
        <w:rPr>
          <w:rFonts w:ascii="Times New Roman" w:hAnsi="Times New Roman" w:cs="Times New Roman"/>
          <w:b/>
          <w:bCs/>
        </w:rPr>
        <w:t xml:space="preserve">распределения доходов в бюджет </w:t>
      </w:r>
      <w:proofErr w:type="spellStart"/>
      <w:r w:rsidRPr="00AD10CB">
        <w:rPr>
          <w:rFonts w:ascii="Times New Roman" w:hAnsi="Times New Roman" w:cs="Times New Roman"/>
          <w:b/>
          <w:bCs/>
        </w:rPr>
        <w:t>Юрьевецкого</w:t>
      </w:r>
      <w:proofErr w:type="spellEnd"/>
      <w:r w:rsidRPr="00AD10CB">
        <w:rPr>
          <w:rFonts w:ascii="Times New Roman" w:hAnsi="Times New Roman" w:cs="Times New Roman"/>
          <w:b/>
          <w:bCs/>
        </w:rPr>
        <w:t xml:space="preserve"> городского поселения </w:t>
      </w:r>
    </w:p>
    <w:p w:rsidR="00A038ED" w:rsidRPr="00AD10CB" w:rsidRDefault="00A038ED" w:rsidP="00A03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10CB">
        <w:rPr>
          <w:rFonts w:ascii="Times New Roman" w:hAnsi="Times New Roman" w:cs="Times New Roman"/>
          <w:b/>
          <w:bCs/>
        </w:rPr>
        <w:t xml:space="preserve"> на 2024 год и на плановый период 2025 и 2026 годов</w:t>
      </w:r>
    </w:p>
    <w:p w:rsidR="00A038ED" w:rsidRPr="00A038ED" w:rsidRDefault="00A038ED" w:rsidP="00A038ED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AD10CB">
        <w:rPr>
          <w:rFonts w:ascii="Times New Roman" w:hAnsi="Times New Roman" w:cs="Times New Roman"/>
        </w:rPr>
        <w:t xml:space="preserve">      (проценты</w:t>
      </w:r>
      <w:r w:rsidRPr="00A038E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4480"/>
        <w:gridCol w:w="1985"/>
      </w:tblGrid>
      <w:tr w:rsidR="00A038ED" w:rsidRPr="00A038ED" w:rsidTr="00B75A90">
        <w:trPr>
          <w:trHeight w:val="1651"/>
        </w:trPr>
        <w:tc>
          <w:tcPr>
            <w:tcW w:w="3033" w:type="dxa"/>
            <w:vAlign w:val="center"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CB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80" w:type="dxa"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8ED" w:rsidRPr="00AD10CB" w:rsidRDefault="00A038ED" w:rsidP="00B75A90">
            <w:pPr>
              <w:spacing w:after="0" w:line="240" w:lineRule="auto"/>
              <w:ind w:right="-4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985" w:type="dxa"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AD10CB">
              <w:rPr>
                <w:rFonts w:ascii="Times New Roman" w:hAnsi="Times New Roman" w:cs="Times New Roman"/>
                <w:b/>
                <w:sz w:val="24"/>
                <w:szCs w:val="24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</w:t>
            </w:r>
          </w:p>
        </w:tc>
      </w:tr>
      <w:tr w:rsidR="00A038ED" w:rsidRPr="00A038ED" w:rsidTr="00B75A90">
        <w:trPr>
          <w:trHeight w:val="348"/>
        </w:trPr>
        <w:tc>
          <w:tcPr>
            <w:tcW w:w="3033" w:type="dxa"/>
          </w:tcPr>
          <w:p w:rsidR="00A038ED" w:rsidRPr="00AD10CB" w:rsidRDefault="00A038ED" w:rsidP="00A038ED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D10C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38ED" w:rsidRPr="00A038ED" w:rsidTr="00B75A90">
        <w:trPr>
          <w:trHeight w:val="839"/>
        </w:trPr>
        <w:tc>
          <w:tcPr>
            <w:tcW w:w="3033" w:type="dxa"/>
          </w:tcPr>
          <w:p w:rsidR="00A038ED" w:rsidRPr="000160E4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E4">
              <w:rPr>
                <w:rFonts w:ascii="Times New Roman" w:hAnsi="Times New Roman" w:cs="Times New Roman"/>
              </w:rPr>
              <w:t xml:space="preserve">000 1 17 01050 13 0000 180 </w:t>
            </w:r>
          </w:p>
        </w:tc>
        <w:tc>
          <w:tcPr>
            <w:tcW w:w="4480" w:type="dxa"/>
          </w:tcPr>
          <w:p w:rsidR="00A038ED" w:rsidRPr="00AD10CB" w:rsidRDefault="00AD10CB" w:rsidP="008C60EF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</w:rPr>
            </w:pPr>
            <w:r w:rsidRPr="00AD10CB">
              <w:rPr>
                <w:rStyle w:val="ab"/>
                <w:rFonts w:ascii="Times New Roman" w:hAnsi="Times New Roman" w:cs="Times New Roman"/>
                <w:i w:val="0"/>
              </w:rPr>
              <w:t xml:space="preserve">Невыясненные </w:t>
            </w:r>
            <w:r w:rsidR="00A038ED" w:rsidRPr="00AD10CB">
              <w:rPr>
                <w:rStyle w:val="ab"/>
                <w:rFonts w:ascii="Times New Roman" w:hAnsi="Times New Roman" w:cs="Times New Roman"/>
                <w:i w:val="0"/>
              </w:rPr>
              <w:t>поступления, зачисляемые в бюджеты городских поселений</w:t>
            </w:r>
          </w:p>
        </w:tc>
        <w:tc>
          <w:tcPr>
            <w:tcW w:w="1985" w:type="dxa"/>
          </w:tcPr>
          <w:p w:rsidR="00A038ED" w:rsidRPr="000160E4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0E4">
              <w:rPr>
                <w:rFonts w:ascii="Times New Roman" w:hAnsi="Times New Roman" w:cs="Times New Roman"/>
              </w:rPr>
              <w:t>100</w:t>
            </w:r>
          </w:p>
        </w:tc>
      </w:tr>
      <w:tr w:rsidR="00A038ED" w:rsidRPr="00A038ED" w:rsidTr="00B75A90">
        <w:trPr>
          <w:trHeight w:val="567"/>
        </w:trPr>
        <w:tc>
          <w:tcPr>
            <w:tcW w:w="3033" w:type="dxa"/>
          </w:tcPr>
          <w:p w:rsidR="00A038ED" w:rsidRPr="000160E4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E4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4480" w:type="dxa"/>
          </w:tcPr>
          <w:p w:rsidR="00A038ED" w:rsidRPr="000160E4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E4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</w:tcPr>
          <w:p w:rsidR="00A038ED" w:rsidRPr="000160E4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0E4">
              <w:rPr>
                <w:rFonts w:ascii="Times New Roman" w:hAnsi="Times New Roman" w:cs="Times New Roman"/>
              </w:rPr>
              <w:t>100</w:t>
            </w:r>
          </w:p>
        </w:tc>
      </w:tr>
      <w:tr w:rsidR="00A038ED" w:rsidRPr="00A038ED" w:rsidTr="00B75A90">
        <w:trPr>
          <w:trHeight w:val="567"/>
        </w:trPr>
        <w:tc>
          <w:tcPr>
            <w:tcW w:w="3033" w:type="dxa"/>
          </w:tcPr>
          <w:p w:rsidR="00A038ED" w:rsidRPr="000160E4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E4">
              <w:rPr>
                <w:rFonts w:ascii="Times New Roman" w:hAnsi="Times New Roman" w:cs="Times New Roman"/>
              </w:rPr>
              <w:t>000 1 17 15030 13 0000 150</w:t>
            </w:r>
          </w:p>
        </w:tc>
        <w:tc>
          <w:tcPr>
            <w:tcW w:w="4480" w:type="dxa"/>
          </w:tcPr>
          <w:p w:rsidR="00A038ED" w:rsidRPr="000160E4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0E4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985" w:type="dxa"/>
          </w:tcPr>
          <w:p w:rsidR="00A038ED" w:rsidRPr="000160E4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0E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038ED" w:rsidRPr="00A038ED" w:rsidRDefault="00A038ED" w:rsidP="00A038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984" w:rsidRDefault="00F4098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09"/>
        <w:gridCol w:w="760"/>
        <w:gridCol w:w="2642"/>
        <w:gridCol w:w="1625"/>
        <w:gridCol w:w="1541"/>
        <w:gridCol w:w="1542"/>
      </w:tblGrid>
      <w:tr w:rsidR="00F40984" w:rsidRPr="00F40984" w:rsidTr="00B75A90">
        <w:trPr>
          <w:trHeight w:val="10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984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EF" w:rsidRPr="00A038ED" w:rsidRDefault="00F40984" w:rsidP="008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№2</w:t>
            </w:r>
            <w:r w:rsidRPr="00F409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0EF" w:rsidRPr="00A038ED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 w:rsidR="008C60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C60EF" w:rsidRPr="00A038E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8C60EF" w:rsidRPr="00A038ED" w:rsidRDefault="008C60EF" w:rsidP="008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8ED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A038E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8C60EF" w:rsidRDefault="008C60EF" w:rsidP="008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22.12.2023г. №48</w:t>
            </w:r>
          </w:p>
          <w:p w:rsidR="008C60EF" w:rsidRPr="00A038ED" w:rsidRDefault="008C60EF" w:rsidP="008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A038ED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A038E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</w:p>
          <w:p w:rsidR="008C60EF" w:rsidRDefault="008C60EF" w:rsidP="008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поселения на 2024 год и на</w:t>
            </w:r>
          </w:p>
          <w:p w:rsidR="008C60EF" w:rsidRPr="00A038ED" w:rsidRDefault="008C60EF" w:rsidP="008C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2025 и 2026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984" w:rsidRPr="00F40984" w:rsidRDefault="00F40984" w:rsidP="008C6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84" w:rsidRPr="00F40984" w:rsidTr="00B75A90">
        <w:trPr>
          <w:trHeight w:val="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84" w:rsidRPr="00F40984" w:rsidTr="00B75A90">
        <w:trPr>
          <w:trHeight w:val="526"/>
        </w:trPr>
        <w:tc>
          <w:tcPr>
            <w:tcW w:w="10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по группам, подгруппам и статьям классификации доходов бюджетов на 2024 год и на плановый период 2025 и 2026 годов</w:t>
            </w:r>
          </w:p>
        </w:tc>
      </w:tr>
      <w:tr w:rsidR="00F40984" w:rsidRPr="00F40984" w:rsidTr="00B75A90">
        <w:trPr>
          <w:trHeight w:val="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84" w:rsidRPr="00F40984" w:rsidTr="00B75A90">
        <w:trPr>
          <w:trHeight w:val="1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984" w:rsidRPr="00F40984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40984" w:rsidRPr="00F40984" w:rsidTr="00B75A90">
        <w:trPr>
          <w:trHeight w:val="450"/>
        </w:trPr>
        <w:tc>
          <w:tcPr>
            <w:tcW w:w="3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40984" w:rsidRPr="00F40984" w:rsidTr="00B75A90">
        <w:trPr>
          <w:trHeight w:val="177"/>
        </w:trPr>
        <w:tc>
          <w:tcPr>
            <w:tcW w:w="3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84" w:rsidRPr="00F40984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год </w:t>
            </w:r>
          </w:p>
        </w:tc>
      </w:tr>
      <w:tr w:rsidR="00F40984" w:rsidRPr="00AD10CB" w:rsidTr="00B75A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35 547 282,94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37440732,94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39418832,94</w:t>
            </w:r>
          </w:p>
        </w:tc>
      </w:tr>
      <w:tr w:rsidR="00F40984" w:rsidRPr="00AD10CB" w:rsidTr="00B75A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 xml:space="preserve">      НАЛОГИ НА ПРИБЫЛЬ, ДОХОДЫ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26 343 900,00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27950850,00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29823750,00</w:t>
            </w:r>
          </w:p>
        </w:tc>
      </w:tr>
      <w:tr w:rsidR="00F40984" w:rsidRPr="00AD10CB" w:rsidTr="00B75A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26 343 900,00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27950850,00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29823750,00</w:t>
            </w:r>
          </w:p>
        </w:tc>
      </w:tr>
      <w:tr w:rsidR="00F40984" w:rsidRPr="00AD10CB" w:rsidTr="00B75A90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3 729 400,00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3 895 900,00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3 961 100,00</w:t>
            </w:r>
          </w:p>
        </w:tc>
      </w:tr>
      <w:tr w:rsidR="00F40984" w:rsidRPr="00AD10CB" w:rsidTr="00B75A9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3 729 400,00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3 895 900,00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3 961 100,00</w:t>
            </w:r>
          </w:p>
        </w:tc>
      </w:tr>
      <w:tr w:rsidR="00F40984" w:rsidRPr="00AD10CB" w:rsidTr="00B75A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3 973 000,00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4 093 000,00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4 133 000,00</w:t>
            </w:r>
          </w:p>
        </w:tc>
      </w:tr>
      <w:tr w:rsidR="00F40984" w:rsidRPr="00AD10CB" w:rsidTr="00B75A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2 083 000,00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2 122 000,00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2 161 000,00</w:t>
            </w:r>
          </w:p>
        </w:tc>
      </w:tr>
      <w:tr w:rsidR="00F40984" w:rsidRPr="00AD10CB" w:rsidTr="00B75A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1060600000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1 890 000,00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1 971 000,00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1 972 000,00</w:t>
            </w:r>
          </w:p>
        </w:tc>
      </w:tr>
      <w:tr w:rsidR="00F40984" w:rsidRPr="00AD10CB" w:rsidTr="00B75A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1060603000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1 109 000,00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1 190 000,00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1 191 000,00</w:t>
            </w:r>
          </w:p>
        </w:tc>
      </w:tr>
      <w:tr w:rsidR="00F40984" w:rsidRPr="00AD10CB" w:rsidTr="00B75A9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1060604000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781 000,00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781 000,00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781 000,00</w:t>
            </w:r>
          </w:p>
        </w:tc>
      </w:tr>
      <w:tr w:rsidR="00F40984" w:rsidRPr="00AD10CB" w:rsidTr="00B75A90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1 400 982,94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1 400 982,94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1 400 982,94</w:t>
            </w:r>
          </w:p>
        </w:tc>
      </w:tr>
      <w:tr w:rsidR="00F40984" w:rsidRPr="00AD10CB" w:rsidTr="00B75A90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</w:tr>
      <w:tr w:rsidR="00F40984" w:rsidRPr="00AD10CB" w:rsidTr="00B75A90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1 250 982,94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1 250 982,94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1 250 982,94</w:t>
            </w:r>
          </w:p>
        </w:tc>
      </w:tr>
      <w:tr w:rsidR="00F40984" w:rsidRPr="00AD10CB" w:rsidTr="00B75A9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40984" w:rsidRPr="00AD10CB" w:rsidTr="00B75A9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F40984" w:rsidRPr="00AD10CB" w:rsidTr="00B75A9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F40984" w:rsidRPr="00AD10CB" w:rsidTr="00B75A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40984" w:rsidRPr="00AD10CB" w:rsidTr="00B75A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 xml:space="preserve">    БЕЗВОЗМЕЗДНЫЕ ПОСТУПЛЕНИЯ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6A6F78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419975173,02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25724217,76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28563470,21</w:t>
            </w:r>
          </w:p>
        </w:tc>
      </w:tr>
      <w:tr w:rsidR="00F40984" w:rsidRPr="00AD10CB" w:rsidTr="00B75A9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6A6F78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419975173,02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25724217,76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28563470,21</w:t>
            </w:r>
          </w:p>
        </w:tc>
      </w:tr>
      <w:tr w:rsidR="00F40984" w:rsidRPr="00AD10CB" w:rsidTr="00B75A9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23 468 951,12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15973000,00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18375700,00</w:t>
            </w:r>
          </w:p>
        </w:tc>
      </w:tr>
      <w:tr w:rsidR="00F40984" w:rsidRPr="00AD10CB" w:rsidTr="00B75A9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6A6F78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82 866 541,90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9751217,76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10187770,21</w:t>
            </w:r>
          </w:p>
        </w:tc>
      </w:tr>
      <w:tr w:rsidR="00F40984" w:rsidRPr="00AD10CB" w:rsidTr="00B75A9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2023000000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2024000000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313639680,00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40984" w:rsidRPr="00AD10CB" w:rsidTr="00B75A90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2070500013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84" w:rsidRPr="00AD10CB" w:rsidRDefault="00F40984" w:rsidP="00F409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2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2080000000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AD10CB">
              <w:rPr>
                <w:rFonts w:ascii="Times New Roman" w:hAnsi="Times New Roman" w:cs="Times New Roman"/>
                <w:bCs/>
              </w:rPr>
              <w:lastRenderedPageBreak/>
              <w:t>НАЧИСЛЕННЫХ НА ИЗЛИШНЕ ВЗЫСКАННЫЕ СУММЫ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lastRenderedPageBreak/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40984" w:rsidRPr="00AD10CB" w:rsidTr="00B75A90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2080500013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40984" w:rsidRPr="00AD10CB" w:rsidTr="00B75A90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 xml:space="preserve">ВОЗВРАТ ОСТАТКОВ СУБСИДИЙ, СУБВЕНЦИЙ И ИНЫХ МЕЖБЮДЖЕТНЫХ ТРАНСФЕРТОВ, </w:t>
            </w:r>
            <w:r w:rsidRPr="00AD10CB">
              <w:rPr>
                <w:rFonts w:ascii="Times New Roman" w:hAnsi="Times New Roman" w:cs="Times New Roman"/>
                <w:bCs/>
              </w:rPr>
              <w:lastRenderedPageBreak/>
              <w:t>ИМЕЮЩИХ ЦЕЛЕВОЕ НАЗНАЧЕНИЕ, ПРОШЛЫХ ЛЕТ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lastRenderedPageBreak/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40984" w:rsidRPr="00AD10CB" w:rsidTr="00B75A90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2190000013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40984" w:rsidRPr="00AD10CB" w:rsidTr="00B75A90">
        <w:trPr>
          <w:trHeight w:val="300"/>
        </w:trPr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6A6F78" w:rsidP="00F40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455522455,96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63164950,70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984" w:rsidRPr="00AD10CB" w:rsidRDefault="00F40984" w:rsidP="00F409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67982303,15</w:t>
            </w:r>
          </w:p>
        </w:tc>
      </w:tr>
    </w:tbl>
    <w:p w:rsidR="00A038ED" w:rsidRPr="00AD10CB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038ED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7" w:type="dxa"/>
        <w:tblInd w:w="-318" w:type="dxa"/>
        <w:tblLook w:val="04A0" w:firstRow="1" w:lastRow="0" w:firstColumn="1" w:lastColumn="0" w:noHBand="0" w:noVBand="1"/>
      </w:tblPr>
      <w:tblGrid>
        <w:gridCol w:w="584"/>
        <w:gridCol w:w="1480"/>
        <w:gridCol w:w="720"/>
        <w:gridCol w:w="700"/>
        <w:gridCol w:w="2470"/>
        <w:gridCol w:w="1701"/>
        <w:gridCol w:w="1701"/>
        <w:gridCol w:w="1701"/>
      </w:tblGrid>
      <w:tr w:rsidR="00A038ED" w:rsidRPr="00AD10CB" w:rsidTr="00B75A90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8ED" w:rsidRPr="00AD10CB" w:rsidRDefault="00A038ED" w:rsidP="008C6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A038ED" w:rsidRPr="00AD10CB" w:rsidTr="00B75A90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D10CB" w:rsidRDefault="00A038ED" w:rsidP="008C6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к решени</w:t>
            </w:r>
            <w:r w:rsidR="00AD10CB" w:rsidRPr="00AD10CB">
              <w:rPr>
                <w:rFonts w:ascii="Times New Roman" w:hAnsi="Times New Roman" w:cs="Times New Roman"/>
              </w:rPr>
              <w:t xml:space="preserve">ю </w:t>
            </w:r>
            <w:r w:rsidRPr="00AD10CB">
              <w:rPr>
                <w:rFonts w:ascii="Times New Roman" w:hAnsi="Times New Roman" w:cs="Times New Roman"/>
              </w:rPr>
              <w:t xml:space="preserve">Совета </w:t>
            </w:r>
          </w:p>
        </w:tc>
      </w:tr>
      <w:tr w:rsidR="00A038ED" w:rsidRPr="00AD10CB" w:rsidTr="00B75A90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D10CB" w:rsidRDefault="00A038ED" w:rsidP="00A038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A038ED" w:rsidRPr="00AD10CB" w:rsidTr="00B75A90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D10CB" w:rsidRDefault="00A038ED" w:rsidP="008C6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от </w:t>
            </w:r>
            <w:r w:rsidR="008C60EF" w:rsidRPr="00AD10CB">
              <w:rPr>
                <w:rFonts w:ascii="Times New Roman" w:hAnsi="Times New Roman" w:cs="Times New Roman"/>
              </w:rPr>
              <w:t>22.12.</w:t>
            </w:r>
            <w:r w:rsidRPr="00AD10CB">
              <w:rPr>
                <w:rFonts w:ascii="Times New Roman" w:hAnsi="Times New Roman" w:cs="Times New Roman"/>
              </w:rPr>
              <w:t>2023 года №</w:t>
            </w:r>
            <w:r w:rsidR="008C60EF" w:rsidRPr="00AD10CB">
              <w:rPr>
                <w:rFonts w:ascii="Times New Roman" w:hAnsi="Times New Roman" w:cs="Times New Roman"/>
              </w:rPr>
              <w:t>48</w:t>
            </w:r>
          </w:p>
        </w:tc>
      </w:tr>
      <w:tr w:rsidR="00A038ED" w:rsidRPr="00AD10CB" w:rsidTr="00B75A90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8ED" w:rsidRPr="00AD10CB" w:rsidRDefault="00A038ED" w:rsidP="00A038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"О бюджете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A038ED" w:rsidRPr="00AD10CB" w:rsidTr="00B75A90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ED" w:rsidRPr="00AD10CB" w:rsidRDefault="00A038ED" w:rsidP="00A038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38ED" w:rsidRPr="00A038ED" w:rsidTr="00B75A90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ED" w:rsidRPr="00A038ED" w:rsidTr="00B75A90">
        <w:trPr>
          <w:trHeight w:val="315"/>
        </w:trPr>
        <w:tc>
          <w:tcPr>
            <w:tcW w:w="110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A0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A0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2024 год и на плановый период 2025 и 2026 годов </w:t>
            </w:r>
          </w:p>
        </w:tc>
      </w:tr>
      <w:tr w:rsidR="00A038ED" w:rsidRPr="00A038ED" w:rsidTr="00B75A90">
        <w:trPr>
          <w:trHeight w:val="606"/>
        </w:trPr>
        <w:tc>
          <w:tcPr>
            <w:tcW w:w="110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8ED" w:rsidRPr="00A038ED" w:rsidTr="00B75A90">
        <w:trPr>
          <w:trHeight w:val="8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ED" w:rsidRPr="00A038ED" w:rsidTr="00B75A90">
        <w:trPr>
          <w:trHeight w:val="285"/>
        </w:trPr>
        <w:tc>
          <w:tcPr>
            <w:tcW w:w="3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038ED" w:rsidRPr="00A038ED" w:rsidTr="00B75A90">
        <w:trPr>
          <w:trHeight w:val="975"/>
        </w:trPr>
        <w:tc>
          <w:tcPr>
            <w:tcW w:w="3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ED" w:rsidRPr="00A038ED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038ED" w:rsidRPr="00AD10CB" w:rsidTr="00B75A90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8ED" w:rsidRPr="00AD10CB" w:rsidRDefault="000160E4" w:rsidP="000160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Источники </w:t>
            </w:r>
            <w:r w:rsidR="00A038ED" w:rsidRPr="00AD10CB">
              <w:rPr>
                <w:rFonts w:ascii="Times New Roman" w:hAnsi="Times New Roman" w:cs="Times New Roman"/>
                <w:bCs/>
              </w:rPr>
              <w:t>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1 853 579,20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1 853 579,20</w:t>
            </w:r>
          </w:p>
        </w:tc>
      </w:tr>
      <w:tr w:rsidR="00A038ED" w:rsidRPr="00AD10CB" w:rsidTr="00B75A9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038ED" w:rsidRPr="00AD10CB" w:rsidTr="00B75A90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8ED" w:rsidRPr="00AD10CB" w:rsidRDefault="00A038ED" w:rsidP="00A03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038ED" w:rsidRPr="00AD10CB" w:rsidTr="00B75A9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A038ED" w:rsidRPr="00AD10CB" w:rsidTr="00B75A9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8ED" w:rsidRPr="00AD10CB" w:rsidRDefault="00A038ED" w:rsidP="00A03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A038ED" w:rsidRPr="00AD10CB" w:rsidTr="006A6F78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Погашение бюджетами городских поселений кредитов от кредитных </w:t>
            </w: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A038ED" w:rsidRPr="00AD10CB" w:rsidTr="00B75A90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-1853579,20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-1853579,20</w:t>
            </w:r>
          </w:p>
        </w:tc>
      </w:tr>
      <w:tr w:rsidR="00A038ED" w:rsidRPr="00AD10CB" w:rsidTr="00B75A90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-1853579,20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-1853579,20</w:t>
            </w:r>
          </w:p>
        </w:tc>
      </w:tr>
      <w:tr w:rsidR="00A038ED" w:rsidRPr="00AD10CB" w:rsidTr="00B75A90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A038ED" w:rsidRPr="00AD10CB" w:rsidTr="00B75A90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A038ED" w:rsidRPr="00AD10CB" w:rsidTr="00B75A90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-1853579,20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-1853579,20</w:t>
            </w:r>
          </w:p>
        </w:tc>
      </w:tr>
      <w:tr w:rsidR="00A038ED" w:rsidRPr="00AD10CB" w:rsidTr="00B75A90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  Погашение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6A6F78" w:rsidRPr="00AD10CB" w:rsidRDefault="006A6F78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6F78" w:rsidRPr="00AD10CB" w:rsidRDefault="006A6F78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-1853579,20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-1853579,20</w:t>
            </w:r>
          </w:p>
        </w:tc>
      </w:tr>
      <w:tr w:rsidR="00A038ED" w:rsidRPr="00AD10CB" w:rsidTr="00B75A90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Изменение остатков средств на счета по учёту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A6F78" w:rsidRPr="00AD10CB" w:rsidTr="00B75A90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8" w:rsidRPr="00AD10CB" w:rsidRDefault="006A6F78" w:rsidP="006A6F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r w:rsidRPr="00AD10CB">
              <w:rPr>
                <w:rFonts w:ascii="Times New Roman" w:hAnsi="Times New Roman" w:cs="Times New Roman"/>
                <w:color w:val="000000"/>
              </w:rPr>
              <w:t>-455522455,96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-63164950,70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-67982303,15</w:t>
            </w:r>
          </w:p>
        </w:tc>
      </w:tr>
      <w:tr w:rsidR="006A6F78" w:rsidRPr="00AD10CB" w:rsidTr="00B75A90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8" w:rsidRPr="00AD10CB" w:rsidRDefault="006A6F78" w:rsidP="006A6F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r w:rsidRPr="00AD10CB">
              <w:rPr>
                <w:rFonts w:ascii="Times New Roman" w:hAnsi="Times New Roman" w:cs="Times New Roman"/>
                <w:color w:val="000000"/>
              </w:rPr>
              <w:t>-455522455,96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-63164950,70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-67982303,15</w:t>
            </w:r>
          </w:p>
        </w:tc>
      </w:tr>
      <w:tr w:rsidR="006A6F78" w:rsidRPr="00AD10CB" w:rsidTr="00B75A90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8" w:rsidRPr="00AD10CB" w:rsidRDefault="006A6F78" w:rsidP="006A6F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r w:rsidRPr="00AD10CB">
              <w:rPr>
                <w:rFonts w:ascii="Times New Roman" w:hAnsi="Times New Roman" w:cs="Times New Roman"/>
                <w:color w:val="000000"/>
              </w:rPr>
              <w:t>-455522455,96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-63164950,70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-67982303,15</w:t>
            </w:r>
          </w:p>
        </w:tc>
      </w:tr>
      <w:tr w:rsidR="00A038ED" w:rsidRPr="00AD10CB" w:rsidTr="00B75A9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</w:t>
            </w:r>
            <w:r w:rsidR="006A6F78" w:rsidRPr="00AD10CB">
              <w:rPr>
                <w:rFonts w:ascii="Times New Roman" w:hAnsi="Times New Roman" w:cs="Times New Roman"/>
                <w:color w:val="000000"/>
              </w:rPr>
              <w:t>455522455,96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-63164950,70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-67982303,15</w:t>
            </w:r>
          </w:p>
        </w:tc>
      </w:tr>
      <w:tr w:rsidR="00A038ED" w:rsidRPr="00AD10CB" w:rsidTr="00B75A9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8ED" w:rsidRPr="00AD10CB" w:rsidRDefault="00A038ED" w:rsidP="00A03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6A6F78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455522455,96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63164950,70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8ED" w:rsidRPr="00AD10CB" w:rsidRDefault="00A038ED" w:rsidP="00A03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67982303,15</w:t>
            </w:r>
          </w:p>
        </w:tc>
      </w:tr>
      <w:tr w:rsidR="006A6F78" w:rsidRPr="00AD10CB" w:rsidTr="00B75A9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8" w:rsidRPr="00AD10CB" w:rsidRDefault="006A6F78" w:rsidP="006A6F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r w:rsidRPr="00AD10CB">
              <w:rPr>
                <w:rFonts w:ascii="Times New Roman" w:hAnsi="Times New Roman" w:cs="Times New Roman"/>
              </w:rPr>
              <w:t>455522455,96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63164950,70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67982303,15</w:t>
            </w:r>
          </w:p>
        </w:tc>
      </w:tr>
      <w:tr w:rsidR="006A6F78" w:rsidRPr="00AD10CB" w:rsidTr="00B75A9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8" w:rsidRPr="00AD10CB" w:rsidRDefault="006A6F78" w:rsidP="006A6F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r w:rsidRPr="00AD10CB">
              <w:rPr>
                <w:rFonts w:ascii="Times New Roman" w:hAnsi="Times New Roman" w:cs="Times New Roman"/>
              </w:rPr>
              <w:t>455522455,96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63164950,70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67982303,15</w:t>
            </w:r>
          </w:p>
        </w:tc>
      </w:tr>
      <w:tr w:rsidR="006A6F78" w:rsidRPr="00AD10CB" w:rsidTr="00B75A9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8" w:rsidRPr="00AD10CB" w:rsidRDefault="006A6F78" w:rsidP="006A6F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F78" w:rsidRPr="00AD10CB" w:rsidRDefault="006A6F78" w:rsidP="006A6F78">
            <w:r w:rsidRPr="00AD10CB">
              <w:rPr>
                <w:rFonts w:ascii="Times New Roman" w:hAnsi="Times New Roman" w:cs="Times New Roman"/>
              </w:rPr>
              <w:t>455522455,96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63164950,70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8" w:rsidRPr="00AD10CB" w:rsidRDefault="006A6F78" w:rsidP="006A6F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67982303,15</w:t>
            </w:r>
          </w:p>
        </w:tc>
      </w:tr>
    </w:tbl>
    <w:p w:rsidR="00A038ED" w:rsidRPr="00AD10CB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518" w:type="dxa"/>
        <w:tblInd w:w="-34" w:type="dxa"/>
        <w:tblLook w:val="04A0" w:firstRow="1" w:lastRow="0" w:firstColumn="1" w:lastColumn="0" w:noHBand="0" w:noVBand="1"/>
      </w:tblPr>
      <w:tblGrid>
        <w:gridCol w:w="5955"/>
        <w:gridCol w:w="1510"/>
        <w:gridCol w:w="1018"/>
        <w:gridCol w:w="2035"/>
      </w:tblGrid>
      <w:tr w:rsidR="00CA169F" w:rsidRPr="00AD10CB" w:rsidTr="00B75A90">
        <w:trPr>
          <w:trHeight w:val="37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69F" w:rsidRPr="00AD10CB" w:rsidRDefault="00CA169F" w:rsidP="00AD10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60EF" w:rsidRPr="00AD10CB" w:rsidRDefault="00CA169F" w:rsidP="008C6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Приложение №4 </w:t>
            </w:r>
          </w:p>
          <w:p w:rsidR="00572071" w:rsidRDefault="008C60EF" w:rsidP="008C6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к </w:t>
            </w:r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решению Совета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</w:t>
            </w:r>
            <w:r w:rsidR="00CA169F" w:rsidRPr="00AD10CB">
              <w:rPr>
                <w:rFonts w:ascii="Times New Roman" w:hAnsi="Times New Roman" w:cs="Times New Roman"/>
                <w:color w:val="000000"/>
              </w:rPr>
              <w:t>рьевецкого</w:t>
            </w:r>
            <w:proofErr w:type="spellEnd"/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</w:t>
            </w:r>
            <w:r w:rsidR="00572071">
              <w:rPr>
                <w:rFonts w:ascii="Times New Roman" w:hAnsi="Times New Roman" w:cs="Times New Roman"/>
                <w:color w:val="000000"/>
              </w:rPr>
              <w:t>от 22.12.2023г.</w:t>
            </w:r>
          </w:p>
          <w:p w:rsidR="00CA169F" w:rsidRPr="00AD10CB" w:rsidRDefault="008C60EF" w:rsidP="008C6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AD10CB">
              <w:rPr>
                <w:rFonts w:ascii="Times New Roman" w:hAnsi="Times New Roman" w:cs="Times New Roman"/>
                <w:color w:val="000000"/>
              </w:rPr>
              <w:t xml:space="preserve">№48 </w:t>
            </w:r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"О бюджете </w:t>
            </w:r>
            <w:proofErr w:type="spellStart"/>
            <w:r w:rsidR="00CA169F"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CA169F" w:rsidRPr="00CA169F" w:rsidTr="00B75A90">
        <w:trPr>
          <w:trHeight w:val="30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9F" w:rsidRPr="00CA169F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69F" w:rsidRPr="00CA169F" w:rsidTr="00B75A90">
        <w:trPr>
          <w:trHeight w:val="165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169F" w:rsidRPr="00CA169F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69F" w:rsidRPr="00AD10CB" w:rsidTr="00B75A90">
        <w:trPr>
          <w:trHeight w:val="814"/>
        </w:trPr>
        <w:tc>
          <w:tcPr>
            <w:tcW w:w="10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 Распределение бюджетных ассигнований по целевым статьям (муниципальным программам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направлениям деятельности органов местного самоуправления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поселения), группам видов расходов классификации расходов бюджета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на 2024 год  </w:t>
            </w:r>
          </w:p>
        </w:tc>
      </w:tr>
      <w:tr w:rsidR="00CA169F" w:rsidRPr="00AD10CB" w:rsidTr="00B75A90">
        <w:trPr>
          <w:trHeight w:val="31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69F" w:rsidRPr="00AD10CB" w:rsidTr="00B75A90">
        <w:trPr>
          <w:trHeight w:val="315"/>
        </w:trPr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AD10CB" w:rsidRDefault="00CA169F" w:rsidP="00B75A90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Код классификации расходов бюджетов РФ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Сумма (руб.)</w:t>
            </w:r>
          </w:p>
        </w:tc>
      </w:tr>
      <w:tr w:rsidR="00CA169F" w:rsidRPr="00AD10CB" w:rsidTr="00B75A90">
        <w:trPr>
          <w:trHeight w:val="255"/>
        </w:trPr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целевой статьи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вида расхода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CA169F" w:rsidRPr="00AD10CB" w:rsidTr="00B75A90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"Капитальный ремонт муниципальных жилых помещений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DF0384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1 544 445,02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Ведомственный проект "Капитальный ремонт муниципальных жилых помещений"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DF0384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1 544 445,02</w:t>
            </w:r>
          </w:p>
        </w:tc>
      </w:tr>
      <w:tr w:rsidR="00CA169F" w:rsidRPr="00AD10CB" w:rsidTr="00B75A90">
        <w:trPr>
          <w:trHeight w:val="126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Перечисление на капитальный ремонт общего имущества муниципального жилого фонда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в Региональный фонд капитального ремонта многоквартирных домов Ивановской области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0130120010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</w:tr>
      <w:tr w:rsidR="00CA169F" w:rsidRPr="00AD10CB" w:rsidTr="00B75A90">
        <w:trPr>
          <w:trHeight w:val="76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Выполнение капитального ремонта муниципальных жилых помещений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0130140010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DF0384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544 445,02</w:t>
            </w:r>
          </w:p>
        </w:tc>
      </w:tr>
      <w:tr w:rsidR="00CA169F" w:rsidRPr="00AD10CB" w:rsidTr="00B75A90">
        <w:trPr>
          <w:trHeight w:val="84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5 231 242,35</w:t>
            </w:r>
          </w:p>
        </w:tc>
      </w:tr>
      <w:tr w:rsidR="00CA169F" w:rsidRPr="00AD10CB" w:rsidTr="00B75A90">
        <w:trPr>
          <w:trHeight w:val="82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Региональный проект "Оказание государственной поддержки граждан в обеспечении жильем и оплате жилищно-коммунальных услуг"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CA169F" w:rsidRPr="00AD10CB" w:rsidTr="00B75A90">
        <w:trPr>
          <w:trHeight w:val="138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02201М4970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CA169F" w:rsidRPr="00AD10CB" w:rsidTr="00B75A90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Ведомственный проект "Обеспечение жильем семей (граждан) Ивановской области, нуждающихся в улучшении жилищных условий"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73 580,67</w:t>
            </w:r>
          </w:p>
        </w:tc>
      </w:tr>
      <w:tr w:rsidR="00CA169F" w:rsidRPr="00AD10CB" w:rsidTr="00B75A90">
        <w:trPr>
          <w:trHeight w:val="208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02302М3100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73 580,67</w:t>
            </w:r>
          </w:p>
        </w:tc>
      </w:tr>
      <w:tr w:rsidR="00CA169F" w:rsidRPr="00AD10CB" w:rsidTr="00B75A90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Ведомственный проект "Обеспечение жильем и жилищными услугами граждан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CA169F" w:rsidRPr="00AD10CB" w:rsidTr="00B75A90">
        <w:trPr>
          <w:trHeight w:val="102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Оплата услуг сторонних организаций по предоставлению нанимателям муниципального жилья жилищных и коммунальных услуг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0230420020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CA169F" w:rsidRPr="00AD10CB" w:rsidTr="00B75A90">
        <w:trPr>
          <w:trHeight w:val="11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0230420040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Ведомственный проект "Обеспечение коммунальными услугами граждан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1 197 661,68</w:t>
            </w:r>
          </w:p>
        </w:tc>
      </w:tr>
      <w:tr w:rsidR="00CA169F" w:rsidRPr="00AD10CB" w:rsidTr="00B75A90">
        <w:trPr>
          <w:trHeight w:val="112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0230520070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1 197 661,68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Ведомственный проект "Газификация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CA169F" w:rsidRPr="00AD10CB" w:rsidTr="00B75A90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Проведение работ по газификации муниципального жилого фонда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0230640030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CA169F" w:rsidRPr="00AD10CB" w:rsidTr="00B75A90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Ведомственный проект "Чистая вода"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0230800000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1 600 000,00</w:t>
            </w:r>
          </w:p>
        </w:tc>
      </w:tr>
      <w:tr w:rsidR="00CA169F" w:rsidRPr="00AD10CB" w:rsidTr="00B75A90">
        <w:trPr>
          <w:trHeight w:val="108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Содержание объектов водоснабжения, водоотведения, теплоснабжения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0230820090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1 600 000,00</w:t>
            </w:r>
          </w:p>
        </w:tc>
      </w:tr>
      <w:tr w:rsidR="00CA169F" w:rsidRPr="00AD10CB" w:rsidTr="00B75A90">
        <w:trPr>
          <w:trHeight w:val="76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0160E4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функционирования систем коммунального хозяйства на территории </w:t>
            </w:r>
            <w:proofErr w:type="spellStart"/>
            <w:r w:rsidR="00CA169F"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1 490 000,00</w:t>
            </w:r>
          </w:p>
        </w:tc>
      </w:tr>
      <w:tr w:rsidR="00CA169F" w:rsidRPr="00AD10CB" w:rsidTr="00B75A90">
        <w:trPr>
          <w:trHeight w:val="127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0240160020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122 000,00</w:t>
            </w:r>
          </w:p>
        </w:tc>
      </w:tr>
      <w:tr w:rsidR="00CA169F" w:rsidRPr="00AD10CB" w:rsidTr="00B75A90">
        <w:trPr>
          <w:trHeight w:val="159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0160E4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="00CA169F"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коммунальными услугами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169F" w:rsidRPr="00AD10CB">
              <w:rPr>
                <w:rFonts w:ascii="Times New Roman" w:hAnsi="Times New Roman" w:cs="Times New Roman"/>
                <w:color w:val="000000"/>
              </w:rPr>
              <w:t>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0240160050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1 368 000,00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"Управление муниципальной собственностью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136 000,00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Ведомственный проект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CA169F" w:rsidRPr="00AD10CB" w:rsidTr="00B75A90">
        <w:trPr>
          <w:trHeight w:val="165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</w:t>
            </w:r>
            <w:r w:rsidR="008C60EF"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03301М0010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Ведомственный проект "Мероприятия по землеустройству и землепользованию"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CA169F" w:rsidRPr="00AD10CB" w:rsidTr="00B75A90">
        <w:trPr>
          <w:trHeight w:val="105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03302М0020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CA169F" w:rsidRPr="00AD10CB" w:rsidTr="00B75A90">
        <w:trPr>
          <w:trHeight w:val="84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21 468 177,91</w:t>
            </w:r>
          </w:p>
        </w:tc>
      </w:tr>
      <w:tr w:rsidR="00CA169F" w:rsidRPr="00AD10CB" w:rsidTr="00B75A90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Ведомственный проект "Содержание и ремонт автомобильных дорог общего пользования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20 968 177,91</w:t>
            </w:r>
          </w:p>
        </w:tc>
      </w:tr>
      <w:tr w:rsidR="00CA169F" w:rsidRPr="00AD10CB" w:rsidTr="00B75A90">
        <w:trPr>
          <w:trHeight w:val="135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0430120190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3 631 141,09</w:t>
            </w:r>
          </w:p>
        </w:tc>
      </w:tr>
      <w:tr w:rsidR="00CA169F" w:rsidRPr="00AD10CB" w:rsidTr="00B75A90">
        <w:trPr>
          <w:trHeight w:val="17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04301S0510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9 825 889,64</w:t>
            </w:r>
          </w:p>
        </w:tc>
      </w:tr>
      <w:tr w:rsidR="00CA169F" w:rsidRPr="00AD10CB" w:rsidTr="00B75A90">
        <w:trPr>
          <w:trHeight w:val="43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0160E4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="00CA169F"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="00CA169F"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="00CA169F"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04301М0040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7 511 147,18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Ведомственный проект "Обеспечение безопасности дорожного движения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CA169F" w:rsidRPr="00AD10CB" w:rsidTr="00B75A90">
        <w:trPr>
          <w:trHeight w:val="11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04302М0060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CA169F" w:rsidRPr="00AD10CB" w:rsidTr="00B75A90">
        <w:trPr>
          <w:trHeight w:val="103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04302М0070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CA169F" w:rsidRPr="00AD10CB" w:rsidTr="00B75A90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"Благоустройство и санитарное содержание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6A6F78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394 977 016,11</w:t>
            </w:r>
          </w:p>
        </w:tc>
      </w:tr>
      <w:tr w:rsidR="00CA169F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051F200000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6A6F78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387 820 016,11</w:t>
            </w:r>
          </w:p>
        </w:tc>
      </w:tr>
      <w:tr w:rsidR="00CA169F" w:rsidRPr="00AD10CB" w:rsidTr="00B75A90">
        <w:trPr>
          <w:trHeight w:val="76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Реализация программы формирование современной городской среды</w:t>
            </w:r>
            <w:r w:rsidR="008C60EF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051F255550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69F" w:rsidRPr="00AD10CB" w:rsidRDefault="006A6F78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73 180 336,11</w:t>
            </w:r>
          </w:p>
        </w:tc>
      </w:tr>
      <w:tr w:rsidR="00CA169F" w:rsidRPr="00AD10CB" w:rsidTr="00B75A90">
        <w:trPr>
          <w:trHeight w:val="1020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г.Юрьевца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051F281080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300 000 000,00</w:t>
            </w:r>
          </w:p>
        </w:tc>
      </w:tr>
      <w:tr w:rsidR="00CA169F" w:rsidRPr="00AD10CB" w:rsidTr="00B75A90">
        <w:trPr>
          <w:trHeight w:val="87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Содержание объектов благоустройства на 2024 год</w:t>
            </w:r>
            <w:r w:rsidR="008C60EF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051F281170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13 639 680,00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051FS5100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1 000 000,00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"Санитарное содержание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5 340 000,00</w:t>
            </w:r>
          </w:p>
        </w:tc>
      </w:tr>
      <w:tr w:rsidR="0094562C" w:rsidRPr="00AD10CB" w:rsidTr="00B75A90">
        <w:trPr>
          <w:trHeight w:val="117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0160E4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562C" w:rsidRPr="00AD10CB">
              <w:rPr>
                <w:rFonts w:ascii="Times New Roman" w:hAnsi="Times New Roman" w:cs="Times New Roman"/>
              </w:rPr>
              <w:t xml:space="preserve">Выполнение мероприятий по ликвидации борщевика "Сосновского" на территории </w:t>
            </w:r>
            <w:proofErr w:type="spellStart"/>
            <w:r w:rsidR="0094562C"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="0094562C"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0530320290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135 000,00</w:t>
            </w:r>
          </w:p>
        </w:tc>
      </w:tr>
      <w:tr w:rsidR="0094562C" w:rsidRPr="00AD10CB" w:rsidTr="00B75A90">
        <w:trPr>
          <w:trHeight w:val="57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Устройство новых контейнерных площадок (в рамках исполнения решения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Пучежского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районного суда Ивановской области по делу №2А-359/2021)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0530340071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365 000,00</w:t>
            </w:r>
          </w:p>
        </w:tc>
      </w:tr>
      <w:tr w:rsidR="0094562C" w:rsidRPr="00AD10CB" w:rsidTr="00B75A90">
        <w:trPr>
          <w:trHeight w:val="287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05303М0110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840 000,00</w:t>
            </w:r>
          </w:p>
        </w:tc>
      </w:tr>
      <w:tr w:rsidR="0094562C" w:rsidRPr="00AD10CB" w:rsidTr="00B75A90">
        <w:trPr>
          <w:trHeight w:val="112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05303М0130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4 000 000,00</w:t>
            </w:r>
          </w:p>
        </w:tc>
      </w:tr>
      <w:tr w:rsidR="0094562C" w:rsidRPr="00AD10CB" w:rsidTr="00B75A90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"Содержание и обустройство мест массового отдыха населения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1 200 000,00</w:t>
            </w:r>
          </w:p>
        </w:tc>
      </w:tr>
      <w:tr w:rsidR="0094562C" w:rsidRPr="00AD10CB" w:rsidTr="00B75A90">
        <w:trPr>
          <w:trHeight w:val="108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05304М0140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1 200 000,00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"Содержание мест погребения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117 000,00</w:t>
            </w:r>
          </w:p>
        </w:tc>
      </w:tr>
      <w:tr w:rsidR="0094562C" w:rsidRPr="00AD10CB" w:rsidTr="00B75A90">
        <w:trPr>
          <w:trHeight w:val="114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05305М0150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117 000,00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"Озеленение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500 000,00</w:t>
            </w:r>
          </w:p>
        </w:tc>
      </w:tr>
      <w:tr w:rsidR="0094562C" w:rsidRPr="00AD10CB" w:rsidTr="00B75A90">
        <w:trPr>
          <w:trHeight w:val="11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зеленых зон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05306М0160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500 000,00</w:t>
            </w:r>
          </w:p>
        </w:tc>
      </w:tr>
      <w:tr w:rsidR="0094562C" w:rsidRPr="00AD10CB" w:rsidTr="00B75A90">
        <w:trPr>
          <w:trHeight w:val="76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"Проведение общегородских молодежных мероприятий"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</w:tr>
      <w:tr w:rsidR="0094562C" w:rsidRPr="00AD10CB" w:rsidTr="00B75A90">
        <w:trPr>
          <w:trHeight w:val="91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06304М0190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</w:tr>
      <w:tr w:rsidR="0094562C" w:rsidRPr="00AD10CB" w:rsidTr="00B75A90">
        <w:trPr>
          <w:trHeight w:val="76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</w:tr>
      <w:tr w:rsidR="0094562C" w:rsidRPr="00AD10CB" w:rsidTr="00B75A90">
        <w:trPr>
          <w:trHeight w:val="287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07302М0210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</w:tr>
      <w:tr w:rsidR="0094562C" w:rsidRPr="00AD10CB" w:rsidTr="00B75A90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"Поддержка культуры и сохранение культурного наследия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19 325 177,17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25 010,16</w:t>
            </w:r>
          </w:p>
        </w:tc>
      </w:tr>
      <w:tr w:rsidR="0094562C" w:rsidRPr="00AD10CB" w:rsidTr="00B75A90">
        <w:trPr>
          <w:trHeight w:val="14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25 010,16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"Организация досуга и обеспечение населения услугами учреждения культуры"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17 300 167,01</w:t>
            </w:r>
          </w:p>
        </w:tc>
      </w:tr>
      <w:tr w:rsidR="0094562C" w:rsidRPr="00AD10CB" w:rsidTr="00B75A90">
        <w:trPr>
          <w:trHeight w:val="102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17 300 167,01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"Организация библиотечного обслуживания населения"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2 000 000,00</w:t>
            </w:r>
          </w:p>
        </w:tc>
      </w:tr>
      <w:tr w:rsidR="0094562C" w:rsidRPr="00AD10CB" w:rsidTr="00B75A90">
        <w:trPr>
          <w:trHeight w:val="9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0830200030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2 000 000,00</w:t>
            </w:r>
          </w:p>
        </w:tc>
      </w:tr>
      <w:tr w:rsidR="0094562C" w:rsidRPr="00AD10CB" w:rsidTr="000160E4">
        <w:trPr>
          <w:trHeight w:val="571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"Защита населения и территории от чрезвычайных ситуаций природного и </w:t>
            </w: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 xml:space="preserve">техногенного характера, гражданская оборона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800 000,00</w:t>
            </w:r>
          </w:p>
        </w:tc>
      </w:tr>
      <w:tr w:rsidR="0094562C" w:rsidRPr="00AD10CB" w:rsidTr="00B75A90">
        <w:trPr>
          <w:trHeight w:val="96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Ведомственный проект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94562C" w:rsidRPr="00AD10CB" w:rsidTr="00B75A90">
        <w:trPr>
          <w:trHeight w:val="117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0160E4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562C" w:rsidRPr="00AD10CB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предупреждению и ликвидации чрезвычайных ситуаций на территории </w:t>
            </w:r>
            <w:proofErr w:type="spellStart"/>
            <w:r w:rsidR="0094562C"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="0094562C" w:rsidRPr="00AD10CB">
              <w:rPr>
                <w:rFonts w:ascii="Times New Roman" w:hAnsi="Times New Roman" w:cs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0930120490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94562C" w:rsidRPr="00AD10CB" w:rsidTr="00B75A90">
        <w:trPr>
          <w:trHeight w:val="102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0930120500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Ведомственный проект "Обеспечение первичных мер пожарной безопасности"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4562C" w:rsidRPr="00AD10CB" w:rsidTr="00B75A90">
        <w:trPr>
          <w:trHeight w:val="9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обеспечению первичных мер пожарной безопасности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0930320530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Ведомственный проект "Обеспечение безопасности людей на водных объектах, охрана их жизни и здоровья"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94562C" w:rsidRPr="00AD10CB" w:rsidTr="00B75A90">
        <w:trPr>
          <w:trHeight w:val="147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0930420540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Комплекс процессных мероприятий "Оказание материальной поддержки отдельным категориям граждан"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4562C" w:rsidRPr="00AD10CB" w:rsidTr="00B75A90">
        <w:trPr>
          <w:trHeight w:val="88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(Социальное обеспечение и иные выплаты населению)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0940120510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94562C" w:rsidRPr="00AD10CB" w:rsidTr="00B75A90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Муниципальная программа "Уличное освещение"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7 678 951,54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Ведомственный проект "Содержание сетей уличного освещения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7 678 951,54</w:t>
            </w:r>
          </w:p>
        </w:tc>
      </w:tr>
      <w:tr w:rsidR="0094562C" w:rsidRPr="00AD10CB" w:rsidTr="00B75A90">
        <w:trPr>
          <w:trHeight w:val="114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10302М0220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7 678 951,54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75 560,74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5 560,74</w:t>
            </w:r>
          </w:p>
        </w:tc>
      </w:tr>
      <w:tr w:rsidR="0094562C" w:rsidRPr="00AD10CB" w:rsidTr="00B75A90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1140120560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5 560,74</w:t>
            </w:r>
          </w:p>
        </w:tc>
      </w:tr>
      <w:tr w:rsidR="0094562C" w:rsidRPr="00AD10CB" w:rsidTr="00B75A90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финансирования непредвиденных расходов"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1140200000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</w:tr>
      <w:tr w:rsidR="0094562C" w:rsidRPr="00AD10CB" w:rsidTr="00B75A90">
        <w:trPr>
          <w:trHeight w:val="79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1140220570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</w:tr>
      <w:tr w:rsidR="0094562C" w:rsidRPr="00AD10CB" w:rsidTr="00B75A90">
        <w:trPr>
          <w:trHeight w:val="57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349 955,57</w:t>
            </w:r>
          </w:p>
        </w:tc>
      </w:tr>
      <w:tr w:rsidR="0094562C" w:rsidRPr="00AD10CB" w:rsidTr="00B75A90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</w:tr>
      <w:tr w:rsidR="0094562C" w:rsidRPr="00AD10CB" w:rsidTr="00B75A90">
        <w:trPr>
          <w:trHeight w:val="130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Обеспечение функций Совета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3090000050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</w:tr>
      <w:tr w:rsidR="0094562C" w:rsidRPr="00AD10CB" w:rsidTr="00B75A90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Иные вопросы, связанные с деятельностью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2 823 929,55</w:t>
            </w:r>
          </w:p>
        </w:tc>
      </w:tr>
      <w:tr w:rsidR="0094562C" w:rsidRPr="00AD10CB" w:rsidTr="00B75A90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2 823 929,55</w:t>
            </w:r>
          </w:p>
        </w:tc>
      </w:tr>
      <w:tr w:rsidR="0094562C" w:rsidRPr="00AD10CB" w:rsidTr="00B75A90">
        <w:trPr>
          <w:trHeight w:val="11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Исполнение решения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районного суда Ивановской области Дело №2-310/18 от 31.05.20218г.от об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обязании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организовать проведение ремонтных работ в доме №59 по улице Советской города Юрьевец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3190090043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955 554,98</w:t>
            </w:r>
          </w:p>
        </w:tc>
      </w:tr>
      <w:tr w:rsidR="0094562C" w:rsidRPr="00AD10CB" w:rsidTr="00B75A90">
        <w:trPr>
          <w:trHeight w:val="111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Организация дополнительного пенсионного обеспечения отдельных категорий граждан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</w:tr>
      <w:tr w:rsidR="0094562C" w:rsidRPr="00AD10CB" w:rsidTr="00B75A90">
        <w:trPr>
          <w:trHeight w:val="85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300 000,00</w:t>
            </w:r>
          </w:p>
        </w:tc>
      </w:tr>
      <w:tr w:rsidR="0094562C" w:rsidRPr="00AD10CB" w:rsidTr="00B75A90">
        <w:trPr>
          <w:trHeight w:val="52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68 960,00</w:t>
            </w:r>
          </w:p>
        </w:tc>
      </w:tr>
      <w:tr w:rsidR="0094562C" w:rsidRPr="00AD10CB" w:rsidTr="00B75A90">
        <w:trPr>
          <w:trHeight w:val="525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1 158 205,57</w:t>
            </w:r>
          </w:p>
        </w:tc>
      </w:tr>
      <w:tr w:rsidR="0094562C" w:rsidRPr="00AD10CB" w:rsidTr="00B75A90">
        <w:trPr>
          <w:trHeight w:val="114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2C" w:rsidRPr="00AD10CB" w:rsidRDefault="0094562C" w:rsidP="0094562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31900М0260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94562C" w:rsidP="0094562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191 209,00</w:t>
            </w:r>
          </w:p>
        </w:tc>
      </w:tr>
      <w:tr w:rsidR="0094562C" w:rsidRPr="00AD10CB" w:rsidTr="00B75A90">
        <w:trPr>
          <w:trHeight w:val="255"/>
        </w:trPr>
        <w:tc>
          <w:tcPr>
            <w:tcW w:w="8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62C" w:rsidRPr="00AD10CB" w:rsidRDefault="0094562C" w:rsidP="00945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10CB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562C" w:rsidRPr="00AD10CB" w:rsidRDefault="006A6F78" w:rsidP="009456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10CB">
              <w:rPr>
                <w:rFonts w:ascii="Times New Roman" w:hAnsi="Times New Roman" w:cs="Times New Roman"/>
                <w:b/>
                <w:bCs/>
              </w:rPr>
              <w:t>455 522 455,96</w:t>
            </w:r>
          </w:p>
        </w:tc>
      </w:tr>
    </w:tbl>
    <w:p w:rsidR="00A038ED" w:rsidRPr="00AD10CB" w:rsidRDefault="00A038E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A169F" w:rsidRPr="00AD10CB" w:rsidRDefault="00CA169F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491" w:type="dxa"/>
        <w:tblInd w:w="108" w:type="dxa"/>
        <w:tblLook w:val="04A0" w:firstRow="1" w:lastRow="0" w:firstColumn="1" w:lastColumn="0" w:noHBand="0" w:noVBand="1"/>
      </w:tblPr>
      <w:tblGrid>
        <w:gridCol w:w="4537"/>
        <w:gridCol w:w="1510"/>
        <w:gridCol w:w="1018"/>
        <w:gridCol w:w="1725"/>
        <w:gridCol w:w="1701"/>
      </w:tblGrid>
      <w:tr w:rsidR="00CA169F" w:rsidRPr="00CA169F" w:rsidTr="00B75A90">
        <w:trPr>
          <w:trHeight w:val="19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0E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Приложение №5 к решению Совета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</w:t>
            </w:r>
            <w:r w:rsidR="008C60EF" w:rsidRPr="00AD10CB">
              <w:rPr>
                <w:rFonts w:ascii="Times New Roman" w:hAnsi="Times New Roman" w:cs="Times New Roman"/>
              </w:rPr>
              <w:t>от 22.12.2023 № 48</w:t>
            </w:r>
          </w:p>
          <w:p w:rsid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"О бюджете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на 2024 год и на плановый период 2025 и 2026 годов"</w:t>
            </w:r>
          </w:p>
          <w:p w:rsidR="00AD10CB" w:rsidRPr="00AD10CB" w:rsidRDefault="00AD10CB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69F" w:rsidRPr="00CA169F" w:rsidTr="00B75A90">
        <w:trPr>
          <w:trHeight w:val="965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69F" w:rsidRDefault="00CA169F" w:rsidP="008C6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  <w:b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D10CB">
              <w:rPr>
                <w:rFonts w:ascii="Times New Roman" w:hAnsi="Times New Roman" w:cs="Times New Roman"/>
                <w:b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b/>
              </w:rPr>
              <w:t xml:space="preserve"> городского поселения направлениям деятельности органов местного самоуправления </w:t>
            </w:r>
            <w:proofErr w:type="spellStart"/>
            <w:r w:rsidRPr="00AD10CB">
              <w:rPr>
                <w:rFonts w:ascii="Times New Roman" w:hAnsi="Times New Roman" w:cs="Times New Roman"/>
                <w:b/>
              </w:rPr>
              <w:t>Юревецкого</w:t>
            </w:r>
            <w:proofErr w:type="spellEnd"/>
            <w:r w:rsidRPr="00AD10CB">
              <w:rPr>
                <w:rFonts w:ascii="Times New Roman" w:hAnsi="Times New Roman" w:cs="Times New Roman"/>
                <w:b/>
              </w:rPr>
              <w:t xml:space="preserve"> городского поселения), группам видов расходов классификации расходов бюджета </w:t>
            </w:r>
            <w:proofErr w:type="spellStart"/>
            <w:r w:rsidRPr="00AD10CB">
              <w:rPr>
                <w:rFonts w:ascii="Times New Roman" w:hAnsi="Times New Roman" w:cs="Times New Roman"/>
                <w:b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b/>
              </w:rPr>
              <w:t xml:space="preserve"> городского поселения на 2025-2026 годы  </w:t>
            </w:r>
          </w:p>
          <w:p w:rsidR="00F40421" w:rsidRDefault="00F40421" w:rsidP="008C6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40421" w:rsidRDefault="00F40421" w:rsidP="008C6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40421" w:rsidRPr="00AD10CB" w:rsidRDefault="00F40421" w:rsidP="008C6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69F" w:rsidRPr="00CA169F" w:rsidTr="00B75A90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9F" w:rsidRPr="00CA169F" w:rsidTr="00B75A90">
        <w:trPr>
          <w:trHeight w:val="25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169F" w:rsidRPr="00CA169F" w:rsidTr="00B75A90">
        <w:trPr>
          <w:trHeight w:val="548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CA169F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вида расхода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A169F" w:rsidRPr="00CA169F" w:rsidTr="00B75A9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CA169F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"Капитальный ремонт муниципальных жилых помещений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2 800 000,00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"Капитальный ремонт муниципальных жилых помещений"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2 800 000,00</w:t>
            </w:r>
          </w:p>
        </w:tc>
      </w:tr>
      <w:tr w:rsidR="00CA169F" w:rsidRPr="00CA169F" w:rsidTr="00B75A90">
        <w:trPr>
          <w:trHeight w:val="71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Перечисление на капитальный ремонт общего имущества муниципального жилого фонда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в Региональный фонд капитального ремонта многоквартирных домов Ивановской области</w:t>
            </w:r>
            <w:r w:rsidR="008C60EF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0130120010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1 000 000,00</w:t>
            </w:r>
          </w:p>
        </w:tc>
      </w:tr>
      <w:tr w:rsidR="00CA169F" w:rsidRPr="00CA169F" w:rsidTr="00B75A90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Выполнение капитального ремонта муниципальных жилых помещений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8C60EF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0130140010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1 800 000,00</w:t>
            </w:r>
          </w:p>
        </w:tc>
      </w:tr>
      <w:tr w:rsidR="00CA169F" w:rsidRPr="00CA169F" w:rsidTr="00B75A90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2 893 420,67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2 809 840,00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Региональный проект "Оказание государственной поддержки граждан в обеспечении жильем и оплате жилищно-коммунальных услуг"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02201М4970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7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"Обеспечение жильем семей (граждан) Ивановской области, нуждающихся в улучшении жилищных условий"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73 580,67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26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02302М3100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73 580,67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Ведомственный проект "Обеспечение жильем и жилищными услугами граждан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60 000,00</w:t>
            </w:r>
          </w:p>
        </w:tc>
      </w:tr>
      <w:tr w:rsidR="00CA169F" w:rsidRPr="00CA169F" w:rsidTr="00B75A90">
        <w:trPr>
          <w:trHeight w:val="13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8C60E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Возмещение затрат нанимателям муниципального жилья, подлежащего капитальному ремонту, за съем жилья в целях безопасного их проживания</w:t>
            </w:r>
            <w:r w:rsidR="008C60EF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0230420040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"Обеспечение коммунальными услугами граждан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1 027 840,00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1 027 840,00</w:t>
            </w:r>
          </w:p>
        </w:tc>
      </w:tr>
      <w:tr w:rsidR="00CA169F" w:rsidRPr="00CA169F" w:rsidTr="00B75A90">
        <w:trPr>
          <w:trHeight w:val="13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0230520070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1 027 840,00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1 027 840,00</w:t>
            </w:r>
          </w:p>
        </w:tc>
      </w:tr>
      <w:tr w:rsidR="00CA169F" w:rsidRPr="00CA169F" w:rsidTr="00B75A9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"Чистая вода"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0230800000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1 600 000,00</w:t>
            </w:r>
          </w:p>
        </w:tc>
      </w:tr>
      <w:tr w:rsidR="00CA169F" w:rsidRPr="00CA169F" w:rsidTr="00B75A90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Содержание объектов водоснабжения, водоотведения, теплоснабжения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0230820090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1 600 000,00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676130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169F" w:rsidRPr="00AD10CB">
              <w:rPr>
                <w:rFonts w:ascii="Times New Roman" w:hAnsi="Times New Roman" w:cs="Times New Roman"/>
              </w:rPr>
              <w:t xml:space="preserve">Комплекс процессных мероприятий "Обеспечение функционирования систем коммунального хозяйства на территории </w:t>
            </w:r>
            <w:proofErr w:type="spellStart"/>
            <w:r w:rsidR="00CA169F"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="00CA169F"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122 000,00</w:t>
            </w:r>
          </w:p>
        </w:tc>
      </w:tr>
      <w:tr w:rsidR="00CA169F" w:rsidRPr="00CA169F" w:rsidTr="00B75A90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0240160020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122 000,00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муниципальной собственностью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28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03301М0010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4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"Мероприятия по землеустройству и землепользованию"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lastRenderedPageBreak/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03302М0020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21 677 210,21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22 736 067,90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"Содержание и ремонт автомобильных дорог общего пользования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21 677 210,21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22 736 067,90</w:t>
            </w:r>
          </w:p>
        </w:tc>
      </w:tr>
      <w:tr w:rsidR="00CA169F" w:rsidRPr="00CA169F" w:rsidTr="00B75A90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Выполнение мероприятий по содержанию (ремонту) автомобильных дорог общего пользования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0430120180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6 292 778,97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8 611 550,85</w:t>
            </w:r>
          </w:p>
        </w:tc>
      </w:tr>
      <w:tr w:rsidR="00CA169F" w:rsidRPr="00CA169F" w:rsidTr="00B75A90">
        <w:trPr>
          <w:trHeight w:val="15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0430120190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3 797 641,09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3 858 439,22</w:t>
            </w:r>
          </w:p>
        </w:tc>
      </w:tr>
      <w:tr w:rsidR="00CA169F" w:rsidRPr="00CA169F" w:rsidTr="00B75A90">
        <w:trPr>
          <w:trHeight w:val="21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04301S0510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9 825 889,64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10 266 077,83</w:t>
            </w:r>
          </w:p>
        </w:tc>
      </w:tr>
      <w:tr w:rsidR="00CA169F" w:rsidRPr="00CA169F" w:rsidTr="00B75A90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04301М0040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1 760 900,51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28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5 917 000,00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6 117 000,00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"Санитарное содержание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5 350 000,00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5 550 000,00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0530320240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1 150 000,00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Содержание и ремонт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0530320280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4 200 000,00</w:t>
            </w:r>
          </w:p>
        </w:tc>
      </w:tr>
      <w:tr w:rsidR="00CA169F" w:rsidRPr="00CA169F" w:rsidTr="00B75A90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Выполнение мероприятий по ликвидации борщевика "Сосновского"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0530320290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200 000,00</w:t>
            </w:r>
          </w:p>
        </w:tc>
      </w:tr>
      <w:tr w:rsidR="00CA169F" w:rsidRPr="00CA169F" w:rsidTr="00B75A90">
        <w:trPr>
          <w:trHeight w:val="164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05303М0110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05303М0130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"Содержание и обустройство мест массового отдыха населения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350 000,00</w:t>
            </w:r>
          </w:p>
        </w:tc>
      </w:tr>
      <w:tr w:rsidR="00CA169F" w:rsidRPr="00CA169F" w:rsidTr="00B75A90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Выполнение мероприятий по содержанию и обустройству мест массового отдыха населения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0530420300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350 000,00</w:t>
            </w:r>
          </w:p>
        </w:tc>
      </w:tr>
      <w:tr w:rsidR="00CA169F" w:rsidRPr="00CA169F" w:rsidTr="00B75A90">
        <w:trPr>
          <w:trHeight w:val="13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05304М0140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"Содержание мест погребения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117 000,00</w:t>
            </w:r>
          </w:p>
        </w:tc>
      </w:tr>
      <w:tr w:rsidR="00CA169F" w:rsidRPr="00CA169F" w:rsidTr="00B75A90">
        <w:trPr>
          <w:trHeight w:val="14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Обеспечение надлежащего содержания мест погребения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0530520310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117 000,00</w:t>
            </w:r>
          </w:p>
        </w:tc>
      </w:tr>
      <w:tr w:rsidR="00CA169F" w:rsidRPr="00CA169F" w:rsidTr="00B75A90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05305М0150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"Озеленение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0530600000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Содержание зеленых зон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0530620330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CA169F" w:rsidRPr="00CA169F" w:rsidTr="00B75A90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зеленых зон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05306М0160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D8107C">
        <w:trPr>
          <w:trHeight w:val="57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"Проведение общегородских молодежных мероприятий"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Организация и проведение общегородских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0630420440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</w:tr>
      <w:tr w:rsidR="00CA169F" w:rsidRPr="00CA169F" w:rsidTr="00B75A90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06304М0190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92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</w:tr>
      <w:tr w:rsidR="00CA169F" w:rsidRPr="00CA169F" w:rsidTr="00B75A90">
        <w:trPr>
          <w:trHeight w:val="109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0730220470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</w:tr>
      <w:tr w:rsidR="00CA169F" w:rsidRPr="00CA169F" w:rsidTr="00B75A90">
        <w:trPr>
          <w:trHeight w:val="13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07302М0210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"Поддержка культуры и сохранение культурного наследия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16 469 797,99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17 505 636,72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24 828,45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25 634,91</w:t>
            </w:r>
          </w:p>
        </w:tc>
      </w:tr>
      <w:tr w:rsidR="00CA169F" w:rsidRPr="00CA169F" w:rsidTr="00B75A90">
        <w:trPr>
          <w:trHeight w:val="15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24 828,45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25 634,91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"Организация досуга и обеспечение населения услугами учреждения культуры"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14 444 969,54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15 480 001,81</w:t>
            </w:r>
          </w:p>
        </w:tc>
      </w:tr>
      <w:tr w:rsidR="00CA169F" w:rsidRPr="00CA169F" w:rsidTr="00B75A90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14 444 969,54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15 480 001,81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"Организация библиотечного обслуживания населения"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2 000 000,00</w:t>
            </w:r>
          </w:p>
        </w:tc>
      </w:tr>
      <w:tr w:rsidR="00CA169F" w:rsidRPr="00CA169F" w:rsidTr="00B75A90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D8107C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169F" w:rsidRPr="00AD10CB">
              <w:rPr>
                <w:rFonts w:ascii="Times New Roman" w:hAnsi="Times New Roman" w:cs="Times New Roman"/>
              </w:rPr>
              <w:t>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0830200030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2 000 000,00</w:t>
            </w:r>
          </w:p>
        </w:tc>
      </w:tr>
      <w:tr w:rsidR="00CA169F" w:rsidRPr="00CA169F" w:rsidTr="00B75A90">
        <w:trPr>
          <w:trHeight w:val="2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1 050 000,00</w:t>
            </w:r>
          </w:p>
        </w:tc>
      </w:tr>
      <w:tr w:rsidR="00CA169F" w:rsidRPr="00CA169F" w:rsidTr="00B75A90">
        <w:trPr>
          <w:trHeight w:val="28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400 000,00</w:t>
            </w:r>
          </w:p>
        </w:tc>
      </w:tr>
      <w:tr w:rsidR="00CA169F" w:rsidRPr="00CA169F" w:rsidTr="00B75A90">
        <w:trPr>
          <w:trHeight w:val="5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Проведение мероприятий по предупреждению и ликвидации чрезвычайных ситуаций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0930120490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250 000,00</w:t>
            </w:r>
          </w:p>
        </w:tc>
      </w:tr>
      <w:tr w:rsidR="00CA169F" w:rsidRPr="00CA169F" w:rsidTr="00B75A90">
        <w:trPr>
          <w:trHeight w:val="13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0930120500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</w:tr>
      <w:tr w:rsidR="00CA169F" w:rsidRPr="00CA169F" w:rsidTr="00B75A90">
        <w:trPr>
          <w:trHeight w:val="5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"Обеспечение первичных мер пожарной безопасности"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CA169F" w:rsidRPr="00CA169F" w:rsidTr="00B75A90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Проведение мероприятий по обеспечению первичных мер пожарной безопасности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0930320530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Ведомственный проект "Обеспечение безопасности людей на водных объектах, охрана их жизни и здоровья"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450 000,00</w:t>
            </w:r>
          </w:p>
        </w:tc>
      </w:tr>
      <w:tr w:rsidR="00CA169F" w:rsidRPr="00CA169F" w:rsidTr="00B75A90">
        <w:trPr>
          <w:trHeight w:val="13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0930420540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450 000,00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Комплекс процессных мероприятий "Оказание материальной поддержки отдельным категориям граждан"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CA169F" w:rsidRPr="00CA169F" w:rsidTr="00B75A90">
        <w:trPr>
          <w:trHeight w:val="109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0940120510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CA169F" w:rsidRPr="00CA169F" w:rsidTr="00B75A9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Муниципальная программа "Уличное освещение"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7 512 585,41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8 100 000,00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Ведомственный проект "Содержание сетей уличного освещения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7 512 585,41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8 100 000,00</w:t>
            </w:r>
          </w:p>
        </w:tc>
      </w:tr>
      <w:tr w:rsidR="00CA169F" w:rsidRPr="00CA169F" w:rsidTr="00B75A90">
        <w:trPr>
          <w:trHeight w:val="11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1030220550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8 100 000,00</w:t>
            </w:r>
          </w:p>
        </w:tc>
      </w:tr>
      <w:tr w:rsidR="00CA169F" w:rsidRPr="00CA169F" w:rsidTr="00B75A90">
        <w:trPr>
          <w:trHeight w:val="13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10302М0220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7 512 585,41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75 393,16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73 549,73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5 393,16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3 549,73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1140120560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5 393,16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3 549,73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Комплекс процессных мероприятий "Обеспечение финансирования непредвиденных расходов"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1140200000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70 000,00</w:t>
            </w:r>
          </w:p>
        </w:tc>
      </w:tr>
      <w:tr w:rsidR="00CA169F" w:rsidRPr="00CA169F" w:rsidTr="00B75A9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1140220570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70 000,00</w:t>
            </w:r>
          </w:p>
        </w:tc>
      </w:tr>
      <w:tr w:rsidR="00CA169F" w:rsidRPr="00CA169F" w:rsidTr="00CD2486">
        <w:trPr>
          <w:trHeight w:val="5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</w:tr>
      <w:tr w:rsidR="00CA169F" w:rsidRPr="00CA169F" w:rsidTr="00B75A90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</w:tr>
      <w:tr w:rsidR="00CA169F" w:rsidRPr="00CA169F" w:rsidTr="00B75A90">
        <w:trPr>
          <w:trHeight w:val="21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Обеспечение функций Совета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3090000050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Иные вопросы, связанные с деятельностью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328 844,00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678 844,00</w:t>
            </w:r>
          </w:p>
        </w:tc>
      </w:tr>
      <w:tr w:rsidR="00CA169F" w:rsidRPr="00CA169F" w:rsidTr="00B75A9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328 844,00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678 844,00</w:t>
            </w:r>
          </w:p>
        </w:tc>
      </w:tr>
      <w:tr w:rsidR="00CA169F" w:rsidRPr="00CA169F" w:rsidTr="00B75A90">
        <w:trPr>
          <w:trHeight w:val="13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Организация дополнительного пенсионного обеспечения отдельных категорий граждан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250 000,00</w:t>
            </w:r>
          </w:p>
        </w:tc>
      </w:tr>
      <w:tr w:rsidR="00CA169F" w:rsidRPr="00CA169F" w:rsidTr="00B75A90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481136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228 844,00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428 844,00</w:t>
            </w:r>
          </w:p>
        </w:tc>
      </w:tr>
      <w:tr w:rsidR="00CA169F" w:rsidRPr="00CA169F" w:rsidTr="00B75A9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69F" w:rsidRPr="00AD10CB" w:rsidRDefault="00CA169F" w:rsidP="00CA169F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 </w:t>
            </w:r>
          </w:p>
        </w:tc>
      </w:tr>
      <w:tr w:rsidR="00CA169F" w:rsidRPr="00CA169F" w:rsidTr="00B75A90">
        <w:trPr>
          <w:trHeight w:val="255"/>
        </w:trPr>
        <w:tc>
          <w:tcPr>
            <w:tcW w:w="7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69F" w:rsidRPr="00AD10CB" w:rsidRDefault="00CA169F" w:rsidP="00CA1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10CB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10CB">
              <w:rPr>
                <w:rFonts w:ascii="Times New Roman" w:hAnsi="Times New Roman" w:cs="Times New Roman"/>
                <w:b/>
                <w:bCs/>
              </w:rPr>
              <w:t>60 022 207,01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169F" w:rsidRPr="00AD10CB" w:rsidRDefault="00CA169F" w:rsidP="00CA16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10CB">
              <w:rPr>
                <w:rFonts w:ascii="Times New Roman" w:hAnsi="Times New Roman" w:cs="Times New Roman"/>
                <w:b/>
                <w:bCs/>
              </w:rPr>
              <w:t>63 332 893,92</w:t>
            </w:r>
          </w:p>
        </w:tc>
      </w:tr>
    </w:tbl>
    <w:p w:rsidR="00CA169F" w:rsidRDefault="00CA169F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6" w:type="dxa"/>
        <w:tblInd w:w="108" w:type="dxa"/>
        <w:tblLook w:val="04A0" w:firstRow="1" w:lastRow="0" w:firstColumn="1" w:lastColumn="0" w:noHBand="0" w:noVBand="1"/>
      </w:tblPr>
      <w:tblGrid>
        <w:gridCol w:w="3761"/>
        <w:gridCol w:w="1121"/>
        <w:gridCol w:w="671"/>
        <w:gridCol w:w="671"/>
        <w:gridCol w:w="1510"/>
        <w:gridCol w:w="1018"/>
        <w:gridCol w:w="1734"/>
      </w:tblGrid>
      <w:tr w:rsidR="005D1B1D" w:rsidRPr="005D1B1D" w:rsidTr="00B75A90">
        <w:trPr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B1D" w:rsidRPr="00AD10CB" w:rsidRDefault="005D1B1D" w:rsidP="0048113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Приложение №6 </w:t>
            </w:r>
            <w:r w:rsidR="00481136" w:rsidRPr="00AD10CB">
              <w:rPr>
                <w:rFonts w:ascii="Times New Roman" w:hAnsi="Times New Roman" w:cs="Times New Roman"/>
              </w:rPr>
              <w:t>к р</w:t>
            </w:r>
            <w:r w:rsidRPr="00AD10CB">
              <w:rPr>
                <w:rFonts w:ascii="Times New Roman" w:hAnsi="Times New Roman" w:cs="Times New Roman"/>
              </w:rPr>
              <w:t>ешени</w:t>
            </w:r>
            <w:r w:rsidR="00481136" w:rsidRPr="00AD10CB">
              <w:rPr>
                <w:rFonts w:ascii="Times New Roman" w:hAnsi="Times New Roman" w:cs="Times New Roman"/>
              </w:rPr>
              <w:t>ю</w:t>
            </w:r>
            <w:r w:rsidRPr="00AD10CB">
              <w:rPr>
                <w:rFonts w:ascii="Times New Roman" w:hAnsi="Times New Roman" w:cs="Times New Roman"/>
              </w:rPr>
              <w:t xml:space="preserve"> Совета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от </w:t>
            </w:r>
            <w:r w:rsidR="00481136" w:rsidRPr="00AD10CB">
              <w:rPr>
                <w:rFonts w:ascii="Times New Roman" w:hAnsi="Times New Roman" w:cs="Times New Roman"/>
              </w:rPr>
              <w:t>22.12.2</w:t>
            </w:r>
            <w:r w:rsidRPr="00AD10CB">
              <w:rPr>
                <w:rFonts w:ascii="Times New Roman" w:hAnsi="Times New Roman" w:cs="Times New Roman"/>
              </w:rPr>
              <w:t xml:space="preserve">023 года "О бюджете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5D1B1D" w:rsidRPr="005D1B1D" w:rsidTr="00B75A90">
        <w:trPr>
          <w:trHeight w:val="37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1D" w:rsidRPr="005D1B1D" w:rsidTr="00B75A90">
        <w:trPr>
          <w:trHeight w:val="43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1D" w:rsidRPr="005D1B1D" w:rsidTr="00B75A90">
        <w:trPr>
          <w:trHeight w:val="3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1D" w:rsidRPr="005D1B1D" w:rsidTr="00B75A90">
        <w:trPr>
          <w:trHeight w:val="3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1D" w:rsidRPr="005D1B1D" w:rsidTr="00B75A90">
        <w:trPr>
          <w:trHeight w:val="54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1D" w:rsidRPr="005D1B1D" w:rsidTr="00B75A90">
        <w:trPr>
          <w:trHeight w:val="537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5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5D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2024 год</w:t>
            </w:r>
          </w:p>
        </w:tc>
      </w:tr>
      <w:tr w:rsidR="005D1B1D" w:rsidRPr="005D1B1D" w:rsidTr="00B75A90">
        <w:trPr>
          <w:trHeight w:val="315"/>
        </w:trPr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D1B1D" w:rsidRPr="005D1B1D" w:rsidTr="00B75A90">
        <w:trPr>
          <w:trHeight w:val="794"/>
        </w:trPr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под-раз-дела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вида расхода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D1B1D" w:rsidRPr="005D1B1D" w:rsidTr="00B75A90">
        <w:trPr>
          <w:trHeight w:val="31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B1D" w:rsidRPr="005D1B1D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B1D" w:rsidRPr="00AD10CB" w:rsidTr="00B75A90">
        <w:trPr>
          <w:trHeight w:val="76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5D1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  Администрация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Ивановской области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6A6F78" w:rsidP="005D1B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430 144 406,43</w:t>
            </w:r>
          </w:p>
        </w:tc>
      </w:tr>
      <w:tr w:rsidR="005D1B1D" w:rsidRPr="00AD10CB" w:rsidTr="00B75A90">
        <w:trPr>
          <w:trHeight w:val="102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481136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1140220570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70 000,00</w:t>
            </w:r>
          </w:p>
        </w:tc>
      </w:tr>
      <w:tr w:rsidR="005D1B1D" w:rsidRPr="00AD10CB" w:rsidTr="00B75A90">
        <w:trPr>
          <w:trHeight w:val="127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200 000,00</w:t>
            </w:r>
          </w:p>
        </w:tc>
      </w:tr>
      <w:tr w:rsidR="005D1B1D" w:rsidRPr="00AD10CB" w:rsidTr="00B75A90">
        <w:trPr>
          <w:trHeight w:val="102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68 960,00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Проведение мероприятий по предупреждению и ликвидации чрезвычайных ситуаций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0930120490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0930120500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Проведение мероприятий по обеспечению первичных мер пожарной безопасности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0930320530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0930420540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300 000,00</w:t>
            </w:r>
          </w:p>
        </w:tc>
      </w:tr>
      <w:tr w:rsidR="005D1B1D" w:rsidRPr="00AD10CB" w:rsidTr="00B75A90">
        <w:trPr>
          <w:trHeight w:val="127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5D1B1D" w:rsidRPr="00AD10CB" w:rsidTr="00B75A90">
        <w:trPr>
          <w:trHeight w:val="287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0430120190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3 631 141,09</w:t>
            </w:r>
          </w:p>
        </w:tc>
      </w:tr>
      <w:tr w:rsidR="005D1B1D" w:rsidRPr="00AD10CB" w:rsidTr="00B75A90">
        <w:trPr>
          <w:trHeight w:val="280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04301S0510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9 825 889,64</w:t>
            </w:r>
          </w:p>
        </w:tc>
      </w:tr>
      <w:tr w:rsidR="005D1B1D" w:rsidRPr="00AD10CB" w:rsidTr="00B75A90">
        <w:trPr>
          <w:trHeight w:val="229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Перечисление на капитальный ремонт общего имущества муниципального жилого фонда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в Региональный фонд капитального ремонта многоквартирных домов Ивановской области (Закупка товаров, работ и услуг для </w:t>
            </w:r>
            <w:r w:rsidRPr="00AD10CB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0130120010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1 000 000,00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Выполнение капитального ремонта муниципальных жилых помещений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0130140010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DF0384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544 445,02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0230420020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300 000,00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0230420040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60 000,00</w:t>
            </w:r>
          </w:p>
        </w:tc>
      </w:tr>
      <w:tr w:rsidR="00DF0384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0384" w:rsidRPr="00AD10CB" w:rsidRDefault="00DF0384" w:rsidP="0048113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Исполнение решения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районного суда Ивановской области Дело №2-310/18 от 31.05.20218г.от об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обязании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0384" w:rsidRPr="00AD10CB" w:rsidRDefault="00DF0384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0384" w:rsidRPr="00AD10CB" w:rsidRDefault="00DF0384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0384" w:rsidRPr="00AD10CB" w:rsidRDefault="00DF0384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0384" w:rsidRPr="00AD10CB" w:rsidRDefault="00DF0384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3190090043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0384" w:rsidRPr="00AD10CB" w:rsidRDefault="00DF0384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0384" w:rsidRPr="00AD10CB" w:rsidRDefault="00DF0384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955 554,98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0230520070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1 197 661,68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Проведение работ по газификации муниципального жилого фонда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0230640030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500 000,00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Содержание объектов водоснабжения, водоотведения, теплоснабжения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0230820090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1 600 000,00</w:t>
            </w:r>
          </w:p>
        </w:tc>
      </w:tr>
      <w:tr w:rsidR="005D1B1D" w:rsidRPr="00AD10CB" w:rsidTr="00B75A90">
        <w:trPr>
          <w:trHeight w:val="204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0240160020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122 000,00</w:t>
            </w:r>
          </w:p>
        </w:tc>
      </w:tr>
      <w:tr w:rsidR="005D1B1D" w:rsidRPr="00AD10CB" w:rsidTr="00B75A90">
        <w:trPr>
          <w:trHeight w:val="255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коммунальными услугами (Иные бюджетные ассигнования)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0240160050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1 368 000,00</w:t>
            </w:r>
          </w:p>
        </w:tc>
      </w:tr>
      <w:tr w:rsidR="005D1B1D" w:rsidRPr="00AD10CB" w:rsidTr="00B75A90">
        <w:trPr>
          <w:trHeight w:val="102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48113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Реализация программы формирование современной городской среды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051F255550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6A6F78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73 180 336,71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г.Юрьевеца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051F281080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300 000 000,00</w:t>
            </w:r>
          </w:p>
        </w:tc>
      </w:tr>
      <w:tr w:rsidR="005D1B1D" w:rsidRPr="00AD10CB" w:rsidTr="00B75A90">
        <w:trPr>
          <w:trHeight w:val="102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48113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Содержание объектов благоустройства на 2024 год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051F281170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13 639 680,00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48113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051FS5100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1 000 000,00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Выполнение мероприятий по ликвидации борщевика "Сосновского"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0530320290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3F5CEA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135 000,00</w:t>
            </w:r>
          </w:p>
          <w:p w:rsidR="003F5CEA" w:rsidRPr="00AD10CB" w:rsidRDefault="003F5CEA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5D1B1D" w:rsidRPr="00AD10CB" w:rsidTr="00B75A90">
        <w:trPr>
          <w:trHeight w:val="102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3F5CEA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Устройство новых контейнерных площадок (в рамках исполнения решения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районного суда Ивановской области по делу №2А-359/2021)</w:t>
            </w:r>
            <w:r w:rsidR="00481136"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3F5CEA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053034007</w:t>
            </w:r>
            <w:r w:rsidR="003F5CEA" w:rsidRPr="00AD1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3F5CEA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365 000,00</w:t>
            </w:r>
          </w:p>
        </w:tc>
      </w:tr>
      <w:tr w:rsidR="005D1B1D" w:rsidRPr="00AD10CB" w:rsidTr="00B75A90">
        <w:trPr>
          <w:trHeight w:val="572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25 010,16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17 300 167,01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0830200030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2 000 000,00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Организация дополнительного пенсионного обеспечения отдельных категорий граждан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(Социальное обеспечение и иные выплаты населению)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0940120510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5D1B1D" w:rsidRPr="00AD10CB" w:rsidTr="00B75A90">
        <w:trPr>
          <w:trHeight w:val="102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1140120560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5 560,74</w:t>
            </w:r>
          </w:p>
        </w:tc>
      </w:tr>
      <w:tr w:rsidR="005D1B1D" w:rsidRPr="00AD10CB" w:rsidTr="00B75A90">
        <w:trPr>
          <w:trHeight w:val="287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</w:t>
            </w:r>
            <w:r w:rsidRPr="00AD10CB">
              <w:rPr>
                <w:rFonts w:ascii="Times New Roman" w:hAnsi="Times New Roman" w:cs="Times New Roman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302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541 164,57</w:t>
            </w:r>
          </w:p>
        </w:tc>
      </w:tr>
      <w:tr w:rsidR="005D1B1D" w:rsidRPr="00AD10CB" w:rsidTr="00B75A90">
        <w:trPr>
          <w:trHeight w:val="204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Обеспечение функций Совета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3090000050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</w:tr>
      <w:tr w:rsidR="005D1B1D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31900М0260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191 209,00</w:t>
            </w:r>
          </w:p>
        </w:tc>
      </w:tr>
      <w:tr w:rsidR="005D1B1D" w:rsidRPr="00AD10CB" w:rsidTr="00B75A90">
        <w:trPr>
          <w:trHeight w:val="51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24 836 884,96</w:t>
            </w:r>
          </w:p>
        </w:tc>
      </w:tr>
      <w:tr w:rsidR="005D1B1D" w:rsidRPr="00AD10CB" w:rsidTr="00B75A90">
        <w:trPr>
          <w:trHeight w:val="280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03301М0010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110 000,00</w:t>
            </w:r>
          </w:p>
        </w:tc>
      </w:tr>
      <w:tr w:rsidR="005D1B1D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D1B1D" w:rsidRPr="00AD10CB" w:rsidRDefault="005D1B1D" w:rsidP="005D1B1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03302М0020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1B1D" w:rsidRPr="00AD10CB" w:rsidRDefault="005D1B1D" w:rsidP="005D1B1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26 000,00</w:t>
            </w:r>
          </w:p>
        </w:tc>
      </w:tr>
      <w:tr w:rsidR="00722F8B" w:rsidRPr="00AD10CB" w:rsidTr="00F40421">
        <w:trPr>
          <w:trHeight w:val="839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1 158 205,57</w:t>
            </w:r>
          </w:p>
        </w:tc>
      </w:tr>
      <w:tr w:rsidR="00722F8B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04301М0040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7 511 147,18</w:t>
            </w:r>
          </w:p>
        </w:tc>
      </w:tr>
      <w:tr w:rsidR="00722F8B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04302М0060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300 000,00</w:t>
            </w:r>
          </w:p>
        </w:tc>
      </w:tr>
      <w:tr w:rsidR="00722F8B" w:rsidRPr="00AD10CB" w:rsidTr="00B75A90">
        <w:trPr>
          <w:trHeight w:val="714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04302М0070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200 000,00</w:t>
            </w:r>
          </w:p>
        </w:tc>
      </w:tr>
      <w:tr w:rsidR="00722F8B" w:rsidRPr="00AD10CB" w:rsidTr="000106DC">
        <w:trPr>
          <w:trHeight w:val="571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0106DC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05303М0110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840 000,00</w:t>
            </w:r>
          </w:p>
        </w:tc>
      </w:tr>
      <w:tr w:rsidR="00722F8B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05303М0130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4 000 000,00</w:t>
            </w:r>
          </w:p>
        </w:tc>
      </w:tr>
      <w:tr w:rsidR="00722F8B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05304М0140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1 200 000,00</w:t>
            </w:r>
          </w:p>
        </w:tc>
      </w:tr>
      <w:tr w:rsidR="00722F8B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05305М0150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117 000,00</w:t>
            </w:r>
          </w:p>
        </w:tc>
      </w:tr>
      <w:tr w:rsidR="00722F8B" w:rsidRPr="00AD10CB" w:rsidTr="00B75A90">
        <w:trPr>
          <w:trHeight w:val="153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выполнение мероприятий по содержанию зеленых зон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05306М0160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500 000,00</w:t>
            </w:r>
          </w:p>
        </w:tc>
      </w:tr>
      <w:tr w:rsidR="00722F8B" w:rsidRPr="00AD10CB" w:rsidTr="00B75A90">
        <w:trPr>
          <w:trHeight w:val="856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</w:t>
            </w:r>
            <w:r w:rsidRPr="00AD10CB">
              <w:rPr>
                <w:rFonts w:ascii="Times New Roman" w:hAnsi="Times New Roman" w:cs="Times New Roman"/>
              </w:rPr>
              <w:lastRenderedPageBreak/>
              <w:t xml:space="preserve">выполнение мероприятий по содержанию и ремонту сетей уличного освещения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10302М0220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7 678 951,54</w:t>
            </w:r>
          </w:p>
        </w:tc>
      </w:tr>
      <w:tr w:rsidR="00722F8B" w:rsidRPr="00AD10CB" w:rsidTr="00B75A90">
        <w:trPr>
          <w:trHeight w:val="127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06304М0190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</w:tr>
      <w:tr w:rsidR="00722F8B" w:rsidRPr="00AD10CB" w:rsidTr="00B75A90">
        <w:trPr>
          <w:trHeight w:val="2040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0106DC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02201М4970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10 000,00</w:t>
            </w:r>
          </w:p>
        </w:tc>
      </w:tr>
      <w:tr w:rsidR="00722F8B" w:rsidRPr="00AD10CB" w:rsidTr="00B75A90">
        <w:trPr>
          <w:trHeight w:val="713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02302М3100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73 580,67</w:t>
            </w:r>
          </w:p>
        </w:tc>
      </w:tr>
      <w:tr w:rsidR="00722F8B" w:rsidRPr="00AD10CB" w:rsidTr="00B75A90">
        <w:trPr>
          <w:trHeight w:val="1785"/>
        </w:trPr>
        <w:tc>
          <w:tcPr>
            <w:tcW w:w="3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22F8B" w:rsidRPr="00AD10CB" w:rsidRDefault="00722F8B" w:rsidP="00722F8B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07302М0210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722F8B" w:rsidP="00722F8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</w:tr>
      <w:tr w:rsidR="00722F8B" w:rsidRPr="00AD10CB" w:rsidTr="00B75A90">
        <w:trPr>
          <w:trHeight w:val="255"/>
        </w:trPr>
        <w:tc>
          <w:tcPr>
            <w:tcW w:w="8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F8B" w:rsidRPr="00AD10CB" w:rsidRDefault="00722F8B" w:rsidP="00722F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10CB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2F8B" w:rsidRPr="00AD10CB" w:rsidRDefault="006A6F78" w:rsidP="00722F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10CB">
              <w:rPr>
                <w:rFonts w:ascii="Times New Roman" w:hAnsi="Times New Roman" w:cs="Times New Roman"/>
                <w:b/>
                <w:bCs/>
              </w:rPr>
              <w:t>455 522 455,96</w:t>
            </w:r>
          </w:p>
        </w:tc>
      </w:tr>
    </w:tbl>
    <w:p w:rsidR="005D1B1D" w:rsidRDefault="005D1B1D" w:rsidP="005D1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78F" w:rsidRDefault="00F3678F" w:rsidP="005D1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600"/>
        <w:gridCol w:w="465"/>
        <w:gridCol w:w="1628"/>
        <w:gridCol w:w="709"/>
        <w:gridCol w:w="1608"/>
        <w:gridCol w:w="1701"/>
      </w:tblGrid>
      <w:tr w:rsidR="00F3678F" w:rsidRPr="00F3678F" w:rsidTr="00AD10CB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78F" w:rsidRPr="00AD10CB" w:rsidRDefault="00AD10CB" w:rsidP="004811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678F" w:rsidRPr="00AD10CB">
              <w:rPr>
                <w:rFonts w:ascii="Times New Roman" w:hAnsi="Times New Roman" w:cs="Times New Roman"/>
                <w:color w:val="000000"/>
              </w:rPr>
              <w:t>Приложение №7                         к Решени</w:t>
            </w:r>
            <w:r w:rsidR="00481136" w:rsidRPr="00AD10CB">
              <w:rPr>
                <w:rFonts w:ascii="Times New Roman" w:hAnsi="Times New Roman" w:cs="Times New Roman"/>
                <w:color w:val="000000"/>
              </w:rPr>
              <w:t>ю</w:t>
            </w:r>
            <w:r w:rsidR="00F3678F" w:rsidRPr="00AD10CB">
              <w:rPr>
                <w:rFonts w:ascii="Times New Roman" w:hAnsi="Times New Roman" w:cs="Times New Roman"/>
                <w:color w:val="000000"/>
              </w:rPr>
              <w:t xml:space="preserve"> Совета </w:t>
            </w:r>
            <w:proofErr w:type="spellStart"/>
            <w:r w:rsidR="00F3678F"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="00F3678F"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от </w:t>
            </w:r>
            <w:r w:rsidR="00481136" w:rsidRPr="00AD10CB">
              <w:rPr>
                <w:rFonts w:ascii="Times New Roman" w:hAnsi="Times New Roman" w:cs="Times New Roman"/>
                <w:color w:val="000000"/>
              </w:rPr>
              <w:t>22.12.</w:t>
            </w:r>
            <w:r w:rsidR="00F3678F" w:rsidRPr="00AD10CB">
              <w:rPr>
                <w:rFonts w:ascii="Times New Roman" w:hAnsi="Times New Roman" w:cs="Times New Roman"/>
                <w:color w:val="000000"/>
              </w:rPr>
              <w:t xml:space="preserve">2023 года "О бюджете </w:t>
            </w:r>
            <w:proofErr w:type="spellStart"/>
            <w:r w:rsidR="00F3678F"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="00F3678F"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F3678F" w:rsidRPr="00F3678F" w:rsidTr="00AD10CB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78F" w:rsidRPr="00F3678F" w:rsidTr="00AD10CB">
        <w:trPr>
          <w:trHeight w:val="4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78F" w:rsidRPr="00F3678F" w:rsidTr="00AD10C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78F" w:rsidRPr="00F3678F" w:rsidTr="00AD10CB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78F" w:rsidRPr="00F3678F" w:rsidTr="00B75A90">
        <w:trPr>
          <w:trHeight w:val="645"/>
        </w:trPr>
        <w:tc>
          <w:tcPr>
            <w:tcW w:w="106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Ведомственная структура расходов бюджета </w:t>
            </w:r>
            <w:proofErr w:type="spellStart"/>
            <w:r w:rsidRPr="00F36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F367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 2025 и 2026 года</w:t>
            </w:r>
          </w:p>
        </w:tc>
      </w:tr>
      <w:tr w:rsidR="00F3678F" w:rsidRPr="00AD10CB" w:rsidTr="00B75A90">
        <w:trPr>
          <w:trHeight w:val="315"/>
        </w:trPr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Код классификации расходов бюджетов РФ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Сумма (руб.)</w:t>
            </w:r>
          </w:p>
        </w:tc>
      </w:tr>
      <w:tr w:rsidR="00F3678F" w:rsidRPr="00AD10CB" w:rsidTr="00AD10CB">
        <w:trPr>
          <w:trHeight w:val="1110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главного </w:t>
            </w:r>
            <w:proofErr w:type="spellStart"/>
            <w:proofErr w:type="gramStart"/>
            <w:r w:rsidRPr="00AD10CB">
              <w:rPr>
                <w:rFonts w:ascii="Times New Roman" w:hAnsi="Times New Roman" w:cs="Times New Roman"/>
                <w:color w:val="000000"/>
              </w:rPr>
              <w:t>распоря-дителя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D10CB">
              <w:rPr>
                <w:rFonts w:ascii="Times New Roman" w:hAnsi="Times New Roman" w:cs="Times New Roman"/>
                <w:color w:val="000000"/>
              </w:rPr>
              <w:t>раз-дела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под-раз-дела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вида расхода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 2026 год</w:t>
            </w:r>
          </w:p>
        </w:tc>
      </w:tr>
      <w:tr w:rsidR="00F3678F" w:rsidRPr="00AD10CB" w:rsidTr="00AD10C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3678F" w:rsidRPr="00AD10CB" w:rsidTr="00AD10C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AD10CB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43 850 184,85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62 982 938,35</w:t>
            </w:r>
          </w:p>
        </w:tc>
      </w:tr>
      <w:tr w:rsidR="00F3678F" w:rsidRPr="00AD10CB" w:rsidTr="00AD10C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481136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1140220570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70 000,00</w:t>
            </w:r>
          </w:p>
        </w:tc>
      </w:tr>
      <w:tr w:rsidR="00F3678F" w:rsidRPr="00AD10CB" w:rsidTr="00AD10C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3190090140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128 844,00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328 844,00</w:t>
            </w:r>
          </w:p>
        </w:tc>
      </w:tr>
      <w:tr w:rsidR="00F3678F" w:rsidRPr="00AD10CB" w:rsidTr="00AD10CB">
        <w:trPr>
          <w:trHeight w:val="2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предупреждению и ликвидации чрезвычайных ситуаций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0930120490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250 000,00</w:t>
            </w:r>
          </w:p>
        </w:tc>
      </w:tr>
      <w:tr w:rsidR="00F3678F" w:rsidRPr="00AD10CB" w:rsidTr="00AD10CB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Обеспечение материальными ресурсами мероприятий по предупреждению и ликвидации чрезвычайных ситуаций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0930120500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150 000,00</w:t>
            </w:r>
          </w:p>
        </w:tc>
      </w:tr>
      <w:tr w:rsidR="00F3678F" w:rsidRPr="00AD10CB" w:rsidTr="00AD10CB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обеспечению первичных мер пожарной безопасности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0930320530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F3678F" w:rsidRPr="00AD10CB" w:rsidTr="00AD10CB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обеспечению безопасности людей на водных объектах, охране их жизни и здоровья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0930420540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450 000,00</w:t>
            </w:r>
          </w:p>
        </w:tc>
      </w:tr>
      <w:tr w:rsidR="00F3678F" w:rsidRPr="00AD10CB" w:rsidTr="00AD10C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3190090140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F3678F" w:rsidRPr="00AD10CB" w:rsidTr="00AD10CB">
        <w:trPr>
          <w:trHeight w:val="85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Выполнение мероприятий по содержанию (ремонту)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0430120180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6 292 778,97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8 611 550,85</w:t>
            </w:r>
          </w:p>
        </w:tc>
      </w:tr>
      <w:tr w:rsidR="00F3678F" w:rsidRPr="00AD10CB" w:rsidTr="00AD10CB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3 797 641,09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3 858 439,22</w:t>
            </w:r>
          </w:p>
        </w:tc>
      </w:tr>
      <w:tr w:rsidR="00F3678F" w:rsidRPr="00AD10CB" w:rsidTr="00AD10CB">
        <w:trPr>
          <w:trHeight w:val="113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9 825 889,64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10 266 077,83</w:t>
            </w:r>
          </w:p>
        </w:tc>
      </w:tr>
      <w:tr w:rsidR="00F3678F" w:rsidRPr="00AD10CB" w:rsidTr="00AD10CB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Перечисление на капитальный ремонт общего имущества муниципального жилого фонда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в Региональный фонд капитального ремонта многоквартирных домов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0130120010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1 000 000,00</w:t>
            </w:r>
          </w:p>
        </w:tc>
      </w:tr>
      <w:tr w:rsidR="00F3678F" w:rsidRPr="00AD10CB" w:rsidTr="00AD10CB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Выполнение капитального ремонта муниципальных жилых помещений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0130140010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1 800 000,00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0230420040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60 000,00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Юрьевецком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0230520070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1 027 840,00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1 027 840,00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Содержание объектов водоснабжения, водоотведения, теплоснабжения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0230820090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1 600 000,00</w:t>
            </w:r>
          </w:p>
        </w:tc>
      </w:tr>
      <w:tr w:rsidR="00F3678F" w:rsidRPr="00AD10CB" w:rsidTr="00AD10CB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0240160020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122 000,00</w:t>
            </w:r>
          </w:p>
        </w:tc>
      </w:tr>
      <w:tr w:rsidR="00F3678F" w:rsidRPr="00AD10CB" w:rsidTr="00AD10C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0530320240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1 150 000,00</w:t>
            </w:r>
          </w:p>
        </w:tc>
      </w:tr>
      <w:tr w:rsidR="00F3678F" w:rsidRPr="00AD10CB" w:rsidTr="00AD10C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Содержание и ремонт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0530320280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4 200 000,00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Выполнение мероприятий по ликвидации борщевика "Сосновского"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0530320290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200 000,00</w:t>
            </w:r>
          </w:p>
        </w:tc>
      </w:tr>
      <w:tr w:rsidR="00F3678F" w:rsidRPr="00AD10CB" w:rsidTr="00AD10CB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мероприятий по содержанию и обустройству мест массового отдыха населения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0530420300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350 000,00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Обеспечение надлежащего содержания мест погребения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0530520310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117 000,00</w:t>
            </w:r>
          </w:p>
        </w:tc>
      </w:tr>
      <w:tr w:rsidR="00F3678F" w:rsidRPr="00AD10CB" w:rsidTr="00AD10C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Содержание зеленых зон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0530620330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F3678F" w:rsidRPr="00AD10CB" w:rsidTr="00AD10C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1030220550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8 100 000,00</w:t>
            </w:r>
          </w:p>
        </w:tc>
      </w:tr>
      <w:tr w:rsidR="00F3678F" w:rsidRPr="00AD10CB" w:rsidTr="00AD10CB">
        <w:trPr>
          <w:trHeight w:val="85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Организация и проведение общегородских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0630420440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483 000,00</w:t>
            </w:r>
          </w:p>
        </w:tc>
      </w:tr>
      <w:tr w:rsidR="00F3678F" w:rsidRPr="00AD10CB" w:rsidTr="00AD10CB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08201L5191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24 828,45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25 634,91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0830100020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14 444 969,54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15 480 001,81</w:t>
            </w:r>
          </w:p>
        </w:tc>
      </w:tr>
      <w:tr w:rsidR="00F3678F" w:rsidRPr="00AD10CB" w:rsidTr="00AD10C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0830200030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2 000 000,00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 xml:space="preserve">Организация дополнительного пенсионного обеспечения отдельных категорий граждан </w:t>
            </w:r>
            <w:proofErr w:type="spellStart"/>
            <w:r w:rsidRPr="00AD10CB">
              <w:rPr>
                <w:rFonts w:ascii="Times New Roman" w:hAnsi="Times New Roman" w:cs="Times New Roman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250 000,00</w:t>
            </w:r>
          </w:p>
        </w:tc>
      </w:tr>
      <w:tr w:rsidR="00F3678F" w:rsidRPr="00AD10CB" w:rsidTr="00AD10C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Оказание материальной поддержки гражданам, пострадавшим при чрезвычайных ситуациях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0940120510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100 000,00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0730220470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629 000,00</w:t>
            </w:r>
          </w:p>
        </w:tc>
      </w:tr>
      <w:tr w:rsidR="00F3678F" w:rsidRPr="00AD10CB" w:rsidTr="00AD10CB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1140120560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5 393,16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3 549,73</w:t>
            </w:r>
          </w:p>
        </w:tc>
      </w:tr>
      <w:tr w:rsidR="00F3678F" w:rsidRPr="00AD10CB" w:rsidTr="00AD10C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Совет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349 955,57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</w:tr>
      <w:tr w:rsidR="00F3678F" w:rsidRPr="00AD10CB" w:rsidTr="00AD10CB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Обеспечение функций Совета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3090000050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349 955,57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349 955,57</w:t>
            </w:r>
          </w:p>
        </w:tc>
      </w:tr>
      <w:tr w:rsidR="00F3678F" w:rsidRPr="00AD10CB" w:rsidTr="00AD10CB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15 822 066,59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03301М0010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345876">
        <w:trPr>
          <w:trHeight w:val="7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03302М0020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04301М0040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1 760 900,51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05303М0110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содержание и ремонт элементов благоустройства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05303М0130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05304М0140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05305М0150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7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содержанию зеленых зон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05306М0160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выполнение мероприятий по содержанию и ремонту сетей уличного освещения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10302М0220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7 512 585,41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06304М0190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483 000,00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02201М4970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21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г.Юрьевец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02302М3100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73 580,67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AD10CB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78F" w:rsidRPr="00AD10CB" w:rsidRDefault="00F3678F" w:rsidP="00F3678F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бюджету </w:t>
            </w:r>
            <w:proofErr w:type="spellStart"/>
            <w:r w:rsidRPr="00AD10CB">
              <w:rPr>
                <w:rFonts w:ascii="Times New Roman" w:hAnsi="Times New Roman" w:cs="Times New Roman"/>
                <w:color w:val="000000"/>
              </w:rPr>
              <w:t>Юрьевецкого</w:t>
            </w:r>
            <w:proofErr w:type="spellEnd"/>
            <w:r w:rsidRPr="00AD10CB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07302М0210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AD10CB">
              <w:rPr>
                <w:rFonts w:ascii="Times New Roman" w:hAnsi="Times New Roman" w:cs="Times New Roman"/>
                <w:color w:val="000000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0,00</w:t>
            </w:r>
          </w:p>
        </w:tc>
      </w:tr>
      <w:tr w:rsidR="00F3678F" w:rsidRPr="00AD10CB" w:rsidTr="00B75A90">
        <w:trPr>
          <w:trHeight w:val="255"/>
        </w:trPr>
        <w:tc>
          <w:tcPr>
            <w:tcW w:w="7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AD10CB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Всего расходов: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D10CB">
              <w:rPr>
                <w:rFonts w:ascii="Times New Roman" w:hAnsi="Times New Roman" w:cs="Times New Roman"/>
                <w:bCs/>
              </w:rPr>
              <w:t>60 022 207,01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AD10CB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10CB">
              <w:rPr>
                <w:rFonts w:ascii="Times New Roman" w:hAnsi="Times New Roman" w:cs="Times New Roman"/>
              </w:rPr>
              <w:t>63 332 893,92</w:t>
            </w:r>
          </w:p>
        </w:tc>
      </w:tr>
    </w:tbl>
    <w:p w:rsidR="00F3678F" w:rsidRPr="00AD10CB" w:rsidRDefault="00F3678F" w:rsidP="00F3678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678F" w:rsidRDefault="00F3678F" w:rsidP="00F367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78F" w:rsidRDefault="00F3678F" w:rsidP="00F367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07" w:type="dxa"/>
        <w:tblInd w:w="108" w:type="dxa"/>
        <w:tblLook w:val="04A0" w:firstRow="1" w:lastRow="0" w:firstColumn="1" w:lastColumn="0" w:noHBand="0" w:noVBand="1"/>
      </w:tblPr>
      <w:tblGrid>
        <w:gridCol w:w="3519"/>
        <w:gridCol w:w="1121"/>
        <w:gridCol w:w="671"/>
        <w:gridCol w:w="671"/>
        <w:gridCol w:w="1685"/>
        <w:gridCol w:w="1510"/>
        <w:gridCol w:w="1530"/>
      </w:tblGrid>
      <w:tr w:rsidR="00F3678F" w:rsidRPr="00F3678F" w:rsidTr="00B75A90">
        <w:trPr>
          <w:trHeight w:val="186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136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№8 к решению Совета </w:t>
            </w:r>
            <w:proofErr w:type="spellStart"/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481136">
              <w:rPr>
                <w:rFonts w:ascii="Times New Roman" w:hAnsi="Times New Roman" w:cs="Times New Roman"/>
                <w:sz w:val="24"/>
                <w:szCs w:val="24"/>
              </w:rPr>
              <w:t xml:space="preserve">от 22.12.2023г.№48 </w:t>
            </w:r>
          </w:p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"О бюджете на 2024 год и на плановый период 2025 и 2026 годов"</w:t>
            </w:r>
          </w:p>
        </w:tc>
      </w:tr>
      <w:tr w:rsidR="00F3678F" w:rsidRPr="00F3678F" w:rsidTr="00B75A90">
        <w:trPr>
          <w:trHeight w:val="1035"/>
        </w:trPr>
        <w:tc>
          <w:tcPr>
            <w:tcW w:w="10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F3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F3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F3678F" w:rsidRPr="00F3678F" w:rsidTr="00B75A90">
        <w:trPr>
          <w:trHeight w:val="8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F" w:rsidRPr="00F3678F" w:rsidTr="00B75A90">
        <w:trPr>
          <w:trHeight w:val="315"/>
        </w:trPr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3678F" w:rsidRPr="00F3678F" w:rsidTr="00B75A90">
        <w:trPr>
          <w:trHeight w:val="718"/>
        </w:trPr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под-раз-дела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3678F" w:rsidRPr="00F3678F" w:rsidTr="00B75A90">
        <w:trPr>
          <w:trHeight w:val="177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2 174 330,14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684 799,57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748 799,57</w:t>
            </w:r>
          </w:p>
        </w:tc>
      </w:tr>
      <w:tr w:rsidR="00F3678F" w:rsidRPr="00F3678F" w:rsidTr="00B75A90">
        <w:trPr>
          <w:trHeight w:val="1275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349 955,57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349 955,57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349 955,57</w:t>
            </w:r>
          </w:p>
        </w:tc>
      </w:tr>
      <w:tr w:rsidR="00F3678F" w:rsidRPr="00F3678F" w:rsidTr="00B75A90">
        <w:trPr>
          <w:trHeight w:val="147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191 209,00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1 563 165,57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264 844,00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328 844,00</w:t>
            </w:r>
          </w:p>
        </w:tc>
      </w:tr>
      <w:tr w:rsidR="00F3678F" w:rsidRPr="00F3678F" w:rsidTr="00B75A90">
        <w:trPr>
          <w:trHeight w:val="51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F3678F" w:rsidRPr="00F3678F" w:rsidTr="00B75A90">
        <w:trPr>
          <w:trHeight w:val="102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21 568 177,91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AE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21777210,21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AE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22836067,90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Транспорт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21 468 177,91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AE399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21677210,21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AE399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22736067,90</w:t>
            </w:r>
          </w:p>
        </w:tc>
      </w:tr>
      <w:tr w:rsidR="00F3678F" w:rsidRPr="00F3678F" w:rsidTr="00B75A90">
        <w:trPr>
          <w:trHeight w:val="51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302403" w:rsidP="00AE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410303629,33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AE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18739425,41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AE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19826840,00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2 860 000,00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2 560 000,00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2 860 000,00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4 787 661,68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2 749 840,00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2 749 840,00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302403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402655967,65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AE399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13429585,41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14217000,00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19 325 177,17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16469797,99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17505636,72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Культура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19 325 177,17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16469797,99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17505636,72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333 580,67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283 580,67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183 580,67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183 580,67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629 000,00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629 000,00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629 000,00</w:t>
            </w:r>
          </w:p>
        </w:tc>
      </w:tr>
      <w:tr w:rsidR="00F3678F" w:rsidRPr="00F3678F" w:rsidTr="00B75A90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629 000,00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629 000,00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629 000,00</w:t>
            </w:r>
          </w:p>
        </w:tc>
      </w:tr>
      <w:tr w:rsidR="00F3678F" w:rsidRPr="00F3678F" w:rsidTr="00B75A90">
        <w:trPr>
          <w:trHeight w:val="51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5 560,74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5 393,16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3 549,73</w:t>
            </w:r>
          </w:p>
        </w:tc>
      </w:tr>
      <w:tr w:rsidR="00F3678F" w:rsidRPr="00F3678F" w:rsidTr="00B75A90">
        <w:trPr>
          <w:trHeight w:val="510"/>
        </w:trPr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F3678F" w:rsidRDefault="00F3678F" w:rsidP="00F367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5 560,74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5 393,16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sz w:val="24"/>
                <w:szCs w:val="24"/>
              </w:rPr>
              <w:t>3 549,73</w:t>
            </w:r>
          </w:p>
        </w:tc>
      </w:tr>
      <w:tr w:rsidR="00F3678F" w:rsidRPr="00F3678F" w:rsidTr="00B75A90">
        <w:trPr>
          <w:trHeight w:val="255"/>
        </w:trPr>
        <w:tc>
          <w:tcPr>
            <w:tcW w:w="5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78F" w:rsidRPr="00F3678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302403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455522455,96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60022207</w:t>
            </w:r>
            <w:r w:rsidR="00F3678F" w:rsidRPr="00F3678F">
              <w:rPr>
                <w:rFonts w:ascii="Times New Roman" w:hAnsi="Times New Roman" w:cs="Times New Roman"/>
                <w:bCs/>
                <w:sz w:val="24"/>
                <w:szCs w:val="24"/>
              </w:rPr>
              <w:t>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678F" w:rsidRPr="00F3678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78F">
              <w:rPr>
                <w:rFonts w:ascii="Times New Roman" w:hAnsi="Times New Roman" w:cs="Times New Roman"/>
                <w:bCs/>
                <w:sz w:val="24"/>
                <w:szCs w:val="24"/>
              </w:rPr>
              <w:t>63332893,92</w:t>
            </w:r>
          </w:p>
        </w:tc>
      </w:tr>
    </w:tbl>
    <w:p w:rsidR="00F3678F" w:rsidRDefault="00F3678F" w:rsidP="00F367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78F" w:rsidRDefault="00F3678F" w:rsidP="00F367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  <w:gridCol w:w="992"/>
      </w:tblGrid>
      <w:tr w:rsidR="00481136" w:rsidRPr="002B053F" w:rsidTr="00B75A90">
        <w:trPr>
          <w:trHeight w:val="30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481136" w:rsidRPr="002B053F" w:rsidTr="00B75A90">
        <w:trPr>
          <w:trHeight w:val="30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4811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</w:p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22.12.2023г.№48</w:t>
            </w:r>
          </w:p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481136" w:rsidRPr="002B053F" w:rsidTr="00B75A90">
        <w:trPr>
          <w:trHeight w:val="30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36" w:rsidRPr="002B053F" w:rsidTr="00B75A90">
        <w:trPr>
          <w:trHeight w:val="30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36" w:rsidRPr="002B053F" w:rsidTr="00B75A90">
        <w:trPr>
          <w:trHeight w:val="114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136" w:rsidRPr="002B053F" w:rsidRDefault="00481136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F" w:rsidRPr="002B053F" w:rsidTr="00B75A90">
        <w:trPr>
          <w:trHeight w:val="1009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78F" w:rsidRPr="002B053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иных межбюджетных трансфертов, предоставляемых из бюджета </w:t>
            </w:r>
            <w:proofErr w:type="spellStart"/>
            <w:r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бюджету </w:t>
            </w:r>
            <w:proofErr w:type="spellStart"/>
            <w:r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на 2024 год и на плановый период 2025 и 2026 годов</w:t>
            </w:r>
          </w:p>
        </w:tc>
      </w:tr>
      <w:tr w:rsidR="00F3678F" w:rsidRPr="002B053F" w:rsidTr="00B75A90">
        <w:trPr>
          <w:trHeight w:val="33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2B053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3678F" w:rsidRPr="002B053F" w:rsidTr="00B75A90">
        <w:trPr>
          <w:trHeight w:val="372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8F" w:rsidRPr="002B053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8F" w:rsidRPr="002B053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3678F" w:rsidRPr="002B053F" w:rsidTr="00B75A90">
        <w:trPr>
          <w:trHeight w:val="372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8F" w:rsidRPr="002B053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8F" w:rsidRPr="002B053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8F" w:rsidRPr="002B053F" w:rsidRDefault="00F3678F" w:rsidP="00F3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3678F" w:rsidRPr="002B053F" w:rsidTr="00B75A90">
        <w:trPr>
          <w:trHeight w:val="124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AE3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84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84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191 209,00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7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2B05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9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AE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147,18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1 760 900,51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7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приобретению и установке дорожных знаков на дорожной сети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7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нанесению горизонтальной дорожной разметки на дорожной сети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7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840 000,00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содержание и ремонт элементов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2B05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E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7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2B05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E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81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2B05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AE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951,54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7 512 585,41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483 000,00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181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73 580,67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73 580,67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102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(строительство)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B0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sz w:val="24"/>
                <w:szCs w:val="24"/>
              </w:rPr>
              <w:t>629 000,00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78F" w:rsidRPr="002B053F" w:rsidTr="00B75A90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3678F" w:rsidRPr="002B053F" w:rsidRDefault="00F3678F" w:rsidP="00F36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23 869 888,39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3678F" w:rsidRPr="002B053F" w:rsidRDefault="00F3678F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15 822 066,59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3678F" w:rsidRPr="002B053F" w:rsidRDefault="00AE399A" w:rsidP="00F367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  <w:r w:rsidR="00F3678F" w:rsidRPr="002B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3678F" w:rsidRDefault="00F3678F" w:rsidP="00F367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7DE3" w:rsidRDefault="008F7DE3" w:rsidP="00F367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7DE3" w:rsidRDefault="008F7DE3" w:rsidP="00F367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7DE3" w:rsidRPr="008F7DE3" w:rsidRDefault="008F7DE3" w:rsidP="008F7DE3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F7DE3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8F7DE3" w:rsidRPr="008F7DE3" w:rsidRDefault="008F7DE3" w:rsidP="008F7DE3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F7DE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8F7DE3" w:rsidRPr="008F7DE3" w:rsidRDefault="008F7DE3" w:rsidP="008F7DE3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7DE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F7DE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8F7DE3" w:rsidRPr="008F7DE3" w:rsidRDefault="008F7DE3" w:rsidP="008F7DE3">
      <w:pPr>
        <w:framePr w:w="9801" w:h="931" w:hRule="exact" w:hSpace="180" w:wrap="around" w:vAnchor="text" w:hAnchor="page" w:x="1666" w:y="408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7D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«О бюджете </w:t>
      </w:r>
      <w:proofErr w:type="spellStart"/>
      <w:r w:rsidRPr="008F7DE3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8F7DE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</w:p>
    <w:p w:rsidR="008F7DE3" w:rsidRPr="008F7DE3" w:rsidRDefault="008F7DE3" w:rsidP="008F7DE3">
      <w:pPr>
        <w:framePr w:w="9801" w:h="931" w:hRule="exact" w:hSpace="180" w:wrap="around" w:vAnchor="text" w:hAnchor="page" w:x="1666" w:y="408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7DE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на 2024 год и на плановый </w:t>
      </w:r>
    </w:p>
    <w:p w:rsidR="008F7DE3" w:rsidRPr="008F7DE3" w:rsidRDefault="008F7DE3" w:rsidP="008F7DE3">
      <w:pPr>
        <w:framePr w:w="9801" w:h="931" w:hRule="exact" w:hSpace="180" w:wrap="around" w:vAnchor="text" w:hAnchor="page" w:x="1666" w:y="408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7DE3">
        <w:rPr>
          <w:rFonts w:ascii="Times New Roman" w:hAnsi="Times New Roman" w:cs="Times New Roman"/>
          <w:color w:val="000000"/>
          <w:sz w:val="24"/>
          <w:szCs w:val="24"/>
        </w:rPr>
        <w:t>период 2025 и 2026 годов»</w:t>
      </w:r>
    </w:p>
    <w:p w:rsidR="008F7DE3" w:rsidRPr="008F7DE3" w:rsidRDefault="008F7DE3" w:rsidP="008F7DE3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F7DE3">
        <w:rPr>
          <w:rFonts w:ascii="Times New Roman" w:hAnsi="Times New Roman" w:cs="Times New Roman"/>
          <w:sz w:val="24"/>
          <w:szCs w:val="24"/>
        </w:rPr>
        <w:t>от 22.12.2023 г № 48</w:t>
      </w:r>
    </w:p>
    <w:p w:rsidR="008F7DE3" w:rsidRPr="008F7DE3" w:rsidRDefault="008F7DE3" w:rsidP="008F7DE3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F7DE3" w:rsidRPr="008F7DE3" w:rsidRDefault="008F7DE3" w:rsidP="008F7DE3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DE3">
        <w:rPr>
          <w:rFonts w:ascii="Times New Roman" w:hAnsi="Times New Roman" w:cs="Times New Roman"/>
          <w:sz w:val="24"/>
          <w:szCs w:val="24"/>
        </w:rPr>
        <w:t>Программа</w:t>
      </w:r>
    </w:p>
    <w:p w:rsidR="008F7DE3" w:rsidRPr="008F7DE3" w:rsidRDefault="008F7DE3" w:rsidP="008F7DE3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8F7DE3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</w:t>
      </w:r>
    </w:p>
    <w:p w:rsidR="008F7DE3" w:rsidRPr="008F7DE3" w:rsidRDefault="008F7DE3" w:rsidP="008F7DE3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DE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F7DE3">
        <w:rPr>
          <w:rFonts w:ascii="Times New Roman" w:hAnsi="Times New Roman" w:cs="Times New Roman"/>
          <w:sz w:val="24"/>
          <w:szCs w:val="24"/>
        </w:rPr>
        <w:t xml:space="preserve"> городского поселения на 2024 год и на плановый период 2025 и 2026 годов</w:t>
      </w:r>
    </w:p>
    <w:tbl>
      <w:tblPr>
        <w:tblpPr w:leftFromText="180" w:rightFromText="180" w:vertAnchor="text" w:horzAnchor="margin" w:tblpXSpec="center" w:tblpY="249"/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9"/>
        <w:gridCol w:w="1418"/>
        <w:gridCol w:w="1822"/>
        <w:gridCol w:w="1620"/>
      </w:tblGrid>
      <w:tr w:rsidR="008F7DE3" w:rsidRPr="008F7DE3" w:rsidTr="008F7DE3">
        <w:trPr>
          <w:trHeight w:val="351"/>
          <w:tblHeader/>
        </w:trPr>
        <w:tc>
          <w:tcPr>
            <w:tcW w:w="55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60" w:type="dxa"/>
            <w:gridSpan w:val="3"/>
            <w:vAlign w:val="center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7DE3" w:rsidRPr="008F7DE3" w:rsidTr="008F7DE3">
        <w:trPr>
          <w:trHeight w:val="778"/>
          <w:tblHeader/>
        </w:trPr>
        <w:tc>
          <w:tcPr>
            <w:tcW w:w="55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2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20" w:type="dxa"/>
            <w:vAlign w:val="center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F7DE3" w:rsidRPr="008F7DE3" w:rsidTr="008F7DE3">
        <w:trPr>
          <w:trHeight w:val="547"/>
        </w:trPr>
        <w:tc>
          <w:tcPr>
            <w:tcW w:w="5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1 853 579,20</w:t>
            </w:r>
          </w:p>
        </w:tc>
        <w:tc>
          <w:tcPr>
            <w:tcW w:w="1620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1 853 579,20</w:t>
            </w:r>
          </w:p>
        </w:tc>
      </w:tr>
      <w:tr w:rsidR="008F7DE3" w:rsidRPr="008F7DE3" w:rsidTr="008F7DE3">
        <w:trPr>
          <w:trHeight w:val="289"/>
        </w:trPr>
        <w:tc>
          <w:tcPr>
            <w:tcW w:w="5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F7DE3" w:rsidRPr="008F7DE3" w:rsidTr="008F7DE3">
        <w:trPr>
          <w:trHeight w:val="289"/>
        </w:trPr>
        <w:tc>
          <w:tcPr>
            <w:tcW w:w="5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- 1 853 579,20</w:t>
            </w:r>
          </w:p>
        </w:tc>
        <w:tc>
          <w:tcPr>
            <w:tcW w:w="1620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- 1 853 579,20</w:t>
            </w:r>
          </w:p>
        </w:tc>
      </w:tr>
      <w:tr w:rsidR="008F7DE3" w:rsidRPr="008F7DE3" w:rsidTr="008F7DE3">
        <w:trPr>
          <w:trHeight w:val="289"/>
        </w:trPr>
        <w:tc>
          <w:tcPr>
            <w:tcW w:w="5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F7DE3" w:rsidRPr="008F7DE3" w:rsidTr="008F7DE3">
        <w:trPr>
          <w:trHeight w:val="289"/>
        </w:trPr>
        <w:tc>
          <w:tcPr>
            <w:tcW w:w="5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F7DE3" w:rsidRPr="008F7DE3" w:rsidTr="008F7DE3">
        <w:trPr>
          <w:trHeight w:val="289"/>
        </w:trPr>
        <w:tc>
          <w:tcPr>
            <w:tcW w:w="5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8F7DE3" w:rsidRPr="008F7DE3" w:rsidRDefault="008F7DE3" w:rsidP="008F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8F7DE3" w:rsidRPr="008F7DE3" w:rsidRDefault="008F7DE3" w:rsidP="008F7DE3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DE3">
        <w:rPr>
          <w:rFonts w:ascii="Times New Roman" w:hAnsi="Times New Roman" w:cs="Times New Roman"/>
          <w:sz w:val="24"/>
          <w:szCs w:val="24"/>
        </w:rPr>
        <w:tab/>
      </w:r>
      <w:r w:rsidRPr="008F7DE3">
        <w:rPr>
          <w:rFonts w:ascii="Times New Roman" w:hAnsi="Times New Roman" w:cs="Times New Roman"/>
          <w:sz w:val="24"/>
          <w:szCs w:val="24"/>
        </w:rPr>
        <w:tab/>
      </w:r>
      <w:r w:rsidRPr="008F7DE3">
        <w:rPr>
          <w:rFonts w:ascii="Times New Roman" w:hAnsi="Times New Roman" w:cs="Times New Roman"/>
          <w:sz w:val="24"/>
          <w:szCs w:val="24"/>
        </w:rPr>
        <w:tab/>
      </w:r>
    </w:p>
    <w:p w:rsidR="008F7DE3" w:rsidRPr="008F7DE3" w:rsidRDefault="008F7DE3" w:rsidP="008F7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DE3" w:rsidRPr="008F7DE3" w:rsidRDefault="008F7DE3" w:rsidP="008F7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DE3" w:rsidRPr="00F3678F" w:rsidRDefault="008F7DE3" w:rsidP="00F367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F7DE3" w:rsidRPr="00F3678F" w:rsidSect="00BE2AD2">
      <w:headerReference w:type="default" r:id="rId8"/>
      <w:pgSz w:w="11906" w:h="16838"/>
      <w:pgMar w:top="0" w:right="849" w:bottom="113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71" w:rsidRDefault="00572071" w:rsidP="0065413B">
      <w:pPr>
        <w:spacing w:after="0" w:line="240" w:lineRule="auto"/>
      </w:pPr>
      <w:r>
        <w:separator/>
      </w:r>
    </w:p>
  </w:endnote>
  <w:endnote w:type="continuationSeparator" w:id="0">
    <w:p w:rsidR="00572071" w:rsidRDefault="00572071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71" w:rsidRDefault="00572071" w:rsidP="0065413B">
      <w:pPr>
        <w:spacing w:after="0" w:line="240" w:lineRule="auto"/>
      </w:pPr>
      <w:r>
        <w:separator/>
      </w:r>
    </w:p>
  </w:footnote>
  <w:footnote w:type="continuationSeparator" w:id="0">
    <w:p w:rsidR="00572071" w:rsidRDefault="00572071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71" w:rsidRDefault="00572071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6DC"/>
    <w:rsid w:val="000160E4"/>
    <w:rsid w:val="000174FD"/>
    <w:rsid w:val="00085BAE"/>
    <w:rsid w:val="000C09FD"/>
    <w:rsid w:val="000C120D"/>
    <w:rsid w:val="000C78E9"/>
    <w:rsid w:val="000D4312"/>
    <w:rsid w:val="000F057E"/>
    <w:rsid w:val="001039E0"/>
    <w:rsid w:val="00106BA7"/>
    <w:rsid w:val="00166B72"/>
    <w:rsid w:val="001B3A65"/>
    <w:rsid w:val="001C7791"/>
    <w:rsid w:val="001D5E6A"/>
    <w:rsid w:val="002004B9"/>
    <w:rsid w:val="002837C0"/>
    <w:rsid w:val="002B053F"/>
    <w:rsid w:val="002D76C5"/>
    <w:rsid w:val="002D7FA9"/>
    <w:rsid w:val="002E125F"/>
    <w:rsid w:val="00302403"/>
    <w:rsid w:val="00345876"/>
    <w:rsid w:val="00355BB1"/>
    <w:rsid w:val="00373CB0"/>
    <w:rsid w:val="003D1020"/>
    <w:rsid w:val="003F5CEA"/>
    <w:rsid w:val="00421A42"/>
    <w:rsid w:val="00472A5F"/>
    <w:rsid w:val="00481136"/>
    <w:rsid w:val="004A1EA8"/>
    <w:rsid w:val="004B4763"/>
    <w:rsid w:val="00512A98"/>
    <w:rsid w:val="00514DF0"/>
    <w:rsid w:val="005377C3"/>
    <w:rsid w:val="00564F22"/>
    <w:rsid w:val="00572071"/>
    <w:rsid w:val="0057392A"/>
    <w:rsid w:val="005B3CAC"/>
    <w:rsid w:val="005D0602"/>
    <w:rsid w:val="005D1B1D"/>
    <w:rsid w:val="005F1B98"/>
    <w:rsid w:val="005F7FFC"/>
    <w:rsid w:val="00634176"/>
    <w:rsid w:val="00643E59"/>
    <w:rsid w:val="0065413B"/>
    <w:rsid w:val="00655C36"/>
    <w:rsid w:val="00664BC0"/>
    <w:rsid w:val="00676130"/>
    <w:rsid w:val="00680F00"/>
    <w:rsid w:val="006A25F3"/>
    <w:rsid w:val="006A6F78"/>
    <w:rsid w:val="006E0B48"/>
    <w:rsid w:val="006F4A17"/>
    <w:rsid w:val="00722F8B"/>
    <w:rsid w:val="00755AF6"/>
    <w:rsid w:val="00772E40"/>
    <w:rsid w:val="007A35D3"/>
    <w:rsid w:val="007C541F"/>
    <w:rsid w:val="00856C35"/>
    <w:rsid w:val="008C60EF"/>
    <w:rsid w:val="008D7A21"/>
    <w:rsid w:val="008F531B"/>
    <w:rsid w:val="008F7DE3"/>
    <w:rsid w:val="009168AE"/>
    <w:rsid w:val="0094562C"/>
    <w:rsid w:val="009C4722"/>
    <w:rsid w:val="009C5E8C"/>
    <w:rsid w:val="009D0C64"/>
    <w:rsid w:val="009D7E87"/>
    <w:rsid w:val="00A038ED"/>
    <w:rsid w:val="00A37A00"/>
    <w:rsid w:val="00AB2AC0"/>
    <w:rsid w:val="00AC1032"/>
    <w:rsid w:val="00AD10CB"/>
    <w:rsid w:val="00AD2C3C"/>
    <w:rsid w:val="00AE399A"/>
    <w:rsid w:val="00AF0782"/>
    <w:rsid w:val="00AF1614"/>
    <w:rsid w:val="00AF3496"/>
    <w:rsid w:val="00AF5F4A"/>
    <w:rsid w:val="00B00A30"/>
    <w:rsid w:val="00B17C54"/>
    <w:rsid w:val="00B3436A"/>
    <w:rsid w:val="00B35CB4"/>
    <w:rsid w:val="00B75A90"/>
    <w:rsid w:val="00B774A7"/>
    <w:rsid w:val="00B81848"/>
    <w:rsid w:val="00BA688C"/>
    <w:rsid w:val="00BE2AD2"/>
    <w:rsid w:val="00C010D0"/>
    <w:rsid w:val="00C816D5"/>
    <w:rsid w:val="00C84D11"/>
    <w:rsid w:val="00CA169F"/>
    <w:rsid w:val="00CA7E63"/>
    <w:rsid w:val="00CD2486"/>
    <w:rsid w:val="00CE11ED"/>
    <w:rsid w:val="00CF1722"/>
    <w:rsid w:val="00D21F58"/>
    <w:rsid w:val="00D320F3"/>
    <w:rsid w:val="00D4711A"/>
    <w:rsid w:val="00D638E4"/>
    <w:rsid w:val="00D670E1"/>
    <w:rsid w:val="00D72AE6"/>
    <w:rsid w:val="00D8107C"/>
    <w:rsid w:val="00DC57ED"/>
    <w:rsid w:val="00DD7476"/>
    <w:rsid w:val="00DE419F"/>
    <w:rsid w:val="00DF0384"/>
    <w:rsid w:val="00E22227"/>
    <w:rsid w:val="00E628D7"/>
    <w:rsid w:val="00E96278"/>
    <w:rsid w:val="00EE6458"/>
    <w:rsid w:val="00F11738"/>
    <w:rsid w:val="00F24788"/>
    <w:rsid w:val="00F33F62"/>
    <w:rsid w:val="00F3678F"/>
    <w:rsid w:val="00F40421"/>
    <w:rsid w:val="00F40984"/>
    <w:rsid w:val="00FA61D3"/>
    <w:rsid w:val="00FD3CC1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7E79B4-1F6D-4511-9119-9EF0D5B1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3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5413B"/>
  </w:style>
  <w:style w:type="paragraph" w:styleId="a9">
    <w:name w:val="footer"/>
    <w:basedOn w:val="a"/>
    <w:link w:val="aa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qFormat/>
    <w:locked/>
    <w:rsid w:val="00AD1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8B7F-8C57-48B6-8248-DBCD97D2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46</Pages>
  <Words>11141</Words>
  <Characters>79693</Characters>
  <Application>Microsoft Office Word</Application>
  <DocSecurity>0</DocSecurity>
  <Lines>664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2024-01-16T11:50:00Z</cp:lastPrinted>
  <dcterms:created xsi:type="dcterms:W3CDTF">2024-01-09T06:10:00Z</dcterms:created>
  <dcterms:modified xsi:type="dcterms:W3CDTF">2024-01-16T12:12:00Z</dcterms:modified>
</cp:coreProperties>
</file>