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AB" w:rsidRDefault="00B24DAB" w:rsidP="00B24DAB">
      <w:pPr>
        <w:jc w:val="center"/>
      </w:pPr>
      <w:r>
        <w:rPr>
          <w:noProof/>
          <w:lang w:eastAsia="ru-RU"/>
        </w:rPr>
        <w:drawing>
          <wp:inline distT="0" distB="0" distL="0" distR="0" wp14:anchorId="10DAC904" wp14:editId="345E5AEC">
            <wp:extent cx="621665" cy="7867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DAB" w:rsidRPr="005C114B" w:rsidRDefault="00B24DAB" w:rsidP="00B24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 ИВАНОВСКАЯ ОБЛАСТЬ</w:t>
      </w:r>
    </w:p>
    <w:p w:rsidR="00B24DAB" w:rsidRPr="005C114B" w:rsidRDefault="00B24DAB" w:rsidP="00B24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ЮРЬЕВЕЦКИЙ МУНИЦИПАЛЬНЫЙ РАЙОН</w:t>
      </w:r>
    </w:p>
    <w:p w:rsidR="00B24DAB" w:rsidRPr="005C114B" w:rsidRDefault="00B24DAB" w:rsidP="00B24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ЮРЬЕВЕЦКОГО ГОРОДСКОГО ПОСЕЛЕНИЯ ЧЕТВЕРТОГО СОЗЫВА</w:t>
      </w:r>
    </w:p>
    <w:p w:rsidR="00B24DAB" w:rsidRPr="00F1642A" w:rsidRDefault="00B24DAB" w:rsidP="00B24DA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155453, Ивановская обл., г. Юрьевец, ул. Советская, д.37 тел. (493-37) 2-11-54  </w:t>
      </w:r>
    </w:p>
    <w:p w:rsidR="00B24DAB" w:rsidRPr="005C114B" w:rsidRDefault="00B24DAB" w:rsidP="00B2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DAB" w:rsidRPr="005C114B" w:rsidRDefault="00B24DAB" w:rsidP="00B24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24DAB" w:rsidRPr="00ED3FA6" w:rsidRDefault="00B24DAB" w:rsidP="00B24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DAB" w:rsidRDefault="00B24DAB" w:rsidP="00B2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09.10.2024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47</w:t>
      </w:r>
    </w:p>
    <w:p w:rsidR="00B24DAB" w:rsidRDefault="00B24DAB" w:rsidP="00B2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DAB" w:rsidRDefault="00B24DAB" w:rsidP="00B2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DAB" w:rsidRPr="00B24DAB" w:rsidRDefault="00B24DAB" w:rsidP="00B24D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B24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Юрьевецкого</w:t>
      </w:r>
      <w:proofErr w:type="spellEnd"/>
      <w:r w:rsidRPr="00B24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от 18.02.2009 № 10</w:t>
      </w:r>
      <w:r w:rsidRPr="00B24DA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 w:rsidRPr="00B24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"Об утверждении Положения об оплате труда работников, занимающих должности, не отнесенные к муниципальным должностям муниципальной службы, осуществляющих техническое обеспечение деятельности в органах местного самоуправления </w:t>
      </w:r>
      <w:proofErr w:type="spellStart"/>
      <w:r w:rsidRPr="00B24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Юрьевецкого</w:t>
      </w:r>
      <w:proofErr w:type="spellEnd"/>
      <w:r w:rsidRPr="00B24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поселения"</w:t>
      </w:r>
    </w:p>
    <w:p w:rsidR="00B24DAB" w:rsidRPr="00B24DAB" w:rsidRDefault="00B24DAB" w:rsidP="00B24D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решения от 12.02.2010г.№5, от 18.11.2010г. №90,</w:t>
      </w:r>
    </w:p>
    <w:p w:rsidR="00B24DAB" w:rsidRPr="00B24DAB" w:rsidRDefault="00B24DAB" w:rsidP="00B24D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31.08.2011г. №68, от 27.12.2011г. №128, от 30.08.2012г. №76, от 25.10.2012г. №100,</w:t>
      </w:r>
    </w:p>
    <w:p w:rsidR="00B24DAB" w:rsidRPr="00B24DAB" w:rsidRDefault="00B24DAB" w:rsidP="00B24D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31.10.2013г. №109, от 28.11.2013г. №125, от 05.12.2013г. №130, от 26.02.2018 №6, от 01.10.2019 №44, от 12.10.2020 №8, от 28.10.2021 №42, от 29.07.2022 №21, от 06.10.2022 №34, от 31.09.2023 №38, от 16.09.2024 №41)</w:t>
      </w:r>
    </w:p>
    <w:p w:rsidR="00B24DAB" w:rsidRPr="00B24DAB" w:rsidRDefault="00B24DAB" w:rsidP="00B24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DAB" w:rsidRPr="00B24DAB" w:rsidRDefault="00B24DAB" w:rsidP="00B24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DAB" w:rsidRPr="00B24DAB" w:rsidRDefault="00B24DAB" w:rsidP="00B2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со статьей 134 Трудового Кодекса Российской Федерации, Федеральным </w:t>
      </w:r>
      <w:hyperlink r:id="rId5" w:history="1">
        <w:r w:rsidRPr="00B24DA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 </w:t>
      </w:r>
      <w:r w:rsidRPr="00B24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B24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</w:t>
      </w:r>
      <w:proofErr w:type="spellEnd"/>
      <w:r w:rsidRPr="00B24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от 19.09.2024 №428 «</w:t>
      </w:r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индексации заработной платы работников муниципальных учреждений </w:t>
      </w:r>
      <w:proofErr w:type="spellStart"/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</w:t>
      </w:r>
      <w:proofErr w:type="spellStart"/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 работников органов местного самоуправления </w:t>
      </w:r>
      <w:proofErr w:type="spellStart"/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</w:t>
      </w:r>
      <w:proofErr w:type="spellStart"/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B24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4DAB" w:rsidRPr="00B24DAB" w:rsidRDefault="00B24DAB" w:rsidP="00B2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DAB" w:rsidRPr="00B24DAB" w:rsidRDefault="00B24DAB" w:rsidP="00B24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B2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  <w:r w:rsidRPr="00B2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РЕШИЛ:</w:t>
      </w:r>
    </w:p>
    <w:p w:rsidR="00B24DAB" w:rsidRPr="00B24DAB" w:rsidRDefault="00B24DAB" w:rsidP="00B24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DAB" w:rsidRPr="00B24DAB" w:rsidRDefault="00B24DAB" w:rsidP="00B24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решение Совета </w:t>
      </w:r>
      <w:proofErr w:type="spellStart"/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 18.02.2009 № 10 "Об утверждении Положения об оплате труда работников, занимающих должности, не отнесенные к муниципальным должностям муниципальной службы, осуществляющих техническое обеспечение деятельности в органах местного самоуправления </w:t>
      </w:r>
      <w:proofErr w:type="spellStart"/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поселения" (</w:t>
      </w:r>
      <w:r w:rsidRPr="00B24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редакции решения от 12.02.2010г.№5, от 18.11.2010г. №90, от 31.08.2011г. №68, от 27.12.2011г. №128, от 30.08.2012г. №76, от 25.10.2012г. №100,</w:t>
      </w:r>
      <w:r w:rsidRPr="00B24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4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31.10.2013г. №109, от 28.11.2013г. №125, от 05.12.2013г. №130, от 26.02.2018 №6, от 01.10.2019 №44, от 12.10.2020, от 12.10.2020 №8, от 28.10.2021 №42 от №, от 29.07.2022 №21, от 06.10.2022  №34, от 31.09.2023 №38, от 16.09.2024 №41</w:t>
      </w:r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24DAB" w:rsidRPr="00B24DAB" w:rsidRDefault="00B24DAB" w:rsidP="00B24D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1.1.Пункт 3</w:t>
      </w:r>
      <w:r w:rsidRPr="00B24DAB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 xml:space="preserve"> </w:t>
      </w:r>
      <w:r w:rsidRPr="00B24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 о системе оплаты труда работников органов местного самоуправления </w:t>
      </w:r>
      <w:proofErr w:type="spellStart"/>
      <w:r w:rsidRPr="00B24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</w:t>
      </w:r>
      <w:proofErr w:type="spellEnd"/>
      <w:r w:rsidRPr="00B24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поселения, занимающих должности, не отнесенные к муниципальным должностям изложить в следующей редакции:</w:t>
      </w:r>
    </w:p>
    <w:p w:rsidR="00B24DAB" w:rsidRPr="00B24DAB" w:rsidRDefault="00B24DAB" w:rsidP="00B2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Исчисление месячного должностного оклада работникам производится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3"/>
      </w:tblGrid>
      <w:tr w:rsidR="00B24DAB" w:rsidRPr="00B24DAB" w:rsidTr="00707A7D">
        <w:tc>
          <w:tcPr>
            <w:tcW w:w="6408" w:type="dxa"/>
            <w:shd w:val="clear" w:color="auto" w:fill="auto"/>
            <w:vAlign w:val="center"/>
          </w:tcPr>
          <w:p w:rsidR="00B24DAB" w:rsidRPr="00B24DAB" w:rsidRDefault="00B24DAB" w:rsidP="00B2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должностей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B24DAB" w:rsidRPr="00B24DAB" w:rsidRDefault="00B24DAB" w:rsidP="00B2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(руб.)</w:t>
            </w:r>
          </w:p>
        </w:tc>
      </w:tr>
      <w:tr w:rsidR="00B24DAB" w:rsidRPr="00B24DAB" w:rsidTr="00707A7D">
        <w:tc>
          <w:tcPr>
            <w:tcW w:w="6408" w:type="dxa"/>
            <w:shd w:val="clear" w:color="auto" w:fill="auto"/>
            <w:vAlign w:val="center"/>
          </w:tcPr>
          <w:p w:rsidR="00B24DAB" w:rsidRPr="00B24DAB" w:rsidRDefault="00B24DAB" w:rsidP="00B2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администратор, секретарь, специалист по делопроизводству и кадрам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B24DAB" w:rsidRPr="00B24DAB" w:rsidRDefault="00B24DAB" w:rsidP="00B2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4 185</w:t>
            </w:r>
          </w:p>
        </w:tc>
      </w:tr>
    </w:tbl>
    <w:p w:rsidR="00B24DAB" w:rsidRPr="00B24DAB" w:rsidRDefault="00B24DAB" w:rsidP="00B2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24DAB" w:rsidRPr="00B24DAB" w:rsidRDefault="00B24DAB" w:rsidP="00B24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2.Настоящее Решение вступает в силу с момента подписания и распространяется на правоотношения, возникшие с 01.10.2024 года.</w:t>
      </w:r>
    </w:p>
    <w:p w:rsidR="00B24DAB" w:rsidRPr="00B24DAB" w:rsidRDefault="00B24DAB" w:rsidP="00B2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DAB" w:rsidRPr="00B24DAB" w:rsidRDefault="00B24DAB" w:rsidP="00B24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3.Разместить настоящее решение на официальном сайте администрации </w:t>
      </w:r>
      <w:proofErr w:type="spellStart"/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B2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</w:p>
    <w:p w:rsidR="00B24DAB" w:rsidRPr="00B24DAB" w:rsidRDefault="00B24DAB" w:rsidP="00B2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DAB" w:rsidRDefault="00B24DAB" w:rsidP="00B24DAB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Pr="00F1642A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4DAB" w:rsidRPr="00F1642A" w:rsidRDefault="00B24DAB" w:rsidP="00B24DAB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64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proofErr w:type="spellStart"/>
      <w:r w:rsidRPr="00F1642A">
        <w:rPr>
          <w:rFonts w:ascii="Times New Roman" w:hAnsi="Times New Roman" w:cs="Times New Roman"/>
          <w:b/>
          <w:color w:val="000000"/>
          <w:sz w:val="24"/>
          <w:szCs w:val="24"/>
        </w:rPr>
        <w:t>Юрьевецкого</w:t>
      </w:r>
      <w:proofErr w:type="spellEnd"/>
    </w:p>
    <w:p w:rsidR="00B24DAB" w:rsidRPr="00F1642A" w:rsidRDefault="00B24DAB" w:rsidP="00B24DAB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64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городского поселения                                                                      </w:t>
      </w:r>
      <w:proofErr w:type="spellStart"/>
      <w:r w:rsidRPr="00F1642A">
        <w:rPr>
          <w:rFonts w:ascii="Times New Roman" w:hAnsi="Times New Roman" w:cs="Times New Roman"/>
          <w:b/>
          <w:color w:val="000000"/>
          <w:sz w:val="24"/>
          <w:szCs w:val="24"/>
        </w:rPr>
        <w:t>Н.Ф.Ильина</w:t>
      </w:r>
      <w:proofErr w:type="spellEnd"/>
    </w:p>
    <w:p w:rsidR="00B24DAB" w:rsidRPr="00F1642A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4DAB" w:rsidRPr="00F1642A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4DAB" w:rsidRPr="00F1642A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4DAB" w:rsidRPr="00F1642A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Default="00B24DAB" w:rsidP="00B24DA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24DAB" w:rsidRPr="005C114B" w:rsidRDefault="00B24DAB" w:rsidP="00B24DA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4DAB" w:rsidRDefault="00B24DAB" w:rsidP="00B24DAB"/>
    <w:p w:rsidR="00B24DAB" w:rsidRDefault="00B24DAB" w:rsidP="00B24DAB"/>
    <w:p w:rsidR="00B24DAB" w:rsidRDefault="00B24DAB" w:rsidP="00B24DAB"/>
    <w:p w:rsidR="000D0764" w:rsidRDefault="000D0764"/>
    <w:sectPr w:rsidR="000D0764" w:rsidSect="00B24D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9A"/>
    <w:rsid w:val="000D0764"/>
    <w:rsid w:val="00B24DAB"/>
    <w:rsid w:val="00F8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3E584-1BBD-443B-9469-911A3056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A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D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3">
    <w:name w:val="Знак"/>
    <w:basedOn w:val="a"/>
    <w:rsid w:val="00B24DA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2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D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F121C6982BD333C59BEE6786FBD4E46D31EDBC838EAB753F79B194224DF7CA8B50A76F12D239286FI0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2024-10-10T06:33:00Z</cp:lastPrinted>
  <dcterms:created xsi:type="dcterms:W3CDTF">2024-10-10T06:29:00Z</dcterms:created>
  <dcterms:modified xsi:type="dcterms:W3CDTF">2024-10-10T06:34:00Z</dcterms:modified>
</cp:coreProperties>
</file>