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64" w:rsidRDefault="003B03D0" w:rsidP="003B03D0">
      <w:pPr>
        <w:jc w:val="center"/>
      </w:pPr>
      <w:r>
        <w:rPr>
          <w:noProof/>
        </w:rPr>
        <w:drawing>
          <wp:inline distT="0" distB="0" distL="0" distR="0" wp14:anchorId="17207150">
            <wp:extent cx="621665" cy="792480"/>
            <wp:effectExtent l="0" t="0" r="698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03D0" w:rsidRPr="003D176E" w:rsidRDefault="003B03D0" w:rsidP="003B03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176E">
        <w:rPr>
          <w:rFonts w:ascii="Times New Roman" w:eastAsia="Times New Roman" w:hAnsi="Times New Roman" w:cs="Times New Roman"/>
          <w:b/>
          <w:sz w:val="24"/>
          <w:szCs w:val="24"/>
        </w:rPr>
        <w:t xml:space="preserve">РОССИЙСКАЯ ФЕДЕРАЦИЯ  </w:t>
      </w:r>
    </w:p>
    <w:p w:rsidR="003B03D0" w:rsidRPr="003D176E" w:rsidRDefault="003B03D0" w:rsidP="003B03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176E">
        <w:rPr>
          <w:rFonts w:ascii="Times New Roman" w:eastAsia="Times New Roman" w:hAnsi="Times New Roman" w:cs="Times New Roman"/>
          <w:b/>
          <w:sz w:val="24"/>
          <w:szCs w:val="24"/>
        </w:rPr>
        <w:t>ИВАНОВСКАЯ ОБЛАСТЬ</w:t>
      </w:r>
    </w:p>
    <w:p w:rsidR="003B03D0" w:rsidRPr="003D176E" w:rsidRDefault="003B03D0" w:rsidP="003B0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176E">
        <w:rPr>
          <w:rFonts w:ascii="Times New Roman" w:eastAsia="Times New Roman" w:hAnsi="Times New Roman" w:cs="Times New Roman"/>
          <w:b/>
          <w:sz w:val="24"/>
          <w:szCs w:val="24"/>
        </w:rPr>
        <w:t xml:space="preserve">ЮРЬЕВЕЦКИЙ МУНИЦИПАЛЬНЫЙ РАЙОН  </w:t>
      </w:r>
    </w:p>
    <w:p w:rsidR="003B03D0" w:rsidRPr="003D176E" w:rsidRDefault="003B03D0" w:rsidP="003B03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176E">
        <w:rPr>
          <w:rFonts w:ascii="Times New Roman" w:eastAsia="Times New Roman" w:hAnsi="Times New Roman" w:cs="Times New Roman"/>
          <w:b/>
          <w:sz w:val="24"/>
          <w:szCs w:val="24"/>
        </w:rPr>
        <w:t>СОВЕТ ЮРЬЕВЕЦКОГО ГОРОДСКОГО ПОСЕЛЕНИЯ ЧЕТВЕРТОГО СОЗЫВА</w:t>
      </w:r>
    </w:p>
    <w:p w:rsidR="003B03D0" w:rsidRPr="003D176E" w:rsidRDefault="003B03D0" w:rsidP="003B03D0">
      <w:pPr>
        <w:pBdr>
          <w:top w:val="single" w:sz="12" w:space="1" w:color="auto"/>
          <w:bottom w:val="single" w:sz="12" w:space="1" w:color="auto"/>
        </w:pBdr>
        <w:spacing w:after="0" w:line="240" w:lineRule="auto"/>
        <w:ind w:right="-365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3D176E">
        <w:rPr>
          <w:rFonts w:ascii="Times New Roman" w:eastAsia="Times New Roman" w:hAnsi="Times New Roman" w:cs="Times New Roman"/>
          <w:sz w:val="20"/>
          <w:szCs w:val="20"/>
        </w:rPr>
        <w:t xml:space="preserve">155453 Ивановская обл., </w:t>
      </w:r>
      <w:proofErr w:type="spellStart"/>
      <w:r w:rsidRPr="003D176E">
        <w:rPr>
          <w:rFonts w:ascii="Times New Roman" w:eastAsia="Times New Roman" w:hAnsi="Times New Roman" w:cs="Times New Roman"/>
          <w:sz w:val="20"/>
          <w:szCs w:val="20"/>
        </w:rPr>
        <w:t>Юрьевецкий</w:t>
      </w:r>
      <w:proofErr w:type="spellEnd"/>
      <w:r w:rsidRPr="003D176E">
        <w:rPr>
          <w:rFonts w:ascii="Times New Roman" w:eastAsia="Times New Roman" w:hAnsi="Times New Roman" w:cs="Times New Roman"/>
          <w:sz w:val="20"/>
          <w:szCs w:val="20"/>
        </w:rPr>
        <w:t xml:space="preserve"> район, г. Юрьевец, ул. Тарковского д.1а тел.(49337)2-11-54</w:t>
      </w:r>
    </w:p>
    <w:p w:rsidR="003B03D0" w:rsidRPr="003D176E" w:rsidRDefault="003B03D0" w:rsidP="003B0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3D0" w:rsidRDefault="003B03D0" w:rsidP="003B0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B03D0" w:rsidRPr="003D176E" w:rsidRDefault="003B03D0" w:rsidP="003B0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176E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3B03D0" w:rsidRDefault="003B03D0" w:rsidP="003B0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B03D0" w:rsidRPr="003D176E" w:rsidRDefault="003B03D0" w:rsidP="003B0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7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03D0" w:rsidRDefault="003B03D0" w:rsidP="003B0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 18.07.2024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№31</w:t>
      </w:r>
    </w:p>
    <w:p w:rsidR="003B03D0" w:rsidRPr="003D176E" w:rsidRDefault="003B03D0" w:rsidP="003B0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3D0" w:rsidRDefault="003B03D0" w:rsidP="003B0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5C3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6165C3">
        <w:rPr>
          <w:rFonts w:ascii="Times New Roman" w:eastAsia="Times New Roman" w:hAnsi="Times New Roman" w:cs="Times New Roman"/>
          <w:b/>
          <w:sz w:val="24"/>
          <w:szCs w:val="24"/>
        </w:rPr>
        <w:t xml:space="preserve">ешение Совета </w:t>
      </w:r>
      <w:proofErr w:type="spellStart"/>
      <w:r w:rsidRPr="006165C3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6165C3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от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21.12.2020 </w:t>
      </w:r>
      <w:r w:rsidRPr="006165C3">
        <w:rPr>
          <w:rFonts w:ascii="Times New Roman" w:eastAsia="Times New Roman" w:hAnsi="Times New Roman" w:cs="Times New Roman"/>
          <w:b/>
          <w:sz w:val="24"/>
          <w:szCs w:val="24"/>
        </w:rPr>
        <w:t xml:space="preserve">г. 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Pr="006165C3">
        <w:rPr>
          <w:rFonts w:ascii="Times New Roman" w:eastAsia="Times New Roman" w:hAnsi="Times New Roman" w:cs="Times New Roman"/>
          <w:b/>
          <w:sz w:val="24"/>
          <w:szCs w:val="24"/>
        </w:rPr>
        <w:t xml:space="preserve"> «Об утверждении Порядка возмещения затрат, понесенных нанимателем, в связи с проведенным капитальным ремонтом, нанимаемого жилого помещения»</w:t>
      </w:r>
    </w:p>
    <w:p w:rsidR="003B03D0" w:rsidRPr="006165C3" w:rsidRDefault="003B03D0" w:rsidP="003B0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03D0" w:rsidRPr="00605EE5" w:rsidRDefault="003B03D0" w:rsidP="003B03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sz w:val="24"/>
          <w:szCs w:val="24"/>
        </w:rPr>
        <w:t>В соответствии со с</w:t>
      </w:r>
      <w:r>
        <w:rPr>
          <w:rFonts w:ascii="Times New Roman" w:eastAsia="Times New Roman" w:hAnsi="Times New Roman" w:cs="Times New Roman"/>
          <w:sz w:val="24"/>
          <w:szCs w:val="24"/>
        </w:rPr>
        <w:t>т. 681 Гражданского Кодекса РФ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, Федеральн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ым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законом от 06.10.2003 N 131-ФЗ "Об общих принципах организации местного самоуправления в Российской Федерации", </w:t>
      </w:r>
      <w:r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CD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поселения, в целях рационального расходования бюджетных средств </w:t>
      </w:r>
      <w:proofErr w:type="spellStart"/>
      <w:r w:rsidRPr="00735CD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поселения,</w:t>
      </w:r>
      <w:r w:rsidRPr="00605E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ст. 25 Жилищного кодекса РФ,  </w:t>
      </w:r>
    </w:p>
    <w:p w:rsidR="003B03D0" w:rsidRPr="00605EE5" w:rsidRDefault="003B03D0" w:rsidP="003B03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B03D0" w:rsidRDefault="003B03D0" w:rsidP="003B03D0">
      <w:pPr>
        <w:spacing w:after="16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735CD2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735CD2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РЕШИЛ:</w:t>
      </w:r>
    </w:p>
    <w:p w:rsidR="003B03D0" w:rsidRPr="00685905" w:rsidRDefault="003B03D0" w:rsidP="003B03D0">
      <w:pPr>
        <w:spacing w:after="16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03D0" w:rsidRPr="008F0792" w:rsidRDefault="003B03D0" w:rsidP="003B03D0">
      <w:pPr>
        <w:pStyle w:val="a3"/>
        <w:spacing w:after="16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1. </w:t>
      </w:r>
      <w:r w:rsidRPr="008F0792">
        <w:rPr>
          <w:rFonts w:ascii="Times New Roman" w:eastAsia="Times New Roman" w:hAnsi="Times New Roman" w:cs="Times New Roman"/>
          <w:sz w:val="24"/>
          <w:szCs w:val="24"/>
        </w:rPr>
        <w:t>Внести изменения в</w:t>
      </w:r>
      <w:r w:rsidRPr="008F07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Решение Совета </w:t>
      </w:r>
      <w:proofErr w:type="spellStart"/>
      <w:r w:rsidRPr="008F079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от 21.12.2020 г.  № 27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7628">
        <w:rPr>
          <w:rFonts w:ascii="Times New Roman" w:eastAsia="Times New Roman" w:hAnsi="Times New Roman" w:cs="Times New Roman"/>
          <w:sz w:val="24"/>
          <w:szCs w:val="24"/>
        </w:rPr>
        <w:t>«Об утверждении Порядка возмещения затрат, понесенных нанимателем, в связи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7628">
        <w:rPr>
          <w:rFonts w:ascii="Times New Roman" w:eastAsia="Times New Roman" w:hAnsi="Times New Roman" w:cs="Times New Roman"/>
          <w:sz w:val="24"/>
          <w:szCs w:val="24"/>
        </w:rPr>
        <w:t>проведенным капитальным ремонтом, нанимаемого жилого помещения»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03D0" w:rsidRPr="008F0792" w:rsidRDefault="003B03D0" w:rsidP="003B03D0">
      <w:pPr>
        <w:pStyle w:val="a3"/>
        <w:tabs>
          <w:tab w:val="right" w:pos="9355"/>
        </w:tabs>
        <w:spacing w:after="16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F0792">
        <w:rPr>
          <w:rFonts w:ascii="Times New Roman" w:eastAsia="Times New Roman" w:hAnsi="Times New Roman" w:cs="Times New Roman"/>
          <w:sz w:val="24"/>
          <w:szCs w:val="24"/>
        </w:rPr>
        <w:t>1.1. Пункт 1.1. Порядка читать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B03D0" w:rsidRPr="008F0792" w:rsidRDefault="003B03D0" w:rsidP="003B0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792">
        <w:rPr>
          <w:sz w:val="24"/>
          <w:szCs w:val="24"/>
        </w:rPr>
        <w:t>«</w:t>
      </w:r>
      <w:r w:rsidRPr="00B976EB">
        <w:rPr>
          <w:rFonts w:ascii="Times New Roman" w:hAnsi="Times New Roman" w:cs="Times New Roman"/>
          <w:sz w:val="24"/>
          <w:szCs w:val="24"/>
        </w:rPr>
        <w:t>1.1.</w:t>
      </w:r>
      <w:r w:rsidRPr="008F0792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порядок возмещения затрат, понесенных Нанимателем в связи с проведенным капитальным ремонтом жилого помещения муниципального жилищного фонда, за счет средств, предусмотренных в бюджете </w:t>
      </w:r>
      <w:proofErr w:type="spellStart"/>
      <w:r w:rsidRPr="008F0792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F0792">
        <w:rPr>
          <w:rFonts w:ascii="Times New Roman" w:hAnsi="Times New Roman" w:cs="Times New Roman"/>
          <w:sz w:val="24"/>
          <w:szCs w:val="24"/>
        </w:rPr>
        <w:t xml:space="preserve"> городского поселения, в соответствии с положениями части 2 статьи 66 </w:t>
      </w:r>
      <w:hyperlink r:id="rId5" w:history="1">
        <w:r w:rsidRPr="008F0792">
          <w:rPr>
            <w:rFonts w:ascii="Times New Roman" w:hAnsi="Times New Roman" w:cs="Times New Roman"/>
            <w:sz w:val="24"/>
            <w:szCs w:val="24"/>
          </w:rPr>
          <w:t>Жилищного кодекса Российской Федерации</w:t>
        </w:r>
      </w:hyperlink>
      <w:r w:rsidRPr="008F0792">
        <w:rPr>
          <w:rFonts w:ascii="Times New Roman" w:hAnsi="Times New Roman" w:cs="Times New Roman"/>
          <w:sz w:val="24"/>
          <w:szCs w:val="24"/>
        </w:rPr>
        <w:t>.</w:t>
      </w:r>
    </w:p>
    <w:p w:rsidR="003B03D0" w:rsidRPr="008F0792" w:rsidRDefault="003B03D0" w:rsidP="003B03D0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792">
        <w:rPr>
          <w:rFonts w:ascii="Times New Roman" w:hAnsi="Times New Roman" w:cs="Times New Roman"/>
          <w:sz w:val="24"/>
          <w:szCs w:val="24"/>
        </w:rPr>
        <w:t xml:space="preserve">Обследование нанимаемого жилого помещения на предмет целесообразности проведения капитального ремонта осуществляется специалистами   администрации </w:t>
      </w:r>
      <w:proofErr w:type="spellStart"/>
      <w:r w:rsidRPr="008F0792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F0792">
        <w:rPr>
          <w:rFonts w:ascii="Times New Roman" w:hAnsi="Times New Roman" w:cs="Times New Roman"/>
          <w:sz w:val="24"/>
          <w:szCs w:val="24"/>
        </w:rPr>
        <w:t xml:space="preserve"> муниципального района в срок не позднее 14 календарных дней с момента поступления обращения от нанимателя. Составляется акт обследования жилого помещения, в котором указывается вывод о необходимости проведения мероприятий капитального ремонта (с приложением фото).</w:t>
      </w:r>
    </w:p>
    <w:p w:rsidR="003B03D0" w:rsidRPr="008F0792" w:rsidRDefault="003B03D0" w:rsidP="003B03D0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F0792">
        <w:rPr>
          <w:rFonts w:ascii="Times New Roman" w:hAnsi="Times New Roman" w:cs="Times New Roman"/>
          <w:sz w:val="24"/>
          <w:szCs w:val="24"/>
        </w:rPr>
        <w:t xml:space="preserve">Принятие решения о возмещении затрат, понесенных Нанимателем в связи с проведенным капитальным ремонтом нанимаемого жилого помещения, осуществляется администрацией </w:t>
      </w:r>
      <w:proofErr w:type="spellStart"/>
      <w:r w:rsidRPr="008F0792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8F0792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(далее- Администрация).</w:t>
      </w:r>
    </w:p>
    <w:p w:rsidR="003B03D0" w:rsidRDefault="003B03D0" w:rsidP="003B03D0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F0792">
        <w:rPr>
          <w:rFonts w:ascii="Times New Roman" w:hAnsi="Times New Roman" w:cs="Times New Roman"/>
          <w:sz w:val="24"/>
          <w:szCs w:val="24"/>
        </w:rPr>
        <w:lastRenderedPageBreak/>
        <w:t xml:space="preserve">       В целях применения настоящего Порядка, под капитальным ремонтом понимается устранение неисправностей всех изношенных элементов жилого помещения и оборудования (в том числе индивидуальных приборов учета воды, газа, электроэнергии), смену, восстановление или замену их</w:t>
      </w:r>
      <w:r w:rsidRPr="008F0792">
        <w:rPr>
          <w:rFonts w:ascii="Times New Roman" w:hAnsi="Times New Roman" w:cs="Times New Roman"/>
          <w:b/>
          <w:sz w:val="24"/>
          <w:szCs w:val="24"/>
        </w:rPr>
        <w:t>.</w:t>
      </w:r>
    </w:p>
    <w:p w:rsidR="003B03D0" w:rsidRPr="008F0792" w:rsidRDefault="003B03D0" w:rsidP="003B03D0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B03D0" w:rsidRPr="008F0792" w:rsidRDefault="003B03D0" w:rsidP="003B0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792">
        <w:rPr>
          <w:rFonts w:ascii="Times New Roman" w:hAnsi="Times New Roman" w:cs="Times New Roman"/>
          <w:b/>
          <w:sz w:val="24"/>
          <w:szCs w:val="24"/>
        </w:rPr>
        <w:t xml:space="preserve">      К капитальному ремонту относятся следующие виды работ</w:t>
      </w:r>
      <w:r w:rsidRPr="008F0792">
        <w:rPr>
          <w:rFonts w:ascii="Times New Roman" w:hAnsi="Times New Roman" w:cs="Times New Roman"/>
          <w:sz w:val="24"/>
          <w:szCs w:val="24"/>
        </w:rPr>
        <w:t>:</w:t>
      </w:r>
    </w:p>
    <w:p w:rsidR="003B03D0" w:rsidRPr="008F0792" w:rsidRDefault="003B03D0" w:rsidP="003B0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792">
        <w:rPr>
          <w:rFonts w:ascii="Times New Roman" w:hAnsi="Times New Roman" w:cs="Times New Roman"/>
          <w:sz w:val="24"/>
          <w:szCs w:val="24"/>
        </w:rPr>
        <w:t xml:space="preserve">- замена в жилом помещении существующих систем центрального отопления, горячего и холодного </w:t>
      </w:r>
      <w:hyperlink r:id="rId6" w:history="1">
        <w:r w:rsidRPr="00B976EB">
          <w:rPr>
            <w:rFonts w:ascii="Times New Roman" w:hAnsi="Times New Roman" w:cs="Times New Roman"/>
            <w:sz w:val="24"/>
            <w:szCs w:val="24"/>
          </w:rPr>
          <w:t>водоснабжения</w:t>
        </w:r>
      </w:hyperlink>
      <w:r w:rsidRPr="00B976EB">
        <w:rPr>
          <w:rFonts w:ascii="Times New Roman" w:hAnsi="Times New Roman" w:cs="Times New Roman"/>
          <w:sz w:val="24"/>
          <w:szCs w:val="24"/>
        </w:rPr>
        <w:t xml:space="preserve">, </w:t>
      </w:r>
      <w:r w:rsidRPr="008F0792">
        <w:rPr>
          <w:rFonts w:ascii="Times New Roman" w:hAnsi="Times New Roman" w:cs="Times New Roman"/>
          <w:sz w:val="24"/>
          <w:szCs w:val="24"/>
        </w:rPr>
        <w:t>канализации;</w:t>
      </w:r>
    </w:p>
    <w:p w:rsidR="003B03D0" w:rsidRPr="00B976EB" w:rsidRDefault="003B03D0" w:rsidP="003B0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0792">
        <w:rPr>
          <w:rFonts w:ascii="Times New Roman" w:hAnsi="Times New Roman" w:cs="Times New Roman"/>
          <w:sz w:val="24"/>
          <w:szCs w:val="24"/>
        </w:rPr>
        <w:t xml:space="preserve">- замена вследствие физического износа основных конструкций жилого помещения, дверей, окон, полов, </w:t>
      </w:r>
      <w:hyperlink r:id="rId7" w:history="1">
        <w:r w:rsidRPr="00B976EB">
          <w:rPr>
            <w:rFonts w:ascii="Times New Roman" w:hAnsi="Times New Roman" w:cs="Times New Roman"/>
            <w:sz w:val="24"/>
            <w:szCs w:val="24"/>
          </w:rPr>
          <w:t>электропроводки</w:t>
        </w:r>
      </w:hyperlink>
      <w:r w:rsidRPr="00B976EB">
        <w:rPr>
          <w:rFonts w:ascii="Times New Roman" w:hAnsi="Times New Roman" w:cs="Times New Roman"/>
          <w:sz w:val="24"/>
          <w:szCs w:val="24"/>
        </w:rPr>
        <w:t>;</w:t>
      </w:r>
    </w:p>
    <w:p w:rsidR="003B03D0" w:rsidRPr="008F0792" w:rsidRDefault="003B03D0" w:rsidP="003B0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0792">
        <w:rPr>
          <w:rFonts w:ascii="Times New Roman" w:hAnsi="Times New Roman" w:cs="Times New Roman"/>
          <w:sz w:val="24"/>
          <w:szCs w:val="24"/>
        </w:rPr>
        <w:t>- перекладка печей (в жилом помещении, где нет центрального отопления);</w:t>
      </w:r>
    </w:p>
    <w:p w:rsidR="003B03D0" w:rsidRPr="008F0792" w:rsidRDefault="003B03D0" w:rsidP="003B0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0792">
        <w:rPr>
          <w:rFonts w:ascii="Times New Roman" w:hAnsi="Times New Roman" w:cs="Times New Roman"/>
          <w:sz w:val="24"/>
          <w:szCs w:val="24"/>
        </w:rPr>
        <w:t>- замена вследствие физического износа, существующего в жилом помещении ванного оборудования (ванна, унитаз);</w:t>
      </w:r>
    </w:p>
    <w:p w:rsidR="003B03D0" w:rsidRPr="008F0792" w:rsidRDefault="003B03D0" w:rsidP="003B03D0">
      <w:pPr>
        <w:jc w:val="both"/>
        <w:rPr>
          <w:rFonts w:ascii="Times New Roman" w:hAnsi="Times New Roman" w:cs="Times New Roman"/>
          <w:sz w:val="24"/>
          <w:szCs w:val="24"/>
        </w:rPr>
      </w:pPr>
      <w:r w:rsidRPr="008F0792">
        <w:rPr>
          <w:rFonts w:ascii="Times New Roman" w:hAnsi="Times New Roman" w:cs="Times New Roman"/>
          <w:sz w:val="24"/>
          <w:szCs w:val="24"/>
        </w:rPr>
        <w:t>- замена в жилом помещении радиаторов отоплени</w:t>
      </w:r>
      <w:r>
        <w:rPr>
          <w:rFonts w:ascii="Times New Roman" w:hAnsi="Times New Roman" w:cs="Times New Roman"/>
          <w:sz w:val="24"/>
          <w:szCs w:val="24"/>
        </w:rPr>
        <w:t>я вследствие физического износа»</w:t>
      </w:r>
    </w:p>
    <w:p w:rsidR="003B03D0" w:rsidRPr="008F0792" w:rsidRDefault="003B03D0" w:rsidP="003B03D0">
      <w:pPr>
        <w:pStyle w:val="a3"/>
        <w:spacing w:after="16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1.2. </w:t>
      </w:r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Пункт 1.3.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Порядка </w:t>
      </w:r>
      <w:r w:rsidRPr="008F0792">
        <w:rPr>
          <w:rFonts w:ascii="Times New Roman" w:eastAsia="Times New Roman" w:hAnsi="Times New Roman" w:cs="Times New Roman"/>
          <w:sz w:val="24"/>
          <w:szCs w:val="24"/>
        </w:rPr>
        <w:t>читать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B03D0" w:rsidRPr="008F0792" w:rsidRDefault="003B03D0" w:rsidP="003B03D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«1.3. </w:t>
      </w:r>
      <w:r w:rsidRPr="008F0792">
        <w:rPr>
          <w:rFonts w:ascii="Times New Roman" w:eastAsia="Times New Roman" w:hAnsi="Times New Roman" w:cs="Times New Roman"/>
          <w:sz w:val="24"/>
          <w:szCs w:val="24"/>
        </w:rPr>
        <w:t>Право на возмещение затрат, понесенных Нанимателем в связи с проведенным капитальным ремонтом нанимаемого жилого помещения, предоставляется Нанимателю при наличии следующих документов:</w:t>
      </w:r>
    </w:p>
    <w:p w:rsidR="003B03D0" w:rsidRPr="008F0792" w:rsidRDefault="003B03D0" w:rsidP="003B03D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- акт обследования жилого помещения, составленного специалистами   администрации </w:t>
      </w:r>
      <w:proofErr w:type="spellStart"/>
      <w:r w:rsidRPr="008F079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с указанием видов работ, отнесенным к капитальному ремонту;</w:t>
      </w:r>
    </w:p>
    <w:p w:rsidR="003B03D0" w:rsidRPr="008F0792" w:rsidRDefault="003B03D0" w:rsidP="003B03D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- заявление Нанимателя о возмещении затрат, понесенных при проведении капитального </w:t>
      </w:r>
      <w:hyperlink r:id="rId8" w:history="1">
        <w:r w:rsidRPr="00B976EB">
          <w:rPr>
            <w:rFonts w:ascii="Times New Roman" w:eastAsia="Times New Roman" w:hAnsi="Times New Roman" w:cs="Times New Roman"/>
            <w:sz w:val="24"/>
            <w:szCs w:val="24"/>
          </w:rPr>
          <w:t>ремонта работ в жилом помещения</w:t>
        </w:r>
      </w:hyperlink>
      <w:r w:rsidRPr="00B976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0792">
        <w:rPr>
          <w:rFonts w:ascii="Times New Roman" w:eastAsia="Times New Roman" w:hAnsi="Times New Roman" w:cs="Times New Roman"/>
          <w:sz w:val="24"/>
          <w:szCs w:val="24"/>
        </w:rPr>
        <w:t>составленное на имя главы;</w:t>
      </w:r>
    </w:p>
    <w:p w:rsidR="003B03D0" w:rsidRPr="008F0792" w:rsidRDefault="003B03D0" w:rsidP="003B03D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- копия документа, удостоверяющего личность заявителя (паспорт гражданина Российской Федерации), либо лица, действующего от имени заявителя (в случае если от имени заявителя действует иное лицо по доверенности); </w:t>
      </w:r>
    </w:p>
    <w:p w:rsidR="003B03D0" w:rsidRPr="008F0792" w:rsidRDefault="003B03D0" w:rsidP="003B03D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792">
        <w:rPr>
          <w:rFonts w:ascii="Times New Roman" w:eastAsia="Times New Roman" w:hAnsi="Times New Roman" w:cs="Times New Roman"/>
          <w:sz w:val="24"/>
          <w:szCs w:val="24"/>
        </w:rPr>
        <w:t>- копия СНИЛС заявителя, либо лица, действующего от имени заявителя (в случае если от имени заявителя действует иное лицо по доверенности);</w:t>
      </w:r>
    </w:p>
    <w:p w:rsidR="003B03D0" w:rsidRPr="008F0792" w:rsidRDefault="003B03D0" w:rsidP="003B03D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792">
        <w:rPr>
          <w:rFonts w:ascii="Times New Roman" w:eastAsia="Times New Roman" w:hAnsi="Times New Roman" w:cs="Times New Roman"/>
          <w:sz w:val="24"/>
          <w:szCs w:val="24"/>
        </w:rPr>
        <w:t>- доверенность на осуществление действий от имени Нанимателя жилого помещения, выданная нотариусом (в случае, если от имени Нанимателя действует иное лицо);</w:t>
      </w:r>
    </w:p>
    <w:p w:rsidR="003B03D0" w:rsidRPr="008F0792" w:rsidRDefault="003B03D0" w:rsidP="003B03D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F0792">
        <w:rPr>
          <w:rFonts w:ascii="Times New Roman" w:eastAsia="Times New Roman" w:hAnsi="Times New Roman" w:cs="Times New Roman"/>
          <w:sz w:val="24"/>
          <w:szCs w:val="24"/>
        </w:rPr>
        <w:t>копия договора социального найма жилого помещения/ договора найма специализированного жилого помещения;</w:t>
      </w:r>
    </w:p>
    <w:p w:rsidR="003B03D0" w:rsidRPr="008F0792" w:rsidRDefault="003B03D0" w:rsidP="003B03D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792">
        <w:rPr>
          <w:rFonts w:ascii="Times New Roman" w:eastAsia="Times New Roman" w:hAnsi="Times New Roman" w:cs="Times New Roman"/>
          <w:sz w:val="24"/>
          <w:szCs w:val="24"/>
        </w:rPr>
        <w:t>- платежные документы, подтверждающие расходы на приобретение материалов;</w:t>
      </w:r>
    </w:p>
    <w:p w:rsidR="003B03D0" w:rsidRPr="008F0792" w:rsidRDefault="003B03D0" w:rsidP="003B0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-документы, подтверждающие расходы Нанимателя (товарные накладные, кассовые чеки, </w:t>
      </w:r>
      <w:hyperlink r:id="rId9" w:history="1">
        <w:r w:rsidRPr="00B976EB">
          <w:rPr>
            <w:rFonts w:ascii="Times New Roman" w:eastAsia="Times New Roman" w:hAnsi="Times New Roman" w:cs="Times New Roman"/>
            <w:sz w:val="24"/>
            <w:szCs w:val="24"/>
          </w:rPr>
          <w:t>договор подряда</w:t>
        </w:r>
      </w:hyperlink>
      <w:r w:rsidRPr="00B976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акт приема-передачи выполненных работ по </w:t>
      </w:r>
      <w:hyperlink r:id="rId10" w:history="1">
        <w:r w:rsidRPr="00B976EB">
          <w:rPr>
            <w:rFonts w:ascii="Times New Roman" w:eastAsia="Times New Roman" w:hAnsi="Times New Roman" w:cs="Times New Roman"/>
            <w:sz w:val="24"/>
            <w:szCs w:val="24"/>
          </w:rPr>
          <w:t>договору подряда</w:t>
        </w:r>
      </w:hyperlink>
      <w:r w:rsidRPr="00B97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и иные документы); </w:t>
      </w:r>
    </w:p>
    <w:p w:rsidR="003B03D0" w:rsidRPr="008F0792" w:rsidRDefault="003B03D0" w:rsidP="003B03D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792">
        <w:rPr>
          <w:rFonts w:ascii="Times New Roman" w:eastAsia="Times New Roman" w:hAnsi="Times New Roman" w:cs="Times New Roman"/>
          <w:sz w:val="24"/>
          <w:szCs w:val="24"/>
        </w:rPr>
        <w:t>- справки об отсутствии задолженности платы за наем.</w:t>
      </w:r>
    </w:p>
    <w:p w:rsidR="003B03D0" w:rsidRPr="008F0792" w:rsidRDefault="003B03D0" w:rsidP="003B03D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Заявление на возмещение расходов по капитальному ремонту подается нанимателем не позднее </w:t>
      </w:r>
      <w:r w:rsidRPr="003A0B00">
        <w:rPr>
          <w:rFonts w:ascii="Times New Roman" w:eastAsia="Times New Roman" w:hAnsi="Times New Roman" w:cs="Times New Roman"/>
          <w:sz w:val="24"/>
          <w:szCs w:val="24"/>
        </w:rPr>
        <w:t>12 месяцев</w:t>
      </w:r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 со дня оплаты последним, выполненных работ по капитальному ремонту.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B03D0" w:rsidRPr="008F0792" w:rsidRDefault="003B03D0" w:rsidP="003B03D0">
      <w:pPr>
        <w:pStyle w:val="a3"/>
        <w:spacing w:after="16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1.3. </w:t>
      </w:r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Пункт 2.3.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Порядка </w:t>
      </w:r>
      <w:r w:rsidRPr="008F0792">
        <w:rPr>
          <w:rFonts w:ascii="Times New Roman" w:eastAsia="Times New Roman" w:hAnsi="Times New Roman" w:cs="Times New Roman"/>
          <w:sz w:val="24"/>
          <w:szCs w:val="24"/>
        </w:rPr>
        <w:t>читать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B03D0" w:rsidRPr="008F0792" w:rsidRDefault="003B03D0" w:rsidP="003B03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«2.3. </w:t>
      </w:r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Администрация, осуществляет осмотр жилого помещения, по результатам которого составляет акт приема-передачи, подтверждающий факт выполнения работ по капитальному ремонту, и договор возмещении в двух экземплярах, один из которых передается Нанимателю </w:t>
      </w:r>
      <w:r w:rsidRPr="008F0792">
        <w:rPr>
          <w:rFonts w:ascii="Times New Roman" w:eastAsia="Times New Roman" w:hAnsi="Times New Roman" w:cs="Times New Roman"/>
          <w:b/>
          <w:sz w:val="24"/>
          <w:szCs w:val="24"/>
        </w:rPr>
        <w:t>(после выполненны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 работ по капитальному ремонту</w:t>
      </w:r>
      <w:r w:rsidRPr="008F0792">
        <w:rPr>
          <w:rFonts w:ascii="Times New Roman" w:eastAsia="Times New Roman" w:hAnsi="Times New Roman" w:cs="Times New Roman"/>
          <w:b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B03D0" w:rsidRPr="008F0792" w:rsidRDefault="003B03D0" w:rsidP="003B03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03D0" w:rsidRPr="008F0792" w:rsidRDefault="003B03D0" w:rsidP="003B03D0">
      <w:pPr>
        <w:pStyle w:val="a3"/>
        <w:tabs>
          <w:tab w:val="right" w:pos="9355"/>
        </w:tabs>
        <w:spacing w:after="16"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«1.4. </w:t>
      </w:r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Пункт 3.1.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Порядка </w:t>
      </w:r>
      <w:r w:rsidRPr="008F0792">
        <w:rPr>
          <w:rFonts w:ascii="Times New Roman" w:eastAsia="Times New Roman" w:hAnsi="Times New Roman" w:cs="Times New Roman"/>
          <w:sz w:val="24"/>
          <w:szCs w:val="24"/>
        </w:rPr>
        <w:t>читать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B03D0" w:rsidRDefault="003B03D0" w:rsidP="003B0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«3.1. </w:t>
      </w:r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Право на </w:t>
      </w:r>
      <w:hyperlink r:id="rId11" w:history="1">
        <w:r w:rsidRPr="00B976EB">
          <w:rPr>
            <w:rFonts w:ascii="Times New Roman" w:eastAsia="Times New Roman" w:hAnsi="Times New Roman" w:cs="Times New Roman"/>
            <w:sz w:val="24"/>
            <w:szCs w:val="24"/>
          </w:rPr>
          <w:t>возмещение расходов в</w:t>
        </w:r>
      </w:hyperlink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настоящим Порядком имеют наниматели жилых помещений, указанных в п. 1.2. настоящего Порядка, осуществившие за свой </w:t>
      </w:r>
      <w:r>
        <w:rPr>
          <w:rFonts w:ascii="Times New Roman" w:eastAsia="Times New Roman" w:hAnsi="Times New Roman" w:cs="Times New Roman"/>
          <w:sz w:val="24"/>
          <w:szCs w:val="24"/>
        </w:rPr>
        <w:t>счет оснащение жилого помещения</w:t>
      </w:r>
      <w:r w:rsidRPr="008F079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B03D0" w:rsidRPr="00B47307" w:rsidRDefault="003B03D0" w:rsidP="003B0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3D0" w:rsidRDefault="003B03D0" w:rsidP="003B03D0">
      <w:pPr>
        <w:spacing w:after="16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2. Приложение №2 к решению Совета </w:t>
      </w:r>
      <w:proofErr w:type="spellStart"/>
      <w:r w:rsidRPr="008F079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«О внесении изменений в решение Совета </w:t>
      </w:r>
      <w:proofErr w:type="spellStart"/>
      <w:r w:rsidRPr="008F079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от 21.12.2020 г.  № 27 «Об утверждении Порядка возмещения затрат, понесенных нанимателем, в связи с проведенным капитальным ремонтом, нанимаемого жилого помещения» читать в новой редакции. (Приложение № 2).</w:t>
      </w:r>
    </w:p>
    <w:p w:rsidR="003B03D0" w:rsidRPr="008F0792" w:rsidRDefault="003B03D0" w:rsidP="003B03D0">
      <w:pPr>
        <w:spacing w:after="16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3D0" w:rsidRDefault="003B03D0" w:rsidP="003B03D0">
      <w:pPr>
        <w:spacing w:after="16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 3.Настоящее решение обнародовать путем размещения на информационных стендах </w:t>
      </w:r>
      <w:proofErr w:type="spellStart"/>
      <w:r w:rsidRPr="008F079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поселения, расположенных по следующим адресам: г. Юрьевец, ул. Советская, д. </w:t>
      </w:r>
      <w:smartTag w:uri="urn:schemas-microsoft-com:office:smarttags" w:element="metricconverter">
        <w:smartTagPr>
          <w:attr w:name="ProductID" w:val="37, г"/>
        </w:smartTagPr>
        <w:r w:rsidRPr="008F0792">
          <w:rPr>
            <w:rFonts w:ascii="Times New Roman" w:eastAsia="Times New Roman" w:hAnsi="Times New Roman" w:cs="Times New Roman"/>
            <w:sz w:val="24"/>
            <w:szCs w:val="24"/>
          </w:rPr>
          <w:t>37, г</w:t>
        </w:r>
      </w:smartTag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. Юрьевец, ул. Советская, д. </w:t>
      </w:r>
      <w:smartTag w:uri="urn:schemas-microsoft-com:office:smarttags" w:element="metricconverter">
        <w:smartTagPr>
          <w:attr w:name="ProductID" w:val="97, г"/>
        </w:smartTagPr>
        <w:r w:rsidRPr="008F0792">
          <w:rPr>
            <w:rFonts w:ascii="Times New Roman" w:eastAsia="Times New Roman" w:hAnsi="Times New Roman" w:cs="Times New Roman"/>
            <w:sz w:val="24"/>
            <w:szCs w:val="24"/>
          </w:rPr>
          <w:t>97, г</w:t>
        </w:r>
      </w:smartTag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. Юрьевец, ул. Тарковского, д. 1а и разместить на официальном сайте администрации </w:t>
      </w:r>
      <w:proofErr w:type="spellStart"/>
      <w:r w:rsidRPr="008F079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8F079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Pr="00B976EB">
        <w:rPr>
          <w:rFonts w:ascii="Times New Roman" w:eastAsia="Times New Roman" w:hAnsi="Times New Roman" w:cs="Times New Roman"/>
          <w:sz w:val="24"/>
          <w:szCs w:val="24"/>
        </w:rPr>
        <w:t>«</w:t>
      </w:r>
      <w:hyperlink r:id="rId12" w:history="1">
        <w:r w:rsidRPr="00B976EB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B976EB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B976EB">
          <w:rPr>
            <w:rFonts w:ascii="Times New Roman" w:eastAsia="Times New Roman" w:hAnsi="Times New Roman" w:cs="Times New Roman"/>
            <w:sz w:val="24"/>
            <w:szCs w:val="24"/>
          </w:rPr>
          <w:t>юрьевец-официальный.рф</w:t>
        </w:r>
        <w:proofErr w:type="spellEnd"/>
      </w:hyperlink>
      <w:r w:rsidRPr="00B976E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B03D0" w:rsidRPr="00B976EB" w:rsidRDefault="003B03D0" w:rsidP="003B03D0">
      <w:pPr>
        <w:spacing w:after="16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3D0" w:rsidRDefault="003B03D0" w:rsidP="003B03D0">
      <w:pPr>
        <w:spacing w:after="16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792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8F0792">
        <w:rPr>
          <w:rFonts w:ascii="Times New Roman" w:eastAsia="Times New Roman" w:hAnsi="Times New Roman" w:cs="Times New Roman"/>
          <w:sz w:val="24"/>
          <w:szCs w:val="24"/>
        </w:rPr>
        <w:t>4. Настоящее решение вступает в силу с момента официального обнародования.</w:t>
      </w:r>
    </w:p>
    <w:p w:rsidR="003B03D0" w:rsidRDefault="003B03D0" w:rsidP="003B03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03D0" w:rsidRDefault="003B03D0" w:rsidP="003B03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03D0" w:rsidRPr="003B03D0" w:rsidRDefault="003B03D0" w:rsidP="003B03D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3D0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3B03D0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3B03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B03D0" w:rsidRPr="003B03D0" w:rsidRDefault="003B03D0" w:rsidP="003B03D0">
      <w:pPr>
        <w:spacing w:after="0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3B03D0">
        <w:rPr>
          <w:rFonts w:ascii="Times New Roman" w:eastAsia="Times New Roman" w:hAnsi="Times New Roman" w:cs="Times New Roman"/>
          <w:b/>
          <w:sz w:val="24"/>
          <w:szCs w:val="24"/>
        </w:rPr>
        <w:t xml:space="preserve">ородского поселения                                                            </w:t>
      </w:r>
      <w:proofErr w:type="spellStart"/>
      <w:r w:rsidRPr="003B03D0">
        <w:rPr>
          <w:rFonts w:ascii="Times New Roman" w:eastAsia="Times New Roman" w:hAnsi="Times New Roman" w:cs="Times New Roman"/>
          <w:b/>
          <w:sz w:val="24"/>
          <w:szCs w:val="24"/>
        </w:rPr>
        <w:t>Н.Ф.Ильина</w:t>
      </w:r>
      <w:proofErr w:type="spellEnd"/>
    </w:p>
    <w:sectPr w:rsidR="003B03D0" w:rsidRPr="003B0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70"/>
    <w:rsid w:val="000D0764"/>
    <w:rsid w:val="003B03D0"/>
    <w:rsid w:val="0074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052920E-562E-40D1-8EBF-5DB242DB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3D0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B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3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remont_zhilmzy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yelektroprovodka/" TargetMode="External"/><Relationship Id="rId12" Type="http://schemas.openxmlformats.org/officeDocument/2006/relationships/hyperlink" Target="http://www.&#1102;&#1088;&#1100;&#1077;&#1074;&#1077;&#1094;-&#1086;&#1092;&#1080;&#1094;&#1080;&#1072;&#1083;&#1100;&#1085;&#1099;&#1081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vodosnabzhenie_i_kanalizatciya/" TargetMode="External"/><Relationship Id="rId11" Type="http://schemas.openxmlformats.org/officeDocument/2006/relationships/hyperlink" Target="http://pandia.ru/text/category/vozmeshenie_rashodov/" TargetMode="External"/><Relationship Id="rId5" Type="http://schemas.openxmlformats.org/officeDocument/2006/relationships/hyperlink" Target="http://docs.cntd.ru/document/901919946" TargetMode="External"/><Relationship Id="rId10" Type="http://schemas.openxmlformats.org/officeDocument/2006/relationships/hyperlink" Target="http://www.pandia.ru/text/category/dogovora_podryada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pandia.ru/text/category/dogovora_na_podrya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2024-07-19T08:14:00Z</cp:lastPrinted>
  <dcterms:created xsi:type="dcterms:W3CDTF">2024-07-19T08:12:00Z</dcterms:created>
  <dcterms:modified xsi:type="dcterms:W3CDTF">2024-07-19T08:15:00Z</dcterms:modified>
</cp:coreProperties>
</file>