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90" w:rsidRPr="00DC0A90" w:rsidRDefault="00082B50" w:rsidP="00082B50">
      <w:pPr>
        <w:spacing w:after="0"/>
        <w:rPr>
          <w:rFonts w:ascii="Times New Roman" w:hAnsi="Times New Roman" w:cs="Times New Roman"/>
          <w:b/>
          <w:sz w:val="26"/>
          <w:szCs w:val="26"/>
        </w:rPr>
      </w:pPr>
      <w:r>
        <w:rPr>
          <w:b/>
          <w:sz w:val="26"/>
          <w:szCs w:val="26"/>
        </w:rPr>
        <w:t xml:space="preserve">     </w:t>
      </w:r>
      <w:r w:rsidR="00DC0A90">
        <w:rPr>
          <w:b/>
          <w:sz w:val="26"/>
          <w:szCs w:val="26"/>
        </w:rPr>
        <w:t xml:space="preserve">                                              </w:t>
      </w:r>
      <w:r w:rsidR="00DC0A90" w:rsidRPr="00DC0A90">
        <w:rPr>
          <w:rFonts w:ascii="Times New Roman" w:hAnsi="Times New Roman" w:cs="Times New Roman"/>
          <w:sz w:val="26"/>
          <w:szCs w:val="26"/>
        </w:rPr>
        <w:t xml:space="preserve">            </w:t>
      </w:r>
      <w:r w:rsidR="00C93894">
        <w:rPr>
          <w:rFonts w:ascii="Times New Roman" w:hAnsi="Times New Roman" w:cs="Times New Roman"/>
          <w:sz w:val="26"/>
          <w:szCs w:val="26"/>
        </w:rPr>
        <w:t xml:space="preserve">        </w:t>
      </w:r>
      <w:r w:rsidR="00DC0A90" w:rsidRPr="00DC0A90">
        <w:rPr>
          <w:rFonts w:ascii="Times New Roman" w:hAnsi="Times New Roman" w:cs="Times New Roman"/>
          <w:sz w:val="26"/>
          <w:szCs w:val="26"/>
        </w:rPr>
        <w:t xml:space="preserve">  </w:t>
      </w:r>
      <w:r w:rsidR="00206744" w:rsidRPr="002845CA">
        <w:rPr>
          <w:noProof/>
          <w:sz w:val="26"/>
          <w:szCs w:val="26"/>
          <w:lang w:eastAsia="ru-RU"/>
        </w:rPr>
        <w:drawing>
          <wp:inline distT="0" distB="0" distL="0" distR="0">
            <wp:extent cx="532369" cy="630807"/>
            <wp:effectExtent l="0" t="0" r="0" b="0"/>
            <wp:docPr id="7"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679" cy="628804"/>
                    </a:xfrm>
                    <a:prstGeom prst="rect">
                      <a:avLst/>
                    </a:prstGeom>
                    <a:noFill/>
                    <a:ln>
                      <a:noFill/>
                    </a:ln>
                  </pic:spPr>
                </pic:pic>
              </a:graphicData>
            </a:graphic>
          </wp:inline>
        </w:drawing>
      </w:r>
      <w:r w:rsidR="00DC0A90" w:rsidRPr="00DC0A90">
        <w:rPr>
          <w:rFonts w:ascii="Times New Roman" w:hAnsi="Times New Roman" w:cs="Times New Roman"/>
          <w:sz w:val="26"/>
          <w:szCs w:val="26"/>
        </w:rPr>
        <w:t xml:space="preserve">             </w:t>
      </w:r>
    </w:p>
    <w:p w:rsidR="00DC0A90" w:rsidRPr="00C93894" w:rsidRDefault="00DC0A90" w:rsidP="00DC0A90">
      <w:pPr>
        <w:spacing w:after="0"/>
        <w:jc w:val="center"/>
        <w:rPr>
          <w:rFonts w:ascii="Times New Roman" w:hAnsi="Times New Roman" w:cs="Times New Roman"/>
          <w:b/>
          <w:sz w:val="24"/>
          <w:szCs w:val="24"/>
        </w:rPr>
      </w:pPr>
      <w:r w:rsidRPr="00C93894">
        <w:rPr>
          <w:rFonts w:ascii="Times New Roman" w:hAnsi="Times New Roman" w:cs="Times New Roman"/>
          <w:b/>
          <w:sz w:val="24"/>
          <w:szCs w:val="24"/>
        </w:rPr>
        <w:t>РОССИЙСКАЯ ФЕДЕРАЦИЯ</w:t>
      </w:r>
    </w:p>
    <w:p w:rsidR="00DC0A90" w:rsidRPr="00C93894" w:rsidRDefault="00DC0A90" w:rsidP="00DC0A90">
      <w:pPr>
        <w:spacing w:after="0"/>
        <w:jc w:val="center"/>
        <w:rPr>
          <w:rFonts w:ascii="Times New Roman" w:hAnsi="Times New Roman" w:cs="Times New Roman"/>
          <w:b/>
          <w:sz w:val="24"/>
          <w:szCs w:val="24"/>
        </w:rPr>
      </w:pPr>
      <w:r w:rsidRPr="00C93894">
        <w:rPr>
          <w:rFonts w:ascii="Times New Roman" w:hAnsi="Times New Roman" w:cs="Times New Roman"/>
          <w:b/>
          <w:sz w:val="24"/>
          <w:szCs w:val="24"/>
        </w:rPr>
        <w:t xml:space="preserve">ИВАНОВСКАЯ ОБЛАСТЬ                                               </w:t>
      </w:r>
    </w:p>
    <w:p w:rsidR="00DC0A90" w:rsidRPr="00C93894" w:rsidRDefault="00DC0A90" w:rsidP="00DC0A90">
      <w:pPr>
        <w:spacing w:after="0"/>
        <w:jc w:val="center"/>
        <w:rPr>
          <w:rFonts w:ascii="Times New Roman" w:hAnsi="Times New Roman" w:cs="Times New Roman"/>
          <w:b/>
          <w:sz w:val="24"/>
          <w:szCs w:val="24"/>
        </w:rPr>
      </w:pPr>
      <w:r w:rsidRPr="00C93894">
        <w:rPr>
          <w:rFonts w:ascii="Times New Roman" w:hAnsi="Times New Roman" w:cs="Times New Roman"/>
          <w:b/>
          <w:sz w:val="24"/>
          <w:szCs w:val="24"/>
        </w:rPr>
        <w:t>ЮРЬЕВЕЦКИЙ МУНИЦИПАЛЬНЫЙ РАЙОН</w:t>
      </w:r>
    </w:p>
    <w:p w:rsidR="00DC0A90" w:rsidRPr="00C93894" w:rsidRDefault="00DC0A90" w:rsidP="00DC0A90">
      <w:pPr>
        <w:tabs>
          <w:tab w:val="left" w:pos="7329"/>
        </w:tabs>
        <w:spacing w:after="0"/>
        <w:jc w:val="center"/>
        <w:rPr>
          <w:rFonts w:ascii="Times New Roman" w:hAnsi="Times New Roman" w:cs="Times New Roman"/>
          <w:b/>
          <w:sz w:val="24"/>
          <w:szCs w:val="24"/>
        </w:rPr>
      </w:pPr>
    </w:p>
    <w:p w:rsidR="00DC0A90" w:rsidRPr="00C93894" w:rsidRDefault="00DC0A90" w:rsidP="00DC0A90">
      <w:pPr>
        <w:spacing w:after="0"/>
        <w:jc w:val="center"/>
        <w:rPr>
          <w:rFonts w:ascii="Times New Roman" w:hAnsi="Times New Roman" w:cs="Times New Roman"/>
          <w:b/>
          <w:sz w:val="24"/>
          <w:szCs w:val="24"/>
        </w:rPr>
      </w:pPr>
      <w:r w:rsidRPr="00C93894">
        <w:rPr>
          <w:rFonts w:ascii="Times New Roman" w:hAnsi="Times New Roman" w:cs="Times New Roman"/>
          <w:b/>
          <w:sz w:val="24"/>
          <w:szCs w:val="24"/>
        </w:rPr>
        <w:t xml:space="preserve">СОВЕТ </w:t>
      </w:r>
    </w:p>
    <w:p w:rsidR="00DC0A90" w:rsidRPr="00C93894" w:rsidRDefault="00DC0A90" w:rsidP="00DC0A90">
      <w:pPr>
        <w:spacing w:after="0"/>
        <w:jc w:val="center"/>
        <w:rPr>
          <w:rFonts w:ascii="Times New Roman" w:hAnsi="Times New Roman" w:cs="Times New Roman"/>
          <w:b/>
          <w:sz w:val="24"/>
          <w:szCs w:val="24"/>
        </w:rPr>
      </w:pPr>
      <w:r w:rsidRPr="00C93894">
        <w:rPr>
          <w:rFonts w:ascii="Times New Roman" w:hAnsi="Times New Roman" w:cs="Times New Roman"/>
          <w:b/>
          <w:sz w:val="24"/>
          <w:szCs w:val="24"/>
        </w:rPr>
        <w:t>ЮРЬЕВЕЦКОГО МУНИЦИПАЛЬНОГО РАЙОНА</w:t>
      </w:r>
    </w:p>
    <w:p w:rsidR="00DC0A90" w:rsidRPr="00C93894" w:rsidRDefault="00DC0A90" w:rsidP="00DC0A90">
      <w:pPr>
        <w:spacing w:after="0"/>
        <w:jc w:val="center"/>
        <w:rPr>
          <w:rFonts w:ascii="Times New Roman" w:hAnsi="Times New Roman" w:cs="Times New Roman"/>
          <w:b/>
          <w:sz w:val="24"/>
          <w:szCs w:val="24"/>
        </w:rPr>
      </w:pPr>
    </w:p>
    <w:p w:rsidR="00DC0A90" w:rsidRPr="00C93894" w:rsidRDefault="00DC0A90" w:rsidP="00336F7D">
      <w:pPr>
        <w:spacing w:after="0"/>
        <w:jc w:val="center"/>
        <w:rPr>
          <w:rFonts w:ascii="Times New Roman" w:hAnsi="Times New Roman" w:cs="Times New Roman"/>
          <w:b/>
          <w:sz w:val="24"/>
          <w:szCs w:val="24"/>
        </w:rPr>
      </w:pPr>
      <w:r w:rsidRPr="00C93894">
        <w:rPr>
          <w:rFonts w:ascii="Times New Roman" w:hAnsi="Times New Roman" w:cs="Times New Roman"/>
          <w:b/>
          <w:sz w:val="24"/>
          <w:szCs w:val="24"/>
        </w:rPr>
        <w:t>РЕШЕНИЕ</w:t>
      </w:r>
    </w:p>
    <w:p w:rsidR="00836842" w:rsidRPr="00C93894" w:rsidRDefault="00836842" w:rsidP="00DC0A90">
      <w:pPr>
        <w:spacing w:after="0"/>
        <w:jc w:val="center"/>
        <w:rPr>
          <w:rFonts w:ascii="Times New Roman" w:hAnsi="Times New Roman" w:cs="Times New Roman"/>
          <w:b/>
          <w:sz w:val="24"/>
          <w:szCs w:val="24"/>
        </w:rPr>
      </w:pPr>
    </w:p>
    <w:p w:rsidR="00DC0A90" w:rsidRPr="00C93894" w:rsidRDefault="00336F7D" w:rsidP="00DC0A9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от 23 августа </w:t>
      </w:r>
      <w:r w:rsidR="00541297" w:rsidRPr="00C93894">
        <w:rPr>
          <w:rFonts w:ascii="Times New Roman" w:hAnsi="Times New Roman" w:cs="Times New Roman"/>
          <w:sz w:val="24"/>
          <w:szCs w:val="24"/>
          <w:u w:val="single"/>
        </w:rPr>
        <w:t>2021 г</w:t>
      </w:r>
      <w:r>
        <w:rPr>
          <w:rFonts w:ascii="Times New Roman" w:hAnsi="Times New Roman" w:cs="Times New Roman"/>
          <w:sz w:val="24"/>
          <w:szCs w:val="24"/>
          <w:u w:val="single"/>
        </w:rPr>
        <w:t xml:space="preserve">ода </w:t>
      </w:r>
      <w:r w:rsidR="00541297" w:rsidRPr="00C93894">
        <w:rPr>
          <w:rFonts w:ascii="Times New Roman" w:hAnsi="Times New Roman" w:cs="Times New Roman"/>
          <w:sz w:val="24"/>
          <w:szCs w:val="24"/>
          <w:u w:val="single"/>
        </w:rPr>
        <w:t xml:space="preserve"> №</w:t>
      </w:r>
      <w:r>
        <w:rPr>
          <w:rFonts w:ascii="Times New Roman" w:hAnsi="Times New Roman" w:cs="Times New Roman"/>
          <w:sz w:val="24"/>
          <w:szCs w:val="24"/>
          <w:u w:val="single"/>
        </w:rPr>
        <w:t>87</w:t>
      </w:r>
      <w:r w:rsidR="00DC0A90" w:rsidRPr="00C93894">
        <w:rPr>
          <w:rFonts w:ascii="Times New Roman" w:hAnsi="Times New Roman" w:cs="Times New Roman"/>
          <w:sz w:val="24"/>
          <w:szCs w:val="24"/>
          <w:u w:val="single"/>
        </w:rPr>
        <w:t xml:space="preserve">    </w:t>
      </w:r>
    </w:p>
    <w:p w:rsidR="00DC0A90" w:rsidRPr="00C93894" w:rsidRDefault="00DC0A90" w:rsidP="00DC0A90">
      <w:pPr>
        <w:jc w:val="both"/>
        <w:rPr>
          <w:rFonts w:ascii="Times New Roman" w:hAnsi="Times New Roman" w:cs="Times New Roman"/>
          <w:sz w:val="24"/>
          <w:szCs w:val="24"/>
        </w:rPr>
      </w:pPr>
      <w:r w:rsidRPr="00C93894">
        <w:rPr>
          <w:rFonts w:ascii="Times New Roman" w:hAnsi="Times New Roman" w:cs="Times New Roman"/>
          <w:sz w:val="24"/>
          <w:szCs w:val="24"/>
        </w:rPr>
        <w:t xml:space="preserve">    г. Юрьевец</w:t>
      </w:r>
    </w:p>
    <w:p w:rsidR="00DC0A90" w:rsidRPr="00C93894" w:rsidRDefault="00DC0A90" w:rsidP="002120C5">
      <w:pPr>
        <w:spacing w:after="0" w:line="240" w:lineRule="auto"/>
        <w:jc w:val="both"/>
        <w:rPr>
          <w:sz w:val="24"/>
          <w:szCs w:val="24"/>
        </w:rPr>
      </w:pPr>
    </w:p>
    <w:p w:rsidR="007C299C" w:rsidRPr="00C93894" w:rsidRDefault="002E51F3" w:rsidP="00E2433E">
      <w:pPr>
        <w:pStyle w:val="ConsPlusNormal"/>
        <w:jc w:val="center"/>
        <w:rPr>
          <w:rFonts w:ascii="Times New Roman" w:hAnsi="Times New Roman" w:cs="Times New Roman"/>
          <w:b/>
          <w:sz w:val="24"/>
          <w:szCs w:val="24"/>
        </w:rPr>
      </w:pPr>
      <w:r w:rsidRPr="00C93894">
        <w:rPr>
          <w:rFonts w:ascii="Times New Roman" w:hAnsi="Times New Roman" w:cs="Times New Roman"/>
          <w:b/>
          <w:sz w:val="24"/>
          <w:szCs w:val="24"/>
        </w:rPr>
        <w:t xml:space="preserve">Об утверждении Положения о муниципальном земельном </w:t>
      </w:r>
      <w:proofErr w:type="gramStart"/>
      <w:r w:rsidRPr="00C93894">
        <w:rPr>
          <w:rFonts w:ascii="Times New Roman" w:hAnsi="Times New Roman" w:cs="Times New Roman"/>
          <w:b/>
          <w:sz w:val="24"/>
          <w:szCs w:val="24"/>
        </w:rPr>
        <w:t>контроле за</w:t>
      </w:r>
      <w:proofErr w:type="gramEnd"/>
      <w:r w:rsidRPr="00C93894">
        <w:rPr>
          <w:rFonts w:ascii="Times New Roman" w:hAnsi="Times New Roman" w:cs="Times New Roman"/>
          <w:b/>
          <w:sz w:val="24"/>
          <w:szCs w:val="24"/>
        </w:rPr>
        <w:t xml:space="preserve"> использованием земель на территории Юрьевецкого муниципального района</w:t>
      </w:r>
    </w:p>
    <w:p w:rsidR="00E2433E" w:rsidRPr="00C93894" w:rsidRDefault="00E2433E" w:rsidP="00EE0BB3">
      <w:pPr>
        <w:spacing w:after="0" w:line="240" w:lineRule="auto"/>
        <w:ind w:firstLine="851"/>
        <w:jc w:val="both"/>
        <w:rPr>
          <w:rFonts w:ascii="Times New Roman" w:eastAsia="Times New Roman" w:hAnsi="Times New Roman" w:cs="Times New Roman"/>
          <w:sz w:val="24"/>
          <w:szCs w:val="24"/>
          <w:lang w:eastAsia="ru-RU"/>
        </w:rPr>
      </w:pPr>
    </w:p>
    <w:p w:rsidR="007C299C" w:rsidRPr="00C93894" w:rsidRDefault="002C1F6E" w:rsidP="00C5455A">
      <w:pPr>
        <w:spacing w:line="240" w:lineRule="auto"/>
        <w:ind w:firstLine="708"/>
        <w:jc w:val="both"/>
        <w:rPr>
          <w:rFonts w:ascii="Times New Roman" w:eastAsia="Times New Roman" w:hAnsi="Times New Roman" w:cs="Times New Roman"/>
          <w:sz w:val="24"/>
          <w:szCs w:val="24"/>
          <w:lang w:eastAsia="ru-RU"/>
        </w:rPr>
      </w:pPr>
      <w:proofErr w:type="gramStart"/>
      <w:r w:rsidRPr="00C93894">
        <w:rPr>
          <w:rFonts w:ascii="Times New Roman" w:hAnsi="Times New Roman" w:cs="Times New Roman"/>
          <w:sz w:val="24"/>
          <w:szCs w:val="24"/>
        </w:rPr>
        <w:t xml:space="preserve">В соответствии с </w:t>
      </w:r>
      <w:hyperlink r:id="rId10" w:history="1">
        <w:r w:rsidRPr="00C93894">
          <w:rPr>
            <w:rFonts w:ascii="Times New Roman" w:hAnsi="Times New Roman" w:cs="Times New Roman"/>
            <w:sz w:val="24"/>
            <w:szCs w:val="24"/>
          </w:rPr>
          <w:t>Конституцией</w:t>
        </w:r>
      </w:hyperlink>
      <w:r w:rsidRPr="00C93894">
        <w:rPr>
          <w:rFonts w:ascii="Times New Roman" w:hAnsi="Times New Roman" w:cs="Times New Roman"/>
          <w:sz w:val="24"/>
          <w:szCs w:val="24"/>
        </w:rPr>
        <w:t xml:space="preserve"> Российской Федерации, </w:t>
      </w:r>
      <w:r w:rsidR="002464B1" w:rsidRPr="00C93894">
        <w:rPr>
          <w:rFonts w:ascii="Times New Roman" w:hAnsi="Times New Roman" w:cs="Times New Roman"/>
          <w:sz w:val="24"/>
          <w:szCs w:val="24"/>
        </w:rPr>
        <w:t>Ф</w:t>
      </w:r>
      <w:r w:rsidRPr="00C93894">
        <w:rPr>
          <w:rFonts w:ascii="Times New Roman" w:hAnsi="Times New Roman" w:cs="Times New Roman"/>
          <w:sz w:val="24"/>
          <w:szCs w:val="24"/>
        </w:rPr>
        <w:t>едеральным закон</w:t>
      </w:r>
      <w:r w:rsidR="002464B1" w:rsidRPr="00C93894">
        <w:rPr>
          <w:rFonts w:ascii="Times New Roman" w:hAnsi="Times New Roman" w:cs="Times New Roman"/>
          <w:sz w:val="24"/>
          <w:szCs w:val="24"/>
        </w:rPr>
        <w:t>ом</w:t>
      </w:r>
      <w:r w:rsidRPr="00C93894">
        <w:rPr>
          <w:rFonts w:ascii="Times New Roman" w:hAnsi="Times New Roman" w:cs="Times New Roman"/>
          <w:sz w:val="24"/>
          <w:szCs w:val="24"/>
        </w:rPr>
        <w:t xml:space="preserve"> от </w:t>
      </w:r>
      <w:r w:rsidR="002464B1" w:rsidRPr="00C93894">
        <w:rPr>
          <w:rFonts w:ascii="Times New Roman" w:hAnsi="Times New Roman" w:cs="Times New Roman"/>
          <w:sz w:val="24"/>
          <w:szCs w:val="24"/>
        </w:rPr>
        <w:t>0</w:t>
      </w:r>
      <w:r w:rsidRPr="00C93894">
        <w:rPr>
          <w:rFonts w:ascii="Times New Roman" w:hAnsi="Times New Roman" w:cs="Times New Roman"/>
          <w:sz w:val="24"/>
          <w:szCs w:val="24"/>
        </w:rPr>
        <w:t>6</w:t>
      </w:r>
      <w:r w:rsidR="002464B1" w:rsidRPr="00C93894">
        <w:rPr>
          <w:rFonts w:ascii="Times New Roman" w:hAnsi="Times New Roman" w:cs="Times New Roman"/>
          <w:sz w:val="24"/>
          <w:szCs w:val="24"/>
        </w:rPr>
        <w:t>.10.</w:t>
      </w:r>
      <w:r w:rsidRPr="00C93894">
        <w:rPr>
          <w:rFonts w:ascii="Times New Roman" w:hAnsi="Times New Roman" w:cs="Times New Roman"/>
          <w:sz w:val="24"/>
          <w:szCs w:val="24"/>
        </w:rPr>
        <w:t xml:space="preserve">2003 </w:t>
      </w:r>
      <w:hyperlink r:id="rId11" w:history="1">
        <w:r w:rsidRPr="00C93894">
          <w:rPr>
            <w:rFonts w:ascii="Times New Roman" w:hAnsi="Times New Roman" w:cs="Times New Roman"/>
            <w:sz w:val="24"/>
            <w:szCs w:val="24"/>
          </w:rPr>
          <w:t>N 131-ФЗ</w:t>
        </w:r>
      </w:hyperlink>
      <w:r w:rsidRPr="00C93894">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002464B1" w:rsidRPr="00C93894">
        <w:rPr>
          <w:rFonts w:ascii="Times New Roman" w:hAnsi="Times New Roman" w:cs="Times New Roman"/>
          <w:sz w:val="24"/>
          <w:szCs w:val="24"/>
        </w:rPr>
        <w:t xml:space="preserve">Федеральным законом </w:t>
      </w:r>
      <w:r w:rsidRPr="00C93894">
        <w:rPr>
          <w:rFonts w:ascii="Times New Roman" w:hAnsi="Times New Roman" w:cs="Times New Roman"/>
          <w:sz w:val="24"/>
          <w:szCs w:val="24"/>
        </w:rPr>
        <w:t>от 26</w:t>
      </w:r>
      <w:r w:rsidR="002464B1" w:rsidRPr="00C93894">
        <w:rPr>
          <w:rFonts w:ascii="Times New Roman" w:hAnsi="Times New Roman" w:cs="Times New Roman"/>
          <w:sz w:val="24"/>
          <w:szCs w:val="24"/>
        </w:rPr>
        <w:t>.12.</w:t>
      </w:r>
      <w:r w:rsidRPr="00C93894">
        <w:rPr>
          <w:rFonts w:ascii="Times New Roman" w:hAnsi="Times New Roman" w:cs="Times New Roman"/>
          <w:sz w:val="24"/>
          <w:szCs w:val="24"/>
        </w:rPr>
        <w:t xml:space="preserve">2008 </w:t>
      </w:r>
      <w:hyperlink r:id="rId12" w:history="1">
        <w:r w:rsidRPr="00C93894">
          <w:rPr>
            <w:rFonts w:ascii="Times New Roman" w:hAnsi="Times New Roman" w:cs="Times New Roman"/>
            <w:sz w:val="24"/>
            <w:szCs w:val="24"/>
          </w:rPr>
          <w:t>N 294-ФЗ</w:t>
        </w:r>
      </w:hyperlink>
      <w:r w:rsidRPr="00C93894">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w:t>
      </w:r>
      <w:r w:rsidR="0054061C" w:rsidRPr="00C93894">
        <w:rPr>
          <w:rFonts w:ascii="Times New Roman" w:hAnsi="Times New Roman" w:cs="Times New Roman"/>
          <w:sz w:val="24"/>
          <w:szCs w:val="24"/>
        </w:rPr>
        <w:t>ем</w:t>
      </w:r>
      <w:r w:rsidRPr="00C93894">
        <w:rPr>
          <w:rFonts w:ascii="Times New Roman" w:hAnsi="Times New Roman" w:cs="Times New Roman"/>
          <w:sz w:val="24"/>
          <w:szCs w:val="24"/>
        </w:rPr>
        <w:t xml:space="preserve"> Правительства Российской Федерации от 30</w:t>
      </w:r>
      <w:r w:rsidR="0054061C" w:rsidRPr="00C93894">
        <w:rPr>
          <w:rFonts w:ascii="Times New Roman" w:hAnsi="Times New Roman" w:cs="Times New Roman"/>
          <w:sz w:val="24"/>
          <w:szCs w:val="24"/>
        </w:rPr>
        <w:t>.06.</w:t>
      </w:r>
      <w:r w:rsidRPr="00C93894">
        <w:rPr>
          <w:rFonts w:ascii="Times New Roman" w:hAnsi="Times New Roman" w:cs="Times New Roman"/>
          <w:sz w:val="24"/>
          <w:szCs w:val="24"/>
        </w:rPr>
        <w:t xml:space="preserve">2010 </w:t>
      </w:r>
      <w:hyperlink r:id="rId13" w:history="1">
        <w:r w:rsidRPr="00C93894">
          <w:rPr>
            <w:rFonts w:ascii="Times New Roman" w:hAnsi="Times New Roman" w:cs="Times New Roman"/>
            <w:sz w:val="24"/>
            <w:szCs w:val="24"/>
          </w:rPr>
          <w:t>N 489</w:t>
        </w:r>
      </w:hyperlink>
      <w:r w:rsidRPr="00C93894">
        <w:rPr>
          <w:rFonts w:ascii="Times New Roman" w:hAnsi="Times New Roman" w:cs="Times New Roman"/>
          <w:sz w:val="24"/>
          <w:szCs w:val="24"/>
        </w:rPr>
        <w:t xml:space="preserve"> "Об утверждении Правил подготовки органами государственного контроля (надзора) и</w:t>
      </w:r>
      <w:proofErr w:type="gramEnd"/>
      <w:r w:rsidRPr="00C93894">
        <w:rPr>
          <w:rFonts w:ascii="Times New Roman" w:hAnsi="Times New Roman" w:cs="Times New Roman"/>
          <w:sz w:val="24"/>
          <w:szCs w:val="24"/>
        </w:rPr>
        <w:t xml:space="preserve"> </w:t>
      </w:r>
      <w:proofErr w:type="gramStart"/>
      <w:r w:rsidRPr="00C93894">
        <w:rPr>
          <w:rFonts w:ascii="Times New Roman" w:hAnsi="Times New Roman" w:cs="Times New Roman"/>
          <w:sz w:val="24"/>
          <w:szCs w:val="24"/>
        </w:rPr>
        <w:t>органами муниципального контроля ежегодных планов проведения плановых проверок юридических лиц и индивидуальных предпринимателей"</w:t>
      </w:r>
      <w:r w:rsidR="00583BBB" w:rsidRPr="00C93894">
        <w:rPr>
          <w:rFonts w:ascii="Times New Roman" w:hAnsi="Times New Roman" w:cs="Times New Roman"/>
          <w:sz w:val="24"/>
          <w:szCs w:val="24"/>
        </w:rPr>
        <w:t>, постановлением Правительства Российской Федерации</w:t>
      </w:r>
      <w:r w:rsidRPr="00C93894">
        <w:rPr>
          <w:rFonts w:ascii="Times New Roman" w:hAnsi="Times New Roman" w:cs="Times New Roman"/>
          <w:sz w:val="24"/>
          <w:szCs w:val="24"/>
        </w:rPr>
        <w:t xml:space="preserve"> 26</w:t>
      </w:r>
      <w:r w:rsidR="00583BBB" w:rsidRPr="00C93894">
        <w:rPr>
          <w:rFonts w:ascii="Times New Roman" w:hAnsi="Times New Roman" w:cs="Times New Roman"/>
          <w:sz w:val="24"/>
          <w:szCs w:val="24"/>
        </w:rPr>
        <w:t>.12.</w:t>
      </w:r>
      <w:r w:rsidRPr="00C93894">
        <w:rPr>
          <w:rFonts w:ascii="Times New Roman" w:hAnsi="Times New Roman" w:cs="Times New Roman"/>
          <w:sz w:val="24"/>
          <w:szCs w:val="24"/>
        </w:rPr>
        <w:t>2014</w:t>
      </w:r>
      <w:r w:rsidR="00583BBB" w:rsidRPr="00C93894">
        <w:rPr>
          <w:rFonts w:ascii="Times New Roman" w:hAnsi="Times New Roman" w:cs="Times New Roman"/>
          <w:sz w:val="24"/>
          <w:szCs w:val="24"/>
        </w:rPr>
        <w:t xml:space="preserve"> </w:t>
      </w:r>
      <w:hyperlink r:id="rId14" w:history="1">
        <w:r w:rsidRPr="00C93894">
          <w:rPr>
            <w:rFonts w:ascii="Times New Roman" w:hAnsi="Times New Roman" w:cs="Times New Roman"/>
            <w:sz w:val="24"/>
            <w:szCs w:val="24"/>
          </w:rPr>
          <w:t>N 1515</w:t>
        </w:r>
      </w:hyperlink>
      <w:r w:rsidRPr="00C93894">
        <w:rPr>
          <w:rFonts w:ascii="Times New Roman" w:hAnsi="Times New Roman" w:cs="Times New Roman"/>
          <w:sz w:val="24"/>
          <w:szCs w:val="24"/>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15" w:history="1">
        <w:r w:rsidRPr="00C93894">
          <w:rPr>
            <w:rFonts w:ascii="Times New Roman" w:hAnsi="Times New Roman" w:cs="Times New Roman"/>
            <w:sz w:val="24"/>
            <w:szCs w:val="24"/>
          </w:rPr>
          <w:t>Законом</w:t>
        </w:r>
      </w:hyperlink>
      <w:r w:rsidRPr="00C93894">
        <w:rPr>
          <w:rFonts w:ascii="Times New Roman" w:hAnsi="Times New Roman" w:cs="Times New Roman"/>
          <w:sz w:val="24"/>
          <w:szCs w:val="24"/>
        </w:rPr>
        <w:t xml:space="preserve"> Ивановской области от </w:t>
      </w:r>
      <w:r w:rsidR="00F33577" w:rsidRPr="00C93894">
        <w:rPr>
          <w:rFonts w:ascii="Times New Roman" w:hAnsi="Times New Roman" w:cs="Times New Roman"/>
          <w:sz w:val="24"/>
          <w:szCs w:val="24"/>
        </w:rPr>
        <w:t>0</w:t>
      </w:r>
      <w:r w:rsidRPr="00C93894">
        <w:rPr>
          <w:rFonts w:ascii="Times New Roman" w:hAnsi="Times New Roman" w:cs="Times New Roman"/>
          <w:sz w:val="24"/>
          <w:szCs w:val="24"/>
        </w:rPr>
        <w:t>9</w:t>
      </w:r>
      <w:r w:rsidR="00F33577" w:rsidRPr="00C93894">
        <w:rPr>
          <w:rFonts w:ascii="Times New Roman" w:hAnsi="Times New Roman" w:cs="Times New Roman"/>
          <w:sz w:val="24"/>
          <w:szCs w:val="24"/>
        </w:rPr>
        <w:t>.11.</w:t>
      </w:r>
      <w:r w:rsidRPr="00C93894">
        <w:rPr>
          <w:rFonts w:ascii="Times New Roman" w:hAnsi="Times New Roman" w:cs="Times New Roman"/>
          <w:sz w:val="24"/>
          <w:szCs w:val="24"/>
        </w:rPr>
        <w:t>2015</w:t>
      </w:r>
      <w:r w:rsidR="00F33577" w:rsidRPr="00C93894">
        <w:rPr>
          <w:rFonts w:ascii="Times New Roman" w:hAnsi="Times New Roman" w:cs="Times New Roman"/>
          <w:sz w:val="24"/>
          <w:szCs w:val="24"/>
        </w:rPr>
        <w:t xml:space="preserve"> </w:t>
      </w:r>
      <w:r w:rsidRPr="00C93894">
        <w:rPr>
          <w:rFonts w:ascii="Times New Roman" w:hAnsi="Times New Roman" w:cs="Times New Roman"/>
          <w:sz w:val="24"/>
          <w:szCs w:val="24"/>
        </w:rPr>
        <w:t xml:space="preserve">N 112-ОЗ "О порядке осуществления муниципального земельного контроля на территории муниципальных образований Ивановской области", </w:t>
      </w:r>
      <w:hyperlink r:id="rId16" w:history="1">
        <w:r w:rsidRPr="00C93894">
          <w:rPr>
            <w:rFonts w:ascii="Times New Roman" w:hAnsi="Times New Roman" w:cs="Times New Roman"/>
            <w:sz w:val="24"/>
            <w:szCs w:val="24"/>
          </w:rPr>
          <w:t>Уставом</w:t>
        </w:r>
      </w:hyperlink>
      <w:r w:rsidRPr="00C93894">
        <w:rPr>
          <w:rFonts w:ascii="Times New Roman" w:hAnsi="Times New Roman" w:cs="Times New Roman"/>
          <w:sz w:val="24"/>
          <w:szCs w:val="24"/>
        </w:rPr>
        <w:t xml:space="preserve"> Юрьевецкого муниципального</w:t>
      </w:r>
      <w:proofErr w:type="gramEnd"/>
      <w:r w:rsidRPr="00C93894">
        <w:rPr>
          <w:rFonts w:ascii="Times New Roman" w:hAnsi="Times New Roman" w:cs="Times New Roman"/>
          <w:sz w:val="24"/>
          <w:szCs w:val="24"/>
        </w:rPr>
        <w:t xml:space="preserve"> района Ивановской области</w:t>
      </w:r>
      <w:r w:rsidR="00630D60" w:rsidRPr="00C93894">
        <w:rPr>
          <w:rFonts w:ascii="Times New Roman" w:hAnsi="Times New Roman" w:cs="Times New Roman"/>
          <w:sz w:val="24"/>
          <w:szCs w:val="24"/>
        </w:rPr>
        <w:t>,</w:t>
      </w:r>
      <w:r w:rsidR="00206744" w:rsidRPr="00C93894">
        <w:rPr>
          <w:rFonts w:ascii="Times New Roman" w:hAnsi="Times New Roman" w:cs="Times New Roman"/>
          <w:sz w:val="24"/>
          <w:szCs w:val="24"/>
        </w:rPr>
        <w:t xml:space="preserve"> </w:t>
      </w:r>
    </w:p>
    <w:p w:rsidR="00EE0BB3" w:rsidRPr="00C93894" w:rsidRDefault="00EE0BB3" w:rsidP="00EE0BB3">
      <w:pPr>
        <w:spacing w:after="0" w:line="240" w:lineRule="auto"/>
        <w:jc w:val="center"/>
        <w:rPr>
          <w:rFonts w:ascii="Times New Roman" w:eastAsia="Times New Roman" w:hAnsi="Times New Roman" w:cs="Times New Roman"/>
          <w:b/>
          <w:sz w:val="24"/>
          <w:szCs w:val="24"/>
          <w:lang w:eastAsia="ru-RU"/>
        </w:rPr>
      </w:pPr>
      <w:r w:rsidRPr="00C93894">
        <w:rPr>
          <w:rFonts w:ascii="Times New Roman" w:eastAsia="Times New Roman" w:hAnsi="Times New Roman" w:cs="Times New Roman"/>
          <w:b/>
          <w:sz w:val="24"/>
          <w:szCs w:val="24"/>
          <w:lang w:eastAsia="ru-RU"/>
        </w:rPr>
        <w:t>Совет  Юрьевецкого муниципального района решил:</w:t>
      </w:r>
    </w:p>
    <w:p w:rsidR="00EE0BB3" w:rsidRPr="00C93894" w:rsidRDefault="00EE0BB3" w:rsidP="007C299C">
      <w:pPr>
        <w:pStyle w:val="ConsPlusNormal"/>
        <w:ind w:firstLine="540"/>
        <w:jc w:val="both"/>
        <w:rPr>
          <w:rFonts w:ascii="Times New Roman" w:hAnsi="Times New Roman" w:cs="Times New Roman"/>
          <w:sz w:val="24"/>
          <w:szCs w:val="24"/>
        </w:rPr>
      </w:pPr>
    </w:p>
    <w:p w:rsidR="00C5455A" w:rsidRPr="00C93894" w:rsidRDefault="00502B18" w:rsidP="004365F0">
      <w:pPr>
        <w:pStyle w:val="a5"/>
        <w:numPr>
          <w:ilvl w:val="0"/>
          <w:numId w:val="10"/>
        </w:numPr>
        <w:autoSpaceDE w:val="0"/>
        <w:autoSpaceDN w:val="0"/>
        <w:adjustRightInd w:val="0"/>
        <w:spacing w:after="0" w:line="240" w:lineRule="auto"/>
        <w:ind w:left="0" w:firstLine="284"/>
        <w:jc w:val="both"/>
        <w:rPr>
          <w:rFonts w:ascii="Times New Roman" w:hAnsi="Times New Roman" w:cs="Times New Roman"/>
          <w:sz w:val="24"/>
          <w:szCs w:val="24"/>
        </w:rPr>
      </w:pPr>
      <w:r w:rsidRPr="00C93894">
        <w:rPr>
          <w:rFonts w:ascii="Times New Roman" w:hAnsi="Times New Roman" w:cs="Times New Roman"/>
          <w:sz w:val="24"/>
          <w:szCs w:val="24"/>
        </w:rPr>
        <w:t>Утвер</w:t>
      </w:r>
      <w:r w:rsidR="00D562BB" w:rsidRPr="00C93894">
        <w:rPr>
          <w:rFonts w:ascii="Times New Roman" w:hAnsi="Times New Roman" w:cs="Times New Roman"/>
          <w:sz w:val="24"/>
          <w:szCs w:val="24"/>
        </w:rPr>
        <w:t>д</w:t>
      </w:r>
      <w:r w:rsidRPr="00C93894">
        <w:rPr>
          <w:rFonts w:ascii="Times New Roman" w:hAnsi="Times New Roman" w:cs="Times New Roman"/>
          <w:sz w:val="24"/>
          <w:szCs w:val="24"/>
        </w:rPr>
        <w:t>ить</w:t>
      </w:r>
      <w:r w:rsidR="00D562BB" w:rsidRPr="00C93894">
        <w:rPr>
          <w:rFonts w:ascii="Times New Roman" w:hAnsi="Times New Roman" w:cs="Times New Roman"/>
          <w:sz w:val="24"/>
          <w:szCs w:val="24"/>
        </w:rPr>
        <w:t xml:space="preserve"> П</w:t>
      </w:r>
      <w:r w:rsidR="00206744" w:rsidRPr="00C93894">
        <w:rPr>
          <w:rFonts w:ascii="Times New Roman" w:hAnsi="Times New Roman" w:cs="Times New Roman"/>
          <w:sz w:val="24"/>
          <w:szCs w:val="24"/>
        </w:rPr>
        <w:t>оложени</w:t>
      </w:r>
      <w:r w:rsidRPr="00C93894">
        <w:rPr>
          <w:rFonts w:ascii="Times New Roman" w:hAnsi="Times New Roman" w:cs="Times New Roman"/>
          <w:sz w:val="24"/>
          <w:szCs w:val="24"/>
        </w:rPr>
        <w:t>е</w:t>
      </w:r>
      <w:r w:rsidR="00206744" w:rsidRPr="00C93894">
        <w:rPr>
          <w:rFonts w:ascii="Times New Roman" w:hAnsi="Times New Roman" w:cs="Times New Roman"/>
          <w:sz w:val="24"/>
          <w:szCs w:val="24"/>
        </w:rPr>
        <w:t xml:space="preserve"> о муниципальном земельном </w:t>
      </w:r>
      <w:proofErr w:type="gramStart"/>
      <w:r w:rsidR="00206744" w:rsidRPr="00C93894">
        <w:rPr>
          <w:rFonts w:ascii="Times New Roman" w:hAnsi="Times New Roman" w:cs="Times New Roman"/>
          <w:sz w:val="24"/>
          <w:szCs w:val="24"/>
        </w:rPr>
        <w:t>контроле за</w:t>
      </w:r>
      <w:proofErr w:type="gramEnd"/>
      <w:r w:rsidR="00206744" w:rsidRPr="00C93894">
        <w:rPr>
          <w:rFonts w:ascii="Times New Roman" w:hAnsi="Times New Roman" w:cs="Times New Roman"/>
          <w:sz w:val="24"/>
          <w:szCs w:val="24"/>
        </w:rPr>
        <w:t xml:space="preserve"> использованием земель на территории Юрьевецкого муниципального района</w:t>
      </w:r>
      <w:r w:rsidR="00541297" w:rsidRPr="00C93894">
        <w:rPr>
          <w:rFonts w:ascii="Times New Roman" w:hAnsi="Times New Roman" w:cs="Times New Roman"/>
          <w:sz w:val="24"/>
          <w:szCs w:val="24"/>
        </w:rPr>
        <w:t xml:space="preserve"> (приложение №1)</w:t>
      </w:r>
      <w:r w:rsidR="00C5455A" w:rsidRPr="00C93894">
        <w:rPr>
          <w:rFonts w:ascii="Times New Roman" w:hAnsi="Times New Roman" w:cs="Times New Roman"/>
          <w:sz w:val="24"/>
          <w:szCs w:val="24"/>
        </w:rPr>
        <w:t>.</w:t>
      </w:r>
    </w:p>
    <w:p w:rsidR="00596656" w:rsidRPr="00C93894" w:rsidRDefault="00596656" w:rsidP="004365F0">
      <w:pPr>
        <w:pStyle w:val="a5"/>
        <w:numPr>
          <w:ilvl w:val="0"/>
          <w:numId w:val="10"/>
        </w:numPr>
        <w:autoSpaceDE w:val="0"/>
        <w:autoSpaceDN w:val="0"/>
        <w:adjustRightInd w:val="0"/>
        <w:spacing w:after="0" w:line="240" w:lineRule="auto"/>
        <w:ind w:left="0" w:firstLine="284"/>
        <w:jc w:val="both"/>
        <w:rPr>
          <w:rFonts w:ascii="Times New Roman" w:hAnsi="Times New Roman" w:cs="Times New Roman"/>
          <w:sz w:val="24"/>
          <w:szCs w:val="24"/>
        </w:rPr>
      </w:pPr>
      <w:r w:rsidRPr="00C93894">
        <w:rPr>
          <w:rFonts w:ascii="Times New Roman" w:hAnsi="Times New Roman" w:cs="Times New Roman"/>
          <w:sz w:val="24"/>
          <w:szCs w:val="24"/>
        </w:rPr>
        <w:t xml:space="preserve">Решение Совета депутатов Юрьевецкого муниципального района от 17.11.2006  № 113 "Об утверждении Положения о муниципальном земельном </w:t>
      </w:r>
      <w:proofErr w:type="gramStart"/>
      <w:r w:rsidRPr="00C93894">
        <w:rPr>
          <w:rFonts w:ascii="Times New Roman" w:hAnsi="Times New Roman" w:cs="Times New Roman"/>
          <w:sz w:val="24"/>
          <w:szCs w:val="24"/>
        </w:rPr>
        <w:t>контроле за</w:t>
      </w:r>
      <w:proofErr w:type="gramEnd"/>
      <w:r w:rsidRPr="00C93894">
        <w:rPr>
          <w:rFonts w:ascii="Times New Roman" w:hAnsi="Times New Roman" w:cs="Times New Roman"/>
          <w:sz w:val="24"/>
          <w:szCs w:val="24"/>
        </w:rPr>
        <w:t xml:space="preserve"> использованием земель на территории Юрьевецкого муниципального района" считать утратившим силу.</w:t>
      </w:r>
    </w:p>
    <w:p w:rsidR="007B3881" w:rsidRPr="00C93894" w:rsidRDefault="00541297" w:rsidP="004365F0">
      <w:pPr>
        <w:pStyle w:val="a5"/>
        <w:numPr>
          <w:ilvl w:val="0"/>
          <w:numId w:val="10"/>
        </w:numPr>
        <w:autoSpaceDE w:val="0"/>
        <w:autoSpaceDN w:val="0"/>
        <w:adjustRightInd w:val="0"/>
        <w:spacing w:after="0" w:line="240" w:lineRule="auto"/>
        <w:ind w:left="0" w:firstLine="284"/>
        <w:jc w:val="both"/>
        <w:rPr>
          <w:rFonts w:ascii="Times New Roman" w:hAnsi="Times New Roman" w:cs="Times New Roman"/>
          <w:sz w:val="24"/>
          <w:szCs w:val="24"/>
        </w:rPr>
      </w:pPr>
      <w:r w:rsidRPr="00C93894">
        <w:rPr>
          <w:rFonts w:ascii="Times New Roman" w:hAnsi="Times New Roman" w:cs="Times New Roman"/>
          <w:sz w:val="24"/>
          <w:szCs w:val="24"/>
        </w:rPr>
        <w:t>О</w:t>
      </w:r>
      <w:r w:rsidR="00B376A8" w:rsidRPr="00C93894">
        <w:rPr>
          <w:rFonts w:ascii="Times New Roman" w:hAnsi="Times New Roman" w:cs="Times New Roman"/>
          <w:sz w:val="24"/>
          <w:szCs w:val="24"/>
        </w:rPr>
        <w:t>бнародовать</w:t>
      </w:r>
      <w:r w:rsidRPr="00C93894">
        <w:rPr>
          <w:rFonts w:ascii="Times New Roman" w:hAnsi="Times New Roman" w:cs="Times New Roman"/>
          <w:sz w:val="24"/>
          <w:szCs w:val="24"/>
        </w:rPr>
        <w:t xml:space="preserve"> настоящее решение</w:t>
      </w:r>
      <w:r w:rsidR="00B376A8" w:rsidRPr="00C93894">
        <w:rPr>
          <w:rFonts w:ascii="Times New Roman" w:hAnsi="Times New Roman" w:cs="Times New Roman"/>
          <w:sz w:val="24"/>
          <w:szCs w:val="24"/>
        </w:rPr>
        <w:t xml:space="preserve"> в соответствии с п.10 ст. 8 Устава Юр</w:t>
      </w:r>
      <w:r w:rsidR="000057B7" w:rsidRPr="00C93894">
        <w:rPr>
          <w:rFonts w:ascii="Times New Roman" w:hAnsi="Times New Roman" w:cs="Times New Roman"/>
          <w:sz w:val="24"/>
          <w:szCs w:val="24"/>
        </w:rPr>
        <w:t>ьевецкого муниципального района и</w:t>
      </w:r>
      <w:r w:rsidR="00B376A8" w:rsidRPr="00C93894">
        <w:rPr>
          <w:rFonts w:ascii="Times New Roman" w:hAnsi="Times New Roman" w:cs="Times New Roman"/>
          <w:sz w:val="24"/>
          <w:szCs w:val="24"/>
        </w:rPr>
        <w:t xml:space="preserve"> разместить на официальном сайте администрации Юрьевецкого муниципального района.</w:t>
      </w:r>
    </w:p>
    <w:p w:rsidR="00B376A8" w:rsidRPr="00C93894" w:rsidRDefault="00B376A8" w:rsidP="004365F0">
      <w:pPr>
        <w:pStyle w:val="ConsPlusNormal"/>
        <w:numPr>
          <w:ilvl w:val="0"/>
          <w:numId w:val="10"/>
        </w:numPr>
        <w:ind w:left="0" w:firstLine="284"/>
        <w:jc w:val="both"/>
        <w:rPr>
          <w:rFonts w:ascii="Times New Roman" w:hAnsi="Times New Roman" w:cs="Times New Roman"/>
          <w:sz w:val="24"/>
          <w:szCs w:val="24"/>
        </w:rPr>
      </w:pPr>
      <w:r w:rsidRPr="00C93894">
        <w:rPr>
          <w:rFonts w:ascii="Times New Roman" w:hAnsi="Times New Roman" w:cs="Times New Roman"/>
          <w:sz w:val="24"/>
          <w:szCs w:val="24"/>
        </w:rPr>
        <w:t xml:space="preserve">Настоящее Решение вступает в силу с момента </w:t>
      </w:r>
      <w:r w:rsidR="0026790A" w:rsidRPr="00C93894">
        <w:rPr>
          <w:rFonts w:ascii="Times New Roman" w:hAnsi="Times New Roman" w:cs="Times New Roman"/>
          <w:sz w:val="24"/>
          <w:szCs w:val="24"/>
        </w:rPr>
        <w:t>обнародования</w:t>
      </w:r>
      <w:r w:rsidRPr="00C93894">
        <w:rPr>
          <w:rFonts w:ascii="Times New Roman" w:hAnsi="Times New Roman" w:cs="Times New Roman"/>
          <w:sz w:val="24"/>
          <w:szCs w:val="24"/>
        </w:rPr>
        <w:t xml:space="preserve">. </w:t>
      </w:r>
    </w:p>
    <w:p w:rsidR="00EE0BB3" w:rsidRPr="00C93894" w:rsidRDefault="00EE0BB3" w:rsidP="004365F0">
      <w:pPr>
        <w:pStyle w:val="ConsPlusNormal"/>
        <w:ind w:firstLine="284"/>
        <w:jc w:val="both"/>
        <w:rPr>
          <w:rFonts w:ascii="Times New Roman" w:hAnsi="Times New Roman" w:cs="Times New Roman"/>
          <w:sz w:val="24"/>
          <w:szCs w:val="24"/>
        </w:rPr>
      </w:pPr>
    </w:p>
    <w:p w:rsidR="00BE0D12" w:rsidRPr="00C93894" w:rsidRDefault="00BE0D12" w:rsidP="004365F0">
      <w:pPr>
        <w:spacing w:after="0" w:line="240" w:lineRule="auto"/>
        <w:rPr>
          <w:rFonts w:ascii="Times New Roman" w:eastAsia="Times New Roman" w:hAnsi="Times New Roman" w:cs="Times New Roman"/>
          <w:b/>
          <w:sz w:val="24"/>
          <w:szCs w:val="24"/>
          <w:lang w:eastAsia="ru-RU"/>
        </w:rPr>
      </w:pPr>
    </w:p>
    <w:p w:rsidR="00115A76" w:rsidRPr="00C93894" w:rsidRDefault="00115A76" w:rsidP="00521E63">
      <w:pPr>
        <w:spacing w:after="0" w:line="240" w:lineRule="auto"/>
        <w:ind w:left="709"/>
        <w:rPr>
          <w:rFonts w:ascii="Times New Roman" w:eastAsia="Times New Roman" w:hAnsi="Times New Roman" w:cs="Times New Roman"/>
          <w:b/>
          <w:sz w:val="24"/>
          <w:szCs w:val="24"/>
          <w:lang w:eastAsia="ru-RU"/>
        </w:rPr>
      </w:pPr>
      <w:r w:rsidRPr="00C93894">
        <w:rPr>
          <w:rFonts w:ascii="Times New Roman" w:eastAsia="Times New Roman" w:hAnsi="Times New Roman" w:cs="Times New Roman"/>
          <w:b/>
          <w:sz w:val="24"/>
          <w:szCs w:val="24"/>
          <w:lang w:eastAsia="ru-RU"/>
        </w:rPr>
        <w:t>Глава  Юрьевецкого</w:t>
      </w:r>
    </w:p>
    <w:p w:rsidR="00115A76" w:rsidRPr="00C93894" w:rsidRDefault="00115A76" w:rsidP="00521E63">
      <w:pPr>
        <w:spacing w:after="0" w:line="240" w:lineRule="auto"/>
        <w:ind w:left="709"/>
        <w:rPr>
          <w:rFonts w:ascii="Times New Roman" w:eastAsia="Times New Roman" w:hAnsi="Times New Roman" w:cs="Times New Roman"/>
          <w:b/>
          <w:sz w:val="24"/>
          <w:szCs w:val="24"/>
          <w:lang w:eastAsia="ru-RU"/>
        </w:rPr>
      </w:pPr>
      <w:r w:rsidRPr="00C93894">
        <w:rPr>
          <w:rFonts w:ascii="Times New Roman" w:eastAsia="Times New Roman" w:hAnsi="Times New Roman" w:cs="Times New Roman"/>
          <w:b/>
          <w:sz w:val="24"/>
          <w:szCs w:val="24"/>
          <w:lang w:eastAsia="ru-RU"/>
        </w:rPr>
        <w:t xml:space="preserve">муниципального района                                             </w:t>
      </w:r>
      <w:r w:rsidR="00521E63">
        <w:rPr>
          <w:rFonts w:ascii="Times New Roman" w:eastAsia="Times New Roman" w:hAnsi="Times New Roman" w:cs="Times New Roman"/>
          <w:b/>
          <w:sz w:val="24"/>
          <w:szCs w:val="24"/>
          <w:lang w:eastAsia="ru-RU"/>
        </w:rPr>
        <w:t xml:space="preserve">           </w:t>
      </w:r>
      <w:r w:rsidRPr="00C93894">
        <w:rPr>
          <w:rFonts w:ascii="Times New Roman" w:eastAsia="Times New Roman" w:hAnsi="Times New Roman" w:cs="Times New Roman"/>
          <w:b/>
          <w:sz w:val="24"/>
          <w:szCs w:val="24"/>
          <w:lang w:eastAsia="ru-RU"/>
        </w:rPr>
        <w:t xml:space="preserve">            С.В. Жубаркин</w:t>
      </w:r>
    </w:p>
    <w:p w:rsidR="00115A76" w:rsidRPr="00C93894" w:rsidRDefault="00115A76" w:rsidP="00521E63">
      <w:pPr>
        <w:spacing w:after="0" w:line="240" w:lineRule="auto"/>
        <w:ind w:left="709"/>
        <w:rPr>
          <w:rFonts w:ascii="Times New Roman" w:eastAsia="Times New Roman" w:hAnsi="Times New Roman" w:cs="Times New Roman"/>
          <w:sz w:val="24"/>
          <w:szCs w:val="24"/>
          <w:lang w:eastAsia="ru-RU"/>
        </w:rPr>
      </w:pPr>
      <w:r w:rsidRPr="00C93894">
        <w:rPr>
          <w:rFonts w:ascii="Times New Roman" w:eastAsia="Times New Roman" w:hAnsi="Times New Roman" w:cs="Times New Roman"/>
          <w:sz w:val="24"/>
          <w:szCs w:val="24"/>
          <w:lang w:eastAsia="ru-RU"/>
        </w:rPr>
        <w:t xml:space="preserve">«____» _______________ 2021 г.   </w:t>
      </w:r>
    </w:p>
    <w:p w:rsidR="00115A76" w:rsidRPr="00C93894" w:rsidRDefault="00115A76" w:rsidP="00521E63">
      <w:pPr>
        <w:spacing w:after="0" w:line="240" w:lineRule="auto"/>
        <w:ind w:left="709"/>
        <w:jc w:val="both"/>
        <w:rPr>
          <w:rFonts w:ascii="Times New Roman" w:eastAsia="Times New Roman" w:hAnsi="Times New Roman" w:cs="Times New Roman"/>
          <w:sz w:val="24"/>
          <w:szCs w:val="24"/>
          <w:lang w:eastAsia="ru-RU"/>
        </w:rPr>
      </w:pPr>
    </w:p>
    <w:p w:rsidR="00115A76" w:rsidRPr="00C93894" w:rsidRDefault="00115A76" w:rsidP="00521E63">
      <w:pPr>
        <w:spacing w:after="0" w:line="240" w:lineRule="auto"/>
        <w:ind w:left="709"/>
        <w:rPr>
          <w:rFonts w:ascii="Times New Roman" w:eastAsia="Times New Roman" w:hAnsi="Times New Roman" w:cs="Times New Roman"/>
          <w:b/>
          <w:bCs/>
          <w:sz w:val="24"/>
          <w:szCs w:val="24"/>
          <w:lang w:eastAsia="ru-RU"/>
        </w:rPr>
      </w:pPr>
      <w:r w:rsidRPr="00C93894">
        <w:rPr>
          <w:rFonts w:ascii="Times New Roman" w:eastAsia="Times New Roman" w:hAnsi="Times New Roman" w:cs="Times New Roman"/>
          <w:b/>
          <w:bCs/>
          <w:sz w:val="24"/>
          <w:szCs w:val="24"/>
          <w:lang w:eastAsia="ru-RU"/>
        </w:rPr>
        <w:t>Председатель Совета</w:t>
      </w:r>
    </w:p>
    <w:p w:rsidR="00F9250A" w:rsidRPr="0026790A" w:rsidRDefault="00115A76" w:rsidP="00521E63">
      <w:pPr>
        <w:spacing w:after="0" w:line="240" w:lineRule="auto"/>
        <w:ind w:left="709"/>
        <w:rPr>
          <w:rFonts w:ascii="Times New Roman" w:eastAsia="Times New Roman" w:hAnsi="Times New Roman" w:cs="Times New Roman"/>
          <w:b/>
          <w:bCs/>
          <w:sz w:val="26"/>
          <w:szCs w:val="26"/>
          <w:lang w:eastAsia="ru-RU"/>
        </w:rPr>
      </w:pPr>
      <w:r w:rsidRPr="00C93894">
        <w:rPr>
          <w:rFonts w:ascii="Times New Roman" w:eastAsia="Times New Roman" w:hAnsi="Times New Roman" w:cs="Times New Roman"/>
          <w:b/>
          <w:bCs/>
          <w:sz w:val="24"/>
          <w:szCs w:val="24"/>
          <w:lang w:eastAsia="ru-RU"/>
        </w:rPr>
        <w:t xml:space="preserve">Юрьевецкого муниципального района                               </w:t>
      </w:r>
      <w:r w:rsidR="00521E63">
        <w:rPr>
          <w:rFonts w:ascii="Times New Roman" w:eastAsia="Times New Roman" w:hAnsi="Times New Roman" w:cs="Times New Roman"/>
          <w:b/>
          <w:bCs/>
          <w:sz w:val="24"/>
          <w:szCs w:val="24"/>
          <w:lang w:eastAsia="ru-RU"/>
        </w:rPr>
        <w:t xml:space="preserve">          </w:t>
      </w:r>
      <w:r w:rsidRPr="00C93894">
        <w:rPr>
          <w:rFonts w:ascii="Times New Roman" w:eastAsia="Times New Roman" w:hAnsi="Times New Roman" w:cs="Times New Roman"/>
          <w:b/>
          <w:bCs/>
          <w:sz w:val="24"/>
          <w:szCs w:val="24"/>
          <w:lang w:eastAsia="ru-RU"/>
        </w:rPr>
        <w:t xml:space="preserve"> И.Л. Щелканова</w:t>
      </w:r>
    </w:p>
    <w:p w:rsidR="004747D0" w:rsidRPr="001A152C" w:rsidRDefault="004747D0" w:rsidP="004747D0">
      <w:pPr>
        <w:widowControl w:val="0"/>
        <w:autoSpaceDE w:val="0"/>
        <w:autoSpaceDN w:val="0"/>
        <w:spacing w:after="0" w:line="240" w:lineRule="auto"/>
        <w:jc w:val="right"/>
        <w:outlineLvl w:val="0"/>
        <w:rPr>
          <w:rFonts w:ascii="Times New Roman" w:eastAsia="Times New Roman" w:hAnsi="Times New Roman" w:cs="Times New Roman"/>
          <w:sz w:val="20"/>
          <w:szCs w:val="20"/>
          <w:lang w:eastAsia="ru-RU"/>
        </w:rPr>
      </w:pPr>
      <w:r w:rsidRPr="001A152C">
        <w:rPr>
          <w:rFonts w:ascii="Times New Roman" w:eastAsia="Times New Roman" w:hAnsi="Times New Roman" w:cs="Times New Roman"/>
          <w:sz w:val="20"/>
          <w:szCs w:val="20"/>
          <w:lang w:eastAsia="ru-RU"/>
        </w:rPr>
        <w:lastRenderedPageBreak/>
        <w:t>Приложение № 1</w:t>
      </w:r>
    </w:p>
    <w:p w:rsidR="00622440" w:rsidRPr="001A152C" w:rsidRDefault="004747D0" w:rsidP="004747D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A152C">
        <w:rPr>
          <w:rFonts w:ascii="Times New Roman" w:eastAsia="Times New Roman" w:hAnsi="Times New Roman" w:cs="Times New Roman"/>
          <w:sz w:val="20"/>
          <w:szCs w:val="20"/>
          <w:lang w:eastAsia="ru-RU"/>
        </w:rPr>
        <w:t xml:space="preserve">к решению Совета Юрьевецкого </w:t>
      </w:r>
    </w:p>
    <w:p w:rsidR="004747D0" w:rsidRPr="001A152C" w:rsidRDefault="004747D0" w:rsidP="004747D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A152C">
        <w:rPr>
          <w:rFonts w:ascii="Times New Roman" w:eastAsia="Times New Roman" w:hAnsi="Times New Roman" w:cs="Times New Roman"/>
          <w:sz w:val="20"/>
          <w:szCs w:val="20"/>
          <w:lang w:eastAsia="ru-RU"/>
        </w:rPr>
        <w:t>муниципального района</w:t>
      </w:r>
    </w:p>
    <w:p w:rsidR="004747D0" w:rsidRPr="001A152C" w:rsidRDefault="0043347D" w:rsidP="004747D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A152C">
        <w:rPr>
          <w:rFonts w:ascii="Times New Roman" w:eastAsia="Times New Roman" w:hAnsi="Times New Roman" w:cs="Times New Roman"/>
          <w:sz w:val="20"/>
          <w:szCs w:val="20"/>
          <w:lang w:eastAsia="ru-RU"/>
        </w:rPr>
        <w:t xml:space="preserve">от </w:t>
      </w:r>
      <w:r w:rsidR="00336F7D">
        <w:rPr>
          <w:rFonts w:ascii="Times New Roman" w:eastAsia="Times New Roman" w:hAnsi="Times New Roman" w:cs="Times New Roman"/>
          <w:sz w:val="20"/>
          <w:szCs w:val="20"/>
          <w:lang w:eastAsia="ru-RU"/>
        </w:rPr>
        <w:t>23.08.2021</w:t>
      </w:r>
      <w:r w:rsidRPr="001A152C">
        <w:rPr>
          <w:rFonts w:ascii="Times New Roman" w:eastAsia="Times New Roman" w:hAnsi="Times New Roman" w:cs="Times New Roman"/>
          <w:sz w:val="20"/>
          <w:szCs w:val="20"/>
          <w:lang w:eastAsia="ru-RU"/>
        </w:rPr>
        <w:t xml:space="preserve"> №</w:t>
      </w:r>
      <w:r w:rsidR="00336F7D">
        <w:rPr>
          <w:rFonts w:ascii="Times New Roman" w:eastAsia="Times New Roman" w:hAnsi="Times New Roman" w:cs="Times New Roman"/>
          <w:sz w:val="20"/>
          <w:szCs w:val="20"/>
          <w:lang w:eastAsia="ru-RU"/>
        </w:rPr>
        <w:t>87</w:t>
      </w:r>
    </w:p>
    <w:p w:rsidR="0053678E" w:rsidRDefault="0053678E" w:rsidP="003051F3">
      <w:pPr>
        <w:spacing w:after="0" w:line="240" w:lineRule="auto"/>
        <w:rPr>
          <w:rFonts w:ascii="Times New Roman" w:eastAsia="Times New Roman" w:hAnsi="Times New Roman" w:cs="Times New Roman"/>
          <w:b/>
          <w:bCs/>
          <w:sz w:val="26"/>
          <w:szCs w:val="26"/>
          <w:lang w:eastAsia="ru-RU"/>
        </w:rPr>
      </w:pPr>
    </w:p>
    <w:p w:rsidR="0043347D" w:rsidRDefault="0043347D" w:rsidP="003051F3">
      <w:pPr>
        <w:spacing w:after="0" w:line="240" w:lineRule="auto"/>
        <w:rPr>
          <w:rFonts w:ascii="Times New Roman" w:eastAsia="Times New Roman" w:hAnsi="Times New Roman" w:cs="Times New Roman"/>
          <w:b/>
          <w:bCs/>
          <w:sz w:val="26"/>
          <w:szCs w:val="26"/>
          <w:lang w:eastAsia="ru-RU"/>
        </w:rPr>
      </w:pPr>
    </w:p>
    <w:p w:rsidR="0043347D" w:rsidRPr="001A152C" w:rsidRDefault="0043347D" w:rsidP="0043347D">
      <w:pPr>
        <w:pStyle w:val="ConsPlusTitle"/>
        <w:jc w:val="center"/>
        <w:rPr>
          <w:rFonts w:ascii="Times New Roman" w:hAnsi="Times New Roman" w:cs="Times New Roman"/>
          <w:sz w:val="26"/>
          <w:szCs w:val="26"/>
        </w:rPr>
      </w:pPr>
      <w:r w:rsidRPr="001A152C">
        <w:rPr>
          <w:rFonts w:ascii="Times New Roman" w:hAnsi="Times New Roman" w:cs="Times New Roman"/>
          <w:sz w:val="26"/>
          <w:szCs w:val="26"/>
        </w:rPr>
        <w:t>ПОЛОЖЕНИЕ</w:t>
      </w:r>
    </w:p>
    <w:p w:rsidR="0043347D" w:rsidRPr="001A152C" w:rsidRDefault="0043347D" w:rsidP="0043347D">
      <w:pPr>
        <w:pStyle w:val="ConsPlusTitle"/>
        <w:jc w:val="center"/>
        <w:rPr>
          <w:rFonts w:ascii="Times New Roman" w:hAnsi="Times New Roman" w:cs="Times New Roman"/>
          <w:sz w:val="26"/>
          <w:szCs w:val="26"/>
        </w:rPr>
      </w:pPr>
      <w:r w:rsidRPr="001A152C">
        <w:rPr>
          <w:rFonts w:ascii="Times New Roman" w:hAnsi="Times New Roman" w:cs="Times New Roman"/>
          <w:sz w:val="26"/>
          <w:szCs w:val="26"/>
        </w:rPr>
        <w:t>О МУНИЦИПАЛЬНОМ ЗЕМЕЛЬНОМ КОНТРОЛЕ</w:t>
      </w:r>
    </w:p>
    <w:p w:rsidR="0043347D" w:rsidRPr="001A152C" w:rsidRDefault="0043347D" w:rsidP="0043347D">
      <w:pPr>
        <w:pStyle w:val="ConsPlusTitle"/>
        <w:jc w:val="center"/>
        <w:rPr>
          <w:rFonts w:ascii="Times New Roman" w:hAnsi="Times New Roman" w:cs="Times New Roman"/>
          <w:sz w:val="26"/>
          <w:szCs w:val="26"/>
        </w:rPr>
      </w:pPr>
      <w:r w:rsidRPr="001A152C">
        <w:rPr>
          <w:rFonts w:ascii="Times New Roman" w:hAnsi="Times New Roman" w:cs="Times New Roman"/>
          <w:sz w:val="26"/>
          <w:szCs w:val="26"/>
        </w:rPr>
        <w:t>ЗА ИСПОЛЬЗОВАНИЕМ ЗЕМЕЛЬ НА ТЕРРИТОРИИ ЮРЬЕВЕЦКОГО</w:t>
      </w:r>
      <w:r w:rsidR="00630D60" w:rsidRPr="001A152C">
        <w:rPr>
          <w:rFonts w:ascii="Times New Roman" w:hAnsi="Times New Roman" w:cs="Times New Roman"/>
          <w:sz w:val="26"/>
          <w:szCs w:val="26"/>
        </w:rPr>
        <w:t xml:space="preserve"> </w:t>
      </w:r>
      <w:r w:rsidRPr="001A152C">
        <w:rPr>
          <w:rFonts w:ascii="Times New Roman" w:hAnsi="Times New Roman" w:cs="Times New Roman"/>
          <w:sz w:val="26"/>
          <w:szCs w:val="26"/>
        </w:rPr>
        <w:t>МУНИЦИПАЛЬНОГО РАЙОНА</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Общие положения</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1. </w:t>
      </w:r>
      <w:proofErr w:type="gramStart"/>
      <w:r w:rsidRPr="001A152C">
        <w:rPr>
          <w:rFonts w:ascii="Times New Roman" w:hAnsi="Times New Roman" w:cs="Times New Roman"/>
          <w:sz w:val="26"/>
          <w:szCs w:val="26"/>
        </w:rPr>
        <w:t xml:space="preserve">Настоящее Положение разработано в соответствии с </w:t>
      </w:r>
      <w:hyperlink r:id="rId17" w:history="1">
        <w:r w:rsidRPr="001A152C">
          <w:rPr>
            <w:rFonts w:ascii="Times New Roman" w:hAnsi="Times New Roman" w:cs="Times New Roman"/>
            <w:sz w:val="26"/>
            <w:szCs w:val="26"/>
          </w:rPr>
          <w:t>Конституцией</w:t>
        </w:r>
      </w:hyperlink>
      <w:r w:rsidRPr="001A152C">
        <w:rPr>
          <w:rFonts w:ascii="Times New Roman" w:hAnsi="Times New Roman" w:cs="Times New Roman"/>
          <w:sz w:val="26"/>
          <w:szCs w:val="26"/>
        </w:rPr>
        <w:t xml:space="preserve"> Российской Федерации, федеральными законами от 6 октября 2003 года </w:t>
      </w:r>
      <w:hyperlink r:id="rId18" w:history="1">
        <w:r w:rsidRPr="001A152C">
          <w:rPr>
            <w:rFonts w:ascii="Times New Roman" w:hAnsi="Times New Roman" w:cs="Times New Roman"/>
            <w:sz w:val="26"/>
            <w:szCs w:val="26"/>
          </w:rPr>
          <w:t>N 131-ФЗ</w:t>
        </w:r>
      </w:hyperlink>
      <w:r w:rsidRPr="001A152C">
        <w:rPr>
          <w:rFonts w:ascii="Times New Roman" w:hAnsi="Times New Roman" w:cs="Times New Roman"/>
          <w:sz w:val="26"/>
          <w:szCs w:val="26"/>
        </w:rPr>
        <w:t xml:space="preserve"> "Об общих принципах организации местного самоуправления в Российской Федерации", от 26 декабря 2008 года </w:t>
      </w:r>
      <w:hyperlink r:id="rId19" w:history="1">
        <w:r w:rsidRPr="001A152C">
          <w:rPr>
            <w:rFonts w:ascii="Times New Roman" w:hAnsi="Times New Roman" w:cs="Times New Roman"/>
            <w:sz w:val="26"/>
            <w:szCs w:val="26"/>
          </w:rPr>
          <w:t>N 294-ФЗ</w:t>
        </w:r>
      </w:hyperlink>
      <w:r w:rsidRPr="001A152C">
        <w:rPr>
          <w:rFonts w:ascii="Times New Roman" w:hAnsi="Times New Roman" w:cs="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постановлениями Правительства Российской Федерации от</w:t>
      </w:r>
      <w:proofErr w:type="gramEnd"/>
      <w:r w:rsidRPr="001A152C">
        <w:rPr>
          <w:rFonts w:ascii="Times New Roman" w:hAnsi="Times New Roman" w:cs="Times New Roman"/>
          <w:sz w:val="26"/>
          <w:szCs w:val="26"/>
        </w:rPr>
        <w:t xml:space="preserve"> </w:t>
      </w:r>
      <w:proofErr w:type="gramStart"/>
      <w:r w:rsidRPr="001A152C">
        <w:rPr>
          <w:rFonts w:ascii="Times New Roman" w:hAnsi="Times New Roman" w:cs="Times New Roman"/>
          <w:sz w:val="26"/>
          <w:szCs w:val="26"/>
        </w:rPr>
        <w:t xml:space="preserve">30 июня 2010 г. </w:t>
      </w:r>
      <w:hyperlink r:id="rId20" w:history="1">
        <w:r w:rsidRPr="001A152C">
          <w:rPr>
            <w:rFonts w:ascii="Times New Roman" w:hAnsi="Times New Roman" w:cs="Times New Roman"/>
            <w:sz w:val="26"/>
            <w:szCs w:val="26"/>
          </w:rPr>
          <w:t>N 489</w:t>
        </w:r>
      </w:hyperlink>
      <w:r w:rsidRPr="001A152C">
        <w:rPr>
          <w:rFonts w:ascii="Times New Roman" w:hAnsi="Times New Roman" w:cs="Times New Roman"/>
          <w:sz w:val="26"/>
          <w:szCs w:val="26"/>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от 26 декабря 2014 г. </w:t>
      </w:r>
      <w:hyperlink r:id="rId21" w:history="1">
        <w:r w:rsidRPr="001A152C">
          <w:rPr>
            <w:rFonts w:ascii="Times New Roman" w:hAnsi="Times New Roman" w:cs="Times New Roman"/>
            <w:sz w:val="26"/>
            <w:szCs w:val="26"/>
          </w:rPr>
          <w:t>N 1515</w:t>
        </w:r>
      </w:hyperlink>
      <w:r w:rsidRPr="001A152C">
        <w:rPr>
          <w:rFonts w:ascii="Times New Roman" w:hAnsi="Times New Roman" w:cs="Times New Roman"/>
          <w:sz w:val="26"/>
          <w:szCs w:val="26"/>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22" w:history="1">
        <w:r w:rsidRPr="001A152C">
          <w:rPr>
            <w:rFonts w:ascii="Times New Roman" w:hAnsi="Times New Roman" w:cs="Times New Roman"/>
            <w:sz w:val="26"/>
            <w:szCs w:val="26"/>
          </w:rPr>
          <w:t>Законом</w:t>
        </w:r>
      </w:hyperlink>
      <w:r w:rsidRPr="001A152C">
        <w:rPr>
          <w:rFonts w:ascii="Times New Roman" w:hAnsi="Times New Roman" w:cs="Times New Roman"/>
          <w:sz w:val="26"/>
          <w:szCs w:val="26"/>
        </w:rPr>
        <w:t xml:space="preserve"> Ивановской области от 9 ноября</w:t>
      </w:r>
      <w:proofErr w:type="gramEnd"/>
      <w:r w:rsidRPr="001A152C">
        <w:rPr>
          <w:rFonts w:ascii="Times New Roman" w:hAnsi="Times New Roman" w:cs="Times New Roman"/>
          <w:sz w:val="26"/>
          <w:szCs w:val="26"/>
        </w:rPr>
        <w:t xml:space="preserve"> 2015 года N 112-ОЗ "О порядке осуществления муниципального земельного контроля на территории муниципальных образований Ивановской области", </w:t>
      </w:r>
      <w:hyperlink r:id="rId23" w:history="1">
        <w:r w:rsidRPr="001A152C">
          <w:rPr>
            <w:rFonts w:ascii="Times New Roman" w:hAnsi="Times New Roman" w:cs="Times New Roman"/>
            <w:sz w:val="26"/>
            <w:szCs w:val="26"/>
          </w:rPr>
          <w:t>Уставом</w:t>
        </w:r>
      </w:hyperlink>
      <w:r w:rsidRPr="001A152C">
        <w:rPr>
          <w:rFonts w:ascii="Times New Roman" w:hAnsi="Times New Roman" w:cs="Times New Roman"/>
          <w:sz w:val="26"/>
          <w:szCs w:val="26"/>
        </w:rPr>
        <w:t xml:space="preserve"> Юрьевецкого муниципального района Ивановской области.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2. Настоящее Положение определяет предмет, задачи, принципы организации и осуществления муниципального земельного </w:t>
      </w:r>
      <w:proofErr w:type="gramStart"/>
      <w:r w:rsidRPr="001A152C">
        <w:rPr>
          <w:rFonts w:ascii="Times New Roman" w:hAnsi="Times New Roman" w:cs="Times New Roman"/>
          <w:sz w:val="26"/>
          <w:szCs w:val="26"/>
        </w:rPr>
        <w:t>контроля за</w:t>
      </w:r>
      <w:proofErr w:type="gramEnd"/>
      <w:r w:rsidRPr="001A152C">
        <w:rPr>
          <w:rFonts w:ascii="Times New Roman" w:hAnsi="Times New Roman" w:cs="Times New Roman"/>
          <w:sz w:val="26"/>
          <w:szCs w:val="26"/>
        </w:rPr>
        <w:t xml:space="preserve"> использованием земель на территории Юрьевецкого муниципального района (далее - муниципальный земельный контроль), полномочия органа, осуществляющего муниципальный земельный контроль, а также его уполномоченных должностных лиц; порядок разработки и утверждения ежегодных планов проведения проверок.</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3. Органом местного самоуправления, уполномоченным на организацию и осуществление муниципального земельного контроля, является Администрация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4. </w:t>
      </w:r>
      <w:proofErr w:type="gramStart"/>
      <w:r w:rsidRPr="001A152C">
        <w:rPr>
          <w:rFonts w:ascii="Times New Roman" w:hAnsi="Times New Roman" w:cs="Times New Roman"/>
          <w:sz w:val="26"/>
          <w:szCs w:val="26"/>
        </w:rPr>
        <w:t>Муниципальный земельный контроль - это деятельность Администрации Юрьевецкого муниципального района по организации и проведению на территории Юрьевецкого муниципального района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установленных федеральными законами и законами Ивановской области (далее - обязательные требования),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за</w:t>
      </w:r>
      <w:proofErr w:type="gramEnd"/>
      <w:r w:rsidRPr="001A152C">
        <w:rPr>
          <w:rFonts w:ascii="Times New Roman" w:hAnsi="Times New Roman" w:cs="Times New Roman"/>
          <w:sz w:val="26"/>
          <w:szCs w:val="26"/>
        </w:rPr>
        <w:t xml:space="preserve"> </w:t>
      </w:r>
      <w:proofErr w:type="gramStart"/>
      <w:r w:rsidRPr="001A152C">
        <w:rPr>
          <w:rFonts w:ascii="Times New Roman" w:hAnsi="Times New Roman" w:cs="Times New Roman"/>
          <w:sz w:val="26"/>
          <w:szCs w:val="26"/>
        </w:rPr>
        <w:t>нарушение</w:t>
      </w:r>
      <w:proofErr w:type="gramEnd"/>
      <w:r w:rsidRPr="001A152C">
        <w:rPr>
          <w:rFonts w:ascii="Times New Roman" w:hAnsi="Times New Roman" w:cs="Times New Roman"/>
          <w:sz w:val="26"/>
          <w:szCs w:val="26"/>
        </w:rPr>
        <w:t xml:space="preserve"> которых законодательством Российской Федерации, законодательством Ивановской области предусмотрена административная и иная ответственность.</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5. Муниципальный земельный контроль осуществляется в отношении объектов земельных отношений на территории Юрьевецкого муниципального района: земли как природного объекта и природного ресурса, земельных участков, части земельных </w:t>
      </w:r>
      <w:r w:rsidRPr="001A152C">
        <w:rPr>
          <w:rFonts w:ascii="Times New Roman" w:hAnsi="Times New Roman" w:cs="Times New Roman"/>
          <w:sz w:val="26"/>
          <w:szCs w:val="26"/>
        </w:rPr>
        <w:lastRenderedPageBreak/>
        <w:t>участков (далее - земельный участок), границы которых определены или не определены в соответствии с федеральными законами, предоставленных в собственность, аренду или пользование Администрацией Юрьевецкого муниципального района</w:t>
      </w:r>
      <w:r w:rsidR="000C2AC9">
        <w:rPr>
          <w:rFonts w:ascii="Times New Roman" w:hAnsi="Times New Roman" w:cs="Times New Roman"/>
          <w:sz w:val="26"/>
          <w:szCs w:val="26"/>
        </w:rPr>
        <w:t>.</w:t>
      </w:r>
      <w:r w:rsidRPr="001A152C">
        <w:rPr>
          <w:rFonts w:ascii="Times New Roman" w:hAnsi="Times New Roman" w:cs="Times New Roman"/>
          <w:sz w:val="26"/>
          <w:szCs w:val="26"/>
        </w:rPr>
        <w:t xml:space="preserve"> </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6. Основными задачами муниципального земельного контроля являются: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 соблюдение индивидуальными предпринимателями, юридическими лицами независимо от их организационно-правовой формы и физическими лицами (далее по тексту - правообладатели земельных участков) установленного порядка использования земельных участков в соответствии с их целевым назначением и разрешенным использованием;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б) соблюдение правообладателями земельных участков установленного </w:t>
      </w:r>
      <w:proofErr w:type="gramStart"/>
      <w:r w:rsidRPr="001A152C">
        <w:rPr>
          <w:rFonts w:ascii="Times New Roman" w:hAnsi="Times New Roman" w:cs="Times New Roman"/>
          <w:sz w:val="26"/>
          <w:szCs w:val="26"/>
        </w:rPr>
        <w:t>порядка изменения вида разрешенного использования земельных участков</w:t>
      </w:r>
      <w:proofErr w:type="gramEnd"/>
      <w:r w:rsidRPr="001A152C">
        <w:rPr>
          <w:rFonts w:ascii="Times New Roman" w:hAnsi="Times New Roman" w:cs="Times New Roman"/>
          <w:sz w:val="26"/>
          <w:szCs w:val="26"/>
        </w:rPr>
        <w:t>;</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в) соблюдение правообладателями земельных участков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права на земельные участки;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г) своевременный возврат правообладателями земельных участков земельных участков, предоставленных органами местного самоуправления во временное пользование;</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д) установление и сохранность межевых знаков;</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е) соблюдение правообладателями земельных участков публичных сервитутов, установленных органами местного самоуправления на основании градостроительной документации и правил землепользования и застройки;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ж) соблюдение правообладателями земельных участков порядка переуступки права пользования земельными участками;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з) исполнение правообладателями земельных участков предписаний по вопросам земельного законодательства, вынесенных должностными лицами, уполномоченными на осуществление муниципального земельного контроля на основании материалов проверок, проведенных указанными лицами;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и) защита муниципальных и общественных интересов;</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к) соблюдение правообладателями земельных участков иных требований, установленных действующим законодательством.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7. Муниципальный земельный контроль проводится во взаимодействии с территориальными органами федеральных органов исполнительной власти, осуществляющих государственный земельный надзор, в порядке, установленном Правительством Российской Федерации. </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8. Организация и проведение мероприятий, направленных на профилактику нарушений обязательных требований, осуществляется в порядке, установленном </w:t>
      </w:r>
      <w:hyperlink r:id="rId24" w:history="1">
        <w:r w:rsidRPr="001A152C">
          <w:rPr>
            <w:rFonts w:ascii="Times New Roman" w:hAnsi="Times New Roman" w:cs="Times New Roman"/>
            <w:sz w:val="26"/>
            <w:szCs w:val="26"/>
          </w:rPr>
          <w:t>статьей 8.2</w:t>
        </w:r>
      </w:hyperlink>
      <w:r w:rsidRPr="001A152C">
        <w:rPr>
          <w:rFonts w:ascii="Times New Roman" w:hAnsi="Times New Roman" w:cs="Times New Roman"/>
          <w:sz w:val="26"/>
          <w:szCs w:val="26"/>
        </w:rPr>
        <w:t xml:space="preserve"> Федерального закона N 294-ФЗ.</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Программа профилактики нарушений обязательных требований утверждается постановлением Администрации Юрьевецкого муниципального района ежегодно.</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9. Организация и проведение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осуществляется в порядке, установленном </w:t>
      </w:r>
      <w:hyperlink r:id="rId25" w:history="1">
        <w:r w:rsidRPr="001A152C">
          <w:rPr>
            <w:rFonts w:ascii="Times New Roman" w:hAnsi="Times New Roman" w:cs="Times New Roman"/>
            <w:sz w:val="26"/>
            <w:szCs w:val="26"/>
          </w:rPr>
          <w:t>статьей 8.3</w:t>
        </w:r>
      </w:hyperlink>
      <w:r w:rsidRPr="001A152C">
        <w:rPr>
          <w:rFonts w:ascii="Times New Roman" w:hAnsi="Times New Roman" w:cs="Times New Roman"/>
          <w:sz w:val="26"/>
          <w:szCs w:val="26"/>
        </w:rPr>
        <w:t xml:space="preserve"> Федерального закона 294-ФЗ.</w:t>
      </w:r>
    </w:p>
    <w:p w:rsidR="0043347D" w:rsidRPr="001A152C" w:rsidRDefault="0043347D" w:rsidP="0043347D">
      <w:pPr>
        <w:pStyle w:val="ConsPlusNormal"/>
        <w:ind w:firstLine="540"/>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Должностные лица, уполномоченные на организацию</w:t>
      </w:r>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и осуществление муниципального земельного контроля</w:t>
      </w:r>
    </w:p>
    <w:p w:rsidR="0043347D" w:rsidRPr="001A152C" w:rsidRDefault="0043347D" w:rsidP="0043347D">
      <w:pPr>
        <w:pStyle w:val="ConsPlusNormal"/>
        <w:jc w:val="both"/>
        <w:rPr>
          <w:rFonts w:ascii="Times New Roman" w:hAnsi="Times New Roman" w:cs="Times New Roman"/>
          <w:b/>
          <w:sz w:val="26"/>
          <w:szCs w:val="26"/>
        </w:rPr>
      </w:pPr>
    </w:p>
    <w:p w:rsidR="0043347D" w:rsidRPr="001A152C" w:rsidRDefault="0043347D" w:rsidP="0043347D">
      <w:pPr>
        <w:autoSpaceDE w:val="0"/>
        <w:autoSpaceDN w:val="0"/>
        <w:adjustRightInd w:val="0"/>
        <w:spacing w:after="0" w:line="240" w:lineRule="auto"/>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10. Лицами, уполномоченными на осуществление муниципального земельного контроля на территории Юрьевецкого муниципального района, являются начальник и  главный специалист </w:t>
      </w:r>
      <w:r w:rsidR="00796441">
        <w:rPr>
          <w:rFonts w:ascii="Times New Roman" w:hAnsi="Times New Roman" w:cs="Times New Roman"/>
          <w:sz w:val="26"/>
          <w:szCs w:val="26"/>
        </w:rPr>
        <w:t>У</w:t>
      </w:r>
      <w:r w:rsidRPr="001A152C">
        <w:rPr>
          <w:rFonts w:ascii="Times New Roman" w:hAnsi="Times New Roman" w:cs="Times New Roman"/>
          <w:sz w:val="26"/>
          <w:szCs w:val="26"/>
        </w:rPr>
        <w:t xml:space="preserve">правления муниципального контроля, по делам ГОЧС и мобилизационной подготовке администрации Юрьевецкого муниципального района. </w:t>
      </w:r>
    </w:p>
    <w:p w:rsidR="0043347D" w:rsidRPr="001A152C" w:rsidRDefault="0043347D" w:rsidP="0043347D">
      <w:pPr>
        <w:autoSpaceDE w:val="0"/>
        <w:autoSpaceDN w:val="0"/>
        <w:adjustRightInd w:val="0"/>
        <w:spacing w:after="0" w:line="240" w:lineRule="auto"/>
        <w:ind w:firstLine="540"/>
        <w:jc w:val="both"/>
        <w:rPr>
          <w:rFonts w:ascii="Times New Roman" w:hAnsi="Times New Roman" w:cs="Times New Roman"/>
          <w:sz w:val="26"/>
          <w:szCs w:val="26"/>
        </w:rPr>
      </w:pPr>
      <w:r w:rsidRPr="001A152C">
        <w:rPr>
          <w:rFonts w:ascii="Times New Roman" w:hAnsi="Times New Roman" w:cs="Times New Roman"/>
          <w:sz w:val="26"/>
          <w:szCs w:val="26"/>
        </w:rPr>
        <w:lastRenderedPageBreak/>
        <w:t>Лица, уполномоченные на осуществление муниципального земельного контроля, имеют служебное удостоверение, подписанное главой Юрьевецкого муниципального района, форма которого устанавливается администрацией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Осуществление муниципального земельного контроля</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11. Муниципальный земельный контроль осуществляется: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 в форме проверок, проводимых в соответствии с планом, утверждаемым Главой Юрьевецкого муниципального района, а также внеплановых проверок;</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б) путем проведения выездных и документарных проверок использования земельных участков.</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12. Плановые и внеплановые проверки проводятся на основании распоряжения Администрации Юрьевецкого муниципального района, которое подписывает Глава Юрьевецкого муниципального района или заместитель Главы Администрации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bookmarkStart w:id="0" w:name="P76"/>
      <w:bookmarkEnd w:id="0"/>
      <w:r w:rsidRPr="001A152C">
        <w:rPr>
          <w:rFonts w:ascii="Times New Roman" w:hAnsi="Times New Roman" w:cs="Times New Roman"/>
          <w:sz w:val="26"/>
          <w:szCs w:val="26"/>
        </w:rPr>
        <w:t xml:space="preserve">Правообладатель (пользователь) земельного участка или его представитель предварительно, не </w:t>
      </w:r>
      <w:proofErr w:type="gramStart"/>
      <w:r w:rsidRPr="001A152C">
        <w:rPr>
          <w:rFonts w:ascii="Times New Roman" w:hAnsi="Times New Roman" w:cs="Times New Roman"/>
          <w:sz w:val="26"/>
          <w:szCs w:val="26"/>
        </w:rPr>
        <w:t>позднее</w:t>
      </w:r>
      <w:proofErr w:type="gramEnd"/>
      <w:r w:rsidRPr="001A152C">
        <w:rPr>
          <w:rFonts w:ascii="Times New Roman" w:hAnsi="Times New Roman" w:cs="Times New Roman"/>
          <w:sz w:val="26"/>
          <w:szCs w:val="26"/>
        </w:rPr>
        <w:t xml:space="preserve"> чем за три рабочих дня до даты проведения проверки, уведомляется посредством направления копии распоряжения Администрации Юрьевецкого муниципального района о начале проведения проверки заказным почтовым отправлением с уведомлением о вручении, и (или) под подпись,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Юрьевецкого муниципального района, или иным доступным способом.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13. Выездные проверки использования земельных участков осуществляются с выходом на место. Документарные проверки использования земельных участков проводятся по месту расположения Администрации Юрьевецкого муниципального района по адресу: Ивановская область, г. Юрьевец, ул. Советская, д.37</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14. Проект ежегодного плана проведения плановых проверок юридических лиц и индивидуальных предпринимателей до их утверждения в срок до 1 сентября года, предшествующего году проведения плановых проверок, Администрация Юрьевецкого муниципального района направляет в орган прокуратуры  по месту нахождения юридических лиц и индивидуальных предпринимателей для согласования.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Администрация Юрьевецкого муниципального района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Порядок </w:t>
      </w:r>
      <w:proofErr w:type="gramStart"/>
      <w:r w:rsidRPr="001A152C">
        <w:rPr>
          <w:rFonts w:ascii="Times New Roman" w:hAnsi="Times New Roman" w:cs="Times New Roman"/>
          <w:sz w:val="26"/>
          <w:szCs w:val="26"/>
        </w:rPr>
        <w:t>подготовки ежегодного плана проведения плановых проверок юридических лиц</w:t>
      </w:r>
      <w:proofErr w:type="gramEnd"/>
      <w:r w:rsidRPr="001A152C">
        <w:rPr>
          <w:rFonts w:ascii="Times New Roman" w:hAnsi="Times New Roman" w:cs="Times New Roman"/>
          <w:sz w:val="26"/>
          <w:szCs w:val="26"/>
        </w:rPr>
        <w:t xml:space="preserve"> и индивидуальных предпринимателей, его представления в органы прокуратуры и согласования, а также типовая форма ежегодного </w:t>
      </w:r>
      <w:hyperlink r:id="rId26" w:history="1">
        <w:r w:rsidRPr="001A152C">
          <w:rPr>
            <w:rFonts w:ascii="Times New Roman" w:hAnsi="Times New Roman" w:cs="Times New Roman"/>
            <w:sz w:val="26"/>
            <w:szCs w:val="26"/>
          </w:rPr>
          <w:t>плана</w:t>
        </w:r>
      </w:hyperlink>
      <w:r w:rsidRPr="001A152C">
        <w:rPr>
          <w:rFonts w:ascii="Times New Roman" w:hAnsi="Times New Roman" w:cs="Times New Roman"/>
          <w:sz w:val="26"/>
          <w:szCs w:val="26"/>
        </w:rPr>
        <w:t xml:space="preserve"> проведения плановых проверок устанавливаются Правительством Российской Федерации.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Плановые проверки при осуществлении муниципального контроля в отношении субъектов малого предпринимательства проводятся с учетом требований </w:t>
      </w:r>
      <w:hyperlink r:id="rId27" w:history="1">
        <w:r w:rsidRPr="001A152C">
          <w:rPr>
            <w:rFonts w:ascii="Times New Roman" w:hAnsi="Times New Roman" w:cs="Times New Roman"/>
            <w:sz w:val="26"/>
            <w:szCs w:val="26"/>
          </w:rPr>
          <w:t>статьи 26.1</w:t>
        </w:r>
      </w:hyperlink>
      <w:r w:rsidRPr="001A152C">
        <w:rPr>
          <w:rFonts w:ascii="Times New Roman" w:hAnsi="Times New Roman" w:cs="Times New Roman"/>
          <w:sz w:val="26"/>
          <w:szCs w:val="26"/>
        </w:rPr>
        <w:t xml:space="preserve"> Федерального закона N 294-ФЗ.</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15. Утвержденный Главой Юрьевецкого муниципального района ежегодный план проведения плановых проверок юридических лиц и индивидуальных предпринимателей: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lastRenderedPageBreak/>
        <w:t>направляется в прокуратуру;</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доводится до сведения заинтересованных лиц посредством его размещения на официальном сайте Юрьевецкого муниципального района </w:t>
      </w:r>
      <w:hyperlink r:id="rId28" w:history="1">
        <w:r w:rsidRPr="001A152C">
          <w:rPr>
            <w:rStyle w:val="ac"/>
            <w:rFonts w:ascii="Times New Roman" w:hAnsi="Times New Roman" w:cs="Times New Roman"/>
            <w:sz w:val="26"/>
            <w:szCs w:val="26"/>
          </w:rPr>
          <w:t>www.yurevets.ru</w:t>
        </w:r>
      </w:hyperlink>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 16. Плановые проверки проводятся не чаще одного раза в три года на основании распоряжения Администрации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17. </w:t>
      </w:r>
      <w:proofErr w:type="gramStart"/>
      <w:r w:rsidRPr="001A152C">
        <w:rPr>
          <w:rFonts w:ascii="Times New Roman" w:hAnsi="Times New Roman" w:cs="Times New Roman"/>
          <w:sz w:val="26"/>
          <w:szCs w:val="26"/>
        </w:rPr>
        <w:t>Плановые проверки использования земельных участков, принадлежащих на праве собственности (пользования, аренды и др.) гражданам, органам государственной власти, органам местного самоуправления, проводятся на основании подготовленного должностным лицом, уполномоченным на организацию и осуществление муниципального земельного контроля, и утвержденного распоряжением Администрации Юрьевецкого муниципального района ежеквартального плана проверок граждан, органов государственной власти, органов местного самоуправления, не требующего согласования с прокуратурой Ивановской области.</w:t>
      </w:r>
      <w:proofErr w:type="gramEnd"/>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План проведения проверок соблюдения гражданами, органами государственной власти, органами местного самоуправления земельного законодательства составляется на квартал не позднее 20 числа последнего месяца предыдущего квартала.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В плане проведения проверок соблюдения гражданами, органами государственной власти, органами местного самоуправления земельного законодательства указываются: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наименование органа местного самоуправления, уполномоченного на организацию и осуществление муниципального земельного контроля;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цель, дата и форма проведения проверки;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адрес и (или) описание местоположения земельного участка, а также (при возможности определения) его кадастровый номер, вид разрешенного использования и иные сведения, позволяющие идентифицировать земельный участок (при наличии);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фамилия, имя, отчество (при наличии) либо наименование правообладателя (пользователя) объекта земельных отношений, в отношении которого проводится проверка.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18. Основания и порядок проведения внеплановой проверки юридических лиц и индивидуальных предпринимателей установлены </w:t>
      </w:r>
      <w:hyperlink r:id="rId29" w:history="1">
        <w:r w:rsidRPr="001A152C">
          <w:rPr>
            <w:rFonts w:ascii="Times New Roman" w:hAnsi="Times New Roman" w:cs="Times New Roman"/>
            <w:sz w:val="26"/>
            <w:szCs w:val="26"/>
          </w:rPr>
          <w:t>статьей 10</w:t>
        </w:r>
      </w:hyperlink>
      <w:r w:rsidRPr="001A152C">
        <w:rPr>
          <w:rFonts w:ascii="Times New Roman" w:hAnsi="Times New Roman" w:cs="Times New Roman"/>
          <w:sz w:val="26"/>
          <w:szCs w:val="26"/>
        </w:rPr>
        <w:t xml:space="preserve"> Федерального закона N 294-ФЗ.</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19. Внеплановые проверки граждан, органов государственной власти, органов местного самоуправления проводятся на основании распоряжения Администрации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 в случае обнаружения достаточных данных, указывающих на наличие земельных правонарушений, или при поступлении от органов государственной власти, органов местного самоуправления, юридических лиц и граждан информации, свидетельствующей о наличии признаков нарушений при использовании земель, поручений органов прокуратуры, определений либо иных документов судебных органов;</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б) с целью проверки устранения выявленных Администрацией Юрьевецкого муниципального района нарушений земельного законодательства. Проверки проводятся в течение одного месяца с момента истечения срока устранения нарушения земельного законодательства, установленного предписанием, вынесенным в рамках первичной проверки.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Уведомление граждан, органов государственной власти, органов местного самоуправления о проведении внеплановой проверки осуществляется в порядке, установленном в </w:t>
      </w:r>
      <w:hyperlink w:anchor="P76" w:history="1">
        <w:r w:rsidRPr="001A152C">
          <w:rPr>
            <w:rFonts w:ascii="Times New Roman" w:hAnsi="Times New Roman" w:cs="Times New Roman"/>
            <w:sz w:val="26"/>
            <w:szCs w:val="26"/>
          </w:rPr>
          <w:t>абзаце втором пункта 12</w:t>
        </w:r>
      </w:hyperlink>
      <w:r w:rsidRPr="001A152C">
        <w:rPr>
          <w:rFonts w:ascii="Times New Roman" w:hAnsi="Times New Roman" w:cs="Times New Roman"/>
          <w:sz w:val="26"/>
          <w:szCs w:val="26"/>
        </w:rPr>
        <w:t xml:space="preserve"> настоящего Положения.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20. </w:t>
      </w:r>
      <w:proofErr w:type="gramStart"/>
      <w:r w:rsidRPr="001A152C">
        <w:rPr>
          <w:rFonts w:ascii="Times New Roman" w:hAnsi="Times New Roman" w:cs="Times New Roman"/>
          <w:sz w:val="26"/>
          <w:szCs w:val="26"/>
        </w:rPr>
        <w:t xml:space="preserve">Заявления и обращения, не позволяющие установить лицо, обратившееся в Администрацию Юрьевецкого муниципального района, а также заявления и обращения, не содержащие сведений о наличии признаков нарушения гражданином, органом государственной власти, органом местного самоуправления обязательных требований и (или) требований, установленных муниципальными правовыми актами в </w:t>
      </w:r>
      <w:r w:rsidRPr="001A152C">
        <w:rPr>
          <w:rFonts w:ascii="Times New Roman" w:hAnsi="Times New Roman" w:cs="Times New Roman"/>
          <w:sz w:val="26"/>
          <w:szCs w:val="26"/>
        </w:rPr>
        <w:lastRenderedPageBreak/>
        <w:t>сфере земельного законодательства, не могут служить основанием для проведения внеплановой проверки.</w:t>
      </w:r>
      <w:proofErr w:type="gramEnd"/>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21. Привлечение представителей заинтересованных органов местного самоуправления или органов государственной власти Ивановской области к проведению совместных мероприятий по муниципальному земельному контролю проводится по согласованию с руководителями указанных органов.</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22. 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23. Срок проведения плановых и внеплановых документарных и (или) выездных проверок в отношении юридических лиц и индивидуальных предпринимателей не может превышать двадцать рабочих дней.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3347D" w:rsidRPr="001A152C" w:rsidRDefault="0043347D" w:rsidP="0043347D">
      <w:pPr>
        <w:pStyle w:val="ConsPlusNormal"/>
        <w:ind w:firstLine="540"/>
        <w:jc w:val="both"/>
        <w:rPr>
          <w:rFonts w:ascii="Times New Roman" w:hAnsi="Times New Roman" w:cs="Times New Roman"/>
          <w:sz w:val="26"/>
          <w:szCs w:val="26"/>
        </w:rPr>
      </w:pPr>
      <w:proofErr w:type="gramStart"/>
      <w:r w:rsidRPr="001A152C">
        <w:rPr>
          <w:rFonts w:ascii="Times New Roman" w:hAnsi="Times New Roman" w:cs="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Юрьевецкого муниципального района, но не более чем на двадцать рабочих дней, в отношении малых предприятий, микропредприятий - не</w:t>
      </w:r>
      <w:proofErr w:type="gramEnd"/>
      <w:r w:rsidRPr="001A152C">
        <w:rPr>
          <w:rFonts w:ascii="Times New Roman" w:hAnsi="Times New Roman" w:cs="Times New Roman"/>
          <w:sz w:val="26"/>
          <w:szCs w:val="26"/>
        </w:rPr>
        <w:t xml:space="preserve"> более чем на пятнадцать часов.</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Срок проведения каждой плановой и внеплановой документарной и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24. Срок проведения плановых и внеплановых проверок граждан, органов государственной власти, органов местного самоуправления не может превышать тридцать календарных дней.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25. Плановые (рейдовые) осмотры, обследования земельных участков проводятся уполномоченными должностными лицами Администрации Юрьевецкого муниципального района в пределах своей компетенции на основании плановых (рейдовых) заданий. Порядок оформления и содержание таких </w:t>
      </w:r>
      <w:proofErr w:type="gramStart"/>
      <w:r w:rsidRPr="001A152C">
        <w:rPr>
          <w:rFonts w:ascii="Times New Roman" w:hAnsi="Times New Roman" w:cs="Times New Roman"/>
          <w:sz w:val="26"/>
          <w:szCs w:val="26"/>
        </w:rPr>
        <w:t>заданий</w:t>
      </w:r>
      <w:proofErr w:type="gramEnd"/>
      <w:r w:rsidRPr="001A152C">
        <w:rPr>
          <w:rFonts w:ascii="Times New Roman" w:hAnsi="Times New Roman" w:cs="Times New Roman"/>
          <w:sz w:val="26"/>
          <w:szCs w:val="26"/>
        </w:rPr>
        <w:t xml:space="preserve"> и порядок оформления результатов плановых (рейдовых) осмотров, обследований устанавливаются </w:t>
      </w:r>
      <w:hyperlink r:id="rId30" w:history="1">
        <w:r w:rsidRPr="001A152C">
          <w:rPr>
            <w:rFonts w:ascii="Times New Roman" w:hAnsi="Times New Roman" w:cs="Times New Roman"/>
            <w:sz w:val="26"/>
            <w:szCs w:val="26"/>
          </w:rPr>
          <w:t>постановлением</w:t>
        </w:r>
      </w:hyperlink>
      <w:r w:rsidRPr="001A152C">
        <w:rPr>
          <w:rFonts w:ascii="Times New Roman" w:hAnsi="Times New Roman" w:cs="Times New Roman"/>
          <w:sz w:val="26"/>
          <w:szCs w:val="26"/>
        </w:rPr>
        <w:t xml:space="preserve"> Администрации Юрьевецкого муниципального района.</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Права и обязанности должностных лиц, уполномоченных</w:t>
      </w:r>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 xml:space="preserve">на организацию и осуществление </w:t>
      </w:r>
      <w:proofErr w:type="gramStart"/>
      <w:r w:rsidRPr="001A152C">
        <w:rPr>
          <w:rFonts w:ascii="Times New Roman" w:hAnsi="Times New Roman" w:cs="Times New Roman"/>
          <w:b/>
          <w:sz w:val="26"/>
          <w:szCs w:val="26"/>
        </w:rPr>
        <w:t>муниципального</w:t>
      </w:r>
      <w:proofErr w:type="gramEnd"/>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земельного контроля</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ind w:firstLine="540"/>
        <w:jc w:val="both"/>
        <w:rPr>
          <w:rFonts w:ascii="Times New Roman" w:hAnsi="Times New Roman" w:cs="Times New Roman"/>
          <w:sz w:val="26"/>
          <w:szCs w:val="26"/>
        </w:rPr>
      </w:pPr>
      <w:bookmarkStart w:id="1" w:name="P112"/>
      <w:bookmarkEnd w:id="1"/>
      <w:r w:rsidRPr="001A152C">
        <w:rPr>
          <w:rFonts w:ascii="Times New Roman" w:hAnsi="Times New Roman" w:cs="Times New Roman"/>
          <w:sz w:val="26"/>
          <w:szCs w:val="26"/>
        </w:rPr>
        <w:t>26. Должностные лица, уполномоченные на организацию и осуществление муниципального земельного контроля, имеют право:</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 с целью проведения проверки производить фотосъемку, обследовать земельные участки и расположенные на них объекты в порядке, установленном законодательством Российской Федерации, Ивановской области, а также настоящим Положением;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lastRenderedPageBreak/>
        <w:t>б) получать от правообладателей (пользователей) земельных участков, их представителей объяснения, сведения и другие материалы, связанные с использованием земельных участков, не позднее трех рабочих дней с момента проведения проверки соблюдения земельного законодательства;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в) рассматривать заявления, обращения и жалобы граждан, юридических лиц по фактам нарушения земельного законодательства.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27. Должностные лица, уполномоченные на организацию муниципального земельного контроля, помимо прав, предусмотренных </w:t>
      </w:r>
      <w:hyperlink w:anchor="P112" w:history="1">
        <w:r w:rsidRPr="001A152C">
          <w:rPr>
            <w:rFonts w:ascii="Times New Roman" w:hAnsi="Times New Roman" w:cs="Times New Roman"/>
            <w:sz w:val="26"/>
            <w:szCs w:val="26"/>
          </w:rPr>
          <w:t>пунктом 26</w:t>
        </w:r>
      </w:hyperlink>
      <w:r w:rsidRPr="001A152C">
        <w:rPr>
          <w:rFonts w:ascii="Times New Roman" w:hAnsi="Times New Roman" w:cs="Times New Roman"/>
          <w:sz w:val="26"/>
          <w:szCs w:val="26"/>
        </w:rPr>
        <w:t xml:space="preserve"> настоящего Положения, обладают правом: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а) в случае обнаружения при проведении </w:t>
      </w:r>
      <w:proofErr w:type="gramStart"/>
      <w:r w:rsidRPr="001A152C">
        <w:rPr>
          <w:rFonts w:ascii="Times New Roman" w:hAnsi="Times New Roman" w:cs="Times New Roman"/>
          <w:sz w:val="26"/>
          <w:szCs w:val="26"/>
        </w:rPr>
        <w:t>проверки соблюдения земельного законодательства нарушений земельного законодательства</w:t>
      </w:r>
      <w:proofErr w:type="gramEnd"/>
      <w:r w:rsidRPr="001A152C">
        <w:rPr>
          <w:rFonts w:ascii="Times New Roman" w:hAnsi="Times New Roman" w:cs="Times New Roman"/>
          <w:sz w:val="26"/>
          <w:szCs w:val="26"/>
        </w:rPr>
        <w:t xml:space="preserve"> выдавать предписания от имени Администрации Юрьевецкого муниципального района об устранении нарушений законодательства в установленный срок;</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б) направлять материалы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в) руководить деятельностью по осуществлению муниципального земельного контроля на территории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г) осуществлять другие права, установленные законодательством.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28. Должностные лица, уполномоченные на организацию и осуществление муниципального земельного контроля, обязаны:</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 выявлять правонарушения в сфере землепользования, принимать в пределах своих полномочий необходимые меры по устранению выявленных правонарушений;</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б) проводить профилактическую работу по устранению обстоятельств, способствующих совершению правонарушений в сфере землепользования;</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в) оперативно рассматривать поступившие заявления и сообщения о нарушениях в сфере землепользования и принимать соответствующие меры;</w:t>
      </w:r>
    </w:p>
    <w:p w:rsidR="0043347D" w:rsidRPr="001A152C" w:rsidRDefault="0043347D" w:rsidP="0043347D">
      <w:pPr>
        <w:pStyle w:val="ConsPlusNormal"/>
        <w:ind w:firstLine="540"/>
        <w:jc w:val="both"/>
        <w:rPr>
          <w:rFonts w:ascii="Times New Roman" w:hAnsi="Times New Roman" w:cs="Times New Roman"/>
          <w:sz w:val="26"/>
          <w:szCs w:val="26"/>
        </w:rPr>
      </w:pPr>
      <w:proofErr w:type="gramStart"/>
      <w:r w:rsidRPr="001A152C">
        <w:rPr>
          <w:rFonts w:ascii="Times New Roman" w:hAnsi="Times New Roman" w:cs="Times New Roman"/>
          <w:sz w:val="26"/>
          <w:szCs w:val="26"/>
        </w:rPr>
        <w:t xml:space="preserve">г) составлять </w:t>
      </w:r>
      <w:hyperlink r:id="rId31" w:history="1">
        <w:r w:rsidRPr="001A152C">
          <w:rPr>
            <w:rFonts w:ascii="Times New Roman" w:hAnsi="Times New Roman" w:cs="Times New Roman"/>
            <w:sz w:val="26"/>
            <w:szCs w:val="26"/>
          </w:rPr>
          <w:t>акты</w:t>
        </w:r>
      </w:hyperlink>
      <w:r w:rsidRPr="001A152C">
        <w:rPr>
          <w:rFonts w:ascii="Times New Roman" w:hAnsi="Times New Roman" w:cs="Times New Roman"/>
          <w:sz w:val="26"/>
          <w:szCs w:val="26"/>
        </w:rPr>
        <w:t xml:space="preserve"> проверки соблюдения земельного законодательства не позднее 30 дней с даты начала проведения проверки граждан, органов государственной власти, органов местного самоуправления (далее - акт) в двух экземплярах по форме, установленной приложением к Закону Ивановской области от 9 ноября 2015 года N 112-ОЗ "О порядке осуществления муниципального земельного контроля на территории муниципальных образований Ивановской области".</w:t>
      </w:r>
      <w:proofErr w:type="gramEnd"/>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Акт подписывается лицом, уполномоченным на осуществление муниципального земельного контроля, проводившим проверку. Лицо, проводившее проверку, в течение двух рабочих дней с момента составления акта вручает один экземпляр акта правообладателю (пользователю) земельного участка или его представителю. Правообладатель (пользователь) земельного участка, в отношении которого проводилась проверка, или его представитель подписью на акте подтверждает факты ознакомления с его содержанием и получения его экземпляра. </w:t>
      </w:r>
      <w:proofErr w:type="gramStart"/>
      <w:r w:rsidRPr="001A152C">
        <w:rPr>
          <w:rFonts w:ascii="Times New Roman" w:hAnsi="Times New Roman" w:cs="Times New Roman"/>
          <w:sz w:val="26"/>
          <w:szCs w:val="26"/>
        </w:rPr>
        <w:t>В случаях отсутствия возможности вручения экземпляра акта правообладателю (пользователю) земельного участка или его представителю, отказа правообладателя (пользователя) земельного участка или его представителя от подписания акта лицо, проводившее проверку, делает на акте соответствующую пометку и не позднее двух рабочих дней с момента составления акта направляет экземпляр акта заказным почтовым отправлением с уведомлением о вручении правообладателю (пользователю) земельного участка или его представителю.</w:t>
      </w:r>
      <w:proofErr w:type="gramEnd"/>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Порядок и сроки составления акта в отношении юридического лица и индивидуального предпринимателя, порядок их ознакомления с актом и вручения акта установлен Федеральным </w:t>
      </w:r>
      <w:hyperlink r:id="rId32" w:history="1">
        <w:r w:rsidRPr="001A152C">
          <w:rPr>
            <w:rFonts w:ascii="Times New Roman" w:hAnsi="Times New Roman" w:cs="Times New Roman"/>
            <w:sz w:val="26"/>
            <w:szCs w:val="26"/>
          </w:rPr>
          <w:t>законом</w:t>
        </w:r>
      </w:hyperlink>
      <w:r w:rsidRPr="001A152C">
        <w:rPr>
          <w:rFonts w:ascii="Times New Roman" w:hAnsi="Times New Roman" w:cs="Times New Roman"/>
          <w:sz w:val="26"/>
          <w:szCs w:val="26"/>
        </w:rPr>
        <w:t xml:space="preserve"> N 294-ФЗ. Форма </w:t>
      </w:r>
      <w:hyperlink r:id="rId33" w:history="1">
        <w:r w:rsidRPr="001A152C">
          <w:rPr>
            <w:rFonts w:ascii="Times New Roman" w:hAnsi="Times New Roman" w:cs="Times New Roman"/>
            <w:sz w:val="26"/>
            <w:szCs w:val="26"/>
          </w:rPr>
          <w:t>акта</w:t>
        </w:r>
      </w:hyperlink>
      <w:r w:rsidRPr="001A152C">
        <w:rPr>
          <w:rFonts w:ascii="Times New Roman" w:hAnsi="Times New Roman" w:cs="Times New Roman"/>
          <w:sz w:val="26"/>
          <w:szCs w:val="26"/>
        </w:rPr>
        <w:t xml:space="preserve"> в отношении юридического лица и индивидуального предпринимателя утверждена приказом Министерства экономического развития Российской Федерации от 30.04.2009 N 141.</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lastRenderedPageBreak/>
        <w:t>В акте проверки, в случае выявления в ходе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указывается информация о наличии признаков выявленного нарушения. Копия указанного акта направляется в территориальный орган федеральных органов исполнительной власти, осуществляющих государственный земельный надзор;</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д) принимать меры по </w:t>
      </w:r>
      <w:proofErr w:type="gramStart"/>
      <w:r w:rsidRPr="001A152C">
        <w:rPr>
          <w:rFonts w:ascii="Times New Roman" w:hAnsi="Times New Roman" w:cs="Times New Roman"/>
          <w:sz w:val="26"/>
          <w:szCs w:val="26"/>
        </w:rPr>
        <w:t>контролю за</w:t>
      </w:r>
      <w:proofErr w:type="gramEnd"/>
      <w:r w:rsidRPr="001A152C">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е)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43347D" w:rsidRPr="001A152C" w:rsidRDefault="0043347D" w:rsidP="0043347D">
      <w:pPr>
        <w:pStyle w:val="ConsPlusNormal"/>
        <w:ind w:firstLine="540"/>
        <w:jc w:val="both"/>
        <w:rPr>
          <w:rFonts w:ascii="Times New Roman" w:hAnsi="Times New Roman" w:cs="Times New Roman"/>
          <w:sz w:val="26"/>
          <w:szCs w:val="26"/>
        </w:rPr>
      </w:pPr>
      <w:proofErr w:type="gramStart"/>
      <w:r w:rsidRPr="001A152C">
        <w:rPr>
          <w:rFonts w:ascii="Times New Roman" w:hAnsi="Times New Roman" w:cs="Times New Roman"/>
          <w:sz w:val="26"/>
          <w:szCs w:val="26"/>
        </w:rPr>
        <w:t xml:space="preserve">ж) включать информацию о плановых и внеплановых проверках юридических лиц и индивидуальных предпринимателей, проводимых в соответствии с Федеральным </w:t>
      </w:r>
      <w:hyperlink r:id="rId34" w:history="1">
        <w:r w:rsidRPr="001A152C">
          <w:rPr>
            <w:rFonts w:ascii="Times New Roman" w:hAnsi="Times New Roman" w:cs="Times New Roman"/>
            <w:sz w:val="26"/>
            <w:szCs w:val="26"/>
          </w:rPr>
          <w:t>законом</w:t>
        </w:r>
      </w:hyperlink>
      <w:r w:rsidRPr="001A152C">
        <w:rPr>
          <w:rFonts w:ascii="Times New Roman" w:hAnsi="Times New Roman" w:cs="Times New Roman"/>
          <w:sz w:val="26"/>
          <w:szCs w:val="26"/>
        </w:rPr>
        <w:t xml:space="preserve"> N 294-ФЗ, об их результатах и о принятых мерах по пресечению и (или) устранению последствий выявленных нарушений в единый реестр проверок в порядке, установленном </w:t>
      </w:r>
      <w:hyperlink r:id="rId35" w:history="1">
        <w:r w:rsidRPr="001A152C">
          <w:rPr>
            <w:rFonts w:ascii="Times New Roman" w:hAnsi="Times New Roman" w:cs="Times New Roman"/>
            <w:sz w:val="26"/>
            <w:szCs w:val="26"/>
          </w:rPr>
          <w:t>Правилами</w:t>
        </w:r>
      </w:hyperlink>
      <w:r w:rsidRPr="001A152C">
        <w:rPr>
          <w:rFonts w:ascii="Times New Roman" w:hAnsi="Times New Roman" w:cs="Times New Roman"/>
          <w:sz w:val="26"/>
          <w:szCs w:val="26"/>
        </w:rPr>
        <w:t xml:space="preserve"> формирования и ведения единого реестра проверок, утвержденными постановлением Правительства Российской Федерации от 28.04.2015 N 415.</w:t>
      </w:r>
      <w:proofErr w:type="gramEnd"/>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29. Должностное лицо, уполномоченное на осуществление муниципального земельного контроля, обеспечивает в порядке, определяемом распоряжением Администрации Юрьевецкого муниципального района, ведение учета проверок соблюдения земельного законодательства, представляет отчет (информацию) о проделанной работе Главе Юрьевецкого муниципального района. В отчете должны содержаться сведения о количестве проведенных проверок, выявленных нарушениях земельного законодательства с указанием видов нарушений и мерах, принятых для их устранения, направленных материалах в соответствующие органы, уполномоченные на рассмотрение дел о фактах нарушения действующего законодательства и принятие соответствующего решения, а также сведения об устранении выявленных нарушений.</w:t>
      </w:r>
    </w:p>
    <w:p w:rsidR="0043347D" w:rsidRPr="001A152C" w:rsidRDefault="0043347D" w:rsidP="0043347D">
      <w:pPr>
        <w:pStyle w:val="ConsPlusNormal"/>
        <w:ind w:firstLine="540"/>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Права правообладателей (пользователей) объектов</w:t>
      </w:r>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земельных отношений, их представителей при осуществлении</w:t>
      </w:r>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муниципального земельного контроля</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30. Правообладатели (пользователи) объектов земельных отношений, их представители при проведении мероприятий по муниципальному земельному контролю имеют право:</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а) непосредственно присутствовать при проведении проверки, давать объяснения по вопросам, относящимся к предмету проверки, получать от Администрации Юрьевецкого муниципального района информацию, которая относится к предмету проверки и представление которой предусмотрено настоящим Положением, законодательством Ивановской области и Российской Федерации;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б) знакомиться с материалами по результатам проведенных мероприятий по муниципальному земельному контролю и указывать в акте проверки соблюдения земельного законодательства о своем ознакомлении, согласии или несогласии с ними, а также с отдельными действиями должностных лиц Администрации Юрьевецкого муниципального района;</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в) обжаловать действия (бездействие) должностных лиц, уполномоченных на </w:t>
      </w:r>
      <w:r w:rsidRPr="001A152C">
        <w:rPr>
          <w:rFonts w:ascii="Times New Roman" w:hAnsi="Times New Roman" w:cs="Times New Roman"/>
          <w:sz w:val="26"/>
          <w:szCs w:val="26"/>
        </w:rPr>
        <w:lastRenderedPageBreak/>
        <w:t>организацию и осуществление муниципального земельного контроля, Администрации Юрьевецкого муниципального района, в порядке, предусмотренном законодательством Российской Федерации.</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31. Правообладатели (пользователи) земельных участков - юридические лица и индивидуальные предприниматели, их представители при проведении мероприятий по муниципальному земельному контролю обладают иными правами, предусмотренными Федеральным </w:t>
      </w:r>
      <w:hyperlink r:id="rId36" w:history="1">
        <w:r w:rsidRPr="001A152C">
          <w:rPr>
            <w:rFonts w:ascii="Times New Roman" w:hAnsi="Times New Roman" w:cs="Times New Roman"/>
            <w:sz w:val="26"/>
            <w:szCs w:val="26"/>
          </w:rPr>
          <w:t>законом</w:t>
        </w:r>
      </w:hyperlink>
      <w:r w:rsidRPr="001A152C">
        <w:rPr>
          <w:rFonts w:ascii="Times New Roman" w:hAnsi="Times New Roman" w:cs="Times New Roman"/>
          <w:sz w:val="26"/>
          <w:szCs w:val="26"/>
        </w:rPr>
        <w:t xml:space="preserve"> N 294-ФЗ.</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 xml:space="preserve">Порядок проведения мероприятий по </w:t>
      </w:r>
      <w:proofErr w:type="gramStart"/>
      <w:r w:rsidRPr="001A152C">
        <w:rPr>
          <w:rFonts w:ascii="Times New Roman" w:hAnsi="Times New Roman" w:cs="Times New Roman"/>
          <w:b/>
          <w:sz w:val="26"/>
          <w:szCs w:val="26"/>
        </w:rPr>
        <w:t>муниципальному</w:t>
      </w:r>
      <w:proofErr w:type="gramEnd"/>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земельному контролю и оформление результатов проверок</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32. Мероприятия по муниципальному земельному контролю в отношении правообладателей (пользователей) земельных участков проводятся должностными лицами, уполномоченными на осуществление муниципального земельного контроля, в строгом соответствии с административным регламентом.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 xml:space="preserve">33. Порядок организации и проведения проверок и порядок оформления результатов проверок юридических лиц и индивидуальных предпринимателей регламентируются Федеральным </w:t>
      </w:r>
      <w:hyperlink r:id="rId37" w:history="1">
        <w:r w:rsidRPr="001A152C">
          <w:rPr>
            <w:rFonts w:ascii="Times New Roman" w:hAnsi="Times New Roman" w:cs="Times New Roman"/>
            <w:sz w:val="26"/>
            <w:szCs w:val="26"/>
          </w:rPr>
          <w:t>законом</w:t>
        </w:r>
      </w:hyperlink>
      <w:r w:rsidRPr="001A152C">
        <w:rPr>
          <w:rFonts w:ascii="Times New Roman" w:hAnsi="Times New Roman" w:cs="Times New Roman"/>
          <w:sz w:val="26"/>
          <w:szCs w:val="26"/>
        </w:rPr>
        <w:t xml:space="preserve"> N 294-ФЗ, а также административным регламентом.</w:t>
      </w: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34. Порядок организации и проведения проверок и порядок оформления результатов проверок граждан, органов государственной власти, органов местного самоуправления определяются административным регламентом.</w:t>
      </w:r>
    </w:p>
    <w:p w:rsidR="0043347D" w:rsidRPr="001A152C" w:rsidRDefault="0043347D" w:rsidP="0043347D">
      <w:pPr>
        <w:pStyle w:val="ConsPlusNormal"/>
        <w:ind w:firstLine="540"/>
        <w:jc w:val="both"/>
        <w:rPr>
          <w:rFonts w:ascii="Times New Roman" w:hAnsi="Times New Roman" w:cs="Times New Roman"/>
          <w:sz w:val="26"/>
          <w:szCs w:val="26"/>
        </w:rPr>
      </w:pPr>
    </w:p>
    <w:p w:rsidR="0043347D" w:rsidRPr="001A152C" w:rsidRDefault="0043347D" w:rsidP="0043347D">
      <w:pPr>
        <w:pStyle w:val="ConsPlusNormal"/>
        <w:jc w:val="center"/>
        <w:outlineLvl w:val="1"/>
        <w:rPr>
          <w:rFonts w:ascii="Times New Roman" w:hAnsi="Times New Roman" w:cs="Times New Roman"/>
          <w:b/>
          <w:sz w:val="26"/>
          <w:szCs w:val="26"/>
        </w:rPr>
      </w:pPr>
      <w:r w:rsidRPr="001A152C">
        <w:rPr>
          <w:rFonts w:ascii="Times New Roman" w:hAnsi="Times New Roman" w:cs="Times New Roman"/>
          <w:b/>
          <w:sz w:val="26"/>
          <w:szCs w:val="26"/>
        </w:rPr>
        <w:t>Ответственность должностных лиц, уполномоченных</w:t>
      </w:r>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 xml:space="preserve">на организацию и осуществление </w:t>
      </w:r>
      <w:proofErr w:type="gramStart"/>
      <w:r w:rsidRPr="001A152C">
        <w:rPr>
          <w:rFonts w:ascii="Times New Roman" w:hAnsi="Times New Roman" w:cs="Times New Roman"/>
          <w:b/>
          <w:sz w:val="26"/>
          <w:szCs w:val="26"/>
        </w:rPr>
        <w:t>муницип</w:t>
      </w:r>
      <w:bookmarkStart w:id="2" w:name="_GoBack"/>
      <w:bookmarkEnd w:id="2"/>
      <w:r w:rsidRPr="001A152C">
        <w:rPr>
          <w:rFonts w:ascii="Times New Roman" w:hAnsi="Times New Roman" w:cs="Times New Roman"/>
          <w:b/>
          <w:sz w:val="26"/>
          <w:szCs w:val="26"/>
        </w:rPr>
        <w:t>ального</w:t>
      </w:r>
      <w:proofErr w:type="gramEnd"/>
    </w:p>
    <w:p w:rsidR="0043347D" w:rsidRPr="001A152C" w:rsidRDefault="0043347D" w:rsidP="0043347D">
      <w:pPr>
        <w:pStyle w:val="ConsPlusNormal"/>
        <w:jc w:val="center"/>
        <w:rPr>
          <w:rFonts w:ascii="Times New Roman" w:hAnsi="Times New Roman" w:cs="Times New Roman"/>
          <w:b/>
          <w:sz w:val="26"/>
          <w:szCs w:val="26"/>
        </w:rPr>
      </w:pPr>
      <w:r w:rsidRPr="001A152C">
        <w:rPr>
          <w:rFonts w:ascii="Times New Roman" w:hAnsi="Times New Roman" w:cs="Times New Roman"/>
          <w:b/>
          <w:sz w:val="26"/>
          <w:szCs w:val="26"/>
        </w:rPr>
        <w:t>земельного контроля</w:t>
      </w:r>
    </w:p>
    <w:p w:rsidR="0043347D" w:rsidRPr="001A152C" w:rsidRDefault="0043347D" w:rsidP="0043347D">
      <w:pPr>
        <w:pStyle w:val="ConsPlusNormal"/>
        <w:ind w:firstLine="540"/>
        <w:jc w:val="both"/>
        <w:rPr>
          <w:rFonts w:ascii="Times New Roman" w:hAnsi="Times New Roman" w:cs="Times New Roman"/>
          <w:sz w:val="26"/>
          <w:szCs w:val="26"/>
        </w:rPr>
      </w:pPr>
    </w:p>
    <w:p w:rsidR="0043347D" w:rsidRPr="001A152C" w:rsidRDefault="0043347D" w:rsidP="0043347D">
      <w:pPr>
        <w:pStyle w:val="ConsPlusNormal"/>
        <w:ind w:firstLine="540"/>
        <w:jc w:val="both"/>
        <w:rPr>
          <w:rFonts w:ascii="Times New Roman" w:hAnsi="Times New Roman" w:cs="Times New Roman"/>
          <w:sz w:val="26"/>
          <w:szCs w:val="26"/>
        </w:rPr>
      </w:pPr>
      <w:r w:rsidRPr="001A152C">
        <w:rPr>
          <w:rFonts w:ascii="Times New Roman" w:hAnsi="Times New Roman" w:cs="Times New Roman"/>
          <w:sz w:val="26"/>
          <w:szCs w:val="26"/>
        </w:rPr>
        <w:t>35. Должностные лица, уполномоченные на организацию и осуществление муниципального земельного контроля, несут ответственность, установленную законодательством Российской Федерации, за несоблюдение требований законодательства при проведении мероприятий по муниципальному земельному контролю.</w:t>
      </w:r>
    </w:p>
    <w:p w:rsidR="0043347D" w:rsidRPr="001A152C" w:rsidRDefault="0043347D" w:rsidP="0043347D">
      <w:pPr>
        <w:pStyle w:val="ConsPlusNormal"/>
        <w:jc w:val="both"/>
        <w:rPr>
          <w:rFonts w:ascii="Times New Roman" w:hAnsi="Times New Roman" w:cs="Times New Roman"/>
          <w:sz w:val="26"/>
          <w:szCs w:val="26"/>
        </w:rPr>
      </w:pPr>
    </w:p>
    <w:p w:rsidR="0043347D" w:rsidRPr="001A152C" w:rsidRDefault="0043347D" w:rsidP="003051F3">
      <w:pPr>
        <w:spacing w:after="0" w:line="240" w:lineRule="auto"/>
        <w:rPr>
          <w:rFonts w:ascii="Times New Roman" w:eastAsia="Times New Roman" w:hAnsi="Times New Roman" w:cs="Times New Roman"/>
          <w:b/>
          <w:bCs/>
          <w:sz w:val="26"/>
          <w:szCs w:val="26"/>
          <w:lang w:eastAsia="ru-RU"/>
        </w:rPr>
      </w:pPr>
    </w:p>
    <w:sectPr w:rsidR="0043347D" w:rsidRPr="001A152C" w:rsidSect="00C93894">
      <w:pgSz w:w="11906" w:h="16838"/>
      <w:pgMar w:top="56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16" w:rsidRDefault="00980916" w:rsidP="00206744">
      <w:pPr>
        <w:spacing w:after="0" w:line="240" w:lineRule="auto"/>
      </w:pPr>
      <w:r>
        <w:separator/>
      </w:r>
    </w:p>
  </w:endnote>
  <w:endnote w:type="continuationSeparator" w:id="0">
    <w:p w:rsidR="00980916" w:rsidRDefault="00980916" w:rsidP="0020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16" w:rsidRDefault="00980916" w:rsidP="00206744">
      <w:pPr>
        <w:spacing w:after="0" w:line="240" w:lineRule="auto"/>
      </w:pPr>
      <w:r>
        <w:separator/>
      </w:r>
    </w:p>
  </w:footnote>
  <w:footnote w:type="continuationSeparator" w:id="0">
    <w:p w:rsidR="00980916" w:rsidRDefault="00980916" w:rsidP="00206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262"/>
    <w:multiLevelType w:val="multilevel"/>
    <w:tmpl w:val="E3D05F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3A538B"/>
    <w:multiLevelType w:val="hybridMultilevel"/>
    <w:tmpl w:val="05F03F9E"/>
    <w:lvl w:ilvl="0" w:tplc="77C43D3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D1E18DE"/>
    <w:multiLevelType w:val="hybridMultilevel"/>
    <w:tmpl w:val="F9B643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C0C6E"/>
    <w:multiLevelType w:val="hybridMultilevel"/>
    <w:tmpl w:val="ADB0E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52DB7"/>
    <w:multiLevelType w:val="hybridMultilevel"/>
    <w:tmpl w:val="1C36883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9D4361B"/>
    <w:multiLevelType w:val="hybridMultilevel"/>
    <w:tmpl w:val="D24AEE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0A562B"/>
    <w:multiLevelType w:val="hybridMultilevel"/>
    <w:tmpl w:val="DCAEB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A63BB7"/>
    <w:multiLevelType w:val="singleLevel"/>
    <w:tmpl w:val="BFB631BC"/>
    <w:lvl w:ilvl="0">
      <w:start w:val="1"/>
      <w:numFmt w:val="decimal"/>
      <w:lvlText w:val="%1."/>
      <w:legacy w:legacy="1" w:legacySpace="0" w:legacyIndent="196"/>
      <w:lvlJc w:val="left"/>
      <w:rPr>
        <w:rFonts w:ascii="Times New Roman" w:hAnsi="Times New Roman" w:cs="Times New Roman" w:hint="default"/>
      </w:rPr>
    </w:lvl>
  </w:abstractNum>
  <w:abstractNum w:abstractNumId="8">
    <w:nsid w:val="5E953A6F"/>
    <w:multiLevelType w:val="hybridMultilevel"/>
    <w:tmpl w:val="DD9AE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6C25A5"/>
    <w:multiLevelType w:val="hybridMultilevel"/>
    <w:tmpl w:val="E8CEC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5"/>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465D"/>
    <w:rsid w:val="000057B7"/>
    <w:rsid w:val="0001071E"/>
    <w:rsid w:val="000612E9"/>
    <w:rsid w:val="00062233"/>
    <w:rsid w:val="0007505C"/>
    <w:rsid w:val="00082B50"/>
    <w:rsid w:val="0008552F"/>
    <w:rsid w:val="000A45E5"/>
    <w:rsid w:val="000C2AC9"/>
    <w:rsid w:val="000F19FC"/>
    <w:rsid w:val="00115A76"/>
    <w:rsid w:val="001277A3"/>
    <w:rsid w:val="00130A0E"/>
    <w:rsid w:val="00176FE9"/>
    <w:rsid w:val="001937BE"/>
    <w:rsid w:val="001968C7"/>
    <w:rsid w:val="001A152C"/>
    <w:rsid w:val="001B1DC5"/>
    <w:rsid w:val="0020633B"/>
    <w:rsid w:val="00206744"/>
    <w:rsid w:val="002120C5"/>
    <w:rsid w:val="00212494"/>
    <w:rsid w:val="002454CE"/>
    <w:rsid w:val="002464B1"/>
    <w:rsid w:val="0024730C"/>
    <w:rsid w:val="00253697"/>
    <w:rsid w:val="0026790A"/>
    <w:rsid w:val="002C1F6E"/>
    <w:rsid w:val="002C3CAC"/>
    <w:rsid w:val="002C75CE"/>
    <w:rsid w:val="002D59D5"/>
    <w:rsid w:val="002D7B88"/>
    <w:rsid w:val="002E0422"/>
    <w:rsid w:val="002E1443"/>
    <w:rsid w:val="002E51F3"/>
    <w:rsid w:val="003051F3"/>
    <w:rsid w:val="00336F7D"/>
    <w:rsid w:val="003767AB"/>
    <w:rsid w:val="003849C8"/>
    <w:rsid w:val="003E4634"/>
    <w:rsid w:val="003F4111"/>
    <w:rsid w:val="003F4AE0"/>
    <w:rsid w:val="003F581E"/>
    <w:rsid w:val="00400335"/>
    <w:rsid w:val="0040335D"/>
    <w:rsid w:val="004070BB"/>
    <w:rsid w:val="00425462"/>
    <w:rsid w:val="0043347D"/>
    <w:rsid w:val="004365F0"/>
    <w:rsid w:val="004543F5"/>
    <w:rsid w:val="004747D0"/>
    <w:rsid w:val="00480815"/>
    <w:rsid w:val="004847CF"/>
    <w:rsid w:val="00494348"/>
    <w:rsid w:val="004E0886"/>
    <w:rsid w:val="00502B18"/>
    <w:rsid w:val="00511D7F"/>
    <w:rsid w:val="00521E63"/>
    <w:rsid w:val="00527766"/>
    <w:rsid w:val="0053678E"/>
    <w:rsid w:val="0054061C"/>
    <w:rsid w:val="00541297"/>
    <w:rsid w:val="00582732"/>
    <w:rsid w:val="00583BBB"/>
    <w:rsid w:val="00590A97"/>
    <w:rsid w:val="00596656"/>
    <w:rsid w:val="005A428E"/>
    <w:rsid w:val="005B35B7"/>
    <w:rsid w:val="005C4DB8"/>
    <w:rsid w:val="005E43D7"/>
    <w:rsid w:val="00622440"/>
    <w:rsid w:val="00630D60"/>
    <w:rsid w:val="0063349A"/>
    <w:rsid w:val="00641D80"/>
    <w:rsid w:val="00641EEC"/>
    <w:rsid w:val="00652784"/>
    <w:rsid w:val="00684ACD"/>
    <w:rsid w:val="006C0720"/>
    <w:rsid w:val="006F1CA2"/>
    <w:rsid w:val="006F4D1A"/>
    <w:rsid w:val="00714A4F"/>
    <w:rsid w:val="00760205"/>
    <w:rsid w:val="00773899"/>
    <w:rsid w:val="00796441"/>
    <w:rsid w:val="007B3881"/>
    <w:rsid w:val="007C0201"/>
    <w:rsid w:val="007C299C"/>
    <w:rsid w:val="00836842"/>
    <w:rsid w:val="0084032C"/>
    <w:rsid w:val="00844D1A"/>
    <w:rsid w:val="0089465D"/>
    <w:rsid w:val="008A55D6"/>
    <w:rsid w:val="008B5902"/>
    <w:rsid w:val="008C6462"/>
    <w:rsid w:val="008D000B"/>
    <w:rsid w:val="008E1B2A"/>
    <w:rsid w:val="008E2965"/>
    <w:rsid w:val="0091102A"/>
    <w:rsid w:val="0091326B"/>
    <w:rsid w:val="00922FB8"/>
    <w:rsid w:val="00980916"/>
    <w:rsid w:val="009C3A83"/>
    <w:rsid w:val="009E2E3E"/>
    <w:rsid w:val="00A17850"/>
    <w:rsid w:val="00A22D0E"/>
    <w:rsid w:val="00A423F2"/>
    <w:rsid w:val="00A432A1"/>
    <w:rsid w:val="00A92130"/>
    <w:rsid w:val="00AC1E28"/>
    <w:rsid w:val="00B03221"/>
    <w:rsid w:val="00B06A42"/>
    <w:rsid w:val="00B35B47"/>
    <w:rsid w:val="00B376A8"/>
    <w:rsid w:val="00BA1BAD"/>
    <w:rsid w:val="00BB1B2A"/>
    <w:rsid w:val="00BE0D12"/>
    <w:rsid w:val="00C34C0F"/>
    <w:rsid w:val="00C5455A"/>
    <w:rsid w:val="00C578FF"/>
    <w:rsid w:val="00C93894"/>
    <w:rsid w:val="00C96F4D"/>
    <w:rsid w:val="00CB4D21"/>
    <w:rsid w:val="00CC1DA9"/>
    <w:rsid w:val="00CC7F7A"/>
    <w:rsid w:val="00CD135E"/>
    <w:rsid w:val="00CE0F96"/>
    <w:rsid w:val="00D001D0"/>
    <w:rsid w:val="00D1208F"/>
    <w:rsid w:val="00D23F5B"/>
    <w:rsid w:val="00D562BB"/>
    <w:rsid w:val="00D6182A"/>
    <w:rsid w:val="00DA3D8E"/>
    <w:rsid w:val="00DB3B24"/>
    <w:rsid w:val="00DB51E0"/>
    <w:rsid w:val="00DC0A90"/>
    <w:rsid w:val="00DD31EA"/>
    <w:rsid w:val="00E17305"/>
    <w:rsid w:val="00E2433E"/>
    <w:rsid w:val="00E94EDA"/>
    <w:rsid w:val="00E95B8A"/>
    <w:rsid w:val="00EE0BB3"/>
    <w:rsid w:val="00EE604C"/>
    <w:rsid w:val="00EF2C37"/>
    <w:rsid w:val="00EF7D40"/>
    <w:rsid w:val="00F107C0"/>
    <w:rsid w:val="00F14CA6"/>
    <w:rsid w:val="00F23857"/>
    <w:rsid w:val="00F33577"/>
    <w:rsid w:val="00F65145"/>
    <w:rsid w:val="00F9250A"/>
    <w:rsid w:val="00FD5298"/>
    <w:rsid w:val="00FE5D66"/>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84ACD"/>
    <w:pPr>
      <w:widowControl w:val="0"/>
      <w:autoSpaceDE w:val="0"/>
      <w:autoSpaceDN w:val="0"/>
      <w:adjustRightInd w:val="0"/>
      <w:spacing w:after="0" w:line="298" w:lineRule="exact"/>
      <w:ind w:firstLine="85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84ACD"/>
    <w:pPr>
      <w:widowControl w:val="0"/>
      <w:autoSpaceDE w:val="0"/>
      <w:autoSpaceDN w:val="0"/>
      <w:adjustRightInd w:val="0"/>
      <w:spacing w:after="0" w:line="343"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84ACD"/>
    <w:pPr>
      <w:widowControl w:val="0"/>
      <w:autoSpaceDE w:val="0"/>
      <w:autoSpaceDN w:val="0"/>
      <w:adjustRightInd w:val="0"/>
      <w:spacing w:after="0" w:line="344" w:lineRule="exact"/>
      <w:ind w:firstLine="85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684ACD"/>
    <w:pPr>
      <w:widowControl w:val="0"/>
      <w:autoSpaceDE w:val="0"/>
      <w:autoSpaceDN w:val="0"/>
      <w:adjustRightInd w:val="0"/>
      <w:spacing w:after="0" w:line="341" w:lineRule="exact"/>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84ACD"/>
    <w:rPr>
      <w:rFonts w:ascii="Times New Roman" w:hAnsi="Times New Roman" w:cs="Times New Roman"/>
      <w:sz w:val="24"/>
      <w:szCs w:val="24"/>
    </w:rPr>
  </w:style>
  <w:style w:type="paragraph" w:styleId="a3">
    <w:name w:val="Balloon Text"/>
    <w:basedOn w:val="a"/>
    <w:link w:val="a4"/>
    <w:uiPriority w:val="99"/>
    <w:semiHidden/>
    <w:unhideWhenUsed/>
    <w:rsid w:val="00DC0A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A90"/>
    <w:rPr>
      <w:rFonts w:ascii="Tahoma" w:hAnsi="Tahoma" w:cs="Tahoma"/>
      <w:sz w:val="16"/>
      <w:szCs w:val="16"/>
    </w:rPr>
  </w:style>
  <w:style w:type="paragraph" w:styleId="a5">
    <w:name w:val="List Paragraph"/>
    <w:basedOn w:val="a"/>
    <w:uiPriority w:val="34"/>
    <w:qFormat/>
    <w:rsid w:val="0040335D"/>
    <w:pPr>
      <w:ind w:left="720"/>
      <w:contextualSpacing/>
    </w:pPr>
  </w:style>
  <w:style w:type="paragraph" w:customStyle="1" w:styleId="ConsPlusNormal">
    <w:name w:val="ConsPlusNormal"/>
    <w:rsid w:val="007C2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2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Знак1 Знак Знак Знак"/>
    <w:basedOn w:val="a"/>
    <w:rsid w:val="00EE0BB3"/>
    <w:pPr>
      <w:spacing w:after="160" w:line="240" w:lineRule="exact"/>
    </w:pPr>
    <w:rPr>
      <w:rFonts w:ascii="Verdana" w:eastAsia="Times New Roman" w:hAnsi="Verdana" w:cs="Times New Roman"/>
      <w:sz w:val="24"/>
      <w:szCs w:val="24"/>
      <w:lang w:val="en-US"/>
    </w:rPr>
  </w:style>
  <w:style w:type="table" w:styleId="a6">
    <w:name w:val="Table Grid"/>
    <w:basedOn w:val="a1"/>
    <w:uiPriority w:val="59"/>
    <w:rsid w:val="008C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0"/>
    <w:rsid w:val="00714A4F"/>
    <w:rPr>
      <w:rFonts w:ascii="Times New Roman" w:eastAsia="Times New Roman" w:hAnsi="Times New Roman" w:cs="Times New Roman"/>
      <w:color w:val="2E2E2E"/>
      <w:sz w:val="26"/>
      <w:szCs w:val="26"/>
    </w:rPr>
  </w:style>
  <w:style w:type="paragraph" w:customStyle="1" w:styleId="10">
    <w:name w:val="Основной текст1"/>
    <w:basedOn w:val="a"/>
    <w:link w:val="a7"/>
    <w:rsid w:val="00714A4F"/>
    <w:pPr>
      <w:widowControl w:val="0"/>
      <w:spacing w:after="0" w:line="259" w:lineRule="auto"/>
      <w:ind w:firstLine="400"/>
    </w:pPr>
    <w:rPr>
      <w:rFonts w:ascii="Times New Roman" w:eastAsia="Times New Roman" w:hAnsi="Times New Roman" w:cs="Times New Roman"/>
      <w:color w:val="2E2E2E"/>
      <w:sz w:val="26"/>
      <w:szCs w:val="26"/>
    </w:rPr>
  </w:style>
  <w:style w:type="paragraph" w:styleId="a8">
    <w:name w:val="header"/>
    <w:basedOn w:val="a"/>
    <w:link w:val="a9"/>
    <w:uiPriority w:val="99"/>
    <w:semiHidden/>
    <w:unhideWhenUsed/>
    <w:rsid w:val="002067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6744"/>
  </w:style>
  <w:style w:type="paragraph" w:styleId="aa">
    <w:name w:val="footer"/>
    <w:basedOn w:val="a"/>
    <w:link w:val="ab"/>
    <w:uiPriority w:val="99"/>
    <w:semiHidden/>
    <w:unhideWhenUsed/>
    <w:rsid w:val="002067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06744"/>
  </w:style>
  <w:style w:type="character" w:styleId="ac">
    <w:name w:val="Hyperlink"/>
    <w:basedOn w:val="a0"/>
    <w:uiPriority w:val="99"/>
    <w:unhideWhenUsed/>
    <w:rsid w:val="0043347D"/>
    <w:rPr>
      <w:color w:val="0000FF" w:themeColor="hyperlink"/>
      <w:u w:val="single"/>
    </w:rPr>
  </w:style>
  <w:style w:type="character" w:styleId="ad">
    <w:name w:val="FollowedHyperlink"/>
    <w:basedOn w:val="a0"/>
    <w:uiPriority w:val="99"/>
    <w:semiHidden/>
    <w:unhideWhenUsed/>
    <w:rsid w:val="00C578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84ACD"/>
    <w:pPr>
      <w:widowControl w:val="0"/>
      <w:autoSpaceDE w:val="0"/>
      <w:autoSpaceDN w:val="0"/>
      <w:adjustRightInd w:val="0"/>
      <w:spacing w:after="0" w:line="298" w:lineRule="exact"/>
      <w:ind w:firstLine="85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84ACD"/>
    <w:pPr>
      <w:widowControl w:val="0"/>
      <w:autoSpaceDE w:val="0"/>
      <w:autoSpaceDN w:val="0"/>
      <w:adjustRightInd w:val="0"/>
      <w:spacing w:after="0" w:line="343"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84ACD"/>
    <w:pPr>
      <w:widowControl w:val="0"/>
      <w:autoSpaceDE w:val="0"/>
      <w:autoSpaceDN w:val="0"/>
      <w:adjustRightInd w:val="0"/>
      <w:spacing w:after="0" w:line="344" w:lineRule="exact"/>
      <w:ind w:firstLine="85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684ACD"/>
    <w:pPr>
      <w:widowControl w:val="0"/>
      <w:autoSpaceDE w:val="0"/>
      <w:autoSpaceDN w:val="0"/>
      <w:adjustRightInd w:val="0"/>
      <w:spacing w:after="0" w:line="341" w:lineRule="exact"/>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84ACD"/>
    <w:rPr>
      <w:rFonts w:ascii="Times New Roman" w:hAnsi="Times New Roman" w:cs="Times New Roman"/>
      <w:sz w:val="24"/>
      <w:szCs w:val="24"/>
    </w:rPr>
  </w:style>
  <w:style w:type="paragraph" w:styleId="a3">
    <w:name w:val="Balloon Text"/>
    <w:basedOn w:val="a"/>
    <w:link w:val="a4"/>
    <w:uiPriority w:val="99"/>
    <w:semiHidden/>
    <w:unhideWhenUsed/>
    <w:rsid w:val="00DC0A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A90"/>
    <w:rPr>
      <w:rFonts w:ascii="Tahoma" w:hAnsi="Tahoma" w:cs="Tahoma"/>
      <w:sz w:val="16"/>
      <w:szCs w:val="16"/>
    </w:rPr>
  </w:style>
  <w:style w:type="paragraph" w:styleId="a5">
    <w:name w:val="List Paragraph"/>
    <w:basedOn w:val="a"/>
    <w:uiPriority w:val="34"/>
    <w:qFormat/>
    <w:rsid w:val="0040335D"/>
    <w:pPr>
      <w:ind w:left="720"/>
      <w:contextualSpacing/>
    </w:pPr>
  </w:style>
  <w:style w:type="paragraph" w:customStyle="1" w:styleId="ConsPlusNormal">
    <w:name w:val="ConsPlusNormal"/>
    <w:rsid w:val="007C2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2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Знак1 Знак Знак Знак"/>
    <w:basedOn w:val="a"/>
    <w:rsid w:val="00EE0BB3"/>
    <w:pPr>
      <w:spacing w:after="160" w:line="240" w:lineRule="exact"/>
    </w:pPr>
    <w:rPr>
      <w:rFonts w:ascii="Verdana" w:eastAsia="Times New Roman" w:hAnsi="Verdana" w:cs="Times New Roman"/>
      <w:sz w:val="24"/>
      <w:szCs w:val="24"/>
      <w:lang w:val="en-US"/>
    </w:rPr>
  </w:style>
  <w:style w:type="table" w:styleId="a6">
    <w:name w:val="Table Grid"/>
    <w:basedOn w:val="a1"/>
    <w:uiPriority w:val="59"/>
    <w:rsid w:val="008C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0"/>
    <w:rsid w:val="00714A4F"/>
    <w:rPr>
      <w:rFonts w:ascii="Times New Roman" w:eastAsia="Times New Roman" w:hAnsi="Times New Roman" w:cs="Times New Roman"/>
      <w:color w:val="2E2E2E"/>
      <w:sz w:val="26"/>
      <w:szCs w:val="26"/>
    </w:rPr>
  </w:style>
  <w:style w:type="paragraph" w:customStyle="1" w:styleId="10">
    <w:name w:val="Основной текст1"/>
    <w:basedOn w:val="a"/>
    <w:link w:val="a7"/>
    <w:rsid w:val="00714A4F"/>
    <w:pPr>
      <w:widowControl w:val="0"/>
      <w:spacing w:after="0" w:line="259" w:lineRule="auto"/>
      <w:ind w:firstLine="400"/>
    </w:pPr>
    <w:rPr>
      <w:rFonts w:ascii="Times New Roman" w:eastAsia="Times New Roman" w:hAnsi="Times New Roman" w:cs="Times New Roman"/>
      <w:color w:val="2E2E2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0A87AAC56777F866C11A032D54AF378B742489A33B564246D69AF74782DCAE99F7E5CF7AD952537230D8FD99Q2d2K" TargetMode="External"/><Relationship Id="rId18" Type="http://schemas.openxmlformats.org/officeDocument/2006/relationships/hyperlink" Target="consultantplus://offline/ref=900A87AAC56777F866C11A032D54AF378B7A248CA13E564246D69AF74782DCAE8BF7BDC772D54707246A8FF09A2A872451D8B17C40QDd5K" TargetMode="External"/><Relationship Id="rId26" Type="http://schemas.openxmlformats.org/officeDocument/2006/relationships/hyperlink" Target="consultantplus://offline/ref=900A87AAC56777F866C11A032D54AF378B742489A33B564246D69AF74782DCAE8BF7BDC57BDB1802317BD7FC923D992348C4B37EQ4d3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00A87AAC56777F866C11A032D54AF378B71248CAB3B564246D69AF74782DCAE99F7E5CF7AD952537230D8FD99Q2d2K" TargetMode="External"/><Relationship Id="rId34" Type="http://schemas.openxmlformats.org/officeDocument/2006/relationships/hyperlink" Target="consultantplus://offline/ref=900A87AAC56777F866C11A032D54AF378B7A2B84AA38564246D69AF74782DCAE99F7E5CF7AD952537230D8FD99Q2d2K" TargetMode="External"/><Relationship Id="rId7" Type="http://schemas.openxmlformats.org/officeDocument/2006/relationships/footnotes" Target="footnotes.xml"/><Relationship Id="rId12" Type="http://schemas.openxmlformats.org/officeDocument/2006/relationships/hyperlink" Target="consultantplus://offline/ref=900A87AAC56777F866C11A032D54AF378B7A2B84AA38564246D69AF74782DCAE8BF7BDC07CD04707246A8FF09A2A872451D8B17C40QDd5K" TargetMode="External"/><Relationship Id="rId17" Type="http://schemas.openxmlformats.org/officeDocument/2006/relationships/hyperlink" Target="consultantplus://offline/ref=900A87AAC56777F866C11A032D54AF378A7A2A88A96F0140178394F24FD286BE9DBEB1CB65D04B4D772ED8QFdCK" TargetMode="External"/><Relationship Id="rId25" Type="http://schemas.openxmlformats.org/officeDocument/2006/relationships/hyperlink" Target="consultantplus://offline/ref=900A87AAC56777F866C11A032D54AF378B7A2B84AA38564246D69AF74782DCAE8BF7BDC072D44707246A8FF09A2A872451D8B17C40QDd5K" TargetMode="External"/><Relationship Id="rId33" Type="http://schemas.openxmlformats.org/officeDocument/2006/relationships/hyperlink" Target="consultantplus://offline/ref=900A87AAC56777F866C11A032D54AF378A722B8EA03A564246D69AF74782DCAE8BF7BDC37BD24707246A8FF09A2A872451D8B17C40QDd5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0A87AAC56777F866C11A152E38F3388C797380A33C5E131E8B9CA018D2DAFBCBB7BB9638944152752ED2FB9928CD751293BE7D4BCA349EE20B0332Q3d6K" TargetMode="External"/><Relationship Id="rId20" Type="http://schemas.openxmlformats.org/officeDocument/2006/relationships/hyperlink" Target="consultantplus://offline/ref=900A87AAC56777F866C11A032D54AF378B742489A33B564246D69AF74782DCAE99F7E5CF7AD952537230D8FD99Q2d2K" TargetMode="External"/><Relationship Id="rId29" Type="http://schemas.openxmlformats.org/officeDocument/2006/relationships/hyperlink" Target="consultantplus://offline/ref=900A87AAC56777F866C11A032D54AF378B7A2B84AA38564246D69AF74782DCAE8BF7BDC37BD04D5170258EACDF7694255FD8B37B5CD6349BQFd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0A87AAC56777F866C11A032D54AF378B7A248CA13E564246D69AF74782DCAE8BF7BDC772D54707246A8FF09A2A872451D8B17C40QDd5K" TargetMode="External"/><Relationship Id="rId24" Type="http://schemas.openxmlformats.org/officeDocument/2006/relationships/hyperlink" Target="consultantplus://offline/ref=900A87AAC56777F866C11A032D54AF378B7A2B84AA38564246D69AF74782DCAE8BF7BDC073D24707246A8FF09A2A872451D8B17C40QDd5K" TargetMode="External"/><Relationship Id="rId32" Type="http://schemas.openxmlformats.org/officeDocument/2006/relationships/hyperlink" Target="consultantplus://offline/ref=900A87AAC56777F866C11A032D54AF378B7A2B84AA38564246D69AF74782DCAE99F7E5CF7AD952537230D8FD99Q2d2K" TargetMode="External"/><Relationship Id="rId37" Type="http://schemas.openxmlformats.org/officeDocument/2006/relationships/hyperlink" Target="consultantplus://offline/ref=900A87AAC56777F866C11A032D54AF378B7A2B84AA38564246D69AF74782DCAE99F7E5CF7AD952537230D8FD99Q2d2K" TargetMode="External"/><Relationship Id="rId5" Type="http://schemas.openxmlformats.org/officeDocument/2006/relationships/settings" Target="settings.xml"/><Relationship Id="rId15" Type="http://schemas.openxmlformats.org/officeDocument/2006/relationships/hyperlink" Target="consultantplus://offline/ref=900A87AAC56777F866C11A152E38F3388C797380A3385F1C1E879CA018D2DAFBCBB7BB9638944152752EDAFD9228CD751293BE7D4BCA349EE20B0332Q3d6K" TargetMode="External"/><Relationship Id="rId23" Type="http://schemas.openxmlformats.org/officeDocument/2006/relationships/hyperlink" Target="consultantplus://offline/ref=900A87AAC56777F866C11A152E38F3388C797380A33C5E131E8B9CA018D2DAFBCBB7BB9638944152752ED2FB9928CD751293BE7D4BCA349EE20B0332Q3d6K" TargetMode="External"/><Relationship Id="rId28" Type="http://schemas.openxmlformats.org/officeDocument/2006/relationships/hyperlink" Target="http://www.yurevets.ru" TargetMode="External"/><Relationship Id="rId36" Type="http://schemas.openxmlformats.org/officeDocument/2006/relationships/hyperlink" Target="consultantplus://offline/ref=900A87AAC56777F866C11A032D54AF378B7A2B84AA38564246D69AF74782DCAE99F7E5CF7AD952537230D8FD99Q2d2K" TargetMode="External"/><Relationship Id="rId10" Type="http://schemas.openxmlformats.org/officeDocument/2006/relationships/hyperlink" Target="consultantplus://offline/ref=900A87AAC56777F866C11A032D54AF378A7A2A88A96F0140178394F24FD286BE9DBEB1CB65D04B4D772ED8QFdCK" TargetMode="External"/><Relationship Id="rId19" Type="http://schemas.openxmlformats.org/officeDocument/2006/relationships/hyperlink" Target="consultantplus://offline/ref=900A87AAC56777F866C11A032D54AF378B7A2B84AA38564246D69AF74782DCAE8BF7BDC07CD04707246A8FF09A2A872451D8B17C40QDd5K" TargetMode="External"/><Relationship Id="rId31" Type="http://schemas.openxmlformats.org/officeDocument/2006/relationships/hyperlink" Target="consultantplus://offline/ref=900A87AAC56777F866C11A152E38F3388C797380A3385F1C1E879CA018D2DAFBCBB7BB9638944152752EDAFB9228CD751293BE7D4BCA349EE20B0332Q3d6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00A87AAC56777F866C11A032D54AF378B71248CAB3B564246D69AF74782DCAE99F7E5CF7AD952537230D8FD99Q2d2K" TargetMode="External"/><Relationship Id="rId22" Type="http://schemas.openxmlformats.org/officeDocument/2006/relationships/hyperlink" Target="consultantplus://offline/ref=900A87AAC56777F866C11A152E38F3388C797380A3385F1C1E879CA018D2DAFBCBB7BB9638944152752EDAFD9228CD751293BE7D4BCA349EE20B0332Q3d6K" TargetMode="External"/><Relationship Id="rId27" Type="http://schemas.openxmlformats.org/officeDocument/2006/relationships/hyperlink" Target="consultantplus://offline/ref=900A87AAC56777F866C11A032D54AF378B7A2B84AA38564246D69AF74782DCAE8BF7BDC079D14707246A8FF09A2A872451D8B17C40QDd5K" TargetMode="External"/><Relationship Id="rId30" Type="http://schemas.openxmlformats.org/officeDocument/2006/relationships/hyperlink" Target="consultantplus://offline/ref=900A87AAC56777F866C11A152E38F3388C797380A33C5D1713869CA018D2DAFBCBB7BB962A94195E7427C4FD9C3D9B2454QCd7K" TargetMode="External"/><Relationship Id="rId35" Type="http://schemas.openxmlformats.org/officeDocument/2006/relationships/hyperlink" Target="consultantplus://offline/ref=900A87AAC56777F866C11A032D54AF378B7A2F88A53A564246D69AF74782DCAE8BF7BDC37BD04C5274258EACDF7694255FD8B37B5CD6349BQFd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26BE-2333-4B0A-AA47-C9D94E62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2021-07-21T06:47:00Z</cp:lastPrinted>
  <dcterms:created xsi:type="dcterms:W3CDTF">2021-07-27T12:10:00Z</dcterms:created>
  <dcterms:modified xsi:type="dcterms:W3CDTF">2021-08-20T09:05:00Z</dcterms:modified>
</cp:coreProperties>
</file>