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2E" w:rsidRPr="0068347E" w:rsidRDefault="00E7042E" w:rsidP="00E704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 wp14:anchorId="7D467461" wp14:editId="12EBA67A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ИВАНОВСКАЯ  ОБЛАСТЬ</w:t>
      </w: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ЮРЬЕВЕЦКИЙ  МУНИЦИПАЛЬНЫЙ РАЙОН</w:t>
      </w: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СОВЕТ</w:t>
      </w: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ЮРЬЕВЕЦКОГО МУНИЦИПАЛЬНОГО РАЙОНА</w:t>
      </w: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F53C9">
        <w:rPr>
          <w:rFonts w:ascii="Times New Roman" w:hAnsi="Times New Roman" w:cs="Times New Roman"/>
          <w:sz w:val="26"/>
          <w:szCs w:val="26"/>
        </w:rPr>
        <w:t>РЕШЕНИЕ</w:t>
      </w:r>
    </w:p>
    <w:p w:rsidR="00E7042E" w:rsidRPr="004F53C9" w:rsidRDefault="00E7042E" w:rsidP="00E7042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7042E" w:rsidRPr="004F53C9" w:rsidRDefault="00E7042E" w:rsidP="00E7042E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4F53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от </w:t>
      </w:r>
      <w:r w:rsidR="00F93172">
        <w:rPr>
          <w:rFonts w:ascii="Times New Roman" w:hAnsi="Times New Roman" w:cs="Times New Roman"/>
          <w:b w:val="0"/>
          <w:sz w:val="26"/>
          <w:szCs w:val="26"/>
          <w:u w:val="single"/>
        </w:rPr>
        <w:t>24 июня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4F53C9">
        <w:rPr>
          <w:rFonts w:ascii="Times New Roman" w:hAnsi="Times New Roman" w:cs="Times New Roman"/>
          <w:b w:val="0"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>1</w:t>
      </w:r>
      <w:r w:rsidRPr="004F53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 №</w:t>
      </w:r>
      <w:r w:rsidR="00F93172">
        <w:rPr>
          <w:rFonts w:ascii="Times New Roman" w:hAnsi="Times New Roman" w:cs="Times New Roman"/>
          <w:b w:val="0"/>
          <w:sz w:val="26"/>
          <w:szCs w:val="26"/>
          <w:u w:val="single"/>
        </w:rPr>
        <w:t>75</w:t>
      </w:r>
      <w:r w:rsidRPr="004F53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</w:p>
    <w:p w:rsidR="00E7042E" w:rsidRPr="004F53C9" w:rsidRDefault="00E7042E" w:rsidP="00E7042E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53C9">
        <w:rPr>
          <w:rFonts w:ascii="Times New Roman" w:hAnsi="Times New Roman" w:cs="Times New Roman"/>
          <w:b w:val="0"/>
          <w:sz w:val="26"/>
          <w:szCs w:val="26"/>
        </w:rPr>
        <w:t xml:space="preserve">            г. Юрьевец     </w:t>
      </w:r>
    </w:p>
    <w:p w:rsidR="00E7042E" w:rsidRPr="004F53C9" w:rsidRDefault="00E7042E" w:rsidP="00E7042E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7042E" w:rsidRPr="00F93172" w:rsidRDefault="00E7042E" w:rsidP="00E7042E">
      <w:pPr>
        <w:ind w:firstLine="708"/>
        <w:jc w:val="center"/>
        <w:rPr>
          <w:b/>
          <w:sz w:val="26"/>
          <w:szCs w:val="26"/>
        </w:rPr>
      </w:pPr>
      <w:r w:rsidRPr="00F93172">
        <w:rPr>
          <w:b/>
          <w:sz w:val="26"/>
          <w:szCs w:val="26"/>
        </w:rPr>
        <w:t xml:space="preserve">О признании </w:t>
      </w:r>
      <w:proofErr w:type="gramStart"/>
      <w:r w:rsidRPr="00F93172">
        <w:rPr>
          <w:b/>
          <w:sz w:val="26"/>
          <w:szCs w:val="26"/>
        </w:rPr>
        <w:t>утратившим</w:t>
      </w:r>
      <w:proofErr w:type="gramEnd"/>
      <w:r w:rsidRPr="00F93172">
        <w:rPr>
          <w:b/>
          <w:sz w:val="26"/>
          <w:szCs w:val="26"/>
        </w:rPr>
        <w:t xml:space="preserve"> силу решения </w:t>
      </w:r>
      <w:r w:rsidR="00F93172">
        <w:rPr>
          <w:b/>
          <w:sz w:val="26"/>
          <w:szCs w:val="26"/>
        </w:rPr>
        <w:t xml:space="preserve">Совета Юрьевецкого муниципального района </w:t>
      </w:r>
      <w:r w:rsidRPr="00F93172">
        <w:rPr>
          <w:b/>
          <w:sz w:val="26"/>
          <w:szCs w:val="26"/>
        </w:rPr>
        <w:t>от 13.05.2020 № 251 «О передаче недвижимого имущества из муниципальной собственности Юрьевецкого муниципального района Иван</w:t>
      </w:r>
      <w:r w:rsidR="000B6C63">
        <w:rPr>
          <w:b/>
          <w:sz w:val="26"/>
          <w:szCs w:val="26"/>
        </w:rPr>
        <w:t xml:space="preserve">овской области в собственность </w:t>
      </w:r>
      <w:bookmarkStart w:id="0" w:name="_GoBack"/>
      <w:bookmarkEnd w:id="0"/>
      <w:r w:rsidRPr="00F93172">
        <w:rPr>
          <w:b/>
          <w:sz w:val="26"/>
          <w:szCs w:val="26"/>
        </w:rPr>
        <w:t>Российской Федерации»</w:t>
      </w:r>
    </w:p>
    <w:p w:rsidR="00E7042E" w:rsidRPr="004F53C9" w:rsidRDefault="00E7042E" w:rsidP="00E7042E">
      <w:pPr>
        <w:pStyle w:val="1"/>
        <w:overflowPunct w:val="0"/>
        <w:autoSpaceDE w:val="0"/>
        <w:spacing w:line="240" w:lineRule="auto"/>
        <w:ind w:firstLine="709"/>
        <w:textAlignment w:val="baseline"/>
        <w:rPr>
          <w:sz w:val="26"/>
          <w:szCs w:val="26"/>
        </w:rPr>
      </w:pPr>
    </w:p>
    <w:p w:rsidR="00E7042E" w:rsidRPr="004F53C9" w:rsidRDefault="00E7042E" w:rsidP="00E7042E">
      <w:pPr>
        <w:pStyle w:val="1"/>
        <w:overflowPunct w:val="0"/>
        <w:autoSpaceDE w:val="0"/>
        <w:spacing w:line="240" w:lineRule="auto"/>
        <w:ind w:firstLine="709"/>
        <w:textAlignment w:val="baseline"/>
        <w:rPr>
          <w:sz w:val="26"/>
          <w:szCs w:val="26"/>
        </w:rPr>
      </w:pPr>
      <w:r w:rsidRPr="00D447C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Pr="00D447C8">
        <w:rPr>
          <w:sz w:val="26"/>
          <w:szCs w:val="26"/>
        </w:rPr>
        <w:t>руководствуясь Положением «О порядке управления и распоряжения имуществом, находящимся в муниципальной собственности Юрьевецкого района», утвержденным решением Совета Юрьевецкого муниципального района от 30.06.2015 г № 358,</w:t>
      </w:r>
      <w:r>
        <w:rPr>
          <w:sz w:val="26"/>
          <w:szCs w:val="26"/>
        </w:rPr>
        <w:t xml:space="preserve"> </w:t>
      </w:r>
      <w:r w:rsidRPr="004F53C9">
        <w:rPr>
          <w:sz w:val="26"/>
          <w:szCs w:val="26"/>
        </w:rPr>
        <w:t>Уставом Юрьевецкого муниципального района,</w:t>
      </w:r>
      <w:r w:rsidR="00FC177D">
        <w:rPr>
          <w:sz w:val="26"/>
          <w:szCs w:val="26"/>
        </w:rPr>
        <w:t xml:space="preserve"> в связи с </w:t>
      </w:r>
      <w:r w:rsidR="00126900">
        <w:rPr>
          <w:sz w:val="26"/>
          <w:szCs w:val="26"/>
        </w:rPr>
        <w:t xml:space="preserve">фактическим непринятием </w:t>
      </w:r>
      <w:r w:rsidR="00FC177D">
        <w:rPr>
          <w:sz w:val="26"/>
          <w:szCs w:val="26"/>
        </w:rPr>
        <w:t xml:space="preserve"> объектов муниципального имущества, </w:t>
      </w:r>
    </w:p>
    <w:p w:rsidR="00E7042E" w:rsidRPr="004F53C9" w:rsidRDefault="00E7042E" w:rsidP="00E7042E">
      <w:pPr>
        <w:jc w:val="center"/>
        <w:rPr>
          <w:sz w:val="26"/>
          <w:szCs w:val="26"/>
        </w:rPr>
      </w:pPr>
    </w:p>
    <w:p w:rsidR="00E7042E" w:rsidRPr="004F53C9" w:rsidRDefault="00E7042E" w:rsidP="00E7042E">
      <w:pPr>
        <w:jc w:val="center"/>
        <w:rPr>
          <w:b/>
          <w:sz w:val="26"/>
          <w:szCs w:val="26"/>
        </w:rPr>
      </w:pPr>
      <w:r w:rsidRPr="004F53C9">
        <w:rPr>
          <w:b/>
          <w:sz w:val="26"/>
          <w:szCs w:val="26"/>
        </w:rPr>
        <w:t>Совет Юрьевецкого муниципального района решил:</w:t>
      </w:r>
    </w:p>
    <w:p w:rsidR="00E7042E" w:rsidRPr="004F53C9" w:rsidRDefault="00E7042E" w:rsidP="00E7042E">
      <w:pPr>
        <w:jc w:val="both"/>
        <w:rPr>
          <w:sz w:val="26"/>
          <w:szCs w:val="26"/>
        </w:rPr>
      </w:pPr>
    </w:p>
    <w:p w:rsidR="00E7042E" w:rsidRPr="0051576D" w:rsidRDefault="00E7042E" w:rsidP="0051576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1576D">
        <w:rPr>
          <w:sz w:val="26"/>
          <w:szCs w:val="26"/>
        </w:rPr>
        <w:t>Решение Совета Юрьевецкого муниципального района от 13.05.2020 № 251 «О передаче недвижимого имущества из муниципальной собственности Юрьевецкого муниципального района Ивановской области в собственность  Российской Федерации» считать утратившим силу.</w:t>
      </w:r>
    </w:p>
    <w:p w:rsidR="00E7042E" w:rsidRPr="00B26F5B" w:rsidRDefault="00E7042E" w:rsidP="00E704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6F5B">
        <w:rPr>
          <w:sz w:val="26"/>
          <w:szCs w:val="26"/>
        </w:rPr>
        <w:t>Обнародовать настоящее</w:t>
      </w:r>
      <w:r w:rsidR="0051576D">
        <w:rPr>
          <w:sz w:val="26"/>
          <w:szCs w:val="26"/>
        </w:rPr>
        <w:t xml:space="preserve"> решение в соответствии с п.10 ст. 8</w:t>
      </w:r>
      <w:r w:rsidRPr="00B26F5B">
        <w:rPr>
          <w:sz w:val="26"/>
          <w:szCs w:val="26"/>
        </w:rPr>
        <w:t xml:space="preserve"> Устава Юрьевецкого муниципального района и разместить на официальном сайте администрации Юрьевецкого муниципального района</w:t>
      </w:r>
      <w:r w:rsidR="0051576D">
        <w:rPr>
          <w:sz w:val="26"/>
          <w:szCs w:val="26"/>
        </w:rPr>
        <w:t>.</w:t>
      </w:r>
    </w:p>
    <w:p w:rsidR="00E7042E" w:rsidRPr="00B26F5B" w:rsidRDefault="00E7042E" w:rsidP="00E7042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6F5B">
        <w:rPr>
          <w:sz w:val="26"/>
          <w:szCs w:val="26"/>
        </w:rPr>
        <w:t xml:space="preserve">Настоящее решение вступает в силу с </w:t>
      </w:r>
      <w:r>
        <w:rPr>
          <w:sz w:val="26"/>
          <w:szCs w:val="26"/>
        </w:rPr>
        <w:t>момента подписания</w:t>
      </w:r>
      <w:r w:rsidRPr="00B26F5B">
        <w:rPr>
          <w:sz w:val="26"/>
          <w:szCs w:val="26"/>
        </w:rPr>
        <w:t>.</w:t>
      </w:r>
    </w:p>
    <w:p w:rsidR="00E7042E" w:rsidRDefault="00E7042E" w:rsidP="00E7042E">
      <w:pPr>
        <w:jc w:val="both"/>
        <w:rPr>
          <w:sz w:val="26"/>
          <w:szCs w:val="26"/>
        </w:rPr>
      </w:pPr>
    </w:p>
    <w:p w:rsidR="00E7042E" w:rsidRDefault="00E7042E" w:rsidP="00E7042E">
      <w:pPr>
        <w:jc w:val="both"/>
        <w:rPr>
          <w:sz w:val="26"/>
          <w:szCs w:val="26"/>
        </w:rPr>
      </w:pPr>
    </w:p>
    <w:p w:rsidR="00E7042E" w:rsidRPr="00D447C8" w:rsidRDefault="00E7042E" w:rsidP="00E7042E">
      <w:pPr>
        <w:jc w:val="both"/>
        <w:rPr>
          <w:sz w:val="26"/>
          <w:szCs w:val="26"/>
        </w:rPr>
      </w:pPr>
      <w:r w:rsidRPr="00D447C8">
        <w:rPr>
          <w:sz w:val="26"/>
          <w:szCs w:val="26"/>
        </w:rPr>
        <w:t>Глава  Юрьевецкого</w:t>
      </w:r>
    </w:p>
    <w:p w:rsidR="00E7042E" w:rsidRPr="00D447C8" w:rsidRDefault="00E7042E" w:rsidP="00E7042E">
      <w:pPr>
        <w:jc w:val="both"/>
        <w:rPr>
          <w:sz w:val="26"/>
          <w:szCs w:val="26"/>
        </w:rPr>
      </w:pPr>
      <w:r w:rsidRPr="00D447C8">
        <w:rPr>
          <w:sz w:val="26"/>
          <w:szCs w:val="26"/>
        </w:rPr>
        <w:t xml:space="preserve">муниципального района                                               </w:t>
      </w:r>
      <w:r w:rsidR="0051576D">
        <w:rPr>
          <w:sz w:val="26"/>
          <w:szCs w:val="26"/>
        </w:rPr>
        <w:t xml:space="preserve">     </w:t>
      </w:r>
      <w:r w:rsidRPr="00D447C8">
        <w:rPr>
          <w:sz w:val="26"/>
          <w:szCs w:val="26"/>
        </w:rPr>
        <w:t xml:space="preserve">          С.В. Жубаркин</w:t>
      </w:r>
    </w:p>
    <w:p w:rsidR="00E7042E" w:rsidRPr="00D447C8" w:rsidRDefault="00E7042E" w:rsidP="00E7042E">
      <w:pPr>
        <w:jc w:val="both"/>
        <w:rPr>
          <w:sz w:val="26"/>
          <w:szCs w:val="26"/>
        </w:rPr>
      </w:pPr>
      <w:r w:rsidRPr="00D447C8">
        <w:rPr>
          <w:sz w:val="26"/>
          <w:szCs w:val="26"/>
        </w:rPr>
        <w:t xml:space="preserve">«____» _______________ 2021 г.   </w:t>
      </w:r>
    </w:p>
    <w:p w:rsidR="00E7042E" w:rsidRPr="00D447C8" w:rsidRDefault="00E7042E" w:rsidP="00E7042E">
      <w:pPr>
        <w:jc w:val="both"/>
        <w:rPr>
          <w:sz w:val="26"/>
          <w:szCs w:val="26"/>
        </w:rPr>
      </w:pPr>
    </w:p>
    <w:p w:rsidR="00E7042E" w:rsidRPr="00D447C8" w:rsidRDefault="00E7042E" w:rsidP="00E7042E">
      <w:pPr>
        <w:jc w:val="both"/>
        <w:rPr>
          <w:sz w:val="26"/>
          <w:szCs w:val="26"/>
        </w:rPr>
      </w:pPr>
    </w:p>
    <w:p w:rsidR="00E7042E" w:rsidRPr="00D447C8" w:rsidRDefault="00E7042E" w:rsidP="00E7042E">
      <w:pPr>
        <w:jc w:val="both"/>
        <w:rPr>
          <w:sz w:val="26"/>
          <w:szCs w:val="26"/>
        </w:rPr>
      </w:pPr>
      <w:r w:rsidRPr="00D447C8">
        <w:rPr>
          <w:sz w:val="26"/>
          <w:szCs w:val="26"/>
        </w:rPr>
        <w:t>Председатель Совета</w:t>
      </w:r>
    </w:p>
    <w:p w:rsidR="00E7042E" w:rsidRPr="00D447C8" w:rsidRDefault="00E7042E" w:rsidP="00E7042E">
      <w:pPr>
        <w:jc w:val="both"/>
        <w:rPr>
          <w:sz w:val="26"/>
          <w:szCs w:val="26"/>
        </w:rPr>
      </w:pPr>
      <w:r w:rsidRPr="00D447C8">
        <w:rPr>
          <w:sz w:val="26"/>
          <w:szCs w:val="26"/>
        </w:rPr>
        <w:t>Юрьевецкого муниципального района                                       И.Л. Щелканова</w:t>
      </w:r>
    </w:p>
    <w:p w:rsidR="00E7042E" w:rsidRPr="00D447C8" w:rsidRDefault="00E7042E" w:rsidP="00E7042E">
      <w:pPr>
        <w:jc w:val="both"/>
        <w:rPr>
          <w:sz w:val="26"/>
          <w:szCs w:val="26"/>
        </w:rPr>
      </w:pPr>
    </w:p>
    <w:p w:rsidR="00E7042E" w:rsidRPr="00D447C8" w:rsidRDefault="00E7042E" w:rsidP="00E7042E">
      <w:pPr>
        <w:jc w:val="both"/>
        <w:rPr>
          <w:sz w:val="26"/>
          <w:szCs w:val="26"/>
        </w:rPr>
      </w:pPr>
    </w:p>
    <w:p w:rsidR="00E31348" w:rsidRDefault="00E31348"/>
    <w:sectPr w:rsidR="00E31348" w:rsidSect="00E7042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76D7"/>
    <w:multiLevelType w:val="hybridMultilevel"/>
    <w:tmpl w:val="7EB695B8"/>
    <w:lvl w:ilvl="0" w:tplc="D10C3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A1"/>
    <w:rsid w:val="000B6C63"/>
    <w:rsid w:val="00126900"/>
    <w:rsid w:val="001C1BA1"/>
    <w:rsid w:val="0051576D"/>
    <w:rsid w:val="005E7A9A"/>
    <w:rsid w:val="009B46D2"/>
    <w:rsid w:val="00E31348"/>
    <w:rsid w:val="00E7042E"/>
    <w:rsid w:val="00F93172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042E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E7042E"/>
    <w:pPr>
      <w:ind w:left="720"/>
      <w:contextualSpacing/>
    </w:pPr>
  </w:style>
  <w:style w:type="paragraph" w:customStyle="1" w:styleId="ConsNormal">
    <w:name w:val="ConsNormal"/>
    <w:rsid w:val="00E7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042E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E7042E"/>
    <w:pPr>
      <w:ind w:left="720"/>
      <w:contextualSpacing/>
    </w:pPr>
  </w:style>
  <w:style w:type="paragraph" w:customStyle="1" w:styleId="ConsNormal">
    <w:name w:val="ConsNormal"/>
    <w:rsid w:val="00E7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10</cp:revision>
  <cp:lastPrinted>2021-06-24T09:25:00Z</cp:lastPrinted>
  <dcterms:created xsi:type="dcterms:W3CDTF">2021-06-24T07:44:00Z</dcterms:created>
  <dcterms:modified xsi:type="dcterms:W3CDTF">2021-06-28T08:15:00Z</dcterms:modified>
</cp:coreProperties>
</file>