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05" w:rsidRPr="00D02E6F" w:rsidRDefault="00566781" w:rsidP="00566781">
      <w:pPr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 xml:space="preserve">   </w:t>
      </w:r>
      <w:r w:rsidR="00CC1805" w:rsidRPr="00D02E6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2B2948C" wp14:editId="37F97A34">
            <wp:extent cx="465567" cy="55245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8" cy="55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1805" w:rsidRPr="00D02E6F" w:rsidRDefault="00CC1805" w:rsidP="00747ED0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РОССИЙСКАЯ  ФЕДЕРАЦИЯ                                                                                                 ИВАНОВСКАЯ ОБЛАСТЬ</w:t>
      </w: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СОВЕТ</w:t>
      </w: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ЮРЬЕВЕЦКОГО МУНИЦИПАЛЬНОГО РАЙОНА</w:t>
      </w: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1805" w:rsidRPr="00D02E6F" w:rsidRDefault="00CC1805" w:rsidP="00747ED0">
      <w:pPr>
        <w:spacing w:after="0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РЕШЕНИЕ</w:t>
      </w:r>
    </w:p>
    <w:p w:rsidR="00B079CB" w:rsidRPr="00D02E6F" w:rsidRDefault="00B079CB" w:rsidP="00747ED0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C1805" w:rsidRPr="00D02E6F" w:rsidRDefault="00CC1805" w:rsidP="00747ED0">
      <w:pPr>
        <w:spacing w:after="1" w:line="280" w:lineRule="atLeast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3E3297" w:rsidRPr="00D02E6F">
        <w:rPr>
          <w:rFonts w:ascii="Times New Roman" w:hAnsi="Times New Roman"/>
          <w:b/>
          <w:sz w:val="26"/>
          <w:szCs w:val="26"/>
        </w:rPr>
        <w:t>П</w:t>
      </w:r>
      <w:r w:rsidRPr="00D02E6F">
        <w:rPr>
          <w:rFonts w:ascii="Times New Roman" w:hAnsi="Times New Roman"/>
          <w:b/>
          <w:sz w:val="26"/>
          <w:szCs w:val="26"/>
        </w:rPr>
        <w:t>оложения о порядке принятия решений о создании, реорганизации и ликвидации унитарных предприятий Юрьевецкого муниципального района</w:t>
      </w:r>
    </w:p>
    <w:p w:rsidR="00B079CB" w:rsidRPr="00D02E6F" w:rsidRDefault="00B079CB" w:rsidP="00747ED0">
      <w:pPr>
        <w:spacing w:after="1" w:line="280" w:lineRule="atLeast"/>
        <w:rPr>
          <w:b/>
          <w:sz w:val="26"/>
          <w:szCs w:val="26"/>
        </w:rPr>
      </w:pPr>
    </w:p>
    <w:p w:rsidR="00B079CB" w:rsidRPr="00D02E6F" w:rsidRDefault="00566781" w:rsidP="00B079CB">
      <w:pPr>
        <w:spacing w:after="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D02E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От 25 мая</w:t>
      </w:r>
      <w:r w:rsidR="00B079CB" w:rsidRPr="00D02E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2022года №</w:t>
      </w:r>
      <w:r w:rsidR="00D02E6F" w:rsidRPr="00D02E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133</w:t>
      </w:r>
      <w:r w:rsidR="00B079CB" w:rsidRPr="00D02E6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</w:p>
    <w:p w:rsidR="00B079CB" w:rsidRPr="00D02E6F" w:rsidRDefault="00B079CB" w:rsidP="00B079C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2E6F">
        <w:rPr>
          <w:rFonts w:ascii="Times New Roman" w:eastAsia="Times New Roman" w:hAnsi="Times New Roman"/>
          <w:sz w:val="26"/>
          <w:szCs w:val="26"/>
          <w:lang w:eastAsia="ru-RU"/>
        </w:rPr>
        <w:t>г. Юрьевец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096DC8" w:rsidRPr="00D02E6F" w:rsidRDefault="00DA6EBC" w:rsidP="00DA6EBC">
      <w:pPr>
        <w:spacing w:after="1" w:line="28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В соответствии с </w:t>
      </w:r>
      <w:r w:rsidR="003F2F8F" w:rsidRPr="00D02E6F">
        <w:rPr>
          <w:rFonts w:ascii="Times New Roman" w:hAnsi="Times New Roman"/>
          <w:sz w:val="26"/>
          <w:szCs w:val="26"/>
        </w:rPr>
        <w:t>Ф</w:t>
      </w:r>
      <w:r w:rsidRPr="00D02E6F">
        <w:rPr>
          <w:rFonts w:ascii="Times New Roman" w:hAnsi="Times New Roman"/>
          <w:sz w:val="26"/>
          <w:szCs w:val="26"/>
        </w:rPr>
        <w:t>едеральным закон</w:t>
      </w:r>
      <w:r w:rsidR="003F2F8F" w:rsidRPr="00D02E6F">
        <w:rPr>
          <w:rFonts w:ascii="Times New Roman" w:hAnsi="Times New Roman"/>
          <w:sz w:val="26"/>
          <w:szCs w:val="26"/>
        </w:rPr>
        <w:t>ом</w:t>
      </w:r>
      <w:r w:rsidRPr="00D02E6F">
        <w:rPr>
          <w:rFonts w:ascii="Times New Roman" w:hAnsi="Times New Roman"/>
          <w:sz w:val="26"/>
          <w:szCs w:val="26"/>
        </w:rPr>
        <w:t xml:space="preserve"> от </w:t>
      </w:r>
      <w:r w:rsidR="003F2F8F" w:rsidRPr="00D02E6F">
        <w:rPr>
          <w:rFonts w:ascii="Times New Roman" w:hAnsi="Times New Roman"/>
          <w:sz w:val="26"/>
          <w:szCs w:val="26"/>
        </w:rPr>
        <w:t>0</w:t>
      </w:r>
      <w:r w:rsidRPr="00D02E6F">
        <w:rPr>
          <w:rFonts w:ascii="Times New Roman" w:hAnsi="Times New Roman"/>
          <w:sz w:val="26"/>
          <w:szCs w:val="26"/>
        </w:rPr>
        <w:t>6</w:t>
      </w:r>
      <w:r w:rsidR="003F2F8F" w:rsidRPr="00D02E6F">
        <w:rPr>
          <w:rFonts w:ascii="Times New Roman" w:hAnsi="Times New Roman"/>
          <w:sz w:val="26"/>
          <w:szCs w:val="26"/>
        </w:rPr>
        <w:t>.10.2003</w:t>
      </w:r>
      <w:r w:rsidRPr="00D02E6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42272C" w:rsidRPr="00D02E6F">
          <w:rPr>
            <w:rFonts w:ascii="Times New Roman" w:hAnsi="Times New Roman"/>
            <w:sz w:val="26"/>
            <w:szCs w:val="26"/>
          </w:rPr>
          <w:t>№</w:t>
        </w:r>
        <w:r w:rsidRPr="00D02E6F">
          <w:rPr>
            <w:rFonts w:ascii="Times New Roman" w:hAnsi="Times New Roman"/>
            <w:sz w:val="26"/>
            <w:szCs w:val="26"/>
          </w:rPr>
          <w:t>131-ФЗ</w:t>
        </w:r>
      </w:hyperlink>
      <w:r w:rsidRPr="00D02E6F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r w:rsidR="003F2F8F" w:rsidRPr="00D02E6F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D02E6F">
        <w:rPr>
          <w:rFonts w:ascii="Times New Roman" w:hAnsi="Times New Roman"/>
          <w:sz w:val="26"/>
          <w:szCs w:val="26"/>
        </w:rPr>
        <w:t>от 14</w:t>
      </w:r>
      <w:r w:rsidR="003F2F8F" w:rsidRPr="00D02E6F">
        <w:rPr>
          <w:rFonts w:ascii="Times New Roman" w:hAnsi="Times New Roman"/>
          <w:sz w:val="26"/>
          <w:szCs w:val="26"/>
        </w:rPr>
        <w:t>.11.2</w:t>
      </w:r>
      <w:r w:rsidRPr="00D02E6F">
        <w:rPr>
          <w:rFonts w:ascii="Times New Roman" w:hAnsi="Times New Roman"/>
          <w:sz w:val="26"/>
          <w:szCs w:val="26"/>
        </w:rPr>
        <w:t>002</w:t>
      </w:r>
      <w:r w:rsidR="003F2F8F" w:rsidRPr="00D02E6F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42272C" w:rsidRPr="00D02E6F">
          <w:rPr>
            <w:rFonts w:ascii="Times New Roman" w:hAnsi="Times New Roman"/>
            <w:sz w:val="26"/>
            <w:szCs w:val="26"/>
          </w:rPr>
          <w:t>№</w:t>
        </w:r>
        <w:r w:rsidRPr="00D02E6F">
          <w:rPr>
            <w:rFonts w:ascii="Times New Roman" w:hAnsi="Times New Roman"/>
            <w:sz w:val="26"/>
            <w:szCs w:val="26"/>
          </w:rPr>
          <w:t>161-ФЗ</w:t>
        </w:r>
      </w:hyperlink>
      <w:r w:rsidRPr="00D02E6F">
        <w:rPr>
          <w:rFonts w:ascii="Times New Roman" w:hAnsi="Times New Roman"/>
          <w:sz w:val="26"/>
          <w:szCs w:val="26"/>
        </w:rPr>
        <w:t xml:space="preserve"> "О государственных и муниципальных унитарных предприятиях", руководствуясь </w:t>
      </w:r>
      <w:hyperlink r:id="rId9" w:history="1">
        <w:r w:rsidRPr="00D02E6F">
          <w:rPr>
            <w:rFonts w:ascii="Times New Roman" w:hAnsi="Times New Roman"/>
            <w:sz w:val="26"/>
            <w:szCs w:val="26"/>
          </w:rPr>
          <w:t>ст</w:t>
        </w:r>
        <w:r w:rsidR="00C765C0" w:rsidRPr="00D02E6F">
          <w:rPr>
            <w:rFonts w:ascii="Times New Roman" w:hAnsi="Times New Roman"/>
            <w:sz w:val="26"/>
            <w:szCs w:val="26"/>
          </w:rPr>
          <w:t>.</w:t>
        </w:r>
      </w:hyperlink>
      <w:r w:rsidRPr="00D02E6F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D02E6F">
          <w:rPr>
            <w:rFonts w:ascii="Times New Roman" w:hAnsi="Times New Roman"/>
            <w:sz w:val="26"/>
            <w:szCs w:val="26"/>
          </w:rPr>
          <w:t>2</w:t>
        </w:r>
        <w:r w:rsidR="00C765C0" w:rsidRPr="00D02E6F">
          <w:rPr>
            <w:rFonts w:ascii="Times New Roman" w:hAnsi="Times New Roman"/>
            <w:sz w:val="26"/>
            <w:szCs w:val="26"/>
          </w:rPr>
          <w:t>0</w:t>
        </w:r>
      </w:hyperlink>
      <w:r w:rsidR="00C765C0" w:rsidRPr="00D02E6F">
        <w:rPr>
          <w:rFonts w:ascii="Times New Roman" w:hAnsi="Times New Roman"/>
          <w:sz w:val="26"/>
          <w:szCs w:val="26"/>
        </w:rPr>
        <w:t xml:space="preserve"> </w:t>
      </w:r>
      <w:r w:rsidRPr="00D02E6F">
        <w:rPr>
          <w:rFonts w:ascii="Times New Roman" w:hAnsi="Times New Roman"/>
          <w:sz w:val="26"/>
          <w:szCs w:val="26"/>
        </w:rPr>
        <w:t xml:space="preserve">Устава </w:t>
      </w:r>
      <w:r w:rsidR="00C765C0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района, </w:t>
      </w:r>
    </w:p>
    <w:p w:rsidR="00096DC8" w:rsidRPr="00D02E6F" w:rsidRDefault="00096DC8" w:rsidP="00DA6EBC">
      <w:pPr>
        <w:spacing w:after="1" w:line="280" w:lineRule="atLeas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Совет </w:t>
      </w:r>
      <w:r w:rsidR="00C765C0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решил: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096DC8">
      <w:pPr>
        <w:spacing w:after="1" w:line="280" w:lineRule="atLeast"/>
        <w:ind w:firstLine="567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1. Утвердить </w:t>
      </w:r>
      <w:hyperlink w:anchor="P40" w:history="1">
        <w:r w:rsidRPr="00D02E6F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D02E6F">
        <w:rPr>
          <w:rFonts w:ascii="Times New Roman" w:hAnsi="Times New Roman"/>
          <w:sz w:val="26"/>
          <w:szCs w:val="26"/>
        </w:rPr>
        <w:t xml:space="preserve"> о порядке принятия решений о </w:t>
      </w:r>
      <w:r w:rsidR="00C765C0" w:rsidRPr="00D02E6F">
        <w:rPr>
          <w:rFonts w:ascii="Times New Roman" w:hAnsi="Times New Roman"/>
          <w:sz w:val="26"/>
          <w:szCs w:val="26"/>
        </w:rPr>
        <w:t xml:space="preserve">  </w:t>
      </w:r>
      <w:r w:rsidRPr="00D02E6F">
        <w:rPr>
          <w:rFonts w:ascii="Times New Roman" w:hAnsi="Times New Roman"/>
          <w:sz w:val="26"/>
          <w:szCs w:val="26"/>
        </w:rPr>
        <w:t xml:space="preserve">создании, реорганизации и ликвидации унитарных предприятий </w:t>
      </w:r>
      <w:r w:rsidR="00C765C0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C457B7" w:rsidRPr="00D02E6F">
        <w:rPr>
          <w:rFonts w:ascii="Times New Roman" w:hAnsi="Times New Roman"/>
          <w:sz w:val="26"/>
          <w:szCs w:val="26"/>
        </w:rPr>
        <w:t xml:space="preserve"> (приложение №1)</w:t>
      </w:r>
      <w:r w:rsidRPr="00D02E6F">
        <w:rPr>
          <w:rFonts w:ascii="Times New Roman" w:hAnsi="Times New Roman"/>
          <w:sz w:val="26"/>
          <w:szCs w:val="26"/>
        </w:rPr>
        <w:t>.</w:t>
      </w:r>
    </w:p>
    <w:p w:rsidR="00C765C0" w:rsidRPr="00D02E6F" w:rsidRDefault="00C765C0" w:rsidP="00096DC8">
      <w:pPr>
        <w:pStyle w:val="a5"/>
        <w:numPr>
          <w:ilvl w:val="0"/>
          <w:numId w:val="2"/>
        </w:numPr>
        <w:spacing w:after="4" w:line="248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Обнародовать настоящее решение в соответствии с частью 10 статьи 8 Устава Юрьевецкого муниципального района Ивановской области и разместить на официальном сайте администрации Юрьевецкого муниципального района.</w:t>
      </w:r>
    </w:p>
    <w:p w:rsidR="00C765C0" w:rsidRPr="00D02E6F" w:rsidRDefault="00C765C0" w:rsidP="00096DC8">
      <w:pPr>
        <w:pStyle w:val="a5"/>
        <w:numPr>
          <w:ilvl w:val="0"/>
          <w:numId w:val="2"/>
        </w:numPr>
        <w:spacing w:after="311" w:line="248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Настоящее решение вступает в силу после дня его официального </w:t>
      </w:r>
      <w:r w:rsidR="00096DC8" w:rsidRPr="00D02E6F">
        <w:rPr>
          <w:rFonts w:ascii="Times New Roman" w:hAnsi="Times New Roman"/>
          <w:sz w:val="26"/>
          <w:szCs w:val="26"/>
        </w:rPr>
        <w:t>обнародования</w:t>
      </w:r>
      <w:r w:rsidRPr="00D02E6F">
        <w:rPr>
          <w:rFonts w:ascii="Times New Roman" w:hAnsi="Times New Roman"/>
          <w:sz w:val="26"/>
          <w:szCs w:val="26"/>
        </w:rPr>
        <w:t>.</w:t>
      </w:r>
    </w:p>
    <w:p w:rsidR="00C765C0" w:rsidRPr="00D02E6F" w:rsidRDefault="00C765C0" w:rsidP="00C765C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Глава Юрьевецкого</w:t>
      </w:r>
    </w:p>
    <w:p w:rsidR="00C765C0" w:rsidRPr="00D02E6F" w:rsidRDefault="00C765C0" w:rsidP="00C765C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муниципального района                                                С.В. Жубаркин</w:t>
      </w:r>
    </w:p>
    <w:p w:rsidR="00C765C0" w:rsidRPr="00D02E6F" w:rsidRDefault="00C765C0" w:rsidP="00C765C0">
      <w:pPr>
        <w:spacing w:after="0"/>
        <w:ind w:left="697"/>
        <w:rPr>
          <w:rFonts w:ascii="Times New Roman" w:hAnsi="Times New Roman"/>
          <w:b/>
          <w:sz w:val="26"/>
          <w:szCs w:val="26"/>
        </w:rPr>
      </w:pPr>
    </w:p>
    <w:p w:rsidR="00C765C0" w:rsidRPr="00D02E6F" w:rsidRDefault="00C765C0" w:rsidP="00C765C0">
      <w:pPr>
        <w:spacing w:after="0"/>
        <w:ind w:left="697"/>
        <w:rPr>
          <w:rFonts w:ascii="Times New Roman" w:hAnsi="Times New Roman"/>
          <w:b/>
          <w:sz w:val="26"/>
          <w:szCs w:val="26"/>
        </w:rPr>
      </w:pPr>
    </w:p>
    <w:p w:rsidR="00C765C0" w:rsidRPr="00D02E6F" w:rsidRDefault="00C765C0" w:rsidP="00C765C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Председатель Совета</w:t>
      </w:r>
    </w:p>
    <w:p w:rsidR="00C765C0" w:rsidRPr="00D02E6F" w:rsidRDefault="00C765C0" w:rsidP="00C765C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Юрьевецкого муниципального района                    И.Л. Щелканова</w:t>
      </w:r>
    </w:p>
    <w:p w:rsidR="00C765C0" w:rsidRDefault="00C765C0" w:rsidP="00C765C0">
      <w:pPr>
        <w:spacing w:after="311"/>
        <w:ind w:left="699"/>
        <w:rPr>
          <w:b/>
          <w:sz w:val="26"/>
          <w:szCs w:val="26"/>
        </w:rPr>
      </w:pPr>
    </w:p>
    <w:p w:rsidR="00D02923" w:rsidRPr="00D02E6F" w:rsidRDefault="00D02923" w:rsidP="00C765C0">
      <w:pPr>
        <w:spacing w:after="311"/>
        <w:ind w:left="699"/>
        <w:rPr>
          <w:b/>
          <w:sz w:val="26"/>
          <w:szCs w:val="26"/>
        </w:rPr>
      </w:pPr>
    </w:p>
    <w:p w:rsidR="00DA6EBC" w:rsidRPr="00D02923" w:rsidRDefault="00C457B7" w:rsidP="00D02923">
      <w:pPr>
        <w:spacing w:after="1"/>
        <w:jc w:val="right"/>
        <w:outlineLvl w:val="0"/>
        <w:rPr>
          <w:sz w:val="20"/>
          <w:szCs w:val="20"/>
        </w:rPr>
      </w:pPr>
      <w:r w:rsidRPr="00D02923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DA6EBC" w:rsidRPr="00D02923" w:rsidRDefault="00C457B7" w:rsidP="00D02923">
      <w:pPr>
        <w:spacing w:after="1"/>
        <w:jc w:val="right"/>
        <w:rPr>
          <w:sz w:val="20"/>
          <w:szCs w:val="20"/>
        </w:rPr>
      </w:pPr>
      <w:r w:rsidRPr="00D02923">
        <w:rPr>
          <w:rFonts w:ascii="Times New Roman" w:hAnsi="Times New Roman"/>
          <w:sz w:val="20"/>
          <w:szCs w:val="20"/>
        </w:rPr>
        <w:t xml:space="preserve"> к решению</w:t>
      </w:r>
      <w:r w:rsidRPr="00D02923">
        <w:rPr>
          <w:sz w:val="20"/>
          <w:szCs w:val="20"/>
        </w:rPr>
        <w:t xml:space="preserve"> </w:t>
      </w:r>
      <w:r w:rsidR="00DA6EBC" w:rsidRPr="00D02923">
        <w:rPr>
          <w:rFonts w:ascii="Times New Roman" w:hAnsi="Times New Roman"/>
          <w:sz w:val="20"/>
          <w:szCs w:val="20"/>
        </w:rPr>
        <w:t xml:space="preserve">Совета </w:t>
      </w:r>
      <w:r w:rsidR="00C765C0" w:rsidRPr="00D02923">
        <w:rPr>
          <w:rFonts w:ascii="Times New Roman" w:hAnsi="Times New Roman"/>
          <w:sz w:val="20"/>
          <w:szCs w:val="20"/>
        </w:rPr>
        <w:t>Юрьевецкого</w:t>
      </w:r>
    </w:p>
    <w:p w:rsidR="00DA6EBC" w:rsidRPr="00D02923" w:rsidRDefault="00DA6EBC" w:rsidP="00D02923">
      <w:pPr>
        <w:spacing w:after="1"/>
        <w:jc w:val="right"/>
        <w:rPr>
          <w:sz w:val="20"/>
          <w:szCs w:val="20"/>
        </w:rPr>
      </w:pPr>
      <w:r w:rsidRPr="00D02923">
        <w:rPr>
          <w:rFonts w:ascii="Times New Roman" w:hAnsi="Times New Roman"/>
          <w:sz w:val="20"/>
          <w:szCs w:val="20"/>
        </w:rPr>
        <w:t>муниципального района</w:t>
      </w:r>
    </w:p>
    <w:p w:rsidR="00DA6EBC" w:rsidRPr="00D02923" w:rsidRDefault="00DA6EBC" w:rsidP="00D02923">
      <w:pPr>
        <w:spacing w:after="1"/>
        <w:jc w:val="right"/>
        <w:rPr>
          <w:sz w:val="20"/>
          <w:szCs w:val="20"/>
        </w:rPr>
      </w:pPr>
      <w:r w:rsidRPr="00D02923">
        <w:rPr>
          <w:rFonts w:ascii="Times New Roman" w:hAnsi="Times New Roman"/>
          <w:sz w:val="20"/>
          <w:szCs w:val="20"/>
        </w:rPr>
        <w:t xml:space="preserve">от </w:t>
      </w:r>
      <w:r w:rsidR="00D02E6F" w:rsidRPr="00D02923">
        <w:rPr>
          <w:rFonts w:ascii="Times New Roman" w:hAnsi="Times New Roman"/>
          <w:sz w:val="20"/>
          <w:szCs w:val="20"/>
        </w:rPr>
        <w:t>25.05.</w:t>
      </w:r>
      <w:r w:rsidRPr="00D02923">
        <w:rPr>
          <w:rFonts w:ascii="Times New Roman" w:hAnsi="Times New Roman"/>
          <w:sz w:val="20"/>
          <w:szCs w:val="20"/>
        </w:rPr>
        <w:t>20</w:t>
      </w:r>
      <w:r w:rsidR="001F59D4" w:rsidRPr="00D02923">
        <w:rPr>
          <w:rFonts w:ascii="Times New Roman" w:hAnsi="Times New Roman"/>
          <w:sz w:val="20"/>
          <w:szCs w:val="20"/>
        </w:rPr>
        <w:t>22</w:t>
      </w:r>
      <w:r w:rsidRPr="00D02923">
        <w:rPr>
          <w:rFonts w:ascii="Times New Roman" w:hAnsi="Times New Roman"/>
          <w:sz w:val="20"/>
          <w:szCs w:val="20"/>
        </w:rPr>
        <w:t xml:space="preserve"> </w:t>
      </w:r>
      <w:r w:rsidR="00C457B7" w:rsidRPr="00D02923">
        <w:rPr>
          <w:rFonts w:ascii="Times New Roman" w:hAnsi="Times New Roman"/>
          <w:sz w:val="20"/>
          <w:szCs w:val="20"/>
        </w:rPr>
        <w:t xml:space="preserve"> №</w:t>
      </w:r>
      <w:r w:rsidR="00D02E6F" w:rsidRPr="00D02923">
        <w:rPr>
          <w:rFonts w:ascii="Times New Roman" w:hAnsi="Times New Roman"/>
          <w:sz w:val="20"/>
          <w:szCs w:val="20"/>
        </w:rPr>
        <w:t>133</w:t>
      </w:r>
    </w:p>
    <w:p w:rsidR="00DA6EBC" w:rsidRPr="00D02E6F" w:rsidRDefault="00DA6EBC" w:rsidP="00DA6EBC">
      <w:pPr>
        <w:spacing w:after="1" w:line="280" w:lineRule="atLeast"/>
        <w:jc w:val="right"/>
        <w:rPr>
          <w:sz w:val="26"/>
          <w:szCs w:val="26"/>
        </w:rPr>
      </w:pPr>
    </w:p>
    <w:p w:rsidR="001F59D4" w:rsidRPr="00D02E6F" w:rsidRDefault="001F59D4" w:rsidP="001F59D4">
      <w:pPr>
        <w:spacing w:after="1" w:line="280" w:lineRule="atLeast"/>
        <w:rPr>
          <w:rFonts w:ascii="Times New Roman" w:hAnsi="Times New Roman"/>
          <w:b/>
          <w:sz w:val="26"/>
          <w:szCs w:val="26"/>
        </w:rPr>
      </w:pPr>
      <w:bookmarkStart w:id="0" w:name="P40"/>
      <w:bookmarkEnd w:id="0"/>
      <w:r w:rsidRPr="00D02E6F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1F59D4" w:rsidRPr="00D02E6F" w:rsidRDefault="001F59D4" w:rsidP="001F59D4">
      <w:pPr>
        <w:spacing w:after="1" w:line="280" w:lineRule="atLeast"/>
        <w:rPr>
          <w:b/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о порядке принятия решений о создании, реорганизации и ликвидации унитарных предприятий Юрьевецкого муниципального района</w:t>
      </w:r>
    </w:p>
    <w:p w:rsidR="00DA6EBC" w:rsidRPr="00D02E6F" w:rsidRDefault="00DA6EBC" w:rsidP="00DA6EBC">
      <w:pPr>
        <w:spacing w:after="1" w:line="280" w:lineRule="atLeast"/>
        <w:jc w:val="right"/>
        <w:rPr>
          <w:sz w:val="26"/>
          <w:szCs w:val="26"/>
        </w:rPr>
      </w:pP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с Гражданским </w:t>
      </w:r>
      <w:hyperlink r:id="rId11" w:history="1">
        <w:r w:rsidRPr="00D02E6F">
          <w:rPr>
            <w:rFonts w:ascii="Times New Roman" w:hAnsi="Times New Roman"/>
            <w:sz w:val="26"/>
            <w:szCs w:val="26"/>
          </w:rPr>
          <w:t>кодексом</w:t>
        </w:r>
      </w:hyperlink>
      <w:r w:rsidRPr="00D02E6F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221FAD" w:rsidRPr="00D02E6F">
        <w:rPr>
          <w:rFonts w:ascii="Times New Roman" w:hAnsi="Times New Roman"/>
          <w:sz w:val="26"/>
          <w:szCs w:val="26"/>
        </w:rPr>
        <w:t xml:space="preserve">Федеральным законом от 06.10.2003 </w:t>
      </w:r>
      <w:hyperlink r:id="rId12" w:history="1">
        <w:r w:rsidR="00221FAD" w:rsidRPr="00D02E6F">
          <w:rPr>
            <w:rFonts w:ascii="Times New Roman" w:hAnsi="Times New Roman"/>
            <w:sz w:val="26"/>
            <w:szCs w:val="26"/>
          </w:rPr>
          <w:t>№131-ФЗ</w:t>
        </w:r>
      </w:hyperlink>
      <w:r w:rsidR="00221FAD" w:rsidRPr="00D02E6F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Федеральным законом от 14.11.2002 </w:t>
      </w:r>
      <w:hyperlink r:id="rId13" w:history="1">
        <w:r w:rsidR="00221FAD" w:rsidRPr="00D02E6F">
          <w:rPr>
            <w:rFonts w:ascii="Times New Roman" w:hAnsi="Times New Roman"/>
            <w:sz w:val="26"/>
            <w:szCs w:val="26"/>
          </w:rPr>
          <w:t>№161-ФЗ</w:t>
        </w:r>
      </w:hyperlink>
      <w:r w:rsidR="00221FAD" w:rsidRPr="00D02E6F">
        <w:rPr>
          <w:rFonts w:ascii="Times New Roman" w:hAnsi="Times New Roman"/>
          <w:sz w:val="26"/>
          <w:szCs w:val="26"/>
        </w:rPr>
        <w:t xml:space="preserve"> "О государственных и муниципальных унитарных предприятиях"</w:t>
      </w:r>
      <w:r w:rsidRPr="00D02E6F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D02E6F">
          <w:rPr>
            <w:rFonts w:ascii="Times New Roman" w:hAnsi="Times New Roman"/>
            <w:sz w:val="26"/>
            <w:szCs w:val="26"/>
          </w:rPr>
          <w:t>Уставом</w:t>
        </w:r>
      </w:hyperlink>
      <w:r w:rsidRPr="00D02E6F">
        <w:rPr>
          <w:rFonts w:ascii="Times New Roman" w:hAnsi="Times New Roman"/>
          <w:sz w:val="26"/>
          <w:szCs w:val="26"/>
        </w:rPr>
        <w:t xml:space="preserve">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DA6EBC">
      <w:pPr>
        <w:spacing w:after="1" w:line="280" w:lineRule="atLeast"/>
        <w:outlineLvl w:val="1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AA476E">
      <w:pPr>
        <w:spacing w:after="0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1. Унитарные предприятия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создаются в целях решения вопросов местного значения муниципального района в соответствии с законодательством Российской Федерации.</w:t>
      </w:r>
    </w:p>
    <w:p w:rsidR="00DA6EBC" w:rsidRPr="00D02E6F" w:rsidRDefault="00DA6EBC" w:rsidP="00AA476E">
      <w:pPr>
        <w:spacing w:after="0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2. Решения о создании, реорганизации и ликвидации унитарных предприятий </w:t>
      </w:r>
      <w:r w:rsidR="00506232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принимаются с соблюдением требований настоящего Положения.</w:t>
      </w:r>
    </w:p>
    <w:p w:rsidR="00DA6EBC" w:rsidRPr="00D02E6F" w:rsidRDefault="00DA6EBC" w:rsidP="00AA476E">
      <w:pPr>
        <w:spacing w:after="0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3. Действие настоящего Положения не распространяется на случаи преобразования унитарного предприятия, осуществляемого в соответствии с законодательством Российской Федерации о приватизации.</w:t>
      </w:r>
    </w:p>
    <w:p w:rsidR="00DA6EBC" w:rsidRPr="00D02E6F" w:rsidRDefault="00DA6EBC" w:rsidP="00AA476E">
      <w:pPr>
        <w:spacing w:after="0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DA6EBC">
      <w:pPr>
        <w:spacing w:after="1" w:line="280" w:lineRule="atLeast"/>
        <w:outlineLvl w:val="1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II. Порядок принятия решений о создании унитарного</w:t>
      </w:r>
    </w:p>
    <w:p w:rsidR="00DA6EBC" w:rsidRPr="00D02E6F" w:rsidRDefault="00DA6EBC" w:rsidP="00DA6EBC">
      <w:pPr>
        <w:spacing w:after="1" w:line="280" w:lineRule="atLeast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 xml:space="preserve">предприятия </w:t>
      </w:r>
      <w:r w:rsidR="001F59D4" w:rsidRPr="00D02E6F">
        <w:rPr>
          <w:rFonts w:ascii="Times New Roman" w:hAnsi="Times New Roman"/>
          <w:b/>
          <w:sz w:val="26"/>
          <w:szCs w:val="26"/>
        </w:rPr>
        <w:t>Юрьевецкого</w:t>
      </w:r>
      <w:r w:rsidRPr="00D02E6F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1. Унитарным предприятием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(далее - унитарное предприятие) признается коммерческая организация, не наделенная правом собственности на закрепленное за ней собственником имущество.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2. Унитарное предприятие может быть создано путем учреждения, а также в результате реорганизации существующих унитарных предприятий.</w:t>
      </w:r>
      <w:r w:rsidR="001F59D4" w:rsidRPr="00D02E6F">
        <w:rPr>
          <w:sz w:val="26"/>
          <w:szCs w:val="26"/>
        </w:rPr>
        <w:t xml:space="preserve"> </w:t>
      </w:r>
      <w:r w:rsidRPr="00D02E6F">
        <w:rPr>
          <w:rFonts w:ascii="Times New Roman" w:hAnsi="Times New Roman"/>
          <w:sz w:val="26"/>
          <w:szCs w:val="26"/>
        </w:rPr>
        <w:t>Унитарное предприятие создается без ограничения срока, если иное не установлено его уставом.</w:t>
      </w:r>
    </w:p>
    <w:p w:rsidR="00DA6EBC" w:rsidRPr="00D02E6F" w:rsidRDefault="00DA6EBC" w:rsidP="003233DE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3. Решение о создании унитарного предприятия принимается Администрацией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(далее - Администрация) по согласованию с Советом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(далее - Совет).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4. Согласование Совета о создании унитарного предприятия осуществляется в течение 14 дней и оформляется </w:t>
      </w:r>
      <w:r w:rsidR="00BE50C2" w:rsidRPr="00D02E6F">
        <w:rPr>
          <w:rFonts w:ascii="Times New Roman" w:hAnsi="Times New Roman"/>
          <w:sz w:val="26"/>
          <w:szCs w:val="26"/>
        </w:rPr>
        <w:t>решением</w:t>
      </w:r>
      <w:r w:rsidRPr="00D02E6F">
        <w:rPr>
          <w:rFonts w:ascii="Times New Roman" w:hAnsi="Times New Roman"/>
          <w:sz w:val="26"/>
          <w:szCs w:val="26"/>
        </w:rPr>
        <w:t xml:space="preserve">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создании унитарного предприятия рассматривается депутатами Совета повторно.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lastRenderedPageBreak/>
        <w:t xml:space="preserve">5. Решение о создании унитарного предприятия оформляется постановлением Администрации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(далее - постановление Администрации).</w:t>
      </w:r>
    </w:p>
    <w:p w:rsidR="00DA6EBC" w:rsidRPr="00D02E6F" w:rsidRDefault="00DA6EBC" w:rsidP="003233DE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6. Унитарное предприятие может создаваться и действовать в виде:</w:t>
      </w:r>
    </w:p>
    <w:p w:rsidR="00DA6EBC" w:rsidRPr="00D02E6F" w:rsidRDefault="00DA6EBC" w:rsidP="003233DE">
      <w:pPr>
        <w:spacing w:after="0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унитарного предприятия, основанного на праве хозяйственного ведения, - муниципальное предприятие;</w:t>
      </w:r>
    </w:p>
    <w:p w:rsidR="00DA6EBC" w:rsidRPr="00D02E6F" w:rsidRDefault="00DA6EBC" w:rsidP="003233DE">
      <w:pPr>
        <w:spacing w:after="0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унитарного предприятия, основанного на праве оперативного управления, - муниципальное казенное предприятие.</w:t>
      </w:r>
    </w:p>
    <w:p w:rsidR="00DA6EBC" w:rsidRPr="00D02E6F" w:rsidRDefault="00DA6EBC" w:rsidP="003233DE">
      <w:pPr>
        <w:spacing w:after="0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7. Муниципальное предприятие может быть создано в случае:</w:t>
      </w:r>
    </w:p>
    <w:p w:rsidR="001F59D4" w:rsidRPr="00D02E6F" w:rsidRDefault="00DA6EBC" w:rsidP="003233DE">
      <w:pPr>
        <w:spacing w:after="0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необходимости использования имущества, приватизация которого запрещена;</w:t>
      </w:r>
    </w:p>
    <w:p w:rsidR="00DA6EBC" w:rsidRPr="00D02E6F" w:rsidRDefault="00DA6EBC" w:rsidP="003233DE">
      <w:pPr>
        <w:spacing w:after="0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D02E6F">
        <w:rPr>
          <w:rFonts w:ascii="Times New Roman" w:hAnsi="Times New Roman"/>
          <w:sz w:val="26"/>
          <w:szCs w:val="26"/>
        </w:rPr>
        <w:t>оборотоспособной</w:t>
      </w:r>
      <w:proofErr w:type="spellEnd"/>
      <w:r w:rsidRPr="00D02E6F">
        <w:rPr>
          <w:rFonts w:ascii="Times New Roman" w:hAnsi="Times New Roman"/>
          <w:sz w:val="26"/>
          <w:szCs w:val="26"/>
        </w:rPr>
        <w:t>.</w:t>
      </w:r>
    </w:p>
    <w:p w:rsidR="00DA6EBC" w:rsidRPr="00D02E6F" w:rsidRDefault="00DA6EBC" w:rsidP="003233DE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8. Муниципальное казенное предприятие может быть создано в случае:</w:t>
      </w:r>
    </w:p>
    <w:p w:rsidR="00DA6EBC" w:rsidRPr="00D02E6F" w:rsidRDefault="00DA6EBC" w:rsidP="003233DE">
      <w:pPr>
        <w:spacing w:after="1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DA6EBC" w:rsidRPr="00D02E6F" w:rsidRDefault="00DA6EBC" w:rsidP="003233DE">
      <w:pPr>
        <w:spacing w:after="1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необходимости использования имущества, приватизация которого запрещена;</w:t>
      </w:r>
    </w:p>
    <w:p w:rsidR="00DA6EBC" w:rsidRPr="00D02E6F" w:rsidRDefault="00DA6EBC" w:rsidP="003233DE">
      <w:pPr>
        <w:spacing w:after="1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необходимости производства отдельных видов продукции, изъятой из оборота или ограниченно </w:t>
      </w:r>
      <w:proofErr w:type="spellStart"/>
      <w:r w:rsidRPr="00D02E6F">
        <w:rPr>
          <w:rFonts w:ascii="Times New Roman" w:hAnsi="Times New Roman"/>
          <w:sz w:val="26"/>
          <w:szCs w:val="26"/>
        </w:rPr>
        <w:t>оборотоспособной</w:t>
      </w:r>
      <w:proofErr w:type="spellEnd"/>
      <w:r w:rsidRPr="00D02E6F">
        <w:rPr>
          <w:rFonts w:ascii="Times New Roman" w:hAnsi="Times New Roman"/>
          <w:sz w:val="26"/>
          <w:szCs w:val="26"/>
        </w:rPr>
        <w:t>;</w:t>
      </w:r>
    </w:p>
    <w:p w:rsidR="00DA6EBC" w:rsidRPr="00D02E6F" w:rsidRDefault="00DA6EBC" w:rsidP="003233DE">
      <w:pPr>
        <w:spacing w:after="1" w:line="280" w:lineRule="atLeast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необходимости осуществления отдельных дотируемых видов деятельности и ведения убыточных производств;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необходимости осуществления деятельности, предусмотренной федеральными законами исключительно для казенных предприятий.</w:t>
      </w:r>
    </w:p>
    <w:p w:rsidR="00DA6EBC" w:rsidRPr="00D02E6F" w:rsidRDefault="00DA6EBC" w:rsidP="003233DE">
      <w:pPr>
        <w:spacing w:after="0"/>
        <w:ind w:firstLine="540"/>
        <w:jc w:val="both"/>
        <w:rPr>
          <w:sz w:val="26"/>
          <w:szCs w:val="26"/>
        </w:rPr>
      </w:pPr>
      <w:bookmarkStart w:id="1" w:name="P78"/>
      <w:bookmarkEnd w:id="1"/>
      <w:r w:rsidRPr="00D02E6F">
        <w:rPr>
          <w:rFonts w:ascii="Times New Roman" w:hAnsi="Times New Roman"/>
          <w:sz w:val="26"/>
          <w:szCs w:val="26"/>
        </w:rPr>
        <w:t>9. Постановление Администрации о создании унитарного предприятия в обязательном порядке должно содержать: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полное фирменное наименование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вид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3) указание на место нахождения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4) цели и предмет деятельности унитарного предприятия;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5) перечень закрепляемого имущества.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10. Постановление Администрации о создании унитарного предприятия, кроме сведений, указанных в </w:t>
      </w:r>
      <w:hyperlink w:anchor="P78" w:history="1">
        <w:r w:rsidRPr="00D02E6F">
          <w:rPr>
            <w:rFonts w:ascii="Times New Roman" w:hAnsi="Times New Roman"/>
            <w:sz w:val="26"/>
            <w:szCs w:val="26"/>
          </w:rPr>
          <w:t>пункте 9</w:t>
        </w:r>
      </w:hyperlink>
      <w:r w:rsidRPr="00D02E6F">
        <w:rPr>
          <w:rFonts w:ascii="Times New Roman" w:hAnsi="Times New Roman"/>
          <w:sz w:val="26"/>
          <w:szCs w:val="26"/>
        </w:rPr>
        <w:t xml:space="preserve"> настоящей главы, может содержать дополнительные сведения, необходимые при принятии решения о создании унитарного предприятия.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11. Инициаторами учреждения, реорганизации, ликвидации муниципального предприятия (далее - инициатор) могут выступать Глава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района, Совет, структурные подразделения Администрации. Муниципальные предприятия непосредственно могут выступать инициаторами своей реорганизации и ликвидации.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12. Учредителем унитарного предприятия выступает </w:t>
      </w:r>
      <w:r w:rsidR="001F59D4" w:rsidRPr="00D02E6F">
        <w:rPr>
          <w:rFonts w:ascii="Times New Roman" w:hAnsi="Times New Roman"/>
          <w:sz w:val="26"/>
          <w:szCs w:val="26"/>
        </w:rPr>
        <w:t>Юрьевецкий</w:t>
      </w:r>
      <w:r w:rsidRPr="00D02E6F">
        <w:rPr>
          <w:rFonts w:ascii="Times New Roman" w:hAnsi="Times New Roman"/>
          <w:sz w:val="26"/>
          <w:szCs w:val="26"/>
        </w:rPr>
        <w:t xml:space="preserve"> муниципальный район.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От имени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функции и полномочия учредителя осуществляет Администрация.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bookmarkStart w:id="2" w:name="P88"/>
      <w:bookmarkEnd w:id="2"/>
      <w:r w:rsidRPr="00D02E6F">
        <w:rPr>
          <w:rFonts w:ascii="Times New Roman" w:hAnsi="Times New Roman"/>
          <w:sz w:val="26"/>
          <w:szCs w:val="26"/>
        </w:rPr>
        <w:t>13. Учредительным документом унитарного предприятия является его Устав.</w:t>
      </w:r>
    </w:p>
    <w:p w:rsidR="00474867" w:rsidRPr="00D02E6F" w:rsidRDefault="00DA6EBC" w:rsidP="00474867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lastRenderedPageBreak/>
        <w:t>Порядок утверждения устава унитарного предприятия и заключения контракта с его руководителем устанавливается постановлением Администрации.</w:t>
      </w:r>
    </w:p>
    <w:p w:rsidR="00DA6EBC" w:rsidRPr="00D02E6F" w:rsidRDefault="00DA6EBC" w:rsidP="00474867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Устав унитарного предприятия должен содержать: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полное и сокращенное фирменные наименования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указание на место нахождения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3) цели, предмет, виды деятельности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4) сведения об Администрации, осуществляющей полномочия собственника имущества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5) наименование органа управления унитарного предприятия (руководитель, директор, генеральный директор);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6)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7) перечень фондов, создаваемых унитарным предприятием, размеры, порядок формирования и использования этих фондов;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8) иные сведения, предусмотренные действующим законодательством.</w:t>
      </w:r>
    </w:p>
    <w:p w:rsidR="005850BA" w:rsidRPr="00D02E6F" w:rsidRDefault="00DA6EBC" w:rsidP="005850BA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14. Устав муниципального предприятия кроме сведений, указанных в </w:t>
      </w:r>
      <w:hyperlink w:anchor="P88" w:history="1">
        <w:r w:rsidRPr="00D02E6F">
          <w:rPr>
            <w:rFonts w:ascii="Times New Roman" w:hAnsi="Times New Roman"/>
            <w:sz w:val="26"/>
            <w:szCs w:val="26"/>
          </w:rPr>
          <w:t>пункте 13</w:t>
        </w:r>
      </w:hyperlink>
      <w:r w:rsidRPr="00D02E6F">
        <w:rPr>
          <w:rFonts w:ascii="Times New Roman" w:hAnsi="Times New Roman"/>
          <w:sz w:val="26"/>
          <w:szCs w:val="26"/>
        </w:rPr>
        <w:t xml:space="preserve"> настоящей главы,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DA6EBC" w:rsidRPr="00D02E6F" w:rsidRDefault="00DA6EBC" w:rsidP="005850BA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15. Устав муниципального казенного предприятия кроме сведений, указанных в </w:t>
      </w:r>
      <w:hyperlink w:anchor="P88" w:history="1">
        <w:r w:rsidRPr="00D02E6F">
          <w:rPr>
            <w:rFonts w:ascii="Times New Roman" w:hAnsi="Times New Roman"/>
            <w:sz w:val="26"/>
            <w:szCs w:val="26"/>
          </w:rPr>
          <w:t>пункте 13</w:t>
        </w:r>
      </w:hyperlink>
      <w:r w:rsidRPr="00D02E6F">
        <w:rPr>
          <w:rFonts w:ascii="Times New Roman" w:hAnsi="Times New Roman"/>
          <w:sz w:val="26"/>
          <w:szCs w:val="26"/>
        </w:rPr>
        <w:t xml:space="preserve"> настоящей главы, должен содержать сведения о порядке распределения и использования доходов казенного предприятия.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16. Унитарное 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17. Собственником имущества унитарного предприятия является </w:t>
      </w:r>
      <w:r w:rsidR="001F59D4" w:rsidRPr="00D02E6F">
        <w:rPr>
          <w:rFonts w:ascii="Times New Roman" w:hAnsi="Times New Roman"/>
          <w:sz w:val="26"/>
          <w:szCs w:val="26"/>
        </w:rPr>
        <w:t>Юрьевецкий</w:t>
      </w:r>
      <w:r w:rsidRPr="00D02E6F">
        <w:rPr>
          <w:rFonts w:ascii="Times New Roman" w:hAnsi="Times New Roman"/>
          <w:sz w:val="26"/>
          <w:szCs w:val="26"/>
        </w:rPr>
        <w:t xml:space="preserve"> муниципальный район.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От имени </w:t>
      </w:r>
      <w:r w:rsidR="001F59D4" w:rsidRPr="00D02E6F">
        <w:rPr>
          <w:rFonts w:ascii="Times New Roman" w:hAnsi="Times New Roman"/>
          <w:sz w:val="26"/>
          <w:szCs w:val="26"/>
        </w:rPr>
        <w:t>Юрьевецкого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муниципального района права собственника имущества унитарного предприятия осуществляет Администрация.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18. Уставный фонд унитарного предприятия при его создании может быть сформирован за счет имущества, денег, а также ценных бумаг, других вещей, имущественных прав и иных прав, имеющих денежную оценку.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Способы формирования уставного фонда унитарного предприятия, а также его увеличения определяются постановлением Администрации.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устанавливается постановлением Администрации.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19. Постановлением Администрации имущество, принадлежащее на праве собственности </w:t>
      </w:r>
      <w:r w:rsidR="001F59D4" w:rsidRPr="00D02E6F">
        <w:rPr>
          <w:rFonts w:ascii="Times New Roman" w:hAnsi="Times New Roman"/>
          <w:sz w:val="26"/>
          <w:szCs w:val="26"/>
        </w:rPr>
        <w:t>Юрьевецкому</w:t>
      </w:r>
      <w:r w:rsidRPr="00D02E6F">
        <w:rPr>
          <w:rFonts w:ascii="Times New Roman" w:hAnsi="Times New Roman"/>
          <w:sz w:val="26"/>
          <w:szCs w:val="26"/>
        </w:rPr>
        <w:t xml:space="preserve"> муниципальному району, может передаваться унитарному предприятию на основании гражданско-правового договора.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DA6EBC">
      <w:pPr>
        <w:spacing w:after="1" w:line="280" w:lineRule="atLeast"/>
        <w:outlineLvl w:val="1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>III. Порядок принятия решений о реорганизации</w:t>
      </w:r>
    </w:p>
    <w:p w:rsidR="00DA6EBC" w:rsidRPr="00D02E6F" w:rsidRDefault="00DA6EBC" w:rsidP="00DA6EBC">
      <w:pPr>
        <w:spacing w:after="1" w:line="280" w:lineRule="atLeast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 xml:space="preserve">унитарного предприятия </w:t>
      </w:r>
      <w:r w:rsidR="001F59D4" w:rsidRPr="00D02E6F">
        <w:rPr>
          <w:rFonts w:ascii="Times New Roman" w:hAnsi="Times New Roman"/>
          <w:b/>
          <w:sz w:val="26"/>
          <w:szCs w:val="26"/>
        </w:rPr>
        <w:t>Юрьевецкого</w:t>
      </w:r>
      <w:r w:rsidRPr="00D02E6F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1. Решение о реорганизации унитарного предприятия принимается Администрацией по согласованию с Советом.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lastRenderedPageBreak/>
        <w:t>2. Согласование Совета о реорганизации унитарного предприятия осуществляется в течение 14 дней и оформляется постановлением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реорганизации унитарного предприятия рассматривается депутатами Совета повторно.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3. Решение о реорганизации унитарного предприятия оформляется постановлением Администрации.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4. Реорганизация унитарного предприятия может быть осуществлена в форме: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слияния двух или нескольких унитарных предприятий;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присоединения к унитарному предприятию одного или нескольких унитарных предприятий;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3) разделения унитарного предприятия на два или несколько унитарных предприятий;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4) выделения из унитарного предприятия одного или нескольких унитарных предприятий;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5) преобразования унитарного предприятия в юридическое лицо иной организационно-правовой формы в случаях, предусмотренных действующим законодательством.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DA6EBC" w:rsidRPr="00D02E6F" w:rsidRDefault="00DA6EBC" w:rsidP="00DA6EB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По решению Администрации унитарное предприятие может быть преобразовано в муниципальное учреждение.</w:t>
      </w:r>
    </w:p>
    <w:p w:rsidR="00DA6EBC" w:rsidRPr="00D02E6F" w:rsidRDefault="00DA6EBC" w:rsidP="00DA6EB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bookmarkStart w:id="3" w:name="P124"/>
      <w:bookmarkEnd w:id="3"/>
      <w:r w:rsidRPr="00D02E6F">
        <w:rPr>
          <w:rFonts w:ascii="Times New Roman" w:hAnsi="Times New Roman"/>
          <w:sz w:val="26"/>
          <w:szCs w:val="26"/>
        </w:rPr>
        <w:t>5. Постановление Администрации о реорганизации унитарного предприятия должно содержать: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полное фирменное наименование реорганизуемого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форму реорганизации;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3) указание на место нахождения реорганизуемого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4) наименование правопреемника реорганизуемого унитарного предприятия;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5) поручение соответствующему структурному подразделению Администрации о проведении мероприятий по реорганизации унитарного предприятия.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6. Постановление Администрации о реорганизации унитарного предприятия, кроме сведений, указанных в </w:t>
      </w:r>
      <w:hyperlink w:anchor="P124" w:history="1">
        <w:r w:rsidRPr="00D02E6F">
          <w:rPr>
            <w:rFonts w:ascii="Times New Roman" w:hAnsi="Times New Roman"/>
            <w:sz w:val="26"/>
            <w:szCs w:val="26"/>
          </w:rPr>
          <w:t>пункте 5</w:t>
        </w:r>
      </w:hyperlink>
      <w:r w:rsidRPr="00D02E6F">
        <w:rPr>
          <w:rFonts w:ascii="Times New Roman" w:hAnsi="Times New Roman"/>
          <w:sz w:val="26"/>
          <w:szCs w:val="26"/>
        </w:rPr>
        <w:t xml:space="preserve"> настоящей главы, может содержать дополнительные сведения, необходимые при принятии решения о реорганизации унитарного предприятия.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7. Унитарное 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При реорганизации унитарного предприятия в форме присоединения к нему другого юридического лица,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DA6EBC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67099C" w:rsidRPr="00D02E6F" w:rsidRDefault="0067099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  <w:bookmarkStart w:id="4" w:name="_GoBack"/>
      <w:bookmarkEnd w:id="4"/>
    </w:p>
    <w:p w:rsidR="00DA6EBC" w:rsidRPr="00D02E6F" w:rsidRDefault="00DA6EBC" w:rsidP="00DA6EBC">
      <w:pPr>
        <w:spacing w:after="1" w:line="280" w:lineRule="atLeast"/>
        <w:outlineLvl w:val="1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lastRenderedPageBreak/>
        <w:t>IV. Порядок принятия решений о ликвидации</w:t>
      </w:r>
    </w:p>
    <w:p w:rsidR="00DA6EBC" w:rsidRPr="00D02E6F" w:rsidRDefault="00DA6EBC" w:rsidP="00DA6EBC">
      <w:pPr>
        <w:spacing w:after="1" w:line="280" w:lineRule="atLeast"/>
        <w:rPr>
          <w:sz w:val="26"/>
          <w:szCs w:val="26"/>
        </w:rPr>
      </w:pPr>
      <w:r w:rsidRPr="00D02E6F">
        <w:rPr>
          <w:rFonts w:ascii="Times New Roman" w:hAnsi="Times New Roman"/>
          <w:b/>
          <w:sz w:val="26"/>
          <w:szCs w:val="26"/>
        </w:rPr>
        <w:t xml:space="preserve">унитарного предприятия </w:t>
      </w:r>
      <w:r w:rsidR="003233DE" w:rsidRPr="00D02E6F">
        <w:rPr>
          <w:rFonts w:ascii="Times New Roman" w:hAnsi="Times New Roman"/>
          <w:b/>
          <w:sz w:val="26"/>
          <w:szCs w:val="26"/>
        </w:rPr>
        <w:t>Юрьевецкого</w:t>
      </w:r>
      <w:r w:rsidRPr="00D02E6F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DA6EBC" w:rsidRPr="00D02E6F" w:rsidRDefault="00DA6EBC" w:rsidP="00DA6EBC">
      <w:pPr>
        <w:spacing w:after="1" w:line="280" w:lineRule="atLeast"/>
        <w:ind w:firstLine="540"/>
        <w:jc w:val="both"/>
        <w:rPr>
          <w:sz w:val="26"/>
          <w:szCs w:val="26"/>
        </w:rPr>
      </w:pP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1. Унитарное предприятие может быть ликвидировано по решению Администрации по согласованию с Советом.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2. Согласование Совета о ликвидации унитарного предприятия осуществляется в течение 14 дней и оформляется постановлением Совета. В случае возникновения противоречий по данному вопросу Совет образует согласительную комиссию из депутатов Совета и представителей Администрации. По результатам работы согласительной комиссии вопрос о согласовании решения о ликвидации унитарного предприятия рассматривается депутатами Совета повторно.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3. Решение о реорганизации унитарного предприятия оформляется постановлением Администрации.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bookmarkStart w:id="5" w:name="P140"/>
      <w:bookmarkEnd w:id="5"/>
      <w:r w:rsidRPr="00D02E6F">
        <w:rPr>
          <w:rFonts w:ascii="Times New Roman" w:hAnsi="Times New Roman"/>
          <w:sz w:val="26"/>
          <w:szCs w:val="26"/>
        </w:rPr>
        <w:t>4. Постановление Администрации о ликвидации унитарного предприятия должно содержать: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1) полное фирменное наименование ликвидируемого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2) указание на место нахождения ликвидируемого унитарного предприятия;</w:t>
      </w:r>
    </w:p>
    <w:p w:rsidR="00DA6EBC" w:rsidRPr="00D02E6F" w:rsidRDefault="00DA6EBC" w:rsidP="003233DE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3) решение о назначении ликвидационной комиссии;</w:t>
      </w:r>
    </w:p>
    <w:p w:rsidR="00DA6EBC" w:rsidRPr="00D02E6F" w:rsidRDefault="00DA6EBC" w:rsidP="005850BA">
      <w:pPr>
        <w:spacing w:after="0"/>
        <w:ind w:firstLine="539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4) поручение соответствующему структурному подразделению Администрации о проведении мероприятий по ликвидации унитарного предприятия.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5. Постановление Администрации о ликвидации унитарного предприятия, кроме сведений, указанных в </w:t>
      </w:r>
      <w:hyperlink w:anchor="P140" w:history="1">
        <w:r w:rsidRPr="00D02E6F">
          <w:rPr>
            <w:rFonts w:ascii="Times New Roman" w:hAnsi="Times New Roman"/>
            <w:sz w:val="26"/>
            <w:szCs w:val="26"/>
          </w:rPr>
          <w:t>пункте 4</w:t>
        </w:r>
      </w:hyperlink>
      <w:r w:rsidRPr="00D02E6F">
        <w:rPr>
          <w:rFonts w:ascii="Times New Roman" w:hAnsi="Times New Roman"/>
          <w:sz w:val="26"/>
          <w:szCs w:val="26"/>
        </w:rPr>
        <w:t xml:space="preserve"> настоящей главы, может содержать дополнительные сведения, необходимые при принятии решения о ликвидации унитарного предприятия.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D02E6F">
        <w:rPr>
          <w:rFonts w:ascii="Times New Roman" w:hAnsi="Times New Roman"/>
          <w:sz w:val="26"/>
          <w:szCs w:val="26"/>
        </w:rPr>
        <w:t>Ликвидация унитарного предприятия считается завершенной, а унитарное предприятие -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7. Унитарное предприятие может быть также ликвидировано по решению суда по основаниям и в порядке, установленном действующим законодательством.</w:t>
      </w:r>
    </w:p>
    <w:p w:rsidR="00DA6EBC" w:rsidRPr="00D02E6F" w:rsidRDefault="00DA6EBC" w:rsidP="005850BA">
      <w:pPr>
        <w:spacing w:after="0"/>
        <w:ind w:firstLine="540"/>
        <w:jc w:val="both"/>
        <w:rPr>
          <w:sz w:val="26"/>
          <w:szCs w:val="26"/>
        </w:rPr>
      </w:pPr>
      <w:r w:rsidRPr="00D02E6F">
        <w:rPr>
          <w:rFonts w:ascii="Times New Roman" w:hAnsi="Times New Roman"/>
          <w:sz w:val="26"/>
          <w:szCs w:val="26"/>
        </w:rPr>
        <w:t>8. Ликвидация унитарного предприятия влечет его прекращение без перехода прав и обязанностей в порядке правопреемства к другим лицам.</w:t>
      </w:r>
    </w:p>
    <w:p w:rsidR="0080374D" w:rsidRPr="00D02E6F" w:rsidRDefault="0080374D">
      <w:pPr>
        <w:rPr>
          <w:sz w:val="26"/>
          <w:szCs w:val="26"/>
        </w:rPr>
      </w:pPr>
    </w:p>
    <w:sectPr w:rsidR="0080374D" w:rsidRPr="00D0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EAB"/>
    <w:multiLevelType w:val="hybridMultilevel"/>
    <w:tmpl w:val="CAF0D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D702E"/>
    <w:multiLevelType w:val="hybridMultilevel"/>
    <w:tmpl w:val="B784EB20"/>
    <w:lvl w:ilvl="0" w:tplc="C3761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CB2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17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A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E0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1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4DE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A2C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6D0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E"/>
    <w:rsid w:val="00096DC8"/>
    <w:rsid w:val="001F59D4"/>
    <w:rsid w:val="00221FAD"/>
    <w:rsid w:val="002C0ECE"/>
    <w:rsid w:val="003233DE"/>
    <w:rsid w:val="003E3297"/>
    <w:rsid w:val="003F2F8F"/>
    <w:rsid w:val="0042272C"/>
    <w:rsid w:val="00474867"/>
    <w:rsid w:val="00506232"/>
    <w:rsid w:val="00566781"/>
    <w:rsid w:val="005850BA"/>
    <w:rsid w:val="0067099C"/>
    <w:rsid w:val="00747ED0"/>
    <w:rsid w:val="0080374D"/>
    <w:rsid w:val="00AA476E"/>
    <w:rsid w:val="00AF002D"/>
    <w:rsid w:val="00B079CB"/>
    <w:rsid w:val="00B31F7E"/>
    <w:rsid w:val="00BE50C2"/>
    <w:rsid w:val="00C457B7"/>
    <w:rsid w:val="00C765C0"/>
    <w:rsid w:val="00CC1805"/>
    <w:rsid w:val="00D02923"/>
    <w:rsid w:val="00D02E6F"/>
    <w:rsid w:val="00D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C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0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C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8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80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575983BC6FE0E28B7964A6CDE709DF782A195B48A83C0B78BB99D29B428202989EB70DDE0B667579B88424F2sAt9K" TargetMode="External"/><Relationship Id="rId13" Type="http://schemas.openxmlformats.org/officeDocument/2006/relationships/hyperlink" Target="consultantplus://offline/ref=B9575983BC6FE0E28B7964A6CDE709DF782A195B48A83C0B78BB99D29B428202989EB70DDE0B667579B88424F2sAt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575983BC6FE0E28B7964A6CDE709DF7F22155B4DAD3C0B78BB99D29B428202989EB70DDE0B667579B88424F2sAt9K" TargetMode="External"/><Relationship Id="rId12" Type="http://schemas.openxmlformats.org/officeDocument/2006/relationships/hyperlink" Target="consultantplus://offline/ref=B9575983BC6FE0E28B7964A6CDE709DF7F22155B4DAD3C0B78BB99D29B428202989EB70DDE0B667579B88424F2sAt9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9575983BC6FE0E28B7964A6CDE709DF7F2310504EA93C0B78BB99D29B428202989EB70DDE0B667579B88424F2sAt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9575983BC6FE0E28B7964B0CE8B55D07F294E5E4FA9375F20EE9F85C4128457CADEE9549C4875747CA68525F4A099779413676E0EDA5674B2498F4Fs3t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75983BC6FE0E28B7964B0CE8B55D07F294E5E4FA9375F20EE9F85C4128457CADEE9549C4875747CA6862CF0A099779413676E0EDA5674B2498F4Fs3t3K" TargetMode="External"/><Relationship Id="rId14" Type="http://schemas.openxmlformats.org/officeDocument/2006/relationships/hyperlink" Target="consultantplus://offline/ref=B9575983BC6FE0E28B7964B0CE8B55D07F294E5E4FA9375F20EE9F85C4128457CADEE9548E482D787DA19824F5B5CF26D2s4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</cp:lastModifiedBy>
  <cp:revision>12</cp:revision>
  <cp:lastPrinted>2022-05-18T10:55:00Z</cp:lastPrinted>
  <dcterms:created xsi:type="dcterms:W3CDTF">2022-05-17T10:49:00Z</dcterms:created>
  <dcterms:modified xsi:type="dcterms:W3CDTF">2022-05-25T08:37:00Z</dcterms:modified>
</cp:coreProperties>
</file>