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29" w:rsidRPr="00FF2A29" w:rsidRDefault="00FF2A29" w:rsidP="00FF2A2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FF2A29" w:rsidRDefault="00FF2A29" w:rsidP="00FF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F2A2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BCC05AD" wp14:editId="4D0298F6">
            <wp:extent cx="457200" cy="553453"/>
            <wp:effectExtent l="0" t="0" r="0" b="0"/>
            <wp:docPr id="2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05C" w:rsidRPr="00FF2A29" w:rsidRDefault="0014505C" w:rsidP="00FF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2A29" w:rsidRPr="00FF2A29" w:rsidRDefault="00FF2A29" w:rsidP="00FF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FF2A29" w:rsidRPr="00FF2A29" w:rsidRDefault="00FF2A29" w:rsidP="00FF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ИВАНОВСКАЯ ОБЛАСТЬ</w:t>
      </w:r>
    </w:p>
    <w:p w:rsidR="00FF2A29" w:rsidRPr="00FF2A29" w:rsidRDefault="00FF2A29" w:rsidP="00FF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ЮРЬЕВЕЦКИЙ МУНИЦИПАЛЬНЫЙ РАЙОН</w:t>
      </w:r>
    </w:p>
    <w:p w:rsidR="00FF2A29" w:rsidRPr="00FF2A29" w:rsidRDefault="00FF2A29" w:rsidP="00FF2A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AB" w:rsidRDefault="00FF2A29" w:rsidP="00FF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FF2A29" w:rsidRPr="00FF2A29" w:rsidRDefault="00FF2A29" w:rsidP="00FF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ЮРЬЕВЕЦКОГО МУНИЦИПАЛЬНОГО РАЙОНА </w:t>
      </w:r>
    </w:p>
    <w:p w:rsidR="00FF2A29" w:rsidRPr="00FF2A29" w:rsidRDefault="00FF2A29" w:rsidP="00FF2A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E600AB" w:rsidRDefault="00E600AB" w:rsidP="00E60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600AB" w:rsidRDefault="00E600AB" w:rsidP="00E60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0AB" w:rsidRPr="00E600AB" w:rsidRDefault="0014505C" w:rsidP="00E600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18 октября</w:t>
      </w:r>
      <w:r w:rsidR="00E600AB" w:rsidRPr="00E600AB">
        <w:rPr>
          <w:rFonts w:ascii="Times New Roman" w:hAnsi="Times New Roman" w:cs="Times New Roman"/>
          <w:sz w:val="26"/>
          <w:szCs w:val="26"/>
          <w:u w:val="single"/>
        </w:rPr>
        <w:t xml:space="preserve"> 2022 года  №</w:t>
      </w:r>
      <w:r>
        <w:rPr>
          <w:rFonts w:ascii="Times New Roman" w:hAnsi="Times New Roman" w:cs="Times New Roman"/>
          <w:sz w:val="26"/>
          <w:szCs w:val="26"/>
          <w:u w:val="single"/>
        </w:rPr>
        <w:t>170</w:t>
      </w:r>
      <w:r w:rsidR="00E600AB" w:rsidRPr="00E600A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600AB" w:rsidRPr="00E600AB" w:rsidRDefault="00E600AB" w:rsidP="00E600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0AB">
        <w:rPr>
          <w:rFonts w:ascii="Times New Roman" w:hAnsi="Times New Roman" w:cs="Times New Roman"/>
          <w:sz w:val="26"/>
          <w:szCs w:val="26"/>
        </w:rPr>
        <w:t>г. Юрьевец</w:t>
      </w:r>
    </w:p>
    <w:p w:rsidR="00FF2A29" w:rsidRPr="00E600AB" w:rsidRDefault="00FF2A29" w:rsidP="00FF2A29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E600AB">
        <w:rPr>
          <w:rFonts w:ascii="Times New Roman" w:hAnsi="Times New Roman" w:cs="Times New Roman"/>
          <w:sz w:val="26"/>
          <w:szCs w:val="26"/>
        </w:rPr>
        <w:tab/>
      </w:r>
      <w:r w:rsidRPr="00E600AB">
        <w:rPr>
          <w:rFonts w:ascii="Times New Roman" w:hAnsi="Times New Roman" w:cs="Times New Roman"/>
          <w:sz w:val="26"/>
          <w:szCs w:val="26"/>
        </w:rPr>
        <w:tab/>
        <w:t xml:space="preserve">      </w:t>
      </w:r>
    </w:p>
    <w:p w:rsidR="00C3356F" w:rsidRDefault="00FF2A29" w:rsidP="00C3356F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6"/>
          <w:szCs w:val="26"/>
          <w:lang w:eastAsia="ru-RU" w:bidi="ru-RU"/>
        </w:rPr>
      </w:pPr>
      <w:r w:rsidRPr="00E600AB">
        <w:rPr>
          <w:rFonts w:ascii="Times New Roman" w:eastAsia="Arial Unicode MS" w:hAnsi="Times New Roman" w:cs="Arial Unicode MS"/>
          <w:b/>
          <w:color w:val="000000"/>
          <w:sz w:val="26"/>
          <w:szCs w:val="26"/>
          <w:lang w:eastAsia="ru-RU" w:bidi="ru-RU"/>
        </w:rPr>
        <w:t xml:space="preserve">О внесении изменений в  </w:t>
      </w:r>
      <w:r w:rsidR="00DA6EA2">
        <w:rPr>
          <w:rFonts w:ascii="Times New Roman" w:eastAsia="Arial Unicode MS" w:hAnsi="Times New Roman" w:cs="Arial Unicode MS"/>
          <w:b/>
          <w:color w:val="000000"/>
          <w:sz w:val="26"/>
          <w:szCs w:val="26"/>
          <w:lang w:eastAsia="ru-RU" w:bidi="ru-RU"/>
        </w:rPr>
        <w:t>р</w:t>
      </w:r>
      <w:r w:rsidRPr="00E600AB">
        <w:rPr>
          <w:rFonts w:ascii="Times New Roman" w:eastAsia="Arial Unicode MS" w:hAnsi="Times New Roman" w:cs="Arial Unicode MS"/>
          <w:b/>
          <w:color w:val="000000"/>
          <w:sz w:val="26"/>
          <w:szCs w:val="26"/>
          <w:lang w:eastAsia="ru-RU" w:bidi="ru-RU"/>
        </w:rPr>
        <w:t xml:space="preserve">ешение Совета Юрьевецкого муниципального района </w:t>
      </w:r>
    </w:p>
    <w:p w:rsidR="00FF2A29" w:rsidRPr="00E600AB" w:rsidRDefault="00FF2A29" w:rsidP="00C3356F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lang w:eastAsia="ru-RU" w:bidi="ru-RU"/>
        </w:rPr>
      </w:pPr>
      <w:r w:rsidRPr="00E600AB">
        <w:rPr>
          <w:rFonts w:ascii="Times New Roman" w:eastAsia="Arial Unicode MS" w:hAnsi="Times New Roman" w:cs="Arial Unicode MS"/>
          <w:b/>
          <w:color w:val="000000"/>
          <w:sz w:val="26"/>
          <w:szCs w:val="26"/>
          <w:lang w:eastAsia="ru-RU" w:bidi="ru-RU"/>
        </w:rPr>
        <w:t>от 22.02.2022 № 118 «</w:t>
      </w:r>
      <w:r w:rsidRPr="00E600AB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lang w:eastAsia="ru-RU" w:bidi="ru-RU"/>
        </w:rPr>
        <w:t>Об утверждении ключевых показателей и их целевых значений, индикативных показателей муниципального контроля на территории Юрьевецкого муниципального района»</w:t>
      </w:r>
    </w:p>
    <w:p w:rsidR="00FF2A29" w:rsidRPr="00E600AB" w:rsidRDefault="00FF2A29" w:rsidP="00FF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0AB" w:rsidRPr="00E600AB" w:rsidRDefault="00FF2A29" w:rsidP="00FF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00AB">
        <w:rPr>
          <w:rFonts w:ascii="Times New Roman" w:hAnsi="Times New Roman" w:cs="Times New Roman"/>
          <w:sz w:val="26"/>
          <w:szCs w:val="26"/>
        </w:rPr>
        <w:t>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Решением Совета Юрьевецкого муниципального района от 29.07.2022 № 153 « Об отмене решения Совета Юрьевецкого муниципального района от 30.01.2017 № 97 «</w:t>
      </w:r>
      <w:bookmarkStart w:id="0" w:name="_GoBack"/>
      <w:bookmarkEnd w:id="0"/>
      <w:r w:rsidRPr="00E600AB">
        <w:rPr>
          <w:rFonts w:ascii="Times New Roman" w:hAnsi="Times New Roman" w:cs="Times New Roman"/>
          <w:sz w:val="26"/>
          <w:szCs w:val="26"/>
        </w:rPr>
        <w:t>О подтверждении статуса особо охраняемой природной</w:t>
      </w:r>
      <w:proofErr w:type="gramEnd"/>
      <w:r w:rsidRPr="00E600AB">
        <w:rPr>
          <w:rFonts w:ascii="Times New Roman" w:hAnsi="Times New Roman" w:cs="Times New Roman"/>
          <w:sz w:val="26"/>
          <w:szCs w:val="26"/>
        </w:rPr>
        <w:t xml:space="preserve"> территории Юрьевецкого муниципального района – острова на р. Волга «Асафовы горы», руководствуясь Уставом Юрьевецкого муниципального района Ивановской области</w:t>
      </w:r>
      <w:r w:rsidR="00E600AB" w:rsidRPr="00E600A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F2A29" w:rsidRPr="00E600AB" w:rsidRDefault="00FF2A29" w:rsidP="00FF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0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0AB" w:rsidRPr="00E600AB" w:rsidRDefault="00FF2A29" w:rsidP="00E600AB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E600AB">
        <w:rPr>
          <w:rFonts w:ascii="Times New Roman" w:hAnsi="Times New Roman" w:cs="Times New Roman"/>
          <w:b/>
          <w:sz w:val="26"/>
          <w:szCs w:val="26"/>
        </w:rPr>
        <w:t>Совет Юрьевецкого муниципального района</w:t>
      </w:r>
      <w:r w:rsidR="00E600AB" w:rsidRPr="00E600AB">
        <w:rPr>
          <w:rFonts w:ascii="Times New Roman" w:hAnsi="Times New Roman" w:cs="Times New Roman"/>
          <w:b/>
          <w:sz w:val="26"/>
          <w:szCs w:val="26"/>
        </w:rPr>
        <w:t xml:space="preserve"> решил</w:t>
      </w:r>
      <w:r w:rsidRPr="00E600AB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FF2A29" w:rsidRPr="00E600AB" w:rsidRDefault="00FF2A29" w:rsidP="00E600A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</w:pPr>
      <w:r w:rsidRPr="00E600AB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br/>
        <w:t xml:space="preserve">          1. Внести в решение </w:t>
      </w:r>
      <w:r w:rsidRPr="00E600AB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Совета Юрьевецкого муниципального района</w:t>
      </w:r>
      <w:r w:rsidRPr="00E600AB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от 22.02.2022 № 118 «</w:t>
      </w:r>
      <w:r w:rsidRPr="00E600AB">
        <w:rPr>
          <w:rFonts w:ascii="Times New Roman" w:eastAsia="Arial Unicode MS" w:hAnsi="Times New Roman" w:cs="Arial Unicode MS"/>
          <w:bCs/>
          <w:color w:val="000000"/>
          <w:sz w:val="26"/>
          <w:szCs w:val="26"/>
          <w:lang w:eastAsia="ru-RU" w:bidi="ru-RU"/>
        </w:rPr>
        <w:t xml:space="preserve">Об утверждении ключевых показателей и их целевых значений, индикативных показателей муниципального контроля на территории Юрьевецкого муниципального района» </w:t>
      </w:r>
      <w:r w:rsidRPr="00E600AB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>следующие изменения:</w:t>
      </w:r>
    </w:p>
    <w:p w:rsidR="00FF2A29" w:rsidRPr="00E600AB" w:rsidRDefault="00FF2A29" w:rsidP="00E600AB">
      <w:pPr>
        <w:widowControl w:val="0"/>
        <w:numPr>
          <w:ilvl w:val="1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Arial Unicode MS" w:hAnsi="Times New Roman" w:cs="Arial Unicode MS"/>
          <w:bCs/>
          <w:color w:val="000000"/>
          <w:sz w:val="26"/>
          <w:szCs w:val="26"/>
          <w:lang w:eastAsia="ru-RU" w:bidi="ru-RU"/>
        </w:rPr>
      </w:pPr>
      <w:r w:rsidRPr="00E600AB">
        <w:rPr>
          <w:rFonts w:ascii="Times New Roman" w:eastAsia="Arial Unicode MS" w:hAnsi="Times New Roman" w:cs="Arial Unicode MS"/>
          <w:bCs/>
          <w:color w:val="000000"/>
          <w:sz w:val="26"/>
          <w:szCs w:val="26"/>
          <w:lang w:eastAsia="ru-RU" w:bidi="ru-RU"/>
        </w:rPr>
        <w:t>Пункт 4 настоящего Решения исключить.</w:t>
      </w:r>
    </w:p>
    <w:p w:rsidR="00FF2A29" w:rsidRPr="00E600AB" w:rsidRDefault="00FF2A29" w:rsidP="00E600AB">
      <w:pPr>
        <w:widowControl w:val="0"/>
        <w:shd w:val="clear" w:color="auto" w:fill="FFFFFF"/>
        <w:spacing w:after="0" w:line="240" w:lineRule="atLeast"/>
        <w:jc w:val="both"/>
        <w:outlineLvl w:val="2"/>
        <w:rPr>
          <w:rFonts w:ascii="Times New Roman" w:eastAsia="Arial Unicode MS" w:hAnsi="Times New Roman" w:cs="Times New Roman"/>
          <w:bCs/>
          <w:color w:val="333333"/>
          <w:sz w:val="26"/>
          <w:szCs w:val="26"/>
          <w:lang w:eastAsia="ru-RU" w:bidi="ru-RU"/>
        </w:rPr>
      </w:pPr>
      <w:r w:rsidRPr="00E600AB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         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FF2A29" w:rsidRDefault="00FF2A29" w:rsidP="00E600AB">
      <w:pPr>
        <w:spacing w:after="0" w:line="240" w:lineRule="atLeast"/>
        <w:ind w:left="450"/>
        <w:jc w:val="both"/>
        <w:rPr>
          <w:rFonts w:ascii="Times New Roman" w:hAnsi="Times New Roman"/>
          <w:sz w:val="26"/>
          <w:szCs w:val="26"/>
        </w:rPr>
      </w:pPr>
      <w:r w:rsidRPr="00E600AB">
        <w:rPr>
          <w:rFonts w:ascii="Times New Roman" w:hAnsi="Times New Roman"/>
          <w:sz w:val="26"/>
          <w:szCs w:val="26"/>
          <w:lang w:eastAsia="ru-RU"/>
        </w:rPr>
        <w:t xml:space="preserve">   3.    Данное решение</w:t>
      </w:r>
      <w:r w:rsidRPr="00E600AB">
        <w:rPr>
          <w:rFonts w:ascii="Times New Roman" w:hAnsi="Times New Roman"/>
          <w:sz w:val="26"/>
          <w:szCs w:val="26"/>
        </w:rPr>
        <w:t xml:space="preserve"> вступает в силу с момента его о</w:t>
      </w:r>
      <w:r w:rsidR="00F166C8">
        <w:rPr>
          <w:rFonts w:ascii="Times New Roman" w:hAnsi="Times New Roman"/>
          <w:sz w:val="26"/>
          <w:szCs w:val="26"/>
        </w:rPr>
        <w:t>фициального обнародования</w:t>
      </w:r>
      <w:r w:rsidRPr="00E600AB">
        <w:rPr>
          <w:rFonts w:ascii="Times New Roman" w:hAnsi="Times New Roman"/>
          <w:sz w:val="26"/>
          <w:szCs w:val="26"/>
        </w:rPr>
        <w:t>.</w:t>
      </w:r>
    </w:p>
    <w:p w:rsidR="00F166C8" w:rsidRPr="00E600AB" w:rsidRDefault="00F166C8" w:rsidP="00E600AB">
      <w:pPr>
        <w:spacing w:after="0" w:line="240" w:lineRule="atLeast"/>
        <w:ind w:left="450"/>
        <w:jc w:val="both"/>
        <w:rPr>
          <w:rFonts w:ascii="Times New Roman" w:hAnsi="Times New Roman"/>
          <w:sz w:val="26"/>
          <w:szCs w:val="26"/>
        </w:rPr>
      </w:pPr>
    </w:p>
    <w:p w:rsidR="00FF2A29" w:rsidRPr="00E600AB" w:rsidRDefault="00FF2A29" w:rsidP="00FF2A29">
      <w:pPr>
        <w:widowControl w:val="0"/>
        <w:spacing w:after="0" w:line="240" w:lineRule="auto"/>
        <w:ind w:left="705"/>
        <w:jc w:val="both"/>
        <w:rPr>
          <w:rFonts w:ascii="Times New Roman" w:eastAsia="Arial Unicode MS" w:hAnsi="Times New Roman" w:cs="Arial Unicode MS"/>
          <w:bCs/>
          <w:color w:val="000000"/>
          <w:sz w:val="26"/>
          <w:szCs w:val="26"/>
          <w:lang w:eastAsia="ru-RU" w:bidi="ru-RU"/>
        </w:rPr>
      </w:pPr>
    </w:p>
    <w:p w:rsidR="00FF2A29" w:rsidRPr="00E600AB" w:rsidRDefault="00FF2A29" w:rsidP="00F166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0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Юрьевецкого</w:t>
      </w:r>
    </w:p>
    <w:p w:rsidR="00FF2A29" w:rsidRPr="00E600AB" w:rsidRDefault="00FF2A29" w:rsidP="00F166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0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                                                     </w:t>
      </w:r>
      <w:r w:rsidR="00F16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E60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 Жубаркин</w:t>
      </w:r>
    </w:p>
    <w:p w:rsidR="00FF2A29" w:rsidRPr="00E600AB" w:rsidRDefault="00FF2A29" w:rsidP="00F166C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2A29" w:rsidRPr="00E600AB" w:rsidRDefault="00FF2A29" w:rsidP="00F166C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0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 Совета</w:t>
      </w:r>
    </w:p>
    <w:p w:rsidR="00FF2A29" w:rsidRPr="00E600AB" w:rsidRDefault="00FF2A29" w:rsidP="00F166C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00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Юрьевецкого муниципального района   </w:t>
      </w:r>
      <w:r w:rsidRPr="00E60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60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И.Л. Щелканова</w:t>
      </w:r>
    </w:p>
    <w:p w:rsidR="00EF376F" w:rsidRPr="00E600AB" w:rsidRDefault="00EF376F">
      <w:pPr>
        <w:rPr>
          <w:sz w:val="26"/>
          <w:szCs w:val="26"/>
        </w:rPr>
      </w:pPr>
    </w:p>
    <w:sectPr w:rsidR="00EF376F" w:rsidRPr="00E600AB" w:rsidSect="00590DBD">
      <w:headerReference w:type="default" r:id="rId9"/>
      <w:headerReference w:type="first" r:id="rId10"/>
      <w:pgSz w:w="11900" w:h="16840"/>
      <w:pgMar w:top="426" w:right="606" w:bottom="426" w:left="129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5F" w:rsidRDefault="0072145F">
      <w:pPr>
        <w:spacing w:after="0" w:line="240" w:lineRule="auto"/>
      </w:pPr>
      <w:r>
        <w:separator/>
      </w:r>
    </w:p>
  </w:endnote>
  <w:endnote w:type="continuationSeparator" w:id="0">
    <w:p w:rsidR="0072145F" w:rsidRDefault="0072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5F" w:rsidRDefault="0072145F">
      <w:pPr>
        <w:spacing w:after="0" w:line="240" w:lineRule="auto"/>
      </w:pPr>
      <w:r>
        <w:separator/>
      </w:r>
    </w:p>
  </w:footnote>
  <w:footnote w:type="continuationSeparator" w:id="0">
    <w:p w:rsidR="0072145F" w:rsidRDefault="0072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C" w:rsidRDefault="0072145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C" w:rsidRDefault="0072145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EB1"/>
    <w:multiLevelType w:val="multilevel"/>
    <w:tmpl w:val="562E8A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29"/>
    <w:rsid w:val="0014505C"/>
    <w:rsid w:val="003B149C"/>
    <w:rsid w:val="00652500"/>
    <w:rsid w:val="0072145F"/>
    <w:rsid w:val="00B2629A"/>
    <w:rsid w:val="00C3356F"/>
    <w:rsid w:val="00DA6EA2"/>
    <w:rsid w:val="00E600AB"/>
    <w:rsid w:val="00E67883"/>
    <w:rsid w:val="00E758AC"/>
    <w:rsid w:val="00EA6604"/>
    <w:rsid w:val="00ED0BE6"/>
    <w:rsid w:val="00EF376F"/>
    <w:rsid w:val="00F166C8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2022-10-12T13:44:00Z</dcterms:created>
  <dcterms:modified xsi:type="dcterms:W3CDTF">2022-10-19T11:33:00Z</dcterms:modified>
</cp:coreProperties>
</file>