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697FFE" w:rsidRDefault="00697FFE" w:rsidP="00697FF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C64157" w:rsidRDefault="00697FFE" w:rsidP="00697F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C64157" w:rsidRPr="00C6415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22.02.2022 </w:t>
      </w:r>
      <w:r w:rsidR="00C6415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г. </w:t>
      </w:r>
      <w:r w:rsidR="00C64157" w:rsidRPr="00C64157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№115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</w:p>
    <w:p w:rsidR="00697FFE" w:rsidRDefault="00697FFE" w:rsidP="00697FF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 Юрьевец</w:t>
      </w:r>
    </w:p>
    <w:p w:rsidR="00697FFE" w:rsidRDefault="00697FFE" w:rsidP="00697FF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697FFE" w:rsidRDefault="00697FFE" w:rsidP="00104BD8">
      <w:pPr>
        <w:pStyle w:val="a9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>О внесении изменений в решение Совета Юрьевецкого муниципального района от 28.10.2021 №</w:t>
      </w:r>
      <w:r w:rsidR="003047FB">
        <w:rPr>
          <w:rFonts w:eastAsia="Calibri"/>
          <w:b/>
          <w:sz w:val="26"/>
          <w:szCs w:val="26"/>
        </w:rPr>
        <w:t>93</w:t>
      </w:r>
      <w:r>
        <w:rPr>
          <w:rFonts w:eastAsia="Calibri"/>
          <w:b/>
          <w:sz w:val="26"/>
          <w:szCs w:val="26"/>
        </w:rPr>
        <w:t xml:space="preserve"> «</w:t>
      </w:r>
      <w:r w:rsidR="00104BD8" w:rsidRPr="00104BD8">
        <w:rPr>
          <w:rFonts w:ascii="Times New Roman" w:eastAsia="Calibri" w:hAnsi="Times New Roman"/>
          <w:b/>
          <w:sz w:val="26"/>
          <w:szCs w:val="26"/>
        </w:rPr>
        <w:t>Об утверждении Положения о муниципальном жилищном контроле на территории Юрьевецкого муниципального района Ивановской области</w:t>
      </w:r>
      <w:r>
        <w:rPr>
          <w:b/>
          <w:bCs/>
          <w:sz w:val="26"/>
          <w:szCs w:val="26"/>
        </w:rPr>
        <w:t>»</w:t>
      </w:r>
    </w:p>
    <w:p w:rsidR="00104BD8" w:rsidRPr="00104BD8" w:rsidRDefault="00104BD8" w:rsidP="00104BD8">
      <w:pPr>
        <w:pStyle w:val="a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697FFE" w:rsidRDefault="00697FFE" w:rsidP="00697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4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26.02.2010 №96 «Об антикоррупционной экспертизе нормативных правовых актов и проектов нормативных правовых актов», </w:t>
      </w:r>
      <w:r w:rsidRPr="002D644B">
        <w:rPr>
          <w:rFonts w:ascii="Times New Roman" w:hAnsi="Times New Roman"/>
          <w:sz w:val="28"/>
          <w:szCs w:val="28"/>
        </w:rPr>
        <w:t>на основании протеста Прокуратуры Юрьевецкого района от 04.02.2022  № 02-16-22,</w:t>
      </w:r>
    </w:p>
    <w:p w:rsidR="00697FFE" w:rsidRDefault="00697FFE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97FFE" w:rsidRDefault="00697FFE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359F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 решил:</w:t>
      </w:r>
    </w:p>
    <w:p w:rsidR="00104BD8" w:rsidRPr="00104BD8" w:rsidRDefault="00104BD8" w:rsidP="00697F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BD8" w:rsidRPr="0046028C" w:rsidRDefault="00104BD8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F0243">
        <w:rPr>
          <w:sz w:val="28"/>
          <w:szCs w:val="28"/>
        </w:rPr>
        <w:t>1. Внести изменения в Приложение №1 «</w:t>
      </w:r>
      <w:r w:rsidR="004F0243" w:rsidRPr="004F024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4F024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F0243" w:rsidRPr="004F0243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жилищном контроле на территории Юрьевецкого муниципального района Ивановской области</w:t>
      </w:r>
      <w:r w:rsidRPr="004F0243">
        <w:rPr>
          <w:bCs/>
          <w:color w:val="000000"/>
          <w:sz w:val="28"/>
          <w:szCs w:val="28"/>
          <w:lang w:bidi="ru-RU"/>
        </w:rPr>
        <w:t xml:space="preserve">» </w:t>
      </w:r>
      <w:r w:rsidRPr="004F0243">
        <w:rPr>
          <w:sz w:val="28"/>
          <w:szCs w:val="28"/>
        </w:rPr>
        <w:t xml:space="preserve">к решению  </w:t>
      </w:r>
      <w:r w:rsidRPr="004F0243">
        <w:rPr>
          <w:rFonts w:eastAsia="Calibri"/>
          <w:sz w:val="28"/>
          <w:szCs w:val="28"/>
        </w:rPr>
        <w:t>Совета Юрьевецкого муниципального района от 28.10.2021</w:t>
      </w:r>
      <w:r w:rsidRPr="00104BD8">
        <w:rPr>
          <w:rFonts w:eastAsia="Calibri"/>
          <w:sz w:val="28"/>
          <w:szCs w:val="28"/>
        </w:rPr>
        <w:t xml:space="preserve"> №</w:t>
      </w:r>
      <w:r w:rsidRPr="0046028C">
        <w:rPr>
          <w:rFonts w:eastAsia="Calibri"/>
          <w:sz w:val="28"/>
          <w:szCs w:val="28"/>
        </w:rPr>
        <w:t>9</w:t>
      </w:r>
      <w:r w:rsidR="004F0243" w:rsidRPr="0046028C">
        <w:rPr>
          <w:rFonts w:eastAsia="Calibri"/>
          <w:sz w:val="28"/>
          <w:szCs w:val="28"/>
        </w:rPr>
        <w:t>3</w:t>
      </w:r>
      <w:r w:rsidRPr="0046028C">
        <w:rPr>
          <w:rFonts w:eastAsia="Calibri"/>
          <w:sz w:val="28"/>
          <w:szCs w:val="28"/>
        </w:rPr>
        <w:t xml:space="preserve"> «</w:t>
      </w:r>
      <w:r w:rsidRPr="0046028C">
        <w:rPr>
          <w:sz w:val="28"/>
          <w:szCs w:val="28"/>
        </w:rPr>
        <w:t>Об утверждении Положения</w:t>
      </w:r>
      <w:r w:rsidRPr="0046028C">
        <w:rPr>
          <w:bCs/>
          <w:sz w:val="28"/>
          <w:szCs w:val="28"/>
        </w:rPr>
        <w:t xml:space="preserve"> </w:t>
      </w:r>
      <w:r w:rsidR="0046028C" w:rsidRPr="0046028C">
        <w:rPr>
          <w:rFonts w:ascii="Times New Roman" w:eastAsia="Calibri" w:hAnsi="Times New Roman" w:cs="Times New Roman"/>
          <w:sz w:val="28"/>
          <w:szCs w:val="28"/>
        </w:rPr>
        <w:t>о муниципальном жилищном контроле на территории Юрьевецкого муниципального района Ивановской области</w:t>
      </w:r>
      <w:r w:rsidRPr="0046028C">
        <w:rPr>
          <w:bCs/>
          <w:sz w:val="28"/>
          <w:szCs w:val="28"/>
        </w:rPr>
        <w:t>»:</w:t>
      </w:r>
    </w:p>
    <w:p w:rsidR="002B0944" w:rsidRPr="00104BD8" w:rsidRDefault="00462B19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4BD8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104BD8">
        <w:rPr>
          <w:rFonts w:ascii="Times New Roman" w:hAnsi="Times New Roman" w:cs="Times New Roman"/>
          <w:sz w:val="28"/>
          <w:szCs w:val="28"/>
          <w:lang w:eastAsia="ar-SA"/>
        </w:rPr>
        <w:t>Пункт 2 Положения</w:t>
      </w:r>
      <w:r w:rsidR="00E1237C" w:rsidRPr="00104BD8">
        <w:rPr>
          <w:color w:val="000000"/>
          <w:sz w:val="28"/>
          <w:szCs w:val="28"/>
        </w:rPr>
        <w:t xml:space="preserve"> </w:t>
      </w:r>
      <w:r w:rsidR="008D78FF">
        <w:rPr>
          <w:rFonts w:ascii="Times New Roman" w:hAnsi="Times New Roman" w:cs="Times New Roman"/>
          <w:sz w:val="28"/>
          <w:szCs w:val="28"/>
          <w:lang w:eastAsia="ar-SA"/>
        </w:rPr>
        <w:t>дополнить текстом следующего содержания:</w:t>
      </w:r>
      <w:r w:rsidRPr="00104B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90BA2" w:rsidRPr="00A90BA2" w:rsidRDefault="00201999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90BA2" w:rsidRP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Предметом муниципального контроля являются:</w:t>
      </w:r>
    </w:p>
    <w:p w:rsidR="00A90BA2" w:rsidRP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соблюдение контролируемыми лицами обязательных требований, установленных нормативными правовыми актами;</w:t>
      </w:r>
    </w:p>
    <w:p w:rsidR="00A90BA2" w:rsidRP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соблюдение (реализация) требований, содержащихся в разрешительных документах;</w:t>
      </w:r>
    </w:p>
    <w:p w:rsidR="00A90BA2" w:rsidRP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F74B9" w:rsidRDefault="00A90BA2" w:rsidP="008D7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>) исполнение решений, принимаемых по результатам контрольных (надзорных) мероприятий</w:t>
      </w:r>
      <w:r w:rsidR="0046028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F74B9" w:rsidRDefault="001F74B9" w:rsidP="006C0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1.2. </w:t>
      </w:r>
      <w:r w:rsidR="00A90B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 w:rsidR="0046028C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6C06B8" w:rsidRDefault="00A90BA2" w:rsidP="006C0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06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Объектами муниципального контроля (далее - объект контроля) являются:</w:t>
      </w:r>
    </w:p>
    <w:p w:rsid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90BA2" w:rsidRDefault="00A90BA2" w:rsidP="00A90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BE2E3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E2E3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E14E08" w:rsidRDefault="001F74B9" w:rsidP="001F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E14E08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 Пункт </w:t>
      </w:r>
      <w:r w:rsidR="009168B8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E14E08" w:rsidRPr="004E3A1C">
        <w:rPr>
          <w:color w:val="000000"/>
          <w:sz w:val="28"/>
          <w:szCs w:val="28"/>
        </w:rPr>
        <w:t xml:space="preserve"> </w:t>
      </w:r>
      <w:r w:rsidR="00BE2E3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9168B8" w:rsidRDefault="009168B8" w:rsidP="004E3A1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«11. </w:t>
      </w:r>
      <w:r w:rsidR="00797E89">
        <w:rPr>
          <w:rFonts w:ascii="Times New Roman" w:hAnsi="Times New Roman" w:cs="Times New Roman"/>
          <w:sz w:val="28"/>
          <w:szCs w:val="28"/>
          <w:lang w:eastAsia="ar-SA"/>
        </w:rPr>
        <w:t>Система оценки и управления рисками при осуществлении муниципального контроля не применяется.</w:t>
      </w:r>
    </w:p>
    <w:p w:rsidR="009168B8" w:rsidRPr="00797E89" w:rsidRDefault="00797E89" w:rsidP="00797E8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Внеплановые контрольные мероприятия могут проводит</w:t>
      </w:r>
      <w:r w:rsidR="00A601FE">
        <w:rPr>
          <w:rFonts w:ascii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sz w:val="28"/>
          <w:szCs w:val="28"/>
          <w:lang w:eastAsia="ar-SA"/>
        </w:rPr>
        <w:t>ся только после согласования с органами прокуратуры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E2E3A">
        <w:rPr>
          <w:rFonts w:ascii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BB3027" w:rsidRPr="004E3A1C" w:rsidRDefault="00A57A0A" w:rsidP="004E3A1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</w:t>
      </w:r>
      <w:r w:rsidR="00BB3027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B3027" w:rsidRPr="004E3A1C">
        <w:rPr>
          <w:rFonts w:ascii="Times New Roman" w:hAnsi="Times New Roman" w:cs="Times New Roman"/>
          <w:sz w:val="28"/>
          <w:szCs w:val="28"/>
          <w:lang w:eastAsia="ar-SA"/>
        </w:rPr>
        <w:t>Пункт 50 Положения</w:t>
      </w:r>
      <w:r w:rsidR="00BB3027" w:rsidRPr="004E3A1C">
        <w:rPr>
          <w:color w:val="000000"/>
          <w:sz w:val="28"/>
          <w:szCs w:val="28"/>
        </w:rPr>
        <w:t xml:space="preserve"> </w:t>
      </w:r>
      <w:r w:rsidR="00A601FE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BB3027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A716D2" w:rsidRDefault="00A716D2" w:rsidP="00A7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«50.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в порядке, установленном </w:t>
      </w:r>
      <w:r>
        <w:rPr>
          <w:rFonts w:ascii="Times New Roman" w:eastAsiaTheme="minorHAnsi" w:hAnsi="Times New Roman" w:cs="Times New Roman"/>
          <w:sz w:val="28"/>
          <w:szCs w:val="28"/>
        </w:rPr>
        <w:t>Федеральным законом от 31.07.2020 N 248-ФЗ "О государственном контроле (надзоре) и муниципальном к</w:t>
      </w:r>
      <w:r w:rsidR="00CC3DEC">
        <w:rPr>
          <w:rFonts w:ascii="Times New Roman" w:eastAsiaTheme="minorHAnsi" w:hAnsi="Times New Roman" w:cs="Times New Roman"/>
          <w:sz w:val="28"/>
          <w:szCs w:val="28"/>
        </w:rPr>
        <w:t>онтроле в Российской Федерации"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4E3A1C" w:rsidRPr="004E3A1C" w:rsidRDefault="004E3A1C" w:rsidP="004E3A1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C1497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57A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999" w:rsidRPr="00AD7FC8" w:rsidRDefault="00201999" w:rsidP="00F721C9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sectPr w:rsidR="00201999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1B0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4BD8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5FFC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7FB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28C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243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97FFE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0949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D78FF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1703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49D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A0A"/>
    <w:rsid w:val="00A57DA0"/>
    <w:rsid w:val="00A601FE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16D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0BA2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379BC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2E3A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4976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9A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4157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2F3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DEC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697FFE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697FF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FF84-4F1B-4D21-9ADB-BA77035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4</cp:revision>
  <cp:lastPrinted>2022-02-10T10:50:00Z</cp:lastPrinted>
  <dcterms:created xsi:type="dcterms:W3CDTF">2022-02-21T07:14:00Z</dcterms:created>
  <dcterms:modified xsi:type="dcterms:W3CDTF">2022-03-29T11:33:00Z</dcterms:modified>
</cp:coreProperties>
</file>