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1D" w:rsidRDefault="003B101D" w:rsidP="003B101D">
      <w:pPr>
        <w:spacing w:after="0" w:line="240" w:lineRule="auto"/>
        <w:jc w:val="center"/>
        <w:rPr>
          <w:rFonts w:ascii="Times New Roman" w:eastAsia="Times New Roman" w:hAnsi="Times New Roman" w:cs="Times New Roman"/>
          <w:b/>
          <w:bCs/>
          <w:sz w:val="32"/>
          <w:szCs w:val="32"/>
        </w:rPr>
      </w:pPr>
      <w:r w:rsidRPr="003B101D">
        <w:rPr>
          <w:rFonts w:ascii="Times New Roman" w:eastAsia="Times New Roman" w:hAnsi="Times New Roman" w:cs="Times New Roman"/>
          <w:b/>
          <w:bCs/>
          <w:noProof/>
          <w:sz w:val="32"/>
          <w:szCs w:val="32"/>
        </w:rPr>
        <w:drawing>
          <wp:inline distT="0" distB="0" distL="0" distR="0">
            <wp:extent cx="542925" cy="657225"/>
            <wp:effectExtent l="0" t="0" r="9525" b="9525"/>
            <wp:docPr id="1"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B45004" w:rsidRPr="003B101D" w:rsidRDefault="00B45004" w:rsidP="003B101D">
      <w:pPr>
        <w:spacing w:after="0" w:line="240" w:lineRule="auto"/>
        <w:jc w:val="center"/>
        <w:rPr>
          <w:rFonts w:ascii="Times New Roman" w:eastAsia="Times New Roman" w:hAnsi="Times New Roman" w:cs="Times New Roman"/>
          <w:b/>
          <w:bCs/>
          <w:sz w:val="32"/>
          <w:szCs w:val="32"/>
        </w:rPr>
      </w:pPr>
    </w:p>
    <w:p w:rsidR="003B101D" w:rsidRPr="003B101D" w:rsidRDefault="003B101D" w:rsidP="003B101D">
      <w:pPr>
        <w:spacing w:after="0"/>
        <w:jc w:val="center"/>
        <w:rPr>
          <w:rFonts w:ascii="Times New Roman" w:eastAsia="Calibri" w:hAnsi="Times New Roman" w:cs="Times New Roman"/>
          <w:b/>
          <w:sz w:val="26"/>
          <w:szCs w:val="26"/>
          <w:lang w:eastAsia="en-US"/>
        </w:rPr>
      </w:pPr>
      <w:r w:rsidRPr="003B101D">
        <w:rPr>
          <w:rFonts w:ascii="Times New Roman" w:eastAsia="Calibri" w:hAnsi="Times New Roman" w:cs="Times New Roman"/>
          <w:b/>
          <w:sz w:val="26"/>
          <w:szCs w:val="26"/>
          <w:lang w:eastAsia="en-US"/>
        </w:rPr>
        <w:t>РОССИЙСКАЯ ФЕДЕРАЦИЯ</w:t>
      </w:r>
    </w:p>
    <w:p w:rsidR="003B101D" w:rsidRPr="003B101D" w:rsidRDefault="003B101D" w:rsidP="003B101D">
      <w:pPr>
        <w:spacing w:after="0"/>
        <w:jc w:val="center"/>
        <w:rPr>
          <w:rFonts w:ascii="Times New Roman" w:eastAsia="Calibri" w:hAnsi="Times New Roman" w:cs="Times New Roman"/>
          <w:b/>
          <w:sz w:val="26"/>
          <w:szCs w:val="26"/>
          <w:lang w:eastAsia="en-US"/>
        </w:rPr>
      </w:pPr>
      <w:r w:rsidRPr="003B101D">
        <w:rPr>
          <w:rFonts w:ascii="Times New Roman" w:eastAsia="Calibri" w:hAnsi="Times New Roman" w:cs="Times New Roman"/>
          <w:b/>
          <w:sz w:val="26"/>
          <w:szCs w:val="26"/>
          <w:lang w:eastAsia="en-US"/>
        </w:rPr>
        <w:t xml:space="preserve">ИВАНОВСКАЯ ОБЛАСТЬ                                               </w:t>
      </w:r>
    </w:p>
    <w:p w:rsidR="003B101D" w:rsidRPr="003B101D" w:rsidRDefault="003B101D" w:rsidP="003B101D">
      <w:pPr>
        <w:jc w:val="center"/>
        <w:rPr>
          <w:rFonts w:ascii="Times New Roman" w:eastAsia="Calibri" w:hAnsi="Times New Roman" w:cs="Times New Roman"/>
          <w:b/>
          <w:sz w:val="26"/>
          <w:szCs w:val="26"/>
          <w:lang w:eastAsia="en-US"/>
        </w:rPr>
      </w:pPr>
      <w:r w:rsidRPr="003B101D">
        <w:rPr>
          <w:rFonts w:ascii="Times New Roman" w:eastAsia="Calibri" w:hAnsi="Times New Roman" w:cs="Times New Roman"/>
          <w:b/>
          <w:sz w:val="26"/>
          <w:szCs w:val="26"/>
          <w:lang w:eastAsia="en-US"/>
        </w:rPr>
        <w:t>ЮРЬЕВЕЦКИЙ МУНИЦИПАЛЬНЫЙ РАЙОН</w:t>
      </w:r>
    </w:p>
    <w:p w:rsidR="003B101D" w:rsidRPr="003B101D" w:rsidRDefault="003B101D" w:rsidP="003B101D">
      <w:pPr>
        <w:spacing w:after="0"/>
        <w:jc w:val="center"/>
        <w:rPr>
          <w:rFonts w:ascii="Times New Roman" w:eastAsia="Calibri" w:hAnsi="Times New Roman" w:cs="Times New Roman"/>
          <w:b/>
          <w:sz w:val="26"/>
          <w:szCs w:val="26"/>
          <w:lang w:eastAsia="en-US"/>
        </w:rPr>
      </w:pPr>
      <w:r w:rsidRPr="003B101D">
        <w:rPr>
          <w:rFonts w:ascii="Times New Roman" w:eastAsia="Calibri" w:hAnsi="Times New Roman" w:cs="Times New Roman"/>
          <w:b/>
          <w:sz w:val="26"/>
          <w:szCs w:val="26"/>
          <w:lang w:eastAsia="en-US"/>
        </w:rPr>
        <w:t xml:space="preserve">СОВЕТ  ЮРЬЕВЕЦКОГО </w:t>
      </w:r>
    </w:p>
    <w:p w:rsidR="003B101D" w:rsidRPr="003B101D" w:rsidRDefault="003B101D" w:rsidP="003B101D">
      <w:pPr>
        <w:spacing w:after="0"/>
        <w:jc w:val="center"/>
        <w:rPr>
          <w:rFonts w:ascii="Times New Roman" w:eastAsia="Calibri" w:hAnsi="Times New Roman" w:cs="Times New Roman"/>
          <w:b/>
          <w:sz w:val="26"/>
          <w:szCs w:val="26"/>
          <w:lang w:eastAsia="en-US"/>
        </w:rPr>
      </w:pPr>
      <w:r w:rsidRPr="003B101D">
        <w:rPr>
          <w:rFonts w:ascii="Times New Roman" w:eastAsia="Calibri" w:hAnsi="Times New Roman" w:cs="Times New Roman"/>
          <w:b/>
          <w:sz w:val="26"/>
          <w:szCs w:val="26"/>
          <w:lang w:eastAsia="en-US"/>
        </w:rPr>
        <w:t>МУНИЦИПАЛЬНОГО РАЙОНА</w:t>
      </w:r>
    </w:p>
    <w:p w:rsidR="003B101D" w:rsidRPr="003B101D" w:rsidRDefault="003B101D" w:rsidP="003B101D">
      <w:pPr>
        <w:jc w:val="center"/>
        <w:rPr>
          <w:rFonts w:ascii="Times New Roman" w:eastAsia="Calibri" w:hAnsi="Times New Roman" w:cs="Times New Roman"/>
          <w:b/>
          <w:sz w:val="26"/>
          <w:szCs w:val="26"/>
          <w:lang w:eastAsia="en-US"/>
        </w:rPr>
      </w:pPr>
    </w:p>
    <w:p w:rsidR="003B101D" w:rsidRPr="003B101D" w:rsidRDefault="003B101D" w:rsidP="003B101D">
      <w:pPr>
        <w:jc w:val="center"/>
        <w:rPr>
          <w:rFonts w:ascii="Times New Roman" w:eastAsia="Calibri" w:hAnsi="Times New Roman" w:cs="Times New Roman"/>
          <w:b/>
          <w:sz w:val="26"/>
          <w:szCs w:val="26"/>
          <w:lang w:eastAsia="en-US"/>
        </w:rPr>
      </w:pPr>
      <w:r w:rsidRPr="003B101D">
        <w:rPr>
          <w:rFonts w:ascii="Times New Roman" w:eastAsia="Calibri" w:hAnsi="Times New Roman" w:cs="Times New Roman"/>
          <w:b/>
          <w:sz w:val="26"/>
          <w:szCs w:val="26"/>
          <w:lang w:eastAsia="en-US"/>
        </w:rPr>
        <w:t>РЕШЕНИЕ</w:t>
      </w:r>
    </w:p>
    <w:p w:rsidR="00C966B5" w:rsidRDefault="00C966B5" w:rsidP="00C966B5">
      <w:pPr>
        <w:spacing w:after="0" w:line="240" w:lineRule="auto"/>
        <w:jc w:val="both"/>
        <w:rPr>
          <w:rFonts w:ascii="Times New Roman" w:eastAsia="Times New Roman" w:hAnsi="Times New Roman" w:cs="Times New Roman"/>
          <w:sz w:val="26"/>
          <w:szCs w:val="26"/>
          <w:u w:val="single"/>
        </w:rPr>
      </w:pPr>
    </w:p>
    <w:p w:rsidR="00C966B5" w:rsidRPr="009B5907" w:rsidRDefault="00C966B5" w:rsidP="00C966B5">
      <w:pPr>
        <w:spacing w:after="0" w:line="240" w:lineRule="auto"/>
        <w:jc w:val="both"/>
        <w:rPr>
          <w:rFonts w:ascii="Times New Roman" w:eastAsia="Times New Roman" w:hAnsi="Times New Roman" w:cs="Times New Roman"/>
          <w:sz w:val="26"/>
          <w:szCs w:val="26"/>
          <w:u w:val="single"/>
        </w:rPr>
      </w:pPr>
      <w:r w:rsidRPr="009B5907">
        <w:rPr>
          <w:rFonts w:ascii="Times New Roman" w:eastAsia="Times New Roman" w:hAnsi="Times New Roman" w:cs="Times New Roman"/>
          <w:sz w:val="26"/>
          <w:szCs w:val="26"/>
          <w:u w:val="single"/>
        </w:rPr>
        <w:t>От 28 марта 2023 года №20</w:t>
      </w:r>
      <w:r w:rsidR="00CE1FB5">
        <w:rPr>
          <w:rFonts w:ascii="Times New Roman" w:eastAsia="Times New Roman" w:hAnsi="Times New Roman" w:cs="Times New Roman"/>
          <w:sz w:val="26"/>
          <w:szCs w:val="26"/>
          <w:u w:val="single"/>
        </w:rPr>
        <w:t>6</w:t>
      </w:r>
    </w:p>
    <w:p w:rsidR="00C966B5" w:rsidRDefault="00C966B5" w:rsidP="00C966B5">
      <w:pPr>
        <w:spacing w:after="0" w:line="240" w:lineRule="auto"/>
        <w:ind w:left="708"/>
        <w:jc w:val="both"/>
        <w:rPr>
          <w:rFonts w:ascii="Times New Roman" w:eastAsia="Times New Roman" w:hAnsi="Times New Roman" w:cs="Times New Roman"/>
          <w:sz w:val="26"/>
          <w:szCs w:val="26"/>
        </w:rPr>
      </w:pPr>
      <w:r w:rsidRPr="009B5907">
        <w:rPr>
          <w:rFonts w:ascii="Times New Roman" w:eastAsia="Times New Roman" w:hAnsi="Times New Roman" w:cs="Times New Roman"/>
          <w:sz w:val="26"/>
          <w:szCs w:val="26"/>
        </w:rPr>
        <w:t>г. Юрьевец</w:t>
      </w:r>
    </w:p>
    <w:p w:rsidR="003B101D" w:rsidRPr="003B101D" w:rsidRDefault="003B101D" w:rsidP="00C966B5">
      <w:pPr>
        <w:spacing w:after="0" w:line="240" w:lineRule="auto"/>
        <w:ind w:left="708"/>
        <w:jc w:val="both"/>
        <w:rPr>
          <w:rFonts w:ascii="Times New Roman" w:eastAsia="Calibri" w:hAnsi="Times New Roman" w:cs="Times New Roman"/>
          <w:sz w:val="26"/>
          <w:szCs w:val="26"/>
          <w:lang w:eastAsia="en-US"/>
        </w:rPr>
      </w:pPr>
      <w:r w:rsidRPr="003B101D">
        <w:rPr>
          <w:rFonts w:ascii="Times New Roman" w:eastAsia="Calibri" w:hAnsi="Times New Roman" w:cs="Times New Roman"/>
          <w:sz w:val="26"/>
          <w:szCs w:val="26"/>
          <w:lang w:eastAsia="en-US"/>
        </w:rPr>
        <w:tab/>
        <w:t xml:space="preserve">      </w:t>
      </w:r>
    </w:p>
    <w:p w:rsidR="003B101D" w:rsidRPr="00F0008E" w:rsidRDefault="003B101D" w:rsidP="00C966B5">
      <w:pPr>
        <w:shd w:val="clear" w:color="auto" w:fill="FFFFFF"/>
        <w:spacing w:line="240" w:lineRule="auto"/>
        <w:jc w:val="center"/>
        <w:outlineLvl w:val="2"/>
        <w:rPr>
          <w:rFonts w:ascii="Times New Roman" w:eastAsia="Calibri" w:hAnsi="Times New Roman" w:cs="Times New Roman"/>
          <w:b/>
          <w:bCs/>
          <w:sz w:val="26"/>
          <w:szCs w:val="26"/>
          <w:lang w:eastAsia="en-US"/>
        </w:rPr>
      </w:pPr>
      <w:r w:rsidRPr="00F0008E">
        <w:rPr>
          <w:rFonts w:ascii="Times New Roman" w:eastAsia="Calibri" w:hAnsi="Times New Roman" w:cs="Times New Roman"/>
          <w:b/>
          <w:sz w:val="26"/>
          <w:szCs w:val="26"/>
          <w:lang w:eastAsia="en-US"/>
        </w:rPr>
        <w:t>О внесении изменений в решение Совета Юрьевецкого муниципального района от 28.10.2021 №92 «Об утверждении Положения</w:t>
      </w:r>
      <w:r w:rsidRPr="00F0008E">
        <w:rPr>
          <w:rFonts w:ascii="Times New Roman" w:eastAsia="Calibri" w:hAnsi="Times New Roman" w:cs="Times New Roman"/>
          <w:b/>
          <w:bCs/>
          <w:sz w:val="26"/>
          <w:szCs w:val="26"/>
          <w:lang w:eastAsia="en-US"/>
        </w:rPr>
        <w:t xml:space="preserve"> о муниципальном контроле на автомобильном транспорте и в дорожном хозяйстве на территории Юрьевецкого муниципального района»</w:t>
      </w:r>
    </w:p>
    <w:p w:rsidR="00B17CA9" w:rsidRPr="00F0008E" w:rsidRDefault="00B17CA9" w:rsidP="00C966B5">
      <w:pPr>
        <w:shd w:val="clear" w:color="auto" w:fill="FFFFFF"/>
        <w:spacing w:line="240" w:lineRule="auto"/>
        <w:jc w:val="center"/>
        <w:outlineLvl w:val="2"/>
        <w:rPr>
          <w:rFonts w:ascii="Times New Roman" w:eastAsia="Calibri" w:hAnsi="Times New Roman" w:cs="Times New Roman"/>
          <w:b/>
          <w:bCs/>
          <w:sz w:val="26"/>
          <w:szCs w:val="26"/>
          <w:lang w:eastAsia="en-US"/>
        </w:rPr>
      </w:pPr>
      <w:r w:rsidRPr="00F0008E">
        <w:rPr>
          <w:rFonts w:ascii="Times New Roman" w:eastAsia="Calibri" w:hAnsi="Times New Roman" w:cs="Times New Roman"/>
          <w:b/>
          <w:bCs/>
          <w:sz w:val="26"/>
          <w:szCs w:val="26"/>
          <w:lang w:eastAsia="en-US"/>
        </w:rPr>
        <w:t>(в редакции от 22.02.2022 г. № 113)</w:t>
      </w:r>
    </w:p>
    <w:p w:rsidR="008321E9" w:rsidRPr="00F0008E" w:rsidRDefault="00B17CA9" w:rsidP="00E13A6A">
      <w:pPr>
        <w:spacing w:after="0" w:line="240" w:lineRule="auto"/>
        <w:ind w:firstLine="540"/>
        <w:jc w:val="both"/>
        <w:rPr>
          <w:rFonts w:ascii="Times New Roman" w:hAnsi="Times New Roman"/>
          <w:sz w:val="26"/>
          <w:szCs w:val="26"/>
        </w:rPr>
      </w:pPr>
      <w:r w:rsidRPr="00F0008E">
        <w:rPr>
          <w:rFonts w:ascii="Times New Roman" w:hAnsi="Times New Roman"/>
          <w:sz w:val="26"/>
          <w:szCs w:val="26"/>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Юрьевецкого муниципального района,</w:t>
      </w:r>
    </w:p>
    <w:p w:rsidR="00862004" w:rsidRPr="00F0008E" w:rsidRDefault="00862004" w:rsidP="00862004">
      <w:pPr>
        <w:spacing w:after="0" w:line="240" w:lineRule="auto"/>
        <w:ind w:firstLine="540"/>
        <w:jc w:val="both"/>
        <w:rPr>
          <w:rFonts w:ascii="Times New Roman" w:hAnsi="Times New Roman"/>
          <w:sz w:val="26"/>
          <w:szCs w:val="26"/>
        </w:rPr>
      </w:pPr>
    </w:p>
    <w:p w:rsidR="005A4498" w:rsidRPr="00F0008E" w:rsidRDefault="00862004" w:rsidP="00862004">
      <w:pPr>
        <w:spacing w:after="0" w:line="240" w:lineRule="auto"/>
        <w:jc w:val="center"/>
        <w:rPr>
          <w:rFonts w:ascii="Times New Roman" w:hAnsi="Times New Roman"/>
          <w:sz w:val="26"/>
          <w:szCs w:val="26"/>
        </w:rPr>
      </w:pPr>
      <w:r w:rsidRPr="00F0008E">
        <w:rPr>
          <w:rFonts w:ascii="Times New Roman" w:hAnsi="Times New Roman" w:cs="Times New Roman"/>
          <w:b/>
          <w:sz w:val="26"/>
          <w:szCs w:val="26"/>
        </w:rPr>
        <w:t>Совет Юрьевецкого муниципального района решил:</w:t>
      </w:r>
      <w:r w:rsidRPr="00F0008E">
        <w:rPr>
          <w:rFonts w:ascii="Times New Roman" w:hAnsi="Times New Roman" w:cs="Times New Roman"/>
          <w:b/>
          <w:sz w:val="26"/>
          <w:szCs w:val="26"/>
        </w:rPr>
        <w:br/>
      </w:r>
    </w:p>
    <w:p w:rsidR="008321E9" w:rsidRPr="00F0008E" w:rsidRDefault="005A4498" w:rsidP="004E3A1C">
      <w:pPr>
        <w:autoSpaceDE w:val="0"/>
        <w:autoSpaceDN w:val="0"/>
        <w:adjustRightInd w:val="0"/>
        <w:spacing w:after="0" w:line="240" w:lineRule="auto"/>
        <w:ind w:firstLine="540"/>
        <w:jc w:val="both"/>
        <w:rPr>
          <w:rFonts w:ascii="Times New Roman" w:hAnsi="Times New Roman" w:cs="Times New Roman"/>
          <w:color w:val="333333"/>
          <w:spacing w:val="-6"/>
          <w:sz w:val="26"/>
          <w:szCs w:val="26"/>
        </w:rPr>
      </w:pPr>
      <w:r w:rsidRPr="00F0008E">
        <w:rPr>
          <w:rFonts w:ascii="Times New Roman" w:hAnsi="Times New Roman" w:cs="Times New Roman"/>
          <w:sz w:val="26"/>
          <w:szCs w:val="26"/>
        </w:rPr>
        <w:t xml:space="preserve">1. </w:t>
      </w:r>
      <w:proofErr w:type="gramStart"/>
      <w:r w:rsidR="00035A39" w:rsidRPr="00F0008E">
        <w:rPr>
          <w:sz w:val="26"/>
          <w:szCs w:val="26"/>
        </w:rPr>
        <w:t>Внести изменения в Приложение №1 «</w:t>
      </w:r>
      <w:r w:rsidR="00035A39" w:rsidRPr="00F0008E">
        <w:rPr>
          <w:bCs/>
          <w:color w:val="000000"/>
          <w:sz w:val="26"/>
          <w:szCs w:val="26"/>
          <w:lang w:bidi="ru-RU"/>
        </w:rPr>
        <w:t xml:space="preserve">Положение </w:t>
      </w:r>
      <w:r w:rsidR="00A4609F" w:rsidRPr="00F0008E">
        <w:rPr>
          <w:rFonts w:ascii="Times New Roman" w:eastAsia="Calibri" w:hAnsi="Times New Roman" w:cs="Times New Roman"/>
          <w:bCs/>
          <w:sz w:val="26"/>
          <w:szCs w:val="26"/>
          <w:lang w:eastAsia="en-US"/>
        </w:rPr>
        <w:t>о муниципальном контроле на автомобильном транспорте и в дорожном хозяйстве на территории Юрьевецкого муниципального района</w:t>
      </w:r>
      <w:r w:rsidR="00035A39" w:rsidRPr="00F0008E">
        <w:rPr>
          <w:bCs/>
          <w:color w:val="000000"/>
          <w:sz w:val="26"/>
          <w:szCs w:val="26"/>
          <w:lang w:bidi="ru-RU"/>
        </w:rPr>
        <w:t xml:space="preserve">» </w:t>
      </w:r>
      <w:r w:rsidR="00035A39" w:rsidRPr="00F0008E">
        <w:rPr>
          <w:sz w:val="26"/>
          <w:szCs w:val="26"/>
        </w:rPr>
        <w:t xml:space="preserve">к решению  </w:t>
      </w:r>
      <w:r w:rsidR="00035A39" w:rsidRPr="00F0008E">
        <w:rPr>
          <w:rFonts w:eastAsia="Calibri"/>
          <w:sz w:val="26"/>
          <w:szCs w:val="26"/>
        </w:rPr>
        <w:t>Совета Юрьевецкого муниципального района от 28.10.2021 №9</w:t>
      </w:r>
      <w:r w:rsidR="00A4609F" w:rsidRPr="00F0008E">
        <w:rPr>
          <w:rFonts w:eastAsia="Calibri"/>
          <w:sz w:val="26"/>
          <w:szCs w:val="26"/>
        </w:rPr>
        <w:t>2</w:t>
      </w:r>
      <w:r w:rsidR="00035A39" w:rsidRPr="00F0008E">
        <w:rPr>
          <w:rFonts w:eastAsia="Calibri"/>
          <w:sz w:val="26"/>
          <w:szCs w:val="26"/>
        </w:rPr>
        <w:t xml:space="preserve"> «</w:t>
      </w:r>
      <w:r w:rsidR="00035A39" w:rsidRPr="00F0008E">
        <w:rPr>
          <w:sz w:val="26"/>
          <w:szCs w:val="26"/>
        </w:rPr>
        <w:t>Об утверждении Положения</w:t>
      </w:r>
      <w:r w:rsidR="00035A39" w:rsidRPr="00F0008E">
        <w:rPr>
          <w:bCs/>
          <w:sz w:val="26"/>
          <w:szCs w:val="26"/>
        </w:rPr>
        <w:t xml:space="preserve"> </w:t>
      </w:r>
      <w:r w:rsidR="00A4609F" w:rsidRPr="00F0008E">
        <w:rPr>
          <w:rFonts w:ascii="Times New Roman" w:eastAsia="Calibri" w:hAnsi="Times New Roman" w:cs="Times New Roman"/>
          <w:bCs/>
          <w:sz w:val="26"/>
          <w:szCs w:val="26"/>
          <w:lang w:eastAsia="en-US"/>
        </w:rPr>
        <w:t>о муниципальном контроле на автомобильном транспорте и в дорожном хозяйстве на территории Юрьевецкого муниципального района</w:t>
      </w:r>
      <w:r w:rsidR="00B17CA9" w:rsidRPr="00F0008E">
        <w:rPr>
          <w:rFonts w:ascii="Times New Roman" w:eastAsia="Calibri" w:hAnsi="Times New Roman" w:cs="Times New Roman"/>
          <w:bCs/>
          <w:sz w:val="26"/>
          <w:szCs w:val="26"/>
          <w:lang w:eastAsia="en-US"/>
        </w:rPr>
        <w:t>» (в редакции от 22.02.2022 г. № 113)</w:t>
      </w:r>
      <w:r w:rsidR="00462B19" w:rsidRPr="00F0008E">
        <w:rPr>
          <w:rFonts w:ascii="Times New Roman" w:hAnsi="Times New Roman" w:cs="Times New Roman"/>
          <w:color w:val="333333"/>
          <w:spacing w:val="-6"/>
          <w:sz w:val="26"/>
          <w:szCs w:val="26"/>
        </w:rPr>
        <w:t xml:space="preserve"> </w:t>
      </w:r>
      <w:proofErr w:type="gramEnd"/>
    </w:p>
    <w:p w:rsidR="00C64BEA" w:rsidRPr="00F0008E" w:rsidRDefault="00C64BEA" w:rsidP="004E3A1C">
      <w:pPr>
        <w:autoSpaceDE w:val="0"/>
        <w:autoSpaceDN w:val="0"/>
        <w:adjustRightInd w:val="0"/>
        <w:spacing w:after="0" w:line="240" w:lineRule="auto"/>
        <w:ind w:firstLine="540"/>
        <w:jc w:val="both"/>
        <w:rPr>
          <w:rFonts w:ascii="Times New Roman" w:hAnsi="Times New Roman"/>
          <w:sz w:val="26"/>
          <w:szCs w:val="26"/>
        </w:rPr>
      </w:pPr>
      <w:r w:rsidRPr="00F0008E">
        <w:rPr>
          <w:rFonts w:ascii="Times New Roman" w:hAnsi="Times New Roman" w:cs="Times New Roman"/>
          <w:sz w:val="26"/>
          <w:szCs w:val="26"/>
        </w:rPr>
        <w:t>1.1.</w:t>
      </w:r>
      <w:r w:rsidRPr="00F0008E">
        <w:rPr>
          <w:rFonts w:ascii="Times New Roman" w:hAnsi="Times New Roman"/>
          <w:sz w:val="26"/>
          <w:szCs w:val="26"/>
        </w:rPr>
        <w:t xml:space="preserve"> Пункт 4 Положения изложить в следующей редакции:</w:t>
      </w:r>
    </w:p>
    <w:p w:rsidR="00C64BEA" w:rsidRPr="00F0008E" w:rsidRDefault="00C64BEA" w:rsidP="00C64BEA">
      <w:pPr>
        <w:pStyle w:val="a9"/>
        <w:ind w:firstLine="708"/>
        <w:jc w:val="both"/>
        <w:rPr>
          <w:rFonts w:ascii="Times New Roman" w:hAnsi="Times New Roman"/>
          <w:sz w:val="26"/>
          <w:szCs w:val="26"/>
        </w:rPr>
      </w:pPr>
      <w:r w:rsidRPr="00F0008E">
        <w:rPr>
          <w:rFonts w:ascii="Times New Roman" w:hAnsi="Times New Roman"/>
          <w:sz w:val="26"/>
          <w:szCs w:val="26"/>
        </w:rPr>
        <w:t>«4. Должностными лицами уполномоченного органа, уполномоченным осуществлять муниципальный контроль от имени администрации Юрьевецкого муниципального района, являются:</w:t>
      </w:r>
    </w:p>
    <w:p w:rsidR="00C64BEA" w:rsidRPr="00F0008E" w:rsidRDefault="00C64BEA" w:rsidP="00C64BEA">
      <w:pPr>
        <w:pStyle w:val="a9"/>
        <w:ind w:firstLine="708"/>
        <w:jc w:val="both"/>
        <w:rPr>
          <w:rFonts w:ascii="Times New Roman" w:hAnsi="Times New Roman"/>
          <w:sz w:val="26"/>
          <w:szCs w:val="26"/>
        </w:rPr>
      </w:pPr>
      <w:r w:rsidRPr="00F0008E">
        <w:rPr>
          <w:rFonts w:ascii="Times New Roman" w:hAnsi="Times New Roman"/>
          <w:sz w:val="26"/>
          <w:szCs w:val="26"/>
        </w:rPr>
        <w:t>1)  Заместитель главы администрации, начальник управления муниципального контроля, по делам ГОЧС и мобилизационной подготовке администрации Юрьевецкого муниципального района;</w:t>
      </w:r>
    </w:p>
    <w:p w:rsidR="00C64BEA" w:rsidRPr="00F0008E" w:rsidRDefault="00C64BEA" w:rsidP="00C64BEA">
      <w:pPr>
        <w:pStyle w:val="a9"/>
        <w:ind w:firstLine="708"/>
        <w:jc w:val="both"/>
        <w:rPr>
          <w:rFonts w:ascii="Times New Roman" w:hAnsi="Times New Roman"/>
          <w:sz w:val="26"/>
          <w:szCs w:val="26"/>
        </w:rPr>
      </w:pPr>
      <w:r w:rsidRPr="00F0008E">
        <w:rPr>
          <w:rFonts w:ascii="Times New Roman" w:hAnsi="Times New Roman"/>
          <w:sz w:val="26"/>
          <w:szCs w:val="26"/>
        </w:rPr>
        <w:t>2) главный специалист управления муниципального контроля, по делам ГОЧС и мобилизационной подготовке администрации Юрьевецкого муниципального района (далее – также инспекторы)».</w:t>
      </w:r>
    </w:p>
    <w:p w:rsidR="00B17CA9" w:rsidRPr="00F0008E" w:rsidRDefault="00C64BEA" w:rsidP="00B17CA9">
      <w:pPr>
        <w:pStyle w:val="a9"/>
        <w:ind w:firstLine="540"/>
        <w:jc w:val="both"/>
        <w:rPr>
          <w:rFonts w:ascii="Times New Roman" w:hAnsi="Times New Roman"/>
          <w:sz w:val="26"/>
          <w:szCs w:val="26"/>
        </w:rPr>
      </w:pPr>
      <w:r w:rsidRPr="00F0008E">
        <w:rPr>
          <w:rFonts w:ascii="Times New Roman" w:hAnsi="Times New Roman"/>
          <w:sz w:val="26"/>
          <w:szCs w:val="26"/>
        </w:rPr>
        <w:t>1.2</w:t>
      </w:r>
      <w:r w:rsidR="00B17CA9" w:rsidRPr="00F0008E">
        <w:rPr>
          <w:rFonts w:ascii="Times New Roman" w:hAnsi="Times New Roman"/>
          <w:sz w:val="26"/>
          <w:szCs w:val="26"/>
        </w:rPr>
        <w:t>.  Пункт 9 Положения изложить в следующей редакции:</w:t>
      </w:r>
    </w:p>
    <w:p w:rsidR="00B17CA9" w:rsidRPr="00F0008E" w:rsidRDefault="00B17CA9" w:rsidP="00B17CA9">
      <w:pPr>
        <w:pStyle w:val="a9"/>
        <w:ind w:firstLine="540"/>
        <w:jc w:val="both"/>
        <w:rPr>
          <w:rFonts w:ascii="Times New Roman" w:hAnsi="Times New Roman"/>
          <w:sz w:val="26"/>
          <w:szCs w:val="26"/>
        </w:rPr>
      </w:pPr>
      <w:r w:rsidRPr="00F0008E">
        <w:rPr>
          <w:rFonts w:ascii="Times New Roman" w:hAnsi="Times New Roman"/>
          <w:sz w:val="26"/>
          <w:szCs w:val="26"/>
        </w:rPr>
        <w:t xml:space="preserve">      «9. В соответствии с частью 2 статьи 16 и частью 5 статьи 17 Федерального закона от 31 июля 2020 г. N 248-ФЗ "О государственном контроле (надзоре) и </w:t>
      </w:r>
      <w:r w:rsidRPr="00F0008E">
        <w:rPr>
          <w:rFonts w:ascii="Times New Roman" w:hAnsi="Times New Roman"/>
          <w:sz w:val="26"/>
          <w:szCs w:val="26"/>
        </w:rPr>
        <w:lastRenderedPageBreak/>
        <w:t>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B17CA9" w:rsidRPr="00F0008E" w:rsidRDefault="00B17CA9" w:rsidP="00B17CA9">
      <w:pPr>
        <w:pStyle w:val="a9"/>
        <w:ind w:firstLine="540"/>
        <w:jc w:val="both"/>
        <w:rPr>
          <w:rFonts w:ascii="Times New Roman" w:hAnsi="Times New Roman"/>
          <w:sz w:val="26"/>
          <w:szCs w:val="26"/>
        </w:rPr>
      </w:pPr>
      <w:r w:rsidRPr="00F0008E">
        <w:rPr>
          <w:rFonts w:ascii="Times New Roman" w:hAnsi="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B17CA9" w:rsidRPr="00F0008E" w:rsidRDefault="00B17CA9" w:rsidP="00B17CA9">
      <w:pPr>
        <w:pStyle w:val="a9"/>
        <w:ind w:firstLine="540"/>
        <w:jc w:val="both"/>
        <w:rPr>
          <w:rFonts w:ascii="Times New Roman" w:hAnsi="Times New Roman"/>
          <w:sz w:val="26"/>
          <w:szCs w:val="26"/>
        </w:rPr>
      </w:pPr>
      <w:r w:rsidRPr="00F0008E">
        <w:rPr>
          <w:rFonts w:ascii="Times New Roman" w:hAnsi="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0008E">
        <w:rPr>
          <w:rFonts w:ascii="Times New Roman" w:hAnsi="Times New Roman"/>
          <w:sz w:val="26"/>
          <w:szCs w:val="26"/>
        </w:rPr>
        <w:t>также</w:t>
      </w:r>
      <w:proofErr w:type="gramEnd"/>
      <w:r w:rsidRPr="00F0008E">
        <w:rPr>
          <w:rFonts w:ascii="Times New Roman" w:hAnsi="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B17CA9" w:rsidRPr="00F0008E" w:rsidRDefault="00C64BEA" w:rsidP="008C0E8E">
      <w:pPr>
        <w:pStyle w:val="a9"/>
        <w:ind w:firstLine="540"/>
        <w:jc w:val="both"/>
        <w:rPr>
          <w:rFonts w:ascii="Times New Roman" w:hAnsi="Times New Roman"/>
          <w:sz w:val="26"/>
          <w:szCs w:val="26"/>
        </w:rPr>
      </w:pPr>
      <w:r w:rsidRPr="00F0008E">
        <w:rPr>
          <w:rFonts w:ascii="Times New Roman" w:hAnsi="Times New Roman"/>
          <w:sz w:val="26"/>
          <w:szCs w:val="26"/>
        </w:rPr>
        <w:t>1.3</w:t>
      </w:r>
      <w:r w:rsidR="00B17CA9" w:rsidRPr="00F0008E">
        <w:rPr>
          <w:rFonts w:ascii="Times New Roman" w:hAnsi="Times New Roman"/>
          <w:sz w:val="26"/>
          <w:szCs w:val="26"/>
        </w:rPr>
        <w:t xml:space="preserve">. </w:t>
      </w:r>
      <w:r w:rsidR="008C0E8E" w:rsidRPr="00F0008E">
        <w:rPr>
          <w:rFonts w:ascii="Times New Roman" w:hAnsi="Times New Roman"/>
          <w:sz w:val="26"/>
          <w:szCs w:val="26"/>
        </w:rPr>
        <w:t>Раздел «Профилактика рисков причинения вреда (ущерба) охраняемым законом ценностям при осуществлении муниципального контроля» Положения изложить в следующей редакции:</w:t>
      </w:r>
    </w:p>
    <w:p w:rsidR="008C0E8E" w:rsidRPr="00F0008E" w:rsidRDefault="008C0E8E" w:rsidP="008C0E8E">
      <w:pPr>
        <w:pStyle w:val="a9"/>
        <w:ind w:firstLine="708"/>
        <w:jc w:val="center"/>
        <w:rPr>
          <w:rFonts w:ascii="Times New Roman" w:hAnsi="Times New Roman"/>
          <w:b/>
          <w:sz w:val="26"/>
          <w:szCs w:val="26"/>
        </w:rPr>
      </w:pPr>
      <w:r w:rsidRPr="00F0008E">
        <w:rPr>
          <w:rFonts w:ascii="Times New Roman" w:hAnsi="Times New Roman"/>
          <w:b/>
          <w:sz w:val="26"/>
          <w:szCs w:val="26"/>
        </w:rPr>
        <w:t>«Профилактика рисков причинения вреда (ущерба) охраняемым законом ценностям при осуществлении муниципального контроля.</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18. При осуществлении муниципального контроля могут проводиться следующие виды профилактических мероприятий:</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1. информирование;</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2. консультирование;</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3. объявление предостережения;</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4. обобщение праворприменительной практики.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19. </w:t>
      </w:r>
      <w:proofErr w:type="gramStart"/>
      <w:r w:rsidRPr="00F0008E">
        <w:rPr>
          <w:rFonts w:ascii="Times New Roman" w:hAnsi="Times New Roman"/>
          <w:sz w:val="26"/>
          <w:szCs w:val="26"/>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www.yurevets.ru,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Pr="00F0008E">
        <w:rPr>
          <w:rFonts w:ascii="Times New Roman" w:hAnsi="Times New Roman"/>
          <w:sz w:val="26"/>
          <w:szCs w:val="26"/>
        </w:rPr>
        <w:t xml:space="preserve"> </w:t>
      </w:r>
      <w:r w:rsidRPr="00F0008E">
        <w:rPr>
          <w:rFonts w:ascii="Times New Roman" w:hAnsi="Times New Roman"/>
          <w:sz w:val="26"/>
          <w:szCs w:val="26"/>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156C9" w:rsidRPr="00F0008E" w:rsidRDefault="008C0E8E" w:rsidP="00D156C9">
      <w:pPr>
        <w:pStyle w:val="a9"/>
        <w:ind w:firstLine="708"/>
        <w:jc w:val="both"/>
        <w:rPr>
          <w:rFonts w:ascii="Times New Roman" w:hAnsi="Times New Roman"/>
          <w:sz w:val="26"/>
          <w:szCs w:val="26"/>
        </w:rPr>
      </w:pPr>
      <w:r w:rsidRPr="00F0008E">
        <w:rPr>
          <w:rFonts w:ascii="Times New Roman" w:hAnsi="Times New Roman"/>
          <w:sz w:val="26"/>
          <w:szCs w:val="26"/>
        </w:rPr>
        <w:t xml:space="preserve">19.1.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w:t>
      </w:r>
      <w:r w:rsidR="008F1109" w:rsidRPr="00F0008E">
        <w:rPr>
          <w:rFonts w:ascii="Times New Roman" w:hAnsi="Times New Roman"/>
          <w:sz w:val="26"/>
          <w:szCs w:val="26"/>
        </w:rPr>
        <w:t xml:space="preserve">и </w:t>
      </w:r>
      <w:r w:rsidR="00D156C9" w:rsidRPr="00F0008E">
        <w:rPr>
          <w:rFonts w:ascii="Times New Roman" w:hAnsi="Times New Roman"/>
          <w:sz w:val="26"/>
          <w:szCs w:val="26"/>
        </w:rPr>
        <w:t xml:space="preserve"> </w:t>
      </w:r>
      <w:r w:rsidR="008F1109" w:rsidRPr="00F0008E">
        <w:rPr>
          <w:rFonts w:ascii="Times New Roman" w:hAnsi="Times New Roman"/>
          <w:sz w:val="26"/>
          <w:szCs w:val="26"/>
        </w:rPr>
        <w:t xml:space="preserve">осуществлением </w:t>
      </w:r>
      <w:r w:rsidR="00D156C9" w:rsidRPr="00F0008E">
        <w:rPr>
          <w:rFonts w:ascii="Times New Roman" w:hAnsi="Times New Roman"/>
          <w:sz w:val="26"/>
          <w:szCs w:val="26"/>
        </w:rPr>
        <w:t xml:space="preserve"> мунициципального контроля.    </w:t>
      </w:r>
    </w:p>
    <w:p w:rsidR="008C0E8E" w:rsidRPr="00F0008E" w:rsidRDefault="00D156C9" w:rsidP="00D156C9">
      <w:pPr>
        <w:pStyle w:val="a9"/>
        <w:jc w:val="both"/>
        <w:rPr>
          <w:rFonts w:ascii="Times New Roman" w:hAnsi="Times New Roman"/>
          <w:sz w:val="26"/>
          <w:szCs w:val="26"/>
        </w:rPr>
      </w:pPr>
      <w:r w:rsidRPr="00F0008E">
        <w:rPr>
          <w:rFonts w:ascii="Times New Roman" w:hAnsi="Times New Roman"/>
          <w:sz w:val="26"/>
          <w:szCs w:val="26"/>
        </w:rPr>
        <w:t xml:space="preserve">            </w:t>
      </w:r>
      <w:r w:rsidR="008C0E8E" w:rsidRPr="00F0008E">
        <w:rPr>
          <w:rFonts w:ascii="Times New Roman" w:hAnsi="Times New Roman"/>
          <w:sz w:val="26"/>
          <w:szCs w:val="26"/>
        </w:rPr>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r w:rsidR="008C0E8E" w:rsidRPr="00F0008E">
        <w:rPr>
          <w:rFonts w:ascii="Times New Roman" w:hAnsi="Times New Roman"/>
          <w:sz w:val="26"/>
          <w:szCs w:val="26"/>
        </w:rPr>
        <w:br/>
        <w:t>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www.yurevets.ru</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Консультирование осуществляется по следующим вопросам: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1) организация и осуществление муниципального контроля;</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2) порядок осуществления профилактических, контрольных (надзорных) мероприятий, установленных настоящим положением.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1) контролируемым лицом представлен письменный запрос о предоставлении письменного ответа по вопросам консультирования;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2) за время консультирования предоставить ответ на поставленные вопросы невозможно; </w:t>
      </w:r>
    </w:p>
    <w:p w:rsidR="008C0E8E" w:rsidRPr="00F0008E" w:rsidRDefault="008C0E8E" w:rsidP="008C0E8E">
      <w:pPr>
        <w:pStyle w:val="a9"/>
        <w:ind w:firstLine="708"/>
        <w:jc w:val="both"/>
        <w:rPr>
          <w:rFonts w:ascii="Times New Roman" w:hAnsi="Times New Roman"/>
          <w:sz w:val="26"/>
          <w:szCs w:val="26"/>
        </w:rPr>
      </w:pPr>
      <w:r w:rsidRPr="00F0008E">
        <w:rPr>
          <w:rFonts w:ascii="Times New Roman" w:hAnsi="Times New Roman"/>
          <w:sz w:val="26"/>
          <w:szCs w:val="26"/>
        </w:rPr>
        <w:t xml:space="preserve">3) ответ на поставленные вопросы требует дополнительного запроса сведений от органов власти или иных лиц. </w:t>
      </w:r>
    </w:p>
    <w:p w:rsidR="00D156C9" w:rsidRPr="00F0008E" w:rsidRDefault="008C0E8E" w:rsidP="008C0E8E">
      <w:pPr>
        <w:pStyle w:val="a9"/>
        <w:jc w:val="both"/>
        <w:rPr>
          <w:rFonts w:ascii="Times New Roman" w:hAnsi="Times New Roman"/>
          <w:sz w:val="26"/>
          <w:szCs w:val="26"/>
        </w:rPr>
      </w:pPr>
      <w:r w:rsidRPr="00F0008E">
        <w:rPr>
          <w:rFonts w:ascii="Times New Roman" w:hAnsi="Times New Roman"/>
          <w:sz w:val="26"/>
          <w:szCs w:val="26"/>
        </w:rPr>
        <w:t xml:space="preserve">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w:t>
      </w:r>
      <w:r w:rsidR="00D156C9" w:rsidRPr="00F0008E">
        <w:rPr>
          <w:rFonts w:ascii="Times New Roman" w:hAnsi="Times New Roman"/>
          <w:sz w:val="26"/>
          <w:szCs w:val="26"/>
        </w:rPr>
        <w:t>должностным лицам.</w:t>
      </w:r>
    </w:p>
    <w:p w:rsidR="008C0E8E" w:rsidRPr="00F0008E" w:rsidRDefault="008C0E8E" w:rsidP="008C0E8E">
      <w:pPr>
        <w:pStyle w:val="a9"/>
        <w:jc w:val="both"/>
        <w:rPr>
          <w:rFonts w:ascii="Times New Roman" w:hAnsi="Times New Roman"/>
          <w:sz w:val="26"/>
          <w:szCs w:val="26"/>
        </w:rPr>
      </w:pPr>
      <w:r w:rsidRPr="00F0008E">
        <w:rPr>
          <w:rFonts w:ascii="Times New Roman" w:hAnsi="Times New Roman"/>
          <w:sz w:val="26"/>
          <w:szCs w:val="26"/>
        </w:rPr>
        <w:t xml:space="preserve">          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F0008E">
        <w:rPr>
          <w:rFonts w:ascii="Times New Roman" w:hAnsi="Times New Roman"/>
          <w:sz w:val="26"/>
          <w:szCs w:val="26"/>
        </w:rPr>
        <w:br/>
        <w:t xml:space="preserve">          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8C0E8E" w:rsidRPr="00F0008E" w:rsidRDefault="008C0E8E" w:rsidP="008C0E8E">
      <w:pPr>
        <w:pStyle w:val="a9"/>
        <w:ind w:firstLine="708"/>
        <w:jc w:val="both"/>
        <w:rPr>
          <w:rFonts w:ascii="Times New Roman" w:hAnsi="Times New Roman"/>
          <w:sz w:val="26"/>
          <w:szCs w:val="26"/>
        </w:rPr>
      </w:pPr>
      <w:proofErr w:type="gramStart"/>
      <w:r w:rsidRPr="00F0008E">
        <w:rPr>
          <w:rFonts w:ascii="Times New Roman" w:hAnsi="Times New Roman"/>
          <w:sz w:val="26"/>
          <w:szCs w:val="2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Pr="00F0008E">
        <w:rPr>
          <w:sz w:val="26"/>
          <w:szCs w:val="26"/>
        </w:rPr>
        <w:t xml:space="preserve"> </w:t>
      </w:r>
      <w:r w:rsidRPr="00F0008E">
        <w:rPr>
          <w:rFonts w:ascii="Times New Roman" w:hAnsi="Times New Roman"/>
          <w:sz w:val="26"/>
          <w:szCs w:val="26"/>
        </w:rPr>
        <w:t>www.yurevets.ru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rPr>
        <w:t>20.</w:t>
      </w:r>
      <w:r w:rsidRPr="00F0008E">
        <w:rPr>
          <w:rFonts w:ascii="Times New Roman" w:hAnsi="Times New Roman" w:cs="Times New Roman"/>
          <w:sz w:val="26"/>
          <w:szCs w:val="26"/>
          <w:lang w:eastAsia="ar-SA"/>
        </w:rPr>
        <w:t xml:space="preserve"> </w:t>
      </w:r>
      <w:proofErr w:type="gramStart"/>
      <w:r w:rsidRPr="00F0008E">
        <w:rPr>
          <w:rFonts w:ascii="Times New Roman" w:hAnsi="Times New Roman" w:cs="Times New Roman"/>
          <w:sz w:val="26"/>
          <w:szCs w:val="26"/>
          <w:lang w:eastAsia="ar-SA"/>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0008E">
        <w:rPr>
          <w:rFonts w:ascii="Times New Roman" w:hAnsi="Times New Roman" w:cs="Times New Roman"/>
          <w:sz w:val="26"/>
          <w:szCs w:val="26"/>
          <w:lang w:eastAsia="ar-SA"/>
        </w:rPr>
        <w:t xml:space="preserve"> соблюдения обязательных требований.</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 xml:space="preserve"> Контролируемое лицо вправе в течение десяти рабочих дней со дня получения </w:t>
      </w:r>
      <w:r w:rsidRPr="00F0008E">
        <w:rPr>
          <w:rFonts w:ascii="Times New Roman" w:hAnsi="Times New Roman" w:cs="Times New Roman"/>
          <w:sz w:val="26"/>
          <w:szCs w:val="26"/>
          <w:lang w:eastAsia="ar-SA"/>
        </w:rPr>
        <w:lastRenderedPageBreak/>
        <w:t>предостережения подать в адрес администрации Юрьевецкого муниципального района возражение в отношении указанного предостережения.</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 xml:space="preserve"> В возражении контролируемым лицом указываются:</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1) наименование юридического лица, фамилия, имя, отчество (при наличии) гражданина;</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2) адрес контролируемого лица, а также адрес электронной почты (при наличии);</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3) дата и номер предостережения, направленного в адрес контролируемого лица;</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 xml:space="preserve"> Возражения направляются контролируемым лицом в электронной фо</w:t>
      </w:r>
      <w:r w:rsidR="00D156C9" w:rsidRPr="00F0008E">
        <w:rPr>
          <w:rFonts w:ascii="Times New Roman" w:hAnsi="Times New Roman" w:cs="Times New Roman"/>
          <w:sz w:val="26"/>
          <w:szCs w:val="26"/>
          <w:lang w:eastAsia="ar-SA"/>
        </w:rPr>
        <w:t>рме на адрес электронной почты а</w:t>
      </w:r>
      <w:r w:rsidRPr="00F0008E">
        <w:rPr>
          <w:rFonts w:ascii="Times New Roman" w:hAnsi="Times New Roman" w:cs="Times New Roman"/>
          <w:sz w:val="26"/>
          <w:szCs w:val="26"/>
          <w:lang w:eastAsia="ar-SA"/>
        </w:rPr>
        <w:t>дминистрации</w:t>
      </w:r>
      <w:r w:rsidR="00D156C9" w:rsidRPr="00F0008E">
        <w:rPr>
          <w:rFonts w:ascii="Times New Roman" w:hAnsi="Times New Roman" w:cs="Times New Roman"/>
          <w:sz w:val="26"/>
          <w:szCs w:val="26"/>
          <w:lang w:eastAsia="ar-SA"/>
        </w:rPr>
        <w:t xml:space="preserve"> Юрьевецкого муниципального района </w:t>
      </w:r>
      <w:r w:rsidRPr="00F0008E">
        <w:rPr>
          <w:rFonts w:ascii="Times New Roman" w:hAnsi="Times New Roman" w:cs="Times New Roman"/>
          <w:sz w:val="26"/>
          <w:szCs w:val="26"/>
          <w:lang w:eastAsia="ar-SA"/>
        </w:rPr>
        <w:t>либо в бумажном виде почтовым отправлением.</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 xml:space="preserve">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8C0E8E" w:rsidRPr="00F0008E" w:rsidRDefault="008F1109"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1)</w:t>
      </w:r>
      <w:r w:rsidR="008C0E8E" w:rsidRPr="00F0008E">
        <w:rPr>
          <w:rFonts w:ascii="Times New Roman" w:hAnsi="Times New Roman" w:cs="Times New Roman"/>
          <w:sz w:val="26"/>
          <w:szCs w:val="26"/>
          <w:lang w:eastAsia="ar-SA"/>
        </w:rPr>
        <w:t>удовлетворить возражение в форме отмены объявленного предостережения;</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2) отказать в удовлетворении возражения.</w:t>
      </w:r>
    </w:p>
    <w:p w:rsidR="008C0E8E" w:rsidRPr="00F0008E" w:rsidRDefault="008C0E8E" w:rsidP="008C0E8E">
      <w:pPr>
        <w:widowControl w:val="0"/>
        <w:shd w:val="clear" w:color="auto" w:fill="FFFFFF"/>
        <w:suppressAutoHyphens/>
        <w:autoSpaceDE w:val="0"/>
        <w:spacing w:after="0" w:line="240" w:lineRule="auto"/>
        <w:ind w:firstLine="540"/>
        <w:jc w:val="both"/>
        <w:rPr>
          <w:rFonts w:ascii="Times New Roman" w:hAnsi="Times New Roman" w:cs="Times New Roman"/>
          <w:sz w:val="26"/>
          <w:szCs w:val="26"/>
          <w:lang w:eastAsia="ar-SA"/>
        </w:rPr>
      </w:pPr>
      <w:r w:rsidRPr="00F0008E">
        <w:rPr>
          <w:rFonts w:ascii="Times New Roman" w:hAnsi="Times New Roman" w:cs="Times New Roman"/>
          <w:sz w:val="26"/>
          <w:szCs w:val="26"/>
          <w:lang w:eastAsia="ar-SA"/>
        </w:rPr>
        <w:t xml:space="preserve">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8C0E8E" w:rsidRPr="00F0008E" w:rsidRDefault="008C0E8E" w:rsidP="008C0E8E">
      <w:pPr>
        <w:pStyle w:val="a9"/>
        <w:ind w:firstLine="540"/>
        <w:jc w:val="both"/>
        <w:rPr>
          <w:rFonts w:ascii="Times New Roman" w:hAnsi="Times New Roman"/>
          <w:sz w:val="26"/>
          <w:szCs w:val="26"/>
          <w:lang w:eastAsia="ar-SA"/>
        </w:rPr>
      </w:pPr>
      <w:r w:rsidRPr="00F0008E">
        <w:rPr>
          <w:rFonts w:ascii="Times New Roman" w:hAnsi="Times New Roman"/>
          <w:sz w:val="26"/>
          <w:szCs w:val="26"/>
          <w:lang w:eastAsia="ar-SA"/>
        </w:rPr>
        <w:t xml:space="preserve">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C0E8E" w:rsidRPr="00F0008E" w:rsidRDefault="008C0E8E" w:rsidP="008C0E8E">
      <w:pPr>
        <w:pStyle w:val="a9"/>
        <w:ind w:firstLine="540"/>
        <w:jc w:val="both"/>
        <w:rPr>
          <w:rFonts w:ascii="Times New Roman" w:hAnsi="Times New Roman"/>
          <w:sz w:val="26"/>
          <w:szCs w:val="26"/>
        </w:rPr>
      </w:pPr>
      <w:r w:rsidRPr="00F0008E">
        <w:rPr>
          <w:rFonts w:ascii="Times New Roman" w:hAnsi="Times New Roman"/>
          <w:sz w:val="26"/>
          <w:szCs w:val="26"/>
          <w:lang w:eastAsia="ar-SA"/>
        </w:rPr>
        <w:t>20.1.</w:t>
      </w:r>
      <w:r w:rsidRPr="00F0008E">
        <w:rPr>
          <w:rFonts w:ascii="Times New Roman" w:hAnsi="Times New Roman"/>
          <w:sz w:val="26"/>
          <w:szCs w:val="26"/>
        </w:rPr>
        <w:t xml:space="preserve"> Обобщение правоприменительной практики организации и проведения муниципального контроля осуществляется уполномоченным органом 1 раз в год.</w:t>
      </w:r>
    </w:p>
    <w:p w:rsidR="008C0E8E" w:rsidRPr="00F0008E" w:rsidRDefault="008C0E8E" w:rsidP="008C0E8E">
      <w:pPr>
        <w:pStyle w:val="a9"/>
        <w:ind w:firstLine="540"/>
        <w:jc w:val="both"/>
        <w:rPr>
          <w:rFonts w:ascii="Times New Roman" w:hAnsi="Times New Roman"/>
          <w:sz w:val="26"/>
          <w:szCs w:val="26"/>
        </w:rPr>
      </w:pPr>
      <w:r w:rsidRPr="00F0008E">
        <w:rPr>
          <w:rFonts w:ascii="Times New Roman" w:hAnsi="Times New Roman"/>
          <w:sz w:val="26"/>
          <w:szCs w:val="26"/>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w:t>
      </w:r>
    </w:p>
    <w:p w:rsidR="008C0E8E" w:rsidRPr="00F0008E" w:rsidRDefault="008C0E8E" w:rsidP="008C0E8E">
      <w:pPr>
        <w:pStyle w:val="a9"/>
        <w:ind w:firstLine="540"/>
        <w:jc w:val="both"/>
        <w:rPr>
          <w:rFonts w:ascii="Times New Roman" w:hAnsi="Times New Roman"/>
          <w:sz w:val="26"/>
          <w:szCs w:val="26"/>
        </w:rPr>
      </w:pPr>
      <w:r w:rsidRPr="00F0008E">
        <w:rPr>
          <w:rFonts w:ascii="Times New Roman" w:hAnsi="Times New Roman"/>
          <w:sz w:val="26"/>
          <w:szCs w:val="26"/>
        </w:rPr>
        <w:t>Уполномоченный орган обеспечивает публичное обсуждение проекта доклада.</w:t>
      </w:r>
    </w:p>
    <w:p w:rsidR="00B17CA9" w:rsidRPr="00F0008E" w:rsidRDefault="008C0E8E" w:rsidP="008C0E8E">
      <w:pPr>
        <w:pStyle w:val="a9"/>
        <w:ind w:firstLine="540"/>
        <w:jc w:val="both"/>
        <w:rPr>
          <w:rFonts w:ascii="Times New Roman" w:hAnsi="Times New Roman"/>
          <w:sz w:val="26"/>
          <w:szCs w:val="26"/>
        </w:rPr>
      </w:pPr>
      <w:r w:rsidRPr="00F0008E">
        <w:rPr>
          <w:rFonts w:ascii="Times New Roman" w:hAnsi="Times New Roman"/>
          <w:sz w:val="26"/>
          <w:szCs w:val="26"/>
        </w:rPr>
        <w:t>Доклад утверждается распоряжением администрации Юрьевец</w:t>
      </w:r>
      <w:r w:rsidR="00F0008E" w:rsidRPr="00F0008E">
        <w:rPr>
          <w:rFonts w:ascii="Times New Roman" w:hAnsi="Times New Roman"/>
          <w:sz w:val="26"/>
          <w:szCs w:val="26"/>
        </w:rPr>
        <w:t>ко</w:t>
      </w:r>
      <w:r w:rsidRPr="00F0008E">
        <w:rPr>
          <w:rFonts w:ascii="Times New Roman" w:hAnsi="Times New Roman"/>
          <w:sz w:val="26"/>
          <w:szCs w:val="26"/>
        </w:rPr>
        <w:t>го муниципального района и размещается на официальном сайте ежегодно не позднее 5 марта года, следующего за годом обобщения правоприменительной практики».</w:t>
      </w:r>
    </w:p>
    <w:p w:rsidR="004E3A1C" w:rsidRPr="00F0008E" w:rsidRDefault="004E3A1C" w:rsidP="004E3A1C">
      <w:pPr>
        <w:pStyle w:val="a9"/>
        <w:ind w:firstLine="540"/>
        <w:jc w:val="both"/>
        <w:rPr>
          <w:rFonts w:ascii="Times New Roman" w:hAnsi="Times New Roman"/>
          <w:sz w:val="26"/>
          <w:szCs w:val="26"/>
        </w:rPr>
      </w:pPr>
      <w:r w:rsidRPr="00F0008E">
        <w:rPr>
          <w:rFonts w:ascii="Times New Roman" w:hAnsi="Times New Roman"/>
          <w:sz w:val="26"/>
          <w:szCs w:val="26"/>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4E3A1C" w:rsidRPr="004E3A1C" w:rsidRDefault="00D156C9" w:rsidP="004E3A1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0008E">
        <w:rPr>
          <w:rFonts w:ascii="Times New Roman" w:hAnsi="Times New Roman"/>
          <w:sz w:val="26"/>
          <w:szCs w:val="26"/>
        </w:rPr>
        <w:t xml:space="preserve">3.   </w:t>
      </w:r>
      <w:r w:rsidR="004E3A1C" w:rsidRPr="00F0008E">
        <w:rPr>
          <w:rFonts w:ascii="Times New Roman" w:eastAsiaTheme="minorHAnsi" w:hAnsi="Times New Roman" w:cs="Times New Roman"/>
          <w:sz w:val="26"/>
          <w:szCs w:val="26"/>
          <w:lang w:eastAsia="en-US"/>
        </w:rPr>
        <w:t>Настоящее решение вступает в силу с момента подписания.</w:t>
      </w:r>
    </w:p>
    <w:p w:rsidR="004E3A1C" w:rsidRPr="00C15984" w:rsidRDefault="004E3A1C" w:rsidP="004E3A1C">
      <w:pPr>
        <w:pStyle w:val="a9"/>
        <w:ind w:firstLine="708"/>
        <w:jc w:val="both"/>
        <w:rPr>
          <w:rFonts w:ascii="Times New Roman" w:hAnsi="Times New Roman"/>
          <w:sz w:val="28"/>
          <w:szCs w:val="28"/>
        </w:rPr>
      </w:pPr>
    </w:p>
    <w:p w:rsidR="004E3A1C" w:rsidRDefault="004E3A1C" w:rsidP="004E3A1C">
      <w:pPr>
        <w:pStyle w:val="ConsPlusNormal"/>
        <w:widowControl/>
        <w:ind w:firstLine="0"/>
        <w:jc w:val="both"/>
        <w:rPr>
          <w:rFonts w:ascii="Times New Roman" w:hAnsi="Times New Roman" w:cs="Times New Roman"/>
          <w:b/>
          <w:sz w:val="28"/>
          <w:szCs w:val="28"/>
        </w:rPr>
      </w:pPr>
    </w:p>
    <w:p w:rsidR="00F0008E" w:rsidRPr="00AC359D" w:rsidRDefault="00F0008E" w:rsidP="00F0008E">
      <w:pPr>
        <w:pStyle w:val="ConsPlusNormal"/>
        <w:widowControl/>
        <w:ind w:left="567" w:firstLine="0"/>
        <w:jc w:val="both"/>
        <w:rPr>
          <w:rFonts w:ascii="Times New Roman" w:hAnsi="Times New Roman" w:cs="Times New Roman"/>
          <w:b/>
          <w:sz w:val="26"/>
          <w:szCs w:val="26"/>
        </w:rPr>
      </w:pPr>
      <w:bookmarkStart w:id="0" w:name="_GoBack"/>
      <w:bookmarkEnd w:id="0"/>
      <w:r w:rsidRPr="00AC359D">
        <w:rPr>
          <w:rFonts w:ascii="Times New Roman" w:hAnsi="Times New Roman" w:cs="Times New Roman"/>
          <w:b/>
          <w:sz w:val="26"/>
          <w:szCs w:val="26"/>
        </w:rPr>
        <w:t>Глава Юрьевецкого</w:t>
      </w:r>
    </w:p>
    <w:p w:rsidR="00F0008E" w:rsidRPr="00AC359D" w:rsidRDefault="00F0008E" w:rsidP="00F0008E">
      <w:pPr>
        <w:pStyle w:val="ConsPlusNormal"/>
        <w:widowControl/>
        <w:ind w:left="567" w:firstLine="0"/>
        <w:jc w:val="both"/>
        <w:rPr>
          <w:rFonts w:ascii="Times New Roman" w:hAnsi="Times New Roman" w:cs="Times New Roman"/>
          <w:b/>
          <w:sz w:val="26"/>
          <w:szCs w:val="26"/>
        </w:rPr>
      </w:pPr>
      <w:r w:rsidRPr="00AC359D">
        <w:rPr>
          <w:rFonts w:ascii="Times New Roman" w:hAnsi="Times New Roman" w:cs="Times New Roman"/>
          <w:b/>
          <w:sz w:val="26"/>
          <w:szCs w:val="26"/>
        </w:rPr>
        <w:t>муниципального района                                                         С.В. Жубаркин</w:t>
      </w:r>
    </w:p>
    <w:p w:rsidR="00F0008E" w:rsidRPr="00AC359D" w:rsidRDefault="00F0008E" w:rsidP="00F0008E">
      <w:pPr>
        <w:pStyle w:val="ConsPlusNormal"/>
        <w:widowControl/>
        <w:ind w:left="567" w:firstLine="0"/>
        <w:rPr>
          <w:rFonts w:ascii="Times New Roman" w:hAnsi="Times New Roman" w:cs="Times New Roman"/>
          <w:b/>
          <w:bCs/>
          <w:sz w:val="26"/>
          <w:szCs w:val="26"/>
        </w:rPr>
      </w:pPr>
    </w:p>
    <w:p w:rsidR="00F0008E" w:rsidRPr="00AC359D" w:rsidRDefault="00F0008E" w:rsidP="00F0008E">
      <w:pPr>
        <w:pStyle w:val="ConsPlusNormal"/>
        <w:widowControl/>
        <w:ind w:left="567" w:firstLine="0"/>
        <w:rPr>
          <w:rFonts w:ascii="Times New Roman" w:hAnsi="Times New Roman" w:cs="Times New Roman"/>
          <w:b/>
          <w:bCs/>
          <w:sz w:val="26"/>
          <w:szCs w:val="26"/>
        </w:rPr>
      </w:pPr>
    </w:p>
    <w:p w:rsidR="00F0008E" w:rsidRPr="00326A3A" w:rsidRDefault="00F0008E" w:rsidP="00F0008E">
      <w:pPr>
        <w:spacing w:after="0" w:line="240" w:lineRule="auto"/>
        <w:ind w:left="567"/>
        <w:rPr>
          <w:rFonts w:ascii="Times New Roman" w:eastAsia="Calibri" w:hAnsi="Times New Roman" w:cs="Times New Roman"/>
          <w:b/>
          <w:sz w:val="26"/>
          <w:szCs w:val="26"/>
        </w:rPr>
      </w:pPr>
      <w:r w:rsidRPr="00326A3A">
        <w:rPr>
          <w:rFonts w:ascii="Times New Roman" w:eastAsia="Calibri" w:hAnsi="Times New Roman" w:cs="Times New Roman"/>
          <w:b/>
          <w:sz w:val="26"/>
          <w:szCs w:val="26"/>
        </w:rPr>
        <w:t xml:space="preserve">Заместитель председателя Совета </w:t>
      </w:r>
    </w:p>
    <w:p w:rsidR="00201999" w:rsidRDefault="00F0008E" w:rsidP="00300E9B">
      <w:pPr>
        <w:pStyle w:val="ConsPlusNormal"/>
        <w:widowControl/>
        <w:ind w:left="567" w:firstLine="0"/>
        <w:jc w:val="both"/>
        <w:rPr>
          <w:sz w:val="28"/>
          <w:szCs w:val="28"/>
          <w:lang w:eastAsia="ar-SA"/>
        </w:rPr>
      </w:pPr>
      <w:r w:rsidRPr="00326A3A">
        <w:rPr>
          <w:rFonts w:ascii="Times New Roman" w:eastAsia="Calibri" w:hAnsi="Times New Roman" w:cs="Times New Roman"/>
          <w:b/>
          <w:sz w:val="26"/>
          <w:szCs w:val="26"/>
        </w:rPr>
        <w:t>Юрьевецкого муниципального района</w:t>
      </w:r>
      <w:r w:rsidRPr="00326A3A">
        <w:rPr>
          <w:rFonts w:ascii="Times New Roman" w:eastAsia="Calibri" w:hAnsi="Times New Roman" w:cs="Times New Roman"/>
          <w:b/>
          <w:sz w:val="26"/>
          <w:szCs w:val="26"/>
        </w:rPr>
        <w:tab/>
      </w:r>
      <w:r w:rsidRPr="00326A3A">
        <w:rPr>
          <w:rFonts w:ascii="Times New Roman" w:eastAsia="Calibri" w:hAnsi="Times New Roman" w:cs="Times New Roman"/>
          <w:b/>
          <w:sz w:val="26"/>
          <w:szCs w:val="26"/>
        </w:rPr>
        <w:tab/>
        <w:t xml:space="preserve">           Л.С. Доринова</w:t>
      </w:r>
    </w:p>
    <w:sectPr w:rsidR="00201999" w:rsidSect="008F1109">
      <w:pgSz w:w="11906" w:h="16838"/>
      <w:pgMar w:top="709"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FD" w:rsidRDefault="004D6CFD" w:rsidP="00151241">
      <w:pPr>
        <w:spacing w:after="0" w:line="240" w:lineRule="auto"/>
      </w:pPr>
      <w:r>
        <w:separator/>
      </w:r>
    </w:p>
  </w:endnote>
  <w:endnote w:type="continuationSeparator" w:id="0">
    <w:p w:rsidR="004D6CFD" w:rsidRDefault="004D6CFD" w:rsidP="0015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FD" w:rsidRDefault="004D6CFD" w:rsidP="00151241">
      <w:pPr>
        <w:spacing w:after="0" w:line="240" w:lineRule="auto"/>
      </w:pPr>
      <w:r>
        <w:separator/>
      </w:r>
    </w:p>
  </w:footnote>
  <w:footnote w:type="continuationSeparator" w:id="0">
    <w:p w:rsidR="004D6CFD" w:rsidRDefault="004D6CFD" w:rsidP="00151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3B14B7"/>
    <w:multiLevelType w:val="multilevel"/>
    <w:tmpl w:val="CDDCED9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4498"/>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5A39"/>
    <w:rsid w:val="00037331"/>
    <w:rsid w:val="00037590"/>
    <w:rsid w:val="00040ECD"/>
    <w:rsid w:val="000417E4"/>
    <w:rsid w:val="000423CD"/>
    <w:rsid w:val="0004253F"/>
    <w:rsid w:val="00042F8F"/>
    <w:rsid w:val="00043821"/>
    <w:rsid w:val="0004393C"/>
    <w:rsid w:val="0004424D"/>
    <w:rsid w:val="0004462F"/>
    <w:rsid w:val="000457CC"/>
    <w:rsid w:val="00046143"/>
    <w:rsid w:val="000521A6"/>
    <w:rsid w:val="00052A3F"/>
    <w:rsid w:val="00053415"/>
    <w:rsid w:val="00053437"/>
    <w:rsid w:val="00053865"/>
    <w:rsid w:val="00053A36"/>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0ED1"/>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3703"/>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CE5"/>
    <w:rsid w:val="000B3F89"/>
    <w:rsid w:val="000B5E89"/>
    <w:rsid w:val="000B61CD"/>
    <w:rsid w:val="000B61D2"/>
    <w:rsid w:val="000B6B28"/>
    <w:rsid w:val="000B751D"/>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3B98"/>
    <w:rsid w:val="000D4518"/>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6B6"/>
    <w:rsid w:val="00111EF3"/>
    <w:rsid w:val="0011289F"/>
    <w:rsid w:val="00113136"/>
    <w:rsid w:val="001133B2"/>
    <w:rsid w:val="00116019"/>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3AAA"/>
    <w:rsid w:val="001354F0"/>
    <w:rsid w:val="00136146"/>
    <w:rsid w:val="001367D4"/>
    <w:rsid w:val="0014057B"/>
    <w:rsid w:val="00140EF2"/>
    <w:rsid w:val="001416D4"/>
    <w:rsid w:val="00142515"/>
    <w:rsid w:val="001427A7"/>
    <w:rsid w:val="0014334D"/>
    <w:rsid w:val="0014427C"/>
    <w:rsid w:val="00144E6B"/>
    <w:rsid w:val="001453A9"/>
    <w:rsid w:val="00146885"/>
    <w:rsid w:val="001469AF"/>
    <w:rsid w:val="001511B0"/>
    <w:rsid w:val="00151241"/>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73E"/>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4DFA"/>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15B"/>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24F"/>
    <w:rsid w:val="001F4E23"/>
    <w:rsid w:val="001F596D"/>
    <w:rsid w:val="001F711D"/>
    <w:rsid w:val="001F7213"/>
    <w:rsid w:val="001F7D32"/>
    <w:rsid w:val="00201196"/>
    <w:rsid w:val="00201999"/>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4599"/>
    <w:rsid w:val="00235427"/>
    <w:rsid w:val="002364CE"/>
    <w:rsid w:val="002372CB"/>
    <w:rsid w:val="0024079F"/>
    <w:rsid w:val="00241291"/>
    <w:rsid w:val="00242698"/>
    <w:rsid w:val="002437EF"/>
    <w:rsid w:val="00243A54"/>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5A56"/>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70B"/>
    <w:rsid w:val="002A6ED7"/>
    <w:rsid w:val="002A746D"/>
    <w:rsid w:val="002A78ED"/>
    <w:rsid w:val="002B0468"/>
    <w:rsid w:val="002B0511"/>
    <w:rsid w:val="002B0944"/>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44B"/>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AFE"/>
    <w:rsid w:val="002F6B4B"/>
    <w:rsid w:val="002F70FD"/>
    <w:rsid w:val="002F795F"/>
    <w:rsid w:val="002F7C30"/>
    <w:rsid w:val="002F7FBC"/>
    <w:rsid w:val="00300E9B"/>
    <w:rsid w:val="00301658"/>
    <w:rsid w:val="003033DF"/>
    <w:rsid w:val="00304E59"/>
    <w:rsid w:val="003051B2"/>
    <w:rsid w:val="003058A0"/>
    <w:rsid w:val="00305C12"/>
    <w:rsid w:val="00305CD3"/>
    <w:rsid w:val="003068CA"/>
    <w:rsid w:val="00307901"/>
    <w:rsid w:val="00310010"/>
    <w:rsid w:val="003107CC"/>
    <w:rsid w:val="00310C98"/>
    <w:rsid w:val="0031298A"/>
    <w:rsid w:val="00312D0A"/>
    <w:rsid w:val="00313A5E"/>
    <w:rsid w:val="00313C87"/>
    <w:rsid w:val="00313C8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5A3E"/>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4A2"/>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B8E"/>
    <w:rsid w:val="003A4F8F"/>
    <w:rsid w:val="003A59E3"/>
    <w:rsid w:val="003A60DC"/>
    <w:rsid w:val="003A647F"/>
    <w:rsid w:val="003A6CD9"/>
    <w:rsid w:val="003B00E5"/>
    <w:rsid w:val="003B023F"/>
    <w:rsid w:val="003B0437"/>
    <w:rsid w:val="003B072F"/>
    <w:rsid w:val="003B101D"/>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422"/>
    <w:rsid w:val="004306D7"/>
    <w:rsid w:val="00432992"/>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5C92"/>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35E"/>
    <w:rsid w:val="004607E4"/>
    <w:rsid w:val="00460FE7"/>
    <w:rsid w:val="00462B19"/>
    <w:rsid w:val="00462FC5"/>
    <w:rsid w:val="004639C5"/>
    <w:rsid w:val="004644F3"/>
    <w:rsid w:val="004667DC"/>
    <w:rsid w:val="00466FA7"/>
    <w:rsid w:val="00470472"/>
    <w:rsid w:val="004707D4"/>
    <w:rsid w:val="00470D72"/>
    <w:rsid w:val="0047276E"/>
    <w:rsid w:val="00473A9A"/>
    <w:rsid w:val="00474A62"/>
    <w:rsid w:val="004755B5"/>
    <w:rsid w:val="004766D5"/>
    <w:rsid w:val="00477A83"/>
    <w:rsid w:val="00477D86"/>
    <w:rsid w:val="00480064"/>
    <w:rsid w:val="0048038B"/>
    <w:rsid w:val="00484811"/>
    <w:rsid w:val="004850B3"/>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2656"/>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D6CFD"/>
    <w:rsid w:val="004E0257"/>
    <w:rsid w:val="004E04E4"/>
    <w:rsid w:val="004E0732"/>
    <w:rsid w:val="004E0B04"/>
    <w:rsid w:val="004E0D29"/>
    <w:rsid w:val="004E1192"/>
    <w:rsid w:val="004E12EC"/>
    <w:rsid w:val="004E2096"/>
    <w:rsid w:val="004E3A1C"/>
    <w:rsid w:val="004E3C2E"/>
    <w:rsid w:val="004E479B"/>
    <w:rsid w:val="004E6674"/>
    <w:rsid w:val="004E787D"/>
    <w:rsid w:val="004E7E8A"/>
    <w:rsid w:val="004F0552"/>
    <w:rsid w:val="004F1065"/>
    <w:rsid w:val="004F12DD"/>
    <w:rsid w:val="004F1A52"/>
    <w:rsid w:val="004F2969"/>
    <w:rsid w:val="004F32F5"/>
    <w:rsid w:val="00502417"/>
    <w:rsid w:val="005027A0"/>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5784"/>
    <w:rsid w:val="00566F8B"/>
    <w:rsid w:val="0056728B"/>
    <w:rsid w:val="005673A4"/>
    <w:rsid w:val="00567DE9"/>
    <w:rsid w:val="00571463"/>
    <w:rsid w:val="0057179E"/>
    <w:rsid w:val="00571C2B"/>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498"/>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48DA"/>
    <w:rsid w:val="005E5A0E"/>
    <w:rsid w:val="005E7691"/>
    <w:rsid w:val="005F0FE6"/>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019"/>
    <w:rsid w:val="006248D9"/>
    <w:rsid w:val="00624C81"/>
    <w:rsid w:val="0062574D"/>
    <w:rsid w:val="00625CE2"/>
    <w:rsid w:val="00626B45"/>
    <w:rsid w:val="006271A2"/>
    <w:rsid w:val="0062789D"/>
    <w:rsid w:val="006303FD"/>
    <w:rsid w:val="00631E9F"/>
    <w:rsid w:val="00633C8C"/>
    <w:rsid w:val="00633D61"/>
    <w:rsid w:val="006341CF"/>
    <w:rsid w:val="0063448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5437"/>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77F9D"/>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3F11"/>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668A"/>
    <w:rsid w:val="006E73DE"/>
    <w:rsid w:val="006E78C4"/>
    <w:rsid w:val="006F14D0"/>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4ED7"/>
    <w:rsid w:val="00715BC4"/>
    <w:rsid w:val="007166E8"/>
    <w:rsid w:val="00720221"/>
    <w:rsid w:val="00720A32"/>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16A8"/>
    <w:rsid w:val="00742A00"/>
    <w:rsid w:val="0074355A"/>
    <w:rsid w:val="007442BA"/>
    <w:rsid w:val="007443E9"/>
    <w:rsid w:val="00744D01"/>
    <w:rsid w:val="00744DC5"/>
    <w:rsid w:val="0074580D"/>
    <w:rsid w:val="00745AA6"/>
    <w:rsid w:val="0074648C"/>
    <w:rsid w:val="00750207"/>
    <w:rsid w:val="007502BB"/>
    <w:rsid w:val="007507BA"/>
    <w:rsid w:val="00750A9A"/>
    <w:rsid w:val="00751302"/>
    <w:rsid w:val="00752771"/>
    <w:rsid w:val="00753D70"/>
    <w:rsid w:val="00754197"/>
    <w:rsid w:val="00754A2C"/>
    <w:rsid w:val="00754F09"/>
    <w:rsid w:val="007558E4"/>
    <w:rsid w:val="00755F97"/>
    <w:rsid w:val="00756B72"/>
    <w:rsid w:val="00757083"/>
    <w:rsid w:val="0075778B"/>
    <w:rsid w:val="00760EF8"/>
    <w:rsid w:val="00760F0D"/>
    <w:rsid w:val="00761F55"/>
    <w:rsid w:val="007624B3"/>
    <w:rsid w:val="0076272F"/>
    <w:rsid w:val="00763D19"/>
    <w:rsid w:val="00763F17"/>
    <w:rsid w:val="0076436D"/>
    <w:rsid w:val="00765E2B"/>
    <w:rsid w:val="00766926"/>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97E89"/>
    <w:rsid w:val="007A07A8"/>
    <w:rsid w:val="007A0E87"/>
    <w:rsid w:val="007A18E9"/>
    <w:rsid w:val="007A1BD5"/>
    <w:rsid w:val="007A3792"/>
    <w:rsid w:val="007A38D8"/>
    <w:rsid w:val="007A3F89"/>
    <w:rsid w:val="007A43E6"/>
    <w:rsid w:val="007A6577"/>
    <w:rsid w:val="007B0E4E"/>
    <w:rsid w:val="007B12C9"/>
    <w:rsid w:val="007B1414"/>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652"/>
    <w:rsid w:val="00827790"/>
    <w:rsid w:val="00827DC1"/>
    <w:rsid w:val="00831B0C"/>
    <w:rsid w:val="008321E9"/>
    <w:rsid w:val="008323BB"/>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5A04"/>
    <w:rsid w:val="00846455"/>
    <w:rsid w:val="008468A5"/>
    <w:rsid w:val="008469D0"/>
    <w:rsid w:val="008479F0"/>
    <w:rsid w:val="008509DE"/>
    <w:rsid w:val="00850C7F"/>
    <w:rsid w:val="008511B5"/>
    <w:rsid w:val="008528C4"/>
    <w:rsid w:val="00853049"/>
    <w:rsid w:val="00854377"/>
    <w:rsid w:val="00854DBA"/>
    <w:rsid w:val="0085526E"/>
    <w:rsid w:val="00855CA3"/>
    <w:rsid w:val="008603DB"/>
    <w:rsid w:val="00862004"/>
    <w:rsid w:val="008623F9"/>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8E7"/>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0E8E"/>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D57EB"/>
    <w:rsid w:val="008E0BA9"/>
    <w:rsid w:val="008E10E3"/>
    <w:rsid w:val="008E141B"/>
    <w:rsid w:val="008E2583"/>
    <w:rsid w:val="008E2AE0"/>
    <w:rsid w:val="008E3162"/>
    <w:rsid w:val="008E356D"/>
    <w:rsid w:val="008E3C89"/>
    <w:rsid w:val="008E486E"/>
    <w:rsid w:val="008E4F10"/>
    <w:rsid w:val="008E5338"/>
    <w:rsid w:val="008F1109"/>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4F02"/>
    <w:rsid w:val="00905E3A"/>
    <w:rsid w:val="00905E8A"/>
    <w:rsid w:val="00907A8A"/>
    <w:rsid w:val="00911CE8"/>
    <w:rsid w:val="00911CEE"/>
    <w:rsid w:val="00911E20"/>
    <w:rsid w:val="00912C28"/>
    <w:rsid w:val="00912CA4"/>
    <w:rsid w:val="009137AC"/>
    <w:rsid w:val="0091389C"/>
    <w:rsid w:val="00913FBA"/>
    <w:rsid w:val="00914803"/>
    <w:rsid w:val="009153FC"/>
    <w:rsid w:val="00916378"/>
    <w:rsid w:val="009167F1"/>
    <w:rsid w:val="009168B8"/>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3D"/>
    <w:rsid w:val="00950E84"/>
    <w:rsid w:val="009514DA"/>
    <w:rsid w:val="009518B2"/>
    <w:rsid w:val="00951A02"/>
    <w:rsid w:val="009524E3"/>
    <w:rsid w:val="00952ED0"/>
    <w:rsid w:val="0095537A"/>
    <w:rsid w:val="009569F7"/>
    <w:rsid w:val="00956ABC"/>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6C1E"/>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308"/>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18C"/>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729"/>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39"/>
    <w:rsid w:val="009F0CD9"/>
    <w:rsid w:val="009F1134"/>
    <w:rsid w:val="009F22EE"/>
    <w:rsid w:val="009F259A"/>
    <w:rsid w:val="009F365C"/>
    <w:rsid w:val="009F4F59"/>
    <w:rsid w:val="00A00C03"/>
    <w:rsid w:val="00A00E39"/>
    <w:rsid w:val="00A01273"/>
    <w:rsid w:val="00A03930"/>
    <w:rsid w:val="00A04C2A"/>
    <w:rsid w:val="00A04C97"/>
    <w:rsid w:val="00A04F02"/>
    <w:rsid w:val="00A05288"/>
    <w:rsid w:val="00A058CD"/>
    <w:rsid w:val="00A05C5F"/>
    <w:rsid w:val="00A0710A"/>
    <w:rsid w:val="00A07EE5"/>
    <w:rsid w:val="00A10488"/>
    <w:rsid w:val="00A11B0C"/>
    <w:rsid w:val="00A14362"/>
    <w:rsid w:val="00A1523B"/>
    <w:rsid w:val="00A167A7"/>
    <w:rsid w:val="00A16E47"/>
    <w:rsid w:val="00A17B68"/>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09F"/>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D7FC8"/>
    <w:rsid w:val="00AE0623"/>
    <w:rsid w:val="00AE12A5"/>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17CA9"/>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004"/>
    <w:rsid w:val="00B45685"/>
    <w:rsid w:val="00B46904"/>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C04"/>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76E35"/>
    <w:rsid w:val="00B8151A"/>
    <w:rsid w:val="00B81E1B"/>
    <w:rsid w:val="00B82F94"/>
    <w:rsid w:val="00B84070"/>
    <w:rsid w:val="00B858BE"/>
    <w:rsid w:val="00B879C9"/>
    <w:rsid w:val="00B903B2"/>
    <w:rsid w:val="00B90414"/>
    <w:rsid w:val="00B9197D"/>
    <w:rsid w:val="00B92287"/>
    <w:rsid w:val="00B92292"/>
    <w:rsid w:val="00B925C6"/>
    <w:rsid w:val="00B92F7C"/>
    <w:rsid w:val="00B94A06"/>
    <w:rsid w:val="00B94EBC"/>
    <w:rsid w:val="00B96D90"/>
    <w:rsid w:val="00B9742A"/>
    <w:rsid w:val="00BA077B"/>
    <w:rsid w:val="00BA14A1"/>
    <w:rsid w:val="00BA164C"/>
    <w:rsid w:val="00BA1667"/>
    <w:rsid w:val="00BA2041"/>
    <w:rsid w:val="00BA34FE"/>
    <w:rsid w:val="00BA3B51"/>
    <w:rsid w:val="00BA4133"/>
    <w:rsid w:val="00BA6D5C"/>
    <w:rsid w:val="00BA6F58"/>
    <w:rsid w:val="00BB20FD"/>
    <w:rsid w:val="00BB3027"/>
    <w:rsid w:val="00BB4839"/>
    <w:rsid w:val="00BB4C3C"/>
    <w:rsid w:val="00BB500C"/>
    <w:rsid w:val="00BB5F5B"/>
    <w:rsid w:val="00BB6E47"/>
    <w:rsid w:val="00BB6FE6"/>
    <w:rsid w:val="00BB742B"/>
    <w:rsid w:val="00BB76AB"/>
    <w:rsid w:val="00BC021B"/>
    <w:rsid w:val="00BC1149"/>
    <w:rsid w:val="00BC30FD"/>
    <w:rsid w:val="00BC390B"/>
    <w:rsid w:val="00BC431B"/>
    <w:rsid w:val="00BC4563"/>
    <w:rsid w:val="00BC60E6"/>
    <w:rsid w:val="00BC6902"/>
    <w:rsid w:val="00BC7546"/>
    <w:rsid w:val="00BD1ACD"/>
    <w:rsid w:val="00BD36DB"/>
    <w:rsid w:val="00BD534A"/>
    <w:rsid w:val="00BD5832"/>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377E3"/>
    <w:rsid w:val="00C40A0B"/>
    <w:rsid w:val="00C40F4C"/>
    <w:rsid w:val="00C41729"/>
    <w:rsid w:val="00C42016"/>
    <w:rsid w:val="00C42BAE"/>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4BEA"/>
    <w:rsid w:val="00C65727"/>
    <w:rsid w:val="00C65867"/>
    <w:rsid w:val="00C66D0C"/>
    <w:rsid w:val="00C66ECE"/>
    <w:rsid w:val="00C67344"/>
    <w:rsid w:val="00C71932"/>
    <w:rsid w:val="00C7218A"/>
    <w:rsid w:val="00C728FF"/>
    <w:rsid w:val="00C72CCE"/>
    <w:rsid w:val="00C73671"/>
    <w:rsid w:val="00C748DB"/>
    <w:rsid w:val="00C75DE9"/>
    <w:rsid w:val="00C7655A"/>
    <w:rsid w:val="00C76CA0"/>
    <w:rsid w:val="00C7708E"/>
    <w:rsid w:val="00C77601"/>
    <w:rsid w:val="00C776A4"/>
    <w:rsid w:val="00C777E7"/>
    <w:rsid w:val="00C80048"/>
    <w:rsid w:val="00C80BF3"/>
    <w:rsid w:val="00C85910"/>
    <w:rsid w:val="00C85C84"/>
    <w:rsid w:val="00C86A42"/>
    <w:rsid w:val="00C9001F"/>
    <w:rsid w:val="00C91871"/>
    <w:rsid w:val="00C938C2"/>
    <w:rsid w:val="00C943DC"/>
    <w:rsid w:val="00C94B2E"/>
    <w:rsid w:val="00C9554D"/>
    <w:rsid w:val="00C95CE2"/>
    <w:rsid w:val="00C962BA"/>
    <w:rsid w:val="00C966B5"/>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1FB5"/>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CF62D2"/>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56C9"/>
    <w:rsid w:val="00D162F8"/>
    <w:rsid w:val="00D171EC"/>
    <w:rsid w:val="00D1720E"/>
    <w:rsid w:val="00D17F61"/>
    <w:rsid w:val="00D202DE"/>
    <w:rsid w:val="00D2046C"/>
    <w:rsid w:val="00D2080C"/>
    <w:rsid w:val="00D2542D"/>
    <w:rsid w:val="00D2563F"/>
    <w:rsid w:val="00D2644C"/>
    <w:rsid w:val="00D307DA"/>
    <w:rsid w:val="00D312C5"/>
    <w:rsid w:val="00D32A11"/>
    <w:rsid w:val="00D33526"/>
    <w:rsid w:val="00D345A8"/>
    <w:rsid w:val="00D34E75"/>
    <w:rsid w:val="00D36400"/>
    <w:rsid w:val="00D40BD2"/>
    <w:rsid w:val="00D40D54"/>
    <w:rsid w:val="00D413CC"/>
    <w:rsid w:val="00D43C7D"/>
    <w:rsid w:val="00D43E71"/>
    <w:rsid w:val="00D44188"/>
    <w:rsid w:val="00D4506E"/>
    <w:rsid w:val="00D456D8"/>
    <w:rsid w:val="00D4611B"/>
    <w:rsid w:val="00D500AA"/>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3B15"/>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49"/>
    <w:rsid w:val="00DA6E5B"/>
    <w:rsid w:val="00DA7271"/>
    <w:rsid w:val="00DB04DA"/>
    <w:rsid w:val="00DB0A7B"/>
    <w:rsid w:val="00DB10A2"/>
    <w:rsid w:val="00DB1641"/>
    <w:rsid w:val="00DB1FE8"/>
    <w:rsid w:val="00DB30DD"/>
    <w:rsid w:val="00DB3C2A"/>
    <w:rsid w:val="00DB3ED1"/>
    <w:rsid w:val="00DB54D2"/>
    <w:rsid w:val="00DB5587"/>
    <w:rsid w:val="00DB5958"/>
    <w:rsid w:val="00DB5E2A"/>
    <w:rsid w:val="00DB70D6"/>
    <w:rsid w:val="00DB715C"/>
    <w:rsid w:val="00DC041C"/>
    <w:rsid w:val="00DC0DE9"/>
    <w:rsid w:val="00DC1823"/>
    <w:rsid w:val="00DC1A3D"/>
    <w:rsid w:val="00DC247F"/>
    <w:rsid w:val="00DC5104"/>
    <w:rsid w:val="00DC6CEF"/>
    <w:rsid w:val="00DC7496"/>
    <w:rsid w:val="00DC78BE"/>
    <w:rsid w:val="00DD18AF"/>
    <w:rsid w:val="00DD315C"/>
    <w:rsid w:val="00DD4A40"/>
    <w:rsid w:val="00DD5F86"/>
    <w:rsid w:val="00DD61D0"/>
    <w:rsid w:val="00DD61EC"/>
    <w:rsid w:val="00DD6E2E"/>
    <w:rsid w:val="00DD7DEF"/>
    <w:rsid w:val="00DE08AF"/>
    <w:rsid w:val="00DE0B47"/>
    <w:rsid w:val="00DE42C7"/>
    <w:rsid w:val="00DE5081"/>
    <w:rsid w:val="00DE67B3"/>
    <w:rsid w:val="00DE726F"/>
    <w:rsid w:val="00DE751A"/>
    <w:rsid w:val="00DF0075"/>
    <w:rsid w:val="00DF0A10"/>
    <w:rsid w:val="00DF0E41"/>
    <w:rsid w:val="00DF1653"/>
    <w:rsid w:val="00DF2764"/>
    <w:rsid w:val="00DF32C1"/>
    <w:rsid w:val="00DF3426"/>
    <w:rsid w:val="00DF35DA"/>
    <w:rsid w:val="00DF370E"/>
    <w:rsid w:val="00DF4D78"/>
    <w:rsid w:val="00DF5133"/>
    <w:rsid w:val="00DF56FD"/>
    <w:rsid w:val="00DF7FFA"/>
    <w:rsid w:val="00E004F7"/>
    <w:rsid w:val="00E00D7C"/>
    <w:rsid w:val="00E01283"/>
    <w:rsid w:val="00E01837"/>
    <w:rsid w:val="00E025B3"/>
    <w:rsid w:val="00E02729"/>
    <w:rsid w:val="00E05439"/>
    <w:rsid w:val="00E05524"/>
    <w:rsid w:val="00E06C53"/>
    <w:rsid w:val="00E10555"/>
    <w:rsid w:val="00E1086E"/>
    <w:rsid w:val="00E10A4F"/>
    <w:rsid w:val="00E1237C"/>
    <w:rsid w:val="00E12C79"/>
    <w:rsid w:val="00E12F91"/>
    <w:rsid w:val="00E13A1B"/>
    <w:rsid w:val="00E13A6A"/>
    <w:rsid w:val="00E14355"/>
    <w:rsid w:val="00E14E08"/>
    <w:rsid w:val="00E14FEB"/>
    <w:rsid w:val="00E1576B"/>
    <w:rsid w:val="00E164BE"/>
    <w:rsid w:val="00E16FA1"/>
    <w:rsid w:val="00E17577"/>
    <w:rsid w:val="00E1759F"/>
    <w:rsid w:val="00E20973"/>
    <w:rsid w:val="00E20DD9"/>
    <w:rsid w:val="00E21243"/>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0D0A"/>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569F9"/>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8E"/>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16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26EA4"/>
    <w:rsid w:val="00F30B36"/>
    <w:rsid w:val="00F314FE"/>
    <w:rsid w:val="00F31684"/>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1C9"/>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2E4"/>
    <w:rsid w:val="00F915B4"/>
    <w:rsid w:val="00F92DAD"/>
    <w:rsid w:val="00F94BB4"/>
    <w:rsid w:val="00F95DAA"/>
    <w:rsid w:val="00F95EE5"/>
    <w:rsid w:val="00F96245"/>
    <w:rsid w:val="00F96566"/>
    <w:rsid w:val="00F96662"/>
    <w:rsid w:val="00F96AD5"/>
    <w:rsid w:val="00FA0120"/>
    <w:rsid w:val="00FA120C"/>
    <w:rsid w:val="00FA1CF1"/>
    <w:rsid w:val="00FA2ABC"/>
    <w:rsid w:val="00FA36AF"/>
    <w:rsid w:val="00FA50F2"/>
    <w:rsid w:val="00FA538B"/>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1CEC"/>
    <w:rsid w:val="00FE26D4"/>
    <w:rsid w:val="00FE31F8"/>
    <w:rsid w:val="00FE44A5"/>
    <w:rsid w:val="00FE4934"/>
    <w:rsid w:val="00FE4C3F"/>
    <w:rsid w:val="00FE5273"/>
    <w:rsid w:val="00FE5EC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98"/>
    <w:pPr>
      <w:spacing w:after="200" w:line="276" w:lineRule="auto"/>
    </w:pPr>
    <w:rPr>
      <w:rFonts w:eastAsiaTheme="minorEastAsia" w:cstheme="minorBidi"/>
      <w:lang w:eastAsia="ru-RU"/>
    </w:rPr>
  </w:style>
  <w:style w:type="paragraph" w:styleId="1">
    <w:name w:val="heading 1"/>
    <w:basedOn w:val="a"/>
    <w:next w:val="a"/>
    <w:link w:val="10"/>
    <w:uiPriority w:val="9"/>
    <w:qFormat/>
    <w:rsid w:val="003D7015"/>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3D7015"/>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3D7015"/>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3D7015"/>
    <w:pPr>
      <w:keepNext/>
      <w:spacing w:before="240" w:after="60" w:line="240" w:lineRule="auto"/>
      <w:outlineLvl w:val="3"/>
    </w:pPr>
    <w:rPr>
      <w:rFonts w:eastAsiaTheme="minorHAnsi" w:cs="Times New Roman"/>
      <w:b/>
      <w:bCs/>
      <w:sz w:val="28"/>
      <w:szCs w:val="28"/>
      <w:lang w:eastAsia="en-US"/>
    </w:rPr>
  </w:style>
  <w:style w:type="paragraph" w:styleId="5">
    <w:name w:val="heading 5"/>
    <w:basedOn w:val="a"/>
    <w:next w:val="a"/>
    <w:link w:val="50"/>
    <w:uiPriority w:val="9"/>
    <w:semiHidden/>
    <w:unhideWhenUsed/>
    <w:qFormat/>
    <w:rsid w:val="003D7015"/>
    <w:pPr>
      <w:spacing w:before="240" w:after="60" w:line="240" w:lineRule="auto"/>
      <w:outlineLvl w:val="4"/>
    </w:pPr>
    <w:rPr>
      <w:rFonts w:eastAsiaTheme="minorHAnsi" w:cs="Times New Roman"/>
      <w:b/>
      <w:bCs/>
      <w:i/>
      <w:iCs/>
      <w:sz w:val="26"/>
      <w:szCs w:val="26"/>
      <w:lang w:eastAsia="en-US"/>
    </w:rPr>
  </w:style>
  <w:style w:type="paragraph" w:styleId="6">
    <w:name w:val="heading 6"/>
    <w:basedOn w:val="a"/>
    <w:next w:val="a"/>
    <w:link w:val="60"/>
    <w:uiPriority w:val="9"/>
    <w:semiHidden/>
    <w:unhideWhenUsed/>
    <w:qFormat/>
    <w:rsid w:val="003D7015"/>
    <w:pPr>
      <w:spacing w:before="240" w:after="60" w:line="240" w:lineRule="auto"/>
      <w:outlineLvl w:val="5"/>
    </w:pPr>
    <w:rPr>
      <w:rFonts w:eastAsiaTheme="minorHAnsi" w:cs="Times New Roman"/>
      <w:b/>
      <w:bCs/>
      <w:lang w:eastAsia="en-US"/>
    </w:rPr>
  </w:style>
  <w:style w:type="paragraph" w:styleId="7">
    <w:name w:val="heading 7"/>
    <w:basedOn w:val="a"/>
    <w:next w:val="a"/>
    <w:link w:val="70"/>
    <w:uiPriority w:val="9"/>
    <w:semiHidden/>
    <w:unhideWhenUsed/>
    <w:qFormat/>
    <w:rsid w:val="003D7015"/>
    <w:pPr>
      <w:spacing w:before="240" w:after="60" w:line="240" w:lineRule="auto"/>
      <w:outlineLvl w:val="6"/>
    </w:pPr>
    <w:rPr>
      <w:rFonts w:eastAsiaTheme="minorHAnsi" w:cs="Times New Roman"/>
      <w:sz w:val="24"/>
      <w:szCs w:val="24"/>
      <w:lang w:eastAsia="en-US"/>
    </w:rPr>
  </w:style>
  <w:style w:type="paragraph" w:styleId="8">
    <w:name w:val="heading 8"/>
    <w:basedOn w:val="a"/>
    <w:next w:val="a"/>
    <w:link w:val="80"/>
    <w:uiPriority w:val="9"/>
    <w:semiHidden/>
    <w:unhideWhenUsed/>
    <w:qFormat/>
    <w:rsid w:val="003D7015"/>
    <w:pPr>
      <w:spacing w:before="240" w:after="60" w:line="240" w:lineRule="auto"/>
      <w:outlineLvl w:val="7"/>
    </w:pPr>
    <w:rPr>
      <w:rFonts w:eastAsiaTheme="minorHAnsi" w:cs="Times New Roman"/>
      <w:i/>
      <w:iCs/>
      <w:sz w:val="24"/>
      <w:szCs w:val="24"/>
      <w:lang w:eastAsia="en-US"/>
    </w:rPr>
  </w:style>
  <w:style w:type="paragraph" w:styleId="9">
    <w:name w:val="heading 9"/>
    <w:basedOn w:val="a"/>
    <w:next w:val="a"/>
    <w:link w:val="90"/>
    <w:uiPriority w:val="9"/>
    <w:semiHidden/>
    <w:unhideWhenUsed/>
    <w:qFormat/>
    <w:rsid w:val="003D7015"/>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qFormat/>
    <w:rsid w:val="003D7015"/>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4">
    <w:name w:val="Название Знак"/>
    <w:basedOn w:val="a0"/>
    <w:link w:val="a3"/>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pPr>
      <w:spacing w:after="0" w:line="240" w:lineRule="auto"/>
    </w:pPr>
    <w:rPr>
      <w:rFonts w:eastAsiaTheme="minorHAnsi" w:cs="Times New Roman"/>
      <w:sz w:val="24"/>
      <w:szCs w:val="32"/>
      <w:lang w:eastAsia="en-US"/>
    </w:rPr>
  </w:style>
  <w:style w:type="paragraph" w:styleId="aa">
    <w:name w:val="List Paragraph"/>
    <w:basedOn w:val="a"/>
    <w:uiPriority w:val="34"/>
    <w:qFormat/>
    <w:rsid w:val="003D7015"/>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3D7015"/>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
    <w:name w:val="ConsPlusTitle"/>
    <w:rsid w:val="005A4498"/>
    <w:pPr>
      <w:widowControl w:val="0"/>
      <w:autoSpaceDE w:val="0"/>
      <w:autoSpaceDN w:val="0"/>
      <w:adjustRightInd w:val="0"/>
    </w:pPr>
    <w:rPr>
      <w:rFonts w:ascii="Arial" w:eastAsiaTheme="minorEastAsia" w:hAnsi="Arial" w:cs="Arial"/>
      <w:b/>
      <w:bCs/>
      <w:sz w:val="20"/>
      <w:szCs w:val="20"/>
      <w:lang w:eastAsia="ru-RU"/>
    </w:rPr>
  </w:style>
  <w:style w:type="paragraph" w:styleId="af3">
    <w:name w:val="Balloon Text"/>
    <w:basedOn w:val="a"/>
    <w:link w:val="af4"/>
    <w:uiPriority w:val="99"/>
    <w:semiHidden/>
    <w:unhideWhenUsed/>
    <w:rsid w:val="005A44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4498"/>
    <w:rPr>
      <w:rFonts w:ascii="Tahoma" w:eastAsiaTheme="minorEastAsia" w:hAnsi="Tahoma" w:cs="Tahoma"/>
      <w:sz w:val="16"/>
      <w:szCs w:val="16"/>
      <w:lang w:eastAsia="ru-RU"/>
    </w:rPr>
  </w:style>
  <w:style w:type="paragraph" w:styleId="HTML">
    <w:name w:val="HTML Preformatted"/>
    <w:basedOn w:val="a"/>
    <w:link w:val="HTML0"/>
    <w:rsid w:val="0067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77F9D"/>
    <w:rPr>
      <w:rFonts w:ascii="Courier New" w:eastAsia="Times New Roman" w:hAnsi="Courier New" w:cs="Courier New"/>
      <w:sz w:val="20"/>
      <w:szCs w:val="20"/>
      <w:lang w:eastAsia="ru-RU"/>
    </w:rPr>
  </w:style>
  <w:style w:type="paragraph" w:customStyle="1" w:styleId="ConsPlusCell">
    <w:name w:val="ConsPlusCell"/>
    <w:rsid w:val="002A370B"/>
    <w:pPr>
      <w:widowControl w:val="0"/>
      <w:autoSpaceDE w:val="0"/>
      <w:autoSpaceDN w:val="0"/>
      <w:adjustRightInd w:val="0"/>
    </w:pPr>
    <w:rPr>
      <w:rFonts w:ascii="Arial" w:eastAsia="Times New Roman" w:hAnsi="Arial" w:cs="Arial"/>
      <w:sz w:val="20"/>
      <w:szCs w:val="20"/>
      <w:lang w:eastAsia="ru-RU"/>
    </w:rPr>
  </w:style>
  <w:style w:type="paragraph" w:customStyle="1" w:styleId="ConsPlusNormal">
    <w:name w:val="ConsPlusNormal"/>
    <w:rsid w:val="00F26EA4"/>
    <w:pPr>
      <w:widowControl w:val="0"/>
      <w:autoSpaceDE w:val="0"/>
      <w:autoSpaceDN w:val="0"/>
      <w:adjustRightInd w:val="0"/>
      <w:ind w:firstLine="720"/>
    </w:pPr>
    <w:rPr>
      <w:rFonts w:ascii="Arial" w:eastAsia="Times New Roman" w:hAnsi="Arial" w:cs="Arial"/>
      <w:sz w:val="20"/>
      <w:szCs w:val="20"/>
      <w:lang w:eastAsia="ru-RU"/>
    </w:rPr>
  </w:style>
  <w:style w:type="paragraph" w:styleId="af5">
    <w:name w:val="Body Text"/>
    <w:basedOn w:val="a"/>
    <w:link w:val="af6"/>
    <w:rsid w:val="00201999"/>
    <w:pPr>
      <w:spacing w:after="0" w:line="240" w:lineRule="auto"/>
      <w:jc w:val="center"/>
    </w:pPr>
    <w:rPr>
      <w:rFonts w:ascii="Times New Roman" w:eastAsia="Times New Roman" w:hAnsi="Times New Roman" w:cs="Times New Roman"/>
      <w:b/>
      <w:bCs/>
      <w:sz w:val="24"/>
      <w:szCs w:val="24"/>
    </w:rPr>
  </w:style>
  <w:style w:type="character" w:customStyle="1" w:styleId="af6">
    <w:name w:val="Основной текст Знак"/>
    <w:basedOn w:val="a0"/>
    <w:link w:val="af5"/>
    <w:rsid w:val="00201999"/>
    <w:rPr>
      <w:rFonts w:ascii="Times New Roman" w:eastAsia="Times New Roman" w:hAnsi="Times New Roman"/>
      <w:b/>
      <w:bCs/>
      <w:sz w:val="24"/>
      <w:szCs w:val="24"/>
      <w:lang w:eastAsia="ru-RU"/>
    </w:rPr>
  </w:style>
  <w:style w:type="paragraph" w:styleId="af7">
    <w:name w:val="header"/>
    <w:basedOn w:val="a"/>
    <w:link w:val="af8"/>
    <w:uiPriority w:val="99"/>
    <w:unhideWhenUsed/>
    <w:rsid w:val="0015124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51241"/>
    <w:rPr>
      <w:rFonts w:eastAsiaTheme="minorEastAsia" w:cstheme="minorBidi"/>
      <w:lang w:eastAsia="ru-RU"/>
    </w:rPr>
  </w:style>
  <w:style w:type="paragraph" w:styleId="af9">
    <w:name w:val="footer"/>
    <w:basedOn w:val="a"/>
    <w:link w:val="afa"/>
    <w:uiPriority w:val="99"/>
    <w:unhideWhenUsed/>
    <w:rsid w:val="0015124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51241"/>
    <w:rPr>
      <w:rFonts w:eastAsiaTheme="minorEastAsia"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0970">
      <w:bodyDiv w:val="1"/>
      <w:marLeft w:val="0"/>
      <w:marRight w:val="0"/>
      <w:marTop w:val="0"/>
      <w:marBottom w:val="0"/>
      <w:divBdr>
        <w:top w:val="none" w:sz="0" w:space="0" w:color="auto"/>
        <w:left w:val="none" w:sz="0" w:space="0" w:color="auto"/>
        <w:bottom w:val="none" w:sz="0" w:space="0" w:color="auto"/>
        <w:right w:val="none" w:sz="0" w:space="0" w:color="auto"/>
      </w:divBdr>
    </w:div>
    <w:div w:id="323751741">
      <w:bodyDiv w:val="1"/>
      <w:marLeft w:val="0"/>
      <w:marRight w:val="0"/>
      <w:marTop w:val="0"/>
      <w:marBottom w:val="0"/>
      <w:divBdr>
        <w:top w:val="none" w:sz="0" w:space="0" w:color="auto"/>
        <w:left w:val="none" w:sz="0" w:space="0" w:color="auto"/>
        <w:bottom w:val="none" w:sz="0" w:space="0" w:color="auto"/>
        <w:right w:val="none" w:sz="0" w:space="0" w:color="auto"/>
      </w:divBdr>
    </w:div>
    <w:div w:id="1366371813">
      <w:bodyDiv w:val="1"/>
      <w:marLeft w:val="0"/>
      <w:marRight w:val="0"/>
      <w:marTop w:val="0"/>
      <w:marBottom w:val="0"/>
      <w:divBdr>
        <w:top w:val="none" w:sz="0" w:space="0" w:color="auto"/>
        <w:left w:val="none" w:sz="0" w:space="0" w:color="auto"/>
        <w:bottom w:val="none" w:sz="0" w:space="0" w:color="auto"/>
        <w:right w:val="none" w:sz="0" w:space="0" w:color="auto"/>
      </w:divBdr>
    </w:div>
    <w:div w:id="1394356355">
      <w:bodyDiv w:val="1"/>
      <w:marLeft w:val="0"/>
      <w:marRight w:val="0"/>
      <w:marTop w:val="0"/>
      <w:marBottom w:val="0"/>
      <w:divBdr>
        <w:top w:val="none" w:sz="0" w:space="0" w:color="auto"/>
        <w:left w:val="none" w:sz="0" w:space="0" w:color="auto"/>
        <w:bottom w:val="none" w:sz="0" w:space="0" w:color="auto"/>
        <w:right w:val="none" w:sz="0" w:space="0" w:color="auto"/>
      </w:divBdr>
    </w:div>
    <w:div w:id="2061199183">
      <w:bodyDiv w:val="1"/>
      <w:marLeft w:val="0"/>
      <w:marRight w:val="0"/>
      <w:marTop w:val="0"/>
      <w:marBottom w:val="0"/>
      <w:divBdr>
        <w:top w:val="none" w:sz="0" w:space="0" w:color="auto"/>
        <w:left w:val="none" w:sz="0" w:space="0" w:color="auto"/>
        <w:bottom w:val="none" w:sz="0" w:space="0" w:color="auto"/>
        <w:right w:val="none" w:sz="0" w:space="0" w:color="auto"/>
      </w:divBdr>
    </w:div>
    <w:div w:id="20664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F2AF4-C4C3-427D-817B-E857351D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Ирина</cp:lastModifiedBy>
  <cp:revision>7</cp:revision>
  <cp:lastPrinted>2023-03-23T14:01:00Z</cp:lastPrinted>
  <dcterms:created xsi:type="dcterms:W3CDTF">2023-03-10T12:29:00Z</dcterms:created>
  <dcterms:modified xsi:type="dcterms:W3CDTF">2023-03-29T12:06:00Z</dcterms:modified>
</cp:coreProperties>
</file>