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6E17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102AA8F" wp14:editId="2E55DD0F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4822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</w:t>
      </w: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proofErr w:type="gramStart"/>
      <w:r w:rsidRPr="00B76E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</w:t>
      </w:r>
      <w:proofErr w:type="gramEnd"/>
      <w:r w:rsidRPr="00B76E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Е Ш Е Н И Е</w:t>
      </w:r>
    </w:p>
    <w:p w:rsidR="00B76E17" w:rsidRPr="00B76E17" w:rsidRDefault="00B76E17" w:rsidP="00B76E17">
      <w:pPr>
        <w:jc w:val="center"/>
        <w:rPr>
          <w:rFonts w:ascii="Calibri" w:eastAsia="Calibri" w:hAnsi="Calibri" w:cs="Times New Roman"/>
          <w:lang w:eastAsia="en-US"/>
        </w:rPr>
      </w:pPr>
    </w:p>
    <w:p w:rsidR="007C4822" w:rsidRDefault="007C4822" w:rsidP="007C482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7C48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 27 ноября 2024</w:t>
      </w:r>
      <w:r w:rsidR="00B76E17" w:rsidRPr="007C48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</w:t>
      </w:r>
      <w:r w:rsidRPr="007C48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ода № 310</w:t>
      </w:r>
    </w:p>
    <w:p w:rsidR="00B76E17" w:rsidRPr="007C4822" w:rsidRDefault="00B76E17" w:rsidP="007C48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г. Юрьевец</w:t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C482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     </w:t>
      </w:r>
    </w:p>
    <w:p w:rsidR="003361D5" w:rsidRDefault="003361D5" w:rsidP="003361D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3361D5" w:rsidRPr="00B76E17" w:rsidRDefault="003361D5" w:rsidP="00477C2B">
      <w:pPr>
        <w:pStyle w:val="a9"/>
        <w:ind w:left="708"/>
        <w:jc w:val="center"/>
        <w:rPr>
          <w:b/>
          <w:bCs/>
          <w:sz w:val="28"/>
          <w:szCs w:val="28"/>
        </w:rPr>
      </w:pPr>
      <w:r w:rsidRPr="00B76E17">
        <w:rPr>
          <w:rFonts w:eastAsia="Calibri"/>
          <w:b/>
          <w:sz w:val="28"/>
          <w:szCs w:val="28"/>
        </w:rPr>
        <w:t xml:space="preserve">О внесении изменений в решение Совета Юрьевецкого муниципального района от </w:t>
      </w:r>
      <w:r w:rsidR="00A50762" w:rsidRPr="00B76E17">
        <w:rPr>
          <w:rFonts w:eastAsia="Calibri"/>
          <w:b/>
          <w:sz w:val="28"/>
          <w:szCs w:val="28"/>
        </w:rPr>
        <w:t>2</w:t>
      </w:r>
      <w:r w:rsidR="00B76E17" w:rsidRPr="00B76E17">
        <w:rPr>
          <w:rFonts w:eastAsia="Calibri"/>
          <w:b/>
          <w:sz w:val="28"/>
          <w:szCs w:val="28"/>
        </w:rPr>
        <w:t>8</w:t>
      </w:r>
      <w:r w:rsidR="00A50762" w:rsidRPr="00B76E17">
        <w:rPr>
          <w:rFonts w:eastAsia="Calibri"/>
          <w:b/>
          <w:sz w:val="28"/>
          <w:szCs w:val="28"/>
        </w:rPr>
        <w:t>.1</w:t>
      </w:r>
      <w:r w:rsidR="00B76E17" w:rsidRPr="00B76E17">
        <w:rPr>
          <w:rFonts w:eastAsia="Calibri"/>
          <w:b/>
          <w:sz w:val="28"/>
          <w:szCs w:val="28"/>
        </w:rPr>
        <w:t>0</w:t>
      </w:r>
      <w:r w:rsidRPr="00B76E17">
        <w:rPr>
          <w:rFonts w:eastAsia="Calibri"/>
          <w:b/>
          <w:sz w:val="28"/>
          <w:szCs w:val="28"/>
        </w:rPr>
        <w:t>.2021 №</w:t>
      </w:r>
      <w:r w:rsidR="00B76E17" w:rsidRPr="00B76E17">
        <w:rPr>
          <w:rFonts w:eastAsia="Calibri"/>
          <w:b/>
          <w:sz w:val="28"/>
          <w:szCs w:val="28"/>
        </w:rPr>
        <w:t xml:space="preserve"> 9</w:t>
      </w:r>
      <w:r w:rsidR="0041400B">
        <w:rPr>
          <w:rFonts w:eastAsia="Calibri"/>
          <w:b/>
          <w:sz w:val="28"/>
          <w:szCs w:val="28"/>
        </w:rPr>
        <w:t>2</w:t>
      </w:r>
      <w:r w:rsidRPr="00B76E17">
        <w:rPr>
          <w:rFonts w:eastAsia="Calibri"/>
          <w:b/>
          <w:sz w:val="28"/>
          <w:szCs w:val="28"/>
        </w:rPr>
        <w:t xml:space="preserve"> «</w:t>
      </w:r>
      <w:r w:rsidR="0041400B" w:rsidRPr="0041400B">
        <w:rPr>
          <w:rFonts w:ascii="Times New Roman" w:eastAsia="Calibri" w:hAnsi="Times New Roman"/>
          <w:b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Юрьевецкого муниципального района</w:t>
      </w:r>
      <w:r w:rsidRPr="00B76E17">
        <w:rPr>
          <w:b/>
          <w:bCs/>
          <w:sz w:val="28"/>
          <w:szCs w:val="28"/>
        </w:rPr>
        <w:t>»</w:t>
      </w:r>
    </w:p>
    <w:p w:rsidR="00477C2B" w:rsidRPr="00477C2B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7C4822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44B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570">
        <w:rPr>
          <w:rFonts w:ascii="Times New Roman" w:hAnsi="Times New Roman" w:cs="Times New Roman"/>
          <w:sz w:val="28"/>
          <w:szCs w:val="28"/>
        </w:rPr>
        <w:t>Постановлением Правительства РФ от 26.02.2010 №</w:t>
      </w:r>
      <w:r w:rsidR="00865287" w:rsidRPr="00CC3570">
        <w:rPr>
          <w:rFonts w:ascii="Times New Roman" w:hAnsi="Times New Roman" w:cs="Times New Roman"/>
          <w:sz w:val="28"/>
          <w:szCs w:val="28"/>
        </w:rPr>
        <w:t xml:space="preserve"> </w:t>
      </w:r>
      <w:r w:rsidRPr="00CC3570"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B24A1A" w:rsidRPr="004E3A1C">
        <w:rPr>
          <w:rFonts w:ascii="Times New Roman" w:hAnsi="Times New Roman"/>
          <w:sz w:val="28"/>
          <w:szCs w:val="28"/>
        </w:rPr>
        <w:t>Юрьевецкого</w:t>
      </w:r>
      <w:proofErr w:type="gramEnd"/>
      <w:r w:rsidR="00B24A1A" w:rsidRPr="004E3A1C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B24A1A">
        <w:rPr>
          <w:rFonts w:ascii="Times New Roman" w:hAnsi="Times New Roman"/>
          <w:sz w:val="28"/>
          <w:szCs w:val="28"/>
        </w:rPr>
        <w:t>а</w:t>
      </w:r>
      <w:r w:rsidR="00CC3570">
        <w:rPr>
          <w:rFonts w:ascii="Times New Roman" w:hAnsi="Times New Roman"/>
          <w:sz w:val="28"/>
          <w:szCs w:val="28"/>
        </w:rPr>
        <w:t xml:space="preserve">, в целях </w:t>
      </w:r>
      <w:r w:rsidR="00CC3570" w:rsidRPr="00CC3570">
        <w:rPr>
          <w:rFonts w:ascii="Times New Roman" w:hAnsi="Times New Roman"/>
          <w:sz w:val="28"/>
          <w:szCs w:val="28"/>
        </w:rPr>
        <w:t>приведения нормативного правового акта в соответствие с действующим законодательством</w:t>
      </w:r>
      <w:r w:rsidR="00CC3570">
        <w:rPr>
          <w:rFonts w:ascii="Times New Roman" w:hAnsi="Times New Roman"/>
          <w:sz w:val="28"/>
          <w:szCs w:val="28"/>
        </w:rPr>
        <w:t xml:space="preserve"> </w:t>
      </w:r>
      <w:r w:rsidR="00B76E17" w:rsidRPr="00B76E17">
        <w:rPr>
          <w:rFonts w:ascii="Times New Roman" w:hAnsi="Times New Roman"/>
          <w:sz w:val="28"/>
          <w:szCs w:val="28"/>
        </w:rPr>
        <w:t xml:space="preserve"> </w:t>
      </w:r>
    </w:p>
    <w:p w:rsidR="007C4822" w:rsidRDefault="007C4822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1D5" w:rsidRDefault="003361D5" w:rsidP="00E05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41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</w:t>
      </w:r>
      <w:bookmarkStart w:id="0" w:name="_GoBack"/>
      <w:bookmarkEnd w:id="0"/>
      <w:r w:rsidRPr="009C41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иципального района</w:t>
      </w:r>
      <w:r w:rsidRPr="009C412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9C4120" w:rsidRPr="009C41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</w:t>
      </w:r>
      <w:r w:rsidR="00B76E17" w:rsidRPr="00CC3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7C4822" w:rsidRPr="00CC3570" w:rsidRDefault="007C4822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1288" w:rsidRPr="0041400B" w:rsidRDefault="00AA08D3" w:rsidP="00961288">
      <w:pPr>
        <w:pStyle w:val="11"/>
        <w:numPr>
          <w:ilvl w:val="0"/>
          <w:numId w:val="4"/>
        </w:numPr>
        <w:ind w:left="0" w:firstLine="709"/>
        <w:jc w:val="both"/>
      </w:pPr>
      <w:r w:rsidRPr="004053A4">
        <w:t xml:space="preserve">Внести изменения в </w:t>
      </w:r>
      <w:r w:rsidR="00961288" w:rsidRPr="00961288">
        <w:t>решение Совета Юрьевецкого муниципа</w:t>
      </w:r>
      <w:r w:rsidR="007A69FB">
        <w:t xml:space="preserve">льного района </w:t>
      </w:r>
      <w:r w:rsidR="0041400B" w:rsidRPr="0041400B">
        <w:rPr>
          <w:rFonts w:eastAsia="Calibri"/>
        </w:rPr>
        <w:t>от 28.10.2021 № 92 «Об утверждении Положения о муниципальном контроле на автомобильном транспорте и в дорожном хозяйстве на территории Юрьевецкого муниципального района</w:t>
      </w:r>
      <w:r w:rsidR="0041400B" w:rsidRPr="0041400B">
        <w:rPr>
          <w:bCs/>
        </w:rPr>
        <w:t>»</w:t>
      </w:r>
      <w:r w:rsidR="00961288" w:rsidRPr="0041400B">
        <w:t>.</w:t>
      </w:r>
    </w:p>
    <w:p w:rsidR="002B0944" w:rsidRPr="0017733F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3A4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7733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1999" w:rsidRPr="0017733F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E1237C" w:rsidRPr="0017733F">
        <w:rPr>
          <w:color w:val="000000"/>
          <w:sz w:val="28"/>
          <w:szCs w:val="28"/>
        </w:rPr>
        <w:t xml:space="preserve"> </w:t>
      </w:r>
      <w:r w:rsidR="0017733F" w:rsidRPr="0017733F">
        <w:rPr>
          <w:rFonts w:eastAsia="Calibri"/>
          <w:sz w:val="28"/>
          <w:szCs w:val="28"/>
        </w:rPr>
        <w:t>о муниципальном контроле на автомобильном транспорте и в дорожном хозяйстве на территории Юрьевецкого муниципального района</w:t>
      </w:r>
      <w:r w:rsidR="0017733F" w:rsidRPr="0017733F">
        <w:rPr>
          <w:bCs/>
          <w:color w:val="000000"/>
          <w:sz w:val="28"/>
          <w:szCs w:val="28"/>
          <w:lang w:bidi="ru-RU"/>
        </w:rPr>
        <w:t xml:space="preserve">»  </w:t>
      </w:r>
      <w:r w:rsidR="0017733F" w:rsidRPr="0017733F">
        <w:rPr>
          <w:sz w:val="28"/>
          <w:szCs w:val="28"/>
        </w:rPr>
        <w:t>(дале</w:t>
      </w:r>
      <w:proofErr w:type="gramStart"/>
      <w:r w:rsidR="0017733F" w:rsidRPr="0017733F">
        <w:rPr>
          <w:sz w:val="28"/>
          <w:szCs w:val="28"/>
        </w:rPr>
        <w:t>е-</w:t>
      </w:r>
      <w:proofErr w:type="gramEnd"/>
      <w:r w:rsidR="0017733F" w:rsidRPr="0017733F">
        <w:rPr>
          <w:sz w:val="28"/>
          <w:szCs w:val="28"/>
        </w:rPr>
        <w:t xml:space="preserve"> Положение)</w:t>
      </w:r>
      <w:r w:rsidR="0017733F">
        <w:rPr>
          <w:sz w:val="28"/>
          <w:szCs w:val="28"/>
        </w:rPr>
        <w:t xml:space="preserve"> </w:t>
      </w:r>
      <w:r w:rsidR="00EA1617" w:rsidRPr="0017733F">
        <w:rPr>
          <w:color w:val="000000"/>
          <w:sz w:val="28"/>
          <w:szCs w:val="28"/>
        </w:rPr>
        <w:t>изложить</w:t>
      </w:r>
      <w:r w:rsidRPr="0017733F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17733F" w:rsidRPr="00510E89" w:rsidRDefault="0017733F" w:rsidP="0017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22B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3E2D2B">
        <w:rPr>
          <w:rFonts w:ascii="Times New Roman" w:hAnsi="Times New Roman"/>
          <w:sz w:val="28"/>
          <w:szCs w:val="28"/>
        </w:rPr>
        <w:t xml:space="preserve"> </w:t>
      </w:r>
      <w:r w:rsidRPr="00510E89">
        <w:rPr>
          <w:rFonts w:ascii="Times New Roman" w:hAnsi="Times New Roman"/>
          <w:sz w:val="28"/>
          <w:szCs w:val="28"/>
        </w:rPr>
        <w:t>С учетом требований части 7 статьи 22 и части 2 статьи 61 Федерального закона от 31.07.2020 № 248- ФЗ система оценки и управления рисками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E89">
        <w:rPr>
          <w:rFonts w:ascii="Times New Roman" w:hAnsi="Times New Roman"/>
          <w:sz w:val="28"/>
          <w:szCs w:val="28"/>
        </w:rPr>
        <w:t xml:space="preserve">контроля </w:t>
      </w:r>
      <w:r w:rsidR="005A1515" w:rsidRPr="005A1515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510E89">
        <w:rPr>
          <w:rFonts w:ascii="Times New Roman" w:hAnsi="Times New Roman"/>
          <w:sz w:val="28"/>
          <w:szCs w:val="28"/>
        </w:rPr>
        <w:t>не применяется.</w:t>
      </w:r>
    </w:p>
    <w:p w:rsidR="0017733F" w:rsidRPr="00510E89" w:rsidRDefault="0017733F" w:rsidP="0017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89">
        <w:rPr>
          <w:rFonts w:ascii="Times New Roman" w:hAnsi="Times New Roman"/>
          <w:sz w:val="28"/>
          <w:szCs w:val="28"/>
        </w:rPr>
        <w:lastRenderedPageBreak/>
        <w:t xml:space="preserve">Муниципальный контроль </w:t>
      </w:r>
      <w:r w:rsidR="005A1515" w:rsidRPr="005A1515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</w:t>
      </w:r>
      <w:r w:rsidRPr="00510E89">
        <w:rPr>
          <w:rFonts w:ascii="Times New Roman" w:hAnsi="Times New Roman"/>
          <w:sz w:val="28"/>
          <w:szCs w:val="28"/>
        </w:rPr>
        <w:t>осуществляется без проведения плановых контрольных мероприятий.</w:t>
      </w:r>
    </w:p>
    <w:p w:rsidR="0017733F" w:rsidRPr="00510E89" w:rsidRDefault="0017733F" w:rsidP="0017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33F">
        <w:rPr>
          <w:rFonts w:ascii="Times New Roman" w:hAnsi="Times New Roman"/>
          <w:sz w:val="28"/>
          <w:szCs w:val="28"/>
        </w:rPr>
        <w:t>Внеплановые контрольные мероприятия могут проводиться только после согл</w:t>
      </w:r>
      <w:r>
        <w:rPr>
          <w:rFonts w:ascii="Times New Roman" w:hAnsi="Times New Roman"/>
          <w:sz w:val="28"/>
          <w:szCs w:val="28"/>
        </w:rPr>
        <w:t xml:space="preserve">асования с органами прокуратуры, </w:t>
      </w:r>
      <w:r w:rsidRPr="00510E89">
        <w:rPr>
          <w:rFonts w:ascii="Times New Roman" w:hAnsi="Times New Roman"/>
          <w:sz w:val="28"/>
          <w:szCs w:val="28"/>
        </w:rPr>
        <w:t>с учетом статьи 66 Федерального закона № 248-ФЗ.</w:t>
      </w:r>
    </w:p>
    <w:p w:rsidR="0017733F" w:rsidRDefault="0017733F" w:rsidP="0017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0E89">
        <w:rPr>
          <w:rFonts w:ascii="Times New Roman" w:hAnsi="Times New Roman"/>
          <w:sz w:val="28"/>
          <w:szCs w:val="28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в соответствии с приложени</w:t>
      </w:r>
      <w:r>
        <w:rPr>
          <w:rFonts w:ascii="Times New Roman" w:hAnsi="Times New Roman"/>
          <w:sz w:val="28"/>
          <w:szCs w:val="28"/>
        </w:rPr>
        <w:t>ем № 1 к настоящему Положению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7733F" w:rsidRDefault="0017733F" w:rsidP="0017733F">
      <w:pPr>
        <w:pStyle w:val="a9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510E89">
        <w:rPr>
          <w:rFonts w:ascii="Times New Roman" w:eastAsiaTheme="minorEastAsia" w:hAnsi="Times New Roman"/>
          <w:sz w:val="28"/>
          <w:szCs w:val="28"/>
          <w:lang w:eastAsia="ar-SA"/>
        </w:rPr>
        <w:t>1.2. Дополнить Положение приложением № 1 «Перечень индикаторов риска нарушения обязательных требований,</w:t>
      </w:r>
      <w:r>
        <w:rPr>
          <w:rFonts w:ascii="Times New Roman" w:eastAsiaTheme="minorEastAsia" w:hAnsi="Times New Roman"/>
          <w:sz w:val="28"/>
          <w:szCs w:val="28"/>
          <w:lang w:eastAsia="ar-SA"/>
        </w:rPr>
        <w:t xml:space="preserve"> </w:t>
      </w:r>
      <w:r w:rsidRPr="00510E89">
        <w:rPr>
          <w:rFonts w:ascii="Times New Roman" w:eastAsiaTheme="minorEastAsia" w:hAnsi="Times New Roman"/>
          <w:sz w:val="28"/>
          <w:szCs w:val="28"/>
          <w:lang w:eastAsia="ar-SA"/>
        </w:rPr>
        <w:t xml:space="preserve">используемых в качестве основания для проведения внеплановых проверок при осуществлении муниципального контроля </w:t>
      </w:r>
      <w:r w:rsidR="005A1515" w:rsidRPr="005A1515">
        <w:rPr>
          <w:rFonts w:eastAsia="Calibri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 w:rsidRPr="005A1515">
        <w:rPr>
          <w:rFonts w:ascii="Times New Roman" w:eastAsiaTheme="minorEastAsia" w:hAnsi="Times New Roman"/>
          <w:sz w:val="28"/>
          <w:szCs w:val="28"/>
          <w:lang w:eastAsia="ar-SA"/>
        </w:rPr>
        <w:t>»</w:t>
      </w:r>
      <w:r w:rsidRPr="00510E89">
        <w:rPr>
          <w:rFonts w:ascii="Times New Roman" w:eastAsiaTheme="minorEastAsia" w:hAnsi="Times New Roman"/>
          <w:sz w:val="28"/>
          <w:szCs w:val="28"/>
          <w:lang w:eastAsia="ar-SA"/>
        </w:rPr>
        <w:t xml:space="preserve"> (</w:t>
      </w:r>
      <w:proofErr w:type="gramStart"/>
      <w:r w:rsidRPr="00510E89">
        <w:rPr>
          <w:rFonts w:ascii="Times New Roman" w:eastAsiaTheme="minorEastAsia" w:hAnsi="Times New Roman"/>
          <w:sz w:val="28"/>
          <w:szCs w:val="28"/>
          <w:lang w:eastAsia="ar-SA"/>
        </w:rPr>
        <w:t>согласно Приложения</w:t>
      </w:r>
      <w:proofErr w:type="gramEnd"/>
      <w:r w:rsidRPr="00510E89">
        <w:rPr>
          <w:rFonts w:ascii="Times New Roman" w:eastAsiaTheme="minorEastAsia" w:hAnsi="Times New Roman"/>
          <w:sz w:val="28"/>
          <w:szCs w:val="28"/>
          <w:lang w:eastAsia="ar-SA"/>
        </w:rPr>
        <w:t>).</w:t>
      </w:r>
    </w:p>
    <w:p w:rsidR="004E3A1C" w:rsidRPr="004E3A1C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6A7C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BF5B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DC4FE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E3A1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E3A1C"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1C"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4FE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DC4FEC">
        <w:rPr>
          <w:rFonts w:ascii="Times New Roman" w:hAnsi="Times New Roman" w:cs="Times New Roman"/>
          <w:b/>
          <w:sz w:val="28"/>
          <w:szCs w:val="28"/>
        </w:rPr>
        <w:t xml:space="preserve"> Масленников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733F" w:rsidRDefault="0017733F" w:rsidP="0017733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Совета</w:t>
      </w:r>
    </w:p>
    <w:p w:rsidR="0017733F" w:rsidRPr="000927C3" w:rsidRDefault="0017733F" w:rsidP="0017733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Л.С.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Доринова</w:t>
      </w:r>
      <w:proofErr w:type="spellEnd"/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4CC7" w:rsidRDefault="00B74CC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4CC7" w:rsidRDefault="00B74CC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4CC7" w:rsidRDefault="00B74CC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4822" w:rsidRDefault="007C4822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4822" w:rsidRDefault="007C4822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33F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17733F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7733F" w:rsidRPr="004049D8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7733F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49D8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17733F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  <w:proofErr w:type="gramStart"/>
      <w:r w:rsidRPr="0017733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77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733F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автомобильном </w:t>
      </w:r>
      <w:proofErr w:type="gramStart"/>
      <w:r w:rsidRPr="0017733F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17733F">
        <w:rPr>
          <w:rFonts w:ascii="Times New Roman" w:hAnsi="Times New Roman" w:cs="Times New Roman"/>
          <w:color w:val="000000"/>
          <w:sz w:val="24"/>
          <w:szCs w:val="24"/>
        </w:rPr>
        <w:t xml:space="preserve"> и в дорожном хозяйстве </w:t>
      </w:r>
    </w:p>
    <w:p w:rsidR="0017733F" w:rsidRDefault="0017733F" w:rsidP="0017733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7733F">
        <w:rPr>
          <w:rFonts w:ascii="Times New Roman" w:hAnsi="Times New Roman" w:cs="Times New Roman"/>
          <w:color w:val="000000"/>
          <w:sz w:val="24"/>
          <w:szCs w:val="24"/>
        </w:rPr>
        <w:t>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33F">
        <w:rPr>
          <w:rFonts w:ascii="Times New Roman" w:hAnsi="Times New Roman" w:cs="Times New Roman"/>
          <w:color w:val="000000"/>
          <w:sz w:val="24"/>
          <w:szCs w:val="24"/>
        </w:rPr>
        <w:t xml:space="preserve">Юрьевецкого муниципального района </w:t>
      </w:r>
    </w:p>
    <w:p w:rsidR="0017733F" w:rsidRDefault="0017733F" w:rsidP="0017733F">
      <w:pPr>
        <w:pStyle w:val="ConsPlusNormal"/>
        <w:ind w:firstLine="0"/>
        <w:jc w:val="right"/>
        <w:rPr>
          <w:color w:val="000000"/>
        </w:rPr>
      </w:pPr>
    </w:p>
    <w:p w:rsidR="0017733F" w:rsidRPr="004049D8" w:rsidRDefault="0017733F" w:rsidP="0017733F">
      <w:pPr>
        <w:pStyle w:val="ConsPlusNormal"/>
        <w:ind w:firstLine="0"/>
        <w:jc w:val="right"/>
        <w:rPr>
          <w:color w:val="000000"/>
        </w:rPr>
      </w:pPr>
    </w:p>
    <w:p w:rsidR="0017733F" w:rsidRPr="00510E89" w:rsidRDefault="0017733F" w:rsidP="0017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10E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Перечень индикаторов риска нарушения обязательных требований,</w:t>
      </w:r>
    </w:p>
    <w:p w:rsidR="00ED6FB0" w:rsidRPr="00ED6FB0" w:rsidRDefault="0017733F" w:rsidP="00ED6FB0">
      <w:pPr>
        <w:pStyle w:val="ConsPlusNormal"/>
        <w:ind w:firstLine="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0E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используемых в качестве основания для проведения внеплановых проверок при осуществлении муниципального контроля</w:t>
      </w:r>
      <w:r w:rsidRPr="00510E89">
        <w:rPr>
          <w:sz w:val="28"/>
          <w:szCs w:val="28"/>
        </w:rPr>
        <w:t xml:space="preserve"> </w:t>
      </w:r>
      <w:proofErr w:type="gramStart"/>
      <w:r w:rsidR="00ED6FB0" w:rsidRPr="00ED6FB0">
        <w:rPr>
          <w:rFonts w:asciiTheme="minorHAnsi" w:hAnsiTheme="minorHAnsi" w:cstheme="minorHAnsi"/>
          <w:b/>
          <w:sz w:val="28"/>
          <w:szCs w:val="28"/>
        </w:rPr>
        <w:t>на</w:t>
      </w:r>
      <w:proofErr w:type="gramEnd"/>
      <w:r w:rsidR="00ED6FB0" w:rsidRPr="00ED6FB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7733F" w:rsidRPr="00510E89" w:rsidRDefault="00ED6FB0" w:rsidP="00ED6FB0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FB0">
        <w:rPr>
          <w:rFonts w:asciiTheme="minorHAnsi" w:hAnsiTheme="minorHAnsi" w:cstheme="minorHAnsi"/>
          <w:b/>
          <w:sz w:val="28"/>
          <w:szCs w:val="28"/>
        </w:rPr>
        <w:t xml:space="preserve">автомобильном </w:t>
      </w:r>
      <w:proofErr w:type="gramStart"/>
      <w:r w:rsidRPr="00ED6FB0">
        <w:rPr>
          <w:rFonts w:asciiTheme="minorHAnsi" w:hAnsiTheme="minorHAnsi" w:cstheme="minorHAnsi"/>
          <w:b/>
          <w:sz w:val="28"/>
          <w:szCs w:val="28"/>
        </w:rPr>
        <w:t>транспорте</w:t>
      </w:r>
      <w:proofErr w:type="gramEnd"/>
      <w:r w:rsidRPr="00ED6FB0">
        <w:rPr>
          <w:rFonts w:asciiTheme="minorHAnsi" w:hAnsiTheme="minorHAnsi" w:cstheme="minorHAnsi"/>
          <w:b/>
          <w:sz w:val="28"/>
          <w:szCs w:val="28"/>
        </w:rPr>
        <w:t xml:space="preserve"> и в дорожном хозяйстве на территории Юрьевецкого муниципального района</w:t>
      </w:r>
      <w:r w:rsidRPr="00ED6FB0">
        <w:rPr>
          <w:sz w:val="28"/>
          <w:szCs w:val="28"/>
        </w:rPr>
        <w:t xml:space="preserve"> </w:t>
      </w:r>
    </w:p>
    <w:p w:rsidR="0017733F" w:rsidRDefault="0017733F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Pr="00DC4FEC" w:rsidRDefault="00E7151A" w:rsidP="006C1743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4FEC">
        <w:rPr>
          <w:rFonts w:ascii="Times New Roman" w:hAnsi="Times New Roman"/>
          <w:sz w:val="28"/>
          <w:szCs w:val="28"/>
        </w:rPr>
        <w:t xml:space="preserve">Увеличение </w:t>
      </w:r>
      <w:r w:rsidR="006C1743" w:rsidRPr="00DC4FEC">
        <w:rPr>
          <w:rFonts w:ascii="Times New Roman" w:hAnsi="Times New Roman"/>
          <w:sz w:val="28"/>
          <w:szCs w:val="28"/>
        </w:rPr>
        <w:t xml:space="preserve">более чем на 20% </w:t>
      </w:r>
      <w:r w:rsidRPr="00DC4FEC">
        <w:rPr>
          <w:rFonts w:ascii="Times New Roman" w:hAnsi="Times New Roman"/>
          <w:sz w:val="28"/>
          <w:szCs w:val="28"/>
        </w:rPr>
        <w:t>количества</w:t>
      </w:r>
      <w:r w:rsidR="006C1743" w:rsidRPr="00DC4FEC">
        <w:rPr>
          <w:rFonts w:ascii="Times New Roman" w:hAnsi="Times New Roman"/>
          <w:sz w:val="28"/>
          <w:szCs w:val="28"/>
        </w:rPr>
        <w:t xml:space="preserve"> людей,</w:t>
      </w:r>
      <w:r w:rsidRPr="00DC4FEC">
        <w:rPr>
          <w:rFonts w:ascii="Times New Roman" w:hAnsi="Times New Roman"/>
          <w:sz w:val="28"/>
          <w:szCs w:val="28"/>
        </w:rPr>
        <w:t xml:space="preserve"> погибших </w:t>
      </w:r>
      <w:proofErr w:type="gramStart"/>
      <w:r w:rsidRPr="00DC4FEC">
        <w:rPr>
          <w:rFonts w:ascii="Times New Roman" w:hAnsi="Times New Roman"/>
          <w:sz w:val="28"/>
          <w:szCs w:val="28"/>
        </w:rPr>
        <w:t>и(</w:t>
      </w:r>
      <w:proofErr w:type="gramEnd"/>
      <w:r w:rsidRPr="00DC4FEC">
        <w:rPr>
          <w:rFonts w:ascii="Times New Roman" w:hAnsi="Times New Roman"/>
          <w:sz w:val="28"/>
          <w:szCs w:val="28"/>
        </w:rPr>
        <w:t xml:space="preserve">или) травмированных в результате дорожно-транспортных происшествий на автомобильной дороге, являющейся объектом контроля (надзора) совершенных по причине сопутствующих </w:t>
      </w:r>
      <w:r w:rsidR="006C1743" w:rsidRPr="00DC4FEC">
        <w:rPr>
          <w:rFonts w:ascii="Times New Roman" w:hAnsi="Times New Roman"/>
          <w:sz w:val="28"/>
          <w:szCs w:val="28"/>
        </w:rPr>
        <w:t>дорожных условий, по сравнению с аналогичным периодом прошлого года на основании открытых данных (запрашиваемой информации) УГИБДД УМВД России по Ивановской области.</w:t>
      </w:r>
    </w:p>
    <w:p w:rsidR="006C1743" w:rsidRPr="00DC4FEC" w:rsidRDefault="006C1743" w:rsidP="006C1743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4FEC">
        <w:rPr>
          <w:rFonts w:ascii="Times New Roman" w:hAnsi="Times New Roman"/>
          <w:sz w:val="28"/>
          <w:szCs w:val="28"/>
        </w:rPr>
        <w:t>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муниципального значения в результате деятельности, осуществляемой на конкретном объекте контроля (надзора) контролируемым лицом, на основании открытых данных (запрашиваемой информации) УГИБДД УМВД России по Ивановской области.</w:t>
      </w:r>
    </w:p>
    <w:sectPr w:rsidR="006C1743" w:rsidRPr="00DC4FEC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F3936"/>
    <w:multiLevelType w:val="hybridMultilevel"/>
    <w:tmpl w:val="22F6B488"/>
    <w:lvl w:ilvl="0" w:tplc="579EC5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33F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2BA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1400B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86CFC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515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1743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A69FB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22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2D50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120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22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4E4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4CC7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5DE9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366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4FEC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5B4D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51A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D6FB0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B29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B0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AC33-04CC-4EAB-A1C5-761A6C18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Екатерина</cp:lastModifiedBy>
  <cp:revision>25</cp:revision>
  <cp:lastPrinted>2024-12-02T12:46:00Z</cp:lastPrinted>
  <dcterms:created xsi:type="dcterms:W3CDTF">2022-02-21T07:22:00Z</dcterms:created>
  <dcterms:modified xsi:type="dcterms:W3CDTF">2024-12-02T12:54:00Z</dcterms:modified>
</cp:coreProperties>
</file>