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A3" w:rsidRPr="007432A6" w:rsidRDefault="002B68A3" w:rsidP="002B68A3">
      <w:pPr>
        <w:widowControl w:val="0"/>
        <w:suppressAutoHyphens/>
        <w:spacing w:after="0" w:line="240" w:lineRule="auto"/>
        <w:rPr>
          <w:rFonts w:ascii="Times New Roman" w:eastAsia="Times New Roman" w:hAnsi="Times New Roman" w:cs="Times New Roman"/>
          <w:b/>
          <w:sz w:val="24"/>
          <w:szCs w:val="24"/>
          <w:lang w:eastAsia="ru-RU"/>
        </w:rPr>
      </w:pPr>
      <w:r w:rsidRPr="007432A6">
        <w:rPr>
          <w:rFonts w:ascii="Times New Roman" w:eastAsia="Calibri" w:hAnsi="Times New Roman" w:cs="Times New Roman"/>
          <w:noProof/>
          <w:kern w:val="1"/>
          <w:sz w:val="24"/>
          <w:szCs w:val="24"/>
          <w:lang w:eastAsia="ru-RU"/>
        </w:rPr>
        <w:drawing>
          <wp:inline distT="0" distB="0" distL="0" distR="0" wp14:anchorId="139C355E" wp14:editId="6AB81869">
            <wp:extent cx="635" cy="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a:effectLst/>
                  </pic:spPr>
                </pic:pic>
              </a:graphicData>
            </a:graphic>
          </wp:inline>
        </w:drawing>
      </w:r>
      <w:r w:rsidRPr="007432A6">
        <w:rPr>
          <w:rFonts w:ascii="Times New Roman" w:eastAsia="Times New Roman" w:hAnsi="Times New Roman" w:cs="Times New Roman"/>
          <w:b/>
          <w:sz w:val="24"/>
          <w:szCs w:val="24"/>
          <w:lang w:eastAsia="ru-RU"/>
        </w:rPr>
        <w:t xml:space="preserve">                                                                   </w:t>
      </w:r>
      <w:r w:rsidRPr="007432A6">
        <w:rPr>
          <w:rFonts w:ascii="Times New Roman" w:eastAsia="Times New Roman" w:hAnsi="Times New Roman" w:cs="Times New Roman"/>
          <w:b/>
          <w:noProof/>
          <w:sz w:val="24"/>
          <w:szCs w:val="24"/>
          <w:lang w:eastAsia="ru-RU"/>
        </w:rPr>
        <w:drawing>
          <wp:inline distT="0" distB="0" distL="0" distR="0" wp14:anchorId="338D5601" wp14:editId="50292061">
            <wp:extent cx="438150" cy="522705"/>
            <wp:effectExtent l="0" t="0" r="0" b="0"/>
            <wp:docPr id="3" name="Рисунок 3"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Юрьевецкого района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522705"/>
                    </a:xfrm>
                    <a:prstGeom prst="rect">
                      <a:avLst/>
                    </a:prstGeom>
                    <a:noFill/>
                    <a:ln>
                      <a:noFill/>
                    </a:ln>
                  </pic:spPr>
                </pic:pic>
              </a:graphicData>
            </a:graphic>
          </wp:inline>
        </w:drawing>
      </w:r>
      <w:r w:rsidRPr="007432A6">
        <w:rPr>
          <w:rFonts w:ascii="Times New Roman" w:eastAsia="Times New Roman" w:hAnsi="Times New Roman" w:cs="Times New Roman"/>
          <w:b/>
          <w:sz w:val="24"/>
          <w:szCs w:val="24"/>
          <w:lang w:eastAsia="ru-RU"/>
        </w:rPr>
        <w:tab/>
      </w:r>
      <w:r w:rsidRPr="007432A6">
        <w:rPr>
          <w:rFonts w:ascii="Times New Roman" w:eastAsia="Times New Roman" w:hAnsi="Times New Roman" w:cs="Times New Roman"/>
          <w:b/>
          <w:sz w:val="24"/>
          <w:szCs w:val="24"/>
          <w:lang w:eastAsia="ru-RU"/>
        </w:rPr>
        <w:tab/>
      </w:r>
      <w:r w:rsidRPr="007432A6">
        <w:rPr>
          <w:rFonts w:ascii="Times New Roman" w:eastAsia="Times New Roman" w:hAnsi="Times New Roman" w:cs="Times New Roman"/>
          <w:b/>
          <w:sz w:val="24"/>
          <w:szCs w:val="24"/>
          <w:lang w:eastAsia="ru-RU"/>
        </w:rPr>
        <w:tab/>
      </w:r>
      <w:r w:rsidRPr="007432A6">
        <w:rPr>
          <w:rFonts w:ascii="Times New Roman" w:eastAsia="Times New Roman" w:hAnsi="Times New Roman" w:cs="Times New Roman"/>
          <w:b/>
          <w:sz w:val="24"/>
          <w:szCs w:val="24"/>
          <w:lang w:eastAsia="ru-RU"/>
        </w:rPr>
        <w:tab/>
        <w:t xml:space="preserve"> </w:t>
      </w:r>
    </w:p>
    <w:p w:rsidR="002B68A3" w:rsidRPr="007432A6" w:rsidRDefault="002B68A3" w:rsidP="002B68A3">
      <w:pPr>
        <w:spacing w:after="0" w:line="240" w:lineRule="auto"/>
        <w:jc w:val="center"/>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РОССИЙСКАЯ ФЕДЕРАЦИЯ</w:t>
      </w:r>
    </w:p>
    <w:p w:rsidR="002B68A3" w:rsidRPr="007432A6" w:rsidRDefault="002B68A3" w:rsidP="002B68A3">
      <w:pPr>
        <w:spacing w:after="0" w:line="240" w:lineRule="auto"/>
        <w:jc w:val="center"/>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ИВАНОВСКАЯ ОБЛАСТЬ</w:t>
      </w:r>
    </w:p>
    <w:p w:rsidR="002B68A3" w:rsidRPr="007432A6" w:rsidRDefault="002B68A3" w:rsidP="002B68A3">
      <w:pPr>
        <w:spacing w:after="0" w:line="240" w:lineRule="auto"/>
        <w:jc w:val="center"/>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ЮРЬЕВЕЦКИЙ МУНИЦИПАЛЬНЫЙ РАЙОН</w:t>
      </w:r>
    </w:p>
    <w:p w:rsidR="002B68A3" w:rsidRPr="007432A6" w:rsidRDefault="002B68A3" w:rsidP="002B68A3">
      <w:pPr>
        <w:spacing w:after="0" w:line="240" w:lineRule="auto"/>
        <w:jc w:val="center"/>
        <w:rPr>
          <w:rFonts w:ascii="Times New Roman" w:eastAsia="Times New Roman" w:hAnsi="Times New Roman" w:cs="Times New Roman"/>
          <w:b/>
          <w:sz w:val="24"/>
          <w:szCs w:val="24"/>
          <w:lang w:eastAsia="ru-RU"/>
        </w:rPr>
      </w:pPr>
    </w:p>
    <w:p w:rsidR="002B68A3" w:rsidRPr="007432A6" w:rsidRDefault="002B68A3" w:rsidP="002B68A3">
      <w:pPr>
        <w:spacing w:after="0" w:line="240" w:lineRule="auto"/>
        <w:jc w:val="center"/>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 xml:space="preserve">СОВЕТ </w:t>
      </w:r>
    </w:p>
    <w:p w:rsidR="002B68A3" w:rsidRPr="007432A6" w:rsidRDefault="002B68A3" w:rsidP="002B68A3">
      <w:pPr>
        <w:spacing w:after="0" w:line="240" w:lineRule="auto"/>
        <w:jc w:val="center"/>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ЮРЬЕВЕЦКОГО МУНИЦИПАЛЬНОГО РАЙОНА</w:t>
      </w:r>
    </w:p>
    <w:p w:rsidR="002B68A3" w:rsidRPr="007432A6" w:rsidRDefault="002B68A3" w:rsidP="002B68A3">
      <w:pPr>
        <w:spacing w:after="0" w:line="240" w:lineRule="auto"/>
        <w:jc w:val="center"/>
        <w:rPr>
          <w:rFonts w:ascii="Times New Roman" w:eastAsia="Times New Roman" w:hAnsi="Times New Roman" w:cs="Times New Roman"/>
          <w:b/>
          <w:sz w:val="24"/>
          <w:szCs w:val="24"/>
          <w:lang w:eastAsia="ru-RU"/>
        </w:rPr>
      </w:pPr>
    </w:p>
    <w:p w:rsidR="002B68A3" w:rsidRPr="007432A6" w:rsidRDefault="002B68A3" w:rsidP="002B68A3">
      <w:pPr>
        <w:spacing w:after="0" w:line="240" w:lineRule="auto"/>
        <w:jc w:val="center"/>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РЕШЕНИЕ</w:t>
      </w:r>
    </w:p>
    <w:p w:rsidR="002B68A3" w:rsidRPr="007432A6" w:rsidRDefault="002B68A3" w:rsidP="002B68A3">
      <w:pPr>
        <w:spacing w:after="0" w:line="240" w:lineRule="auto"/>
        <w:jc w:val="center"/>
        <w:rPr>
          <w:rFonts w:ascii="Times New Roman" w:eastAsia="Times New Roman" w:hAnsi="Times New Roman" w:cs="Times New Roman"/>
          <w:b/>
          <w:sz w:val="24"/>
          <w:szCs w:val="24"/>
          <w:lang w:eastAsia="ru-RU"/>
        </w:rPr>
      </w:pPr>
    </w:p>
    <w:p w:rsidR="002B68A3" w:rsidRPr="007432A6" w:rsidRDefault="006B5A57" w:rsidP="002B68A3">
      <w:pPr>
        <w:spacing w:after="0" w:line="240" w:lineRule="auto"/>
        <w:rPr>
          <w:rFonts w:ascii="Times New Roman" w:eastAsia="Times New Roman" w:hAnsi="Times New Roman" w:cs="Times New Roman"/>
          <w:sz w:val="24"/>
          <w:szCs w:val="24"/>
          <w:u w:val="single"/>
          <w:lang w:eastAsia="ru-RU"/>
        </w:rPr>
      </w:pPr>
      <w:r w:rsidRPr="007432A6">
        <w:rPr>
          <w:rFonts w:ascii="Times New Roman" w:eastAsia="Times New Roman" w:hAnsi="Times New Roman" w:cs="Times New Roman"/>
          <w:sz w:val="24"/>
          <w:szCs w:val="24"/>
          <w:u w:val="single"/>
          <w:lang w:eastAsia="ru-RU"/>
        </w:rPr>
        <w:t>от</w:t>
      </w:r>
      <w:r w:rsidR="002B68A3" w:rsidRPr="007432A6">
        <w:rPr>
          <w:rFonts w:ascii="Times New Roman" w:eastAsia="Times New Roman" w:hAnsi="Times New Roman" w:cs="Times New Roman"/>
          <w:sz w:val="24"/>
          <w:szCs w:val="24"/>
          <w:u w:val="single"/>
          <w:lang w:eastAsia="ru-RU"/>
        </w:rPr>
        <w:t xml:space="preserve"> </w:t>
      </w:r>
      <w:r w:rsidR="00033FF6" w:rsidRPr="007432A6">
        <w:rPr>
          <w:rFonts w:ascii="Times New Roman" w:eastAsia="Times New Roman" w:hAnsi="Times New Roman" w:cs="Times New Roman"/>
          <w:sz w:val="24"/>
          <w:szCs w:val="24"/>
          <w:u w:val="single"/>
          <w:lang w:eastAsia="ru-RU"/>
        </w:rPr>
        <w:t>17 октября 2024 года</w:t>
      </w:r>
      <w:r w:rsidR="002B68A3" w:rsidRPr="007432A6">
        <w:rPr>
          <w:rFonts w:ascii="Times New Roman" w:eastAsia="Times New Roman" w:hAnsi="Times New Roman" w:cs="Times New Roman"/>
          <w:sz w:val="24"/>
          <w:szCs w:val="24"/>
          <w:u w:val="single"/>
          <w:lang w:eastAsia="ru-RU"/>
        </w:rPr>
        <w:t xml:space="preserve">  №</w:t>
      </w:r>
      <w:r w:rsidR="00033FF6" w:rsidRPr="007432A6">
        <w:rPr>
          <w:rFonts w:ascii="Times New Roman" w:eastAsia="Times New Roman" w:hAnsi="Times New Roman" w:cs="Times New Roman"/>
          <w:sz w:val="24"/>
          <w:szCs w:val="24"/>
          <w:u w:val="single"/>
          <w:lang w:eastAsia="ru-RU"/>
        </w:rPr>
        <w:t xml:space="preserve"> 304</w:t>
      </w:r>
    </w:p>
    <w:p w:rsidR="002B68A3" w:rsidRPr="007432A6" w:rsidRDefault="002B68A3" w:rsidP="002B68A3">
      <w:pPr>
        <w:spacing w:after="0" w:line="240" w:lineRule="auto"/>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г. Юрьевец</w:t>
      </w:r>
    </w:p>
    <w:p w:rsidR="002B68A3" w:rsidRPr="007432A6" w:rsidRDefault="002B68A3" w:rsidP="002B68A3">
      <w:pPr>
        <w:widowControl w:val="0"/>
        <w:suppressAutoHyphens/>
        <w:spacing w:after="0" w:line="240" w:lineRule="auto"/>
        <w:jc w:val="both"/>
        <w:rPr>
          <w:rFonts w:ascii="Times New Roman" w:eastAsia="Calibri" w:hAnsi="Times New Roman" w:cs="Times New Roman"/>
          <w:kern w:val="1"/>
          <w:sz w:val="24"/>
          <w:szCs w:val="24"/>
          <w:lang w:eastAsia="zh-CN" w:bidi="hi-IN"/>
        </w:rPr>
      </w:pPr>
    </w:p>
    <w:p w:rsidR="002B68A3" w:rsidRPr="007432A6" w:rsidRDefault="002B68A3" w:rsidP="002B68A3">
      <w:pPr>
        <w:widowControl w:val="0"/>
        <w:suppressAutoHyphens/>
        <w:autoSpaceDE w:val="0"/>
        <w:spacing w:after="0" w:line="240" w:lineRule="auto"/>
        <w:jc w:val="center"/>
        <w:rPr>
          <w:rFonts w:ascii="Times New Roman" w:eastAsia="Calibri" w:hAnsi="Times New Roman" w:cs="Times New Roman"/>
          <w:kern w:val="1"/>
          <w:sz w:val="24"/>
          <w:szCs w:val="24"/>
          <w:lang w:eastAsia="zh-CN" w:bidi="hi-IN"/>
        </w:rPr>
      </w:pPr>
      <w:r w:rsidRPr="007432A6">
        <w:rPr>
          <w:rFonts w:ascii="Times New Roman" w:eastAsia="Calibri" w:hAnsi="Times New Roman" w:cs="Times New Roman"/>
          <w:b/>
          <w:kern w:val="1"/>
          <w:sz w:val="24"/>
          <w:szCs w:val="24"/>
          <w:lang w:eastAsia="zh-CN" w:bidi="hi-IN"/>
        </w:rPr>
        <w:t>Об утверждении Положения о порядке проведения конкурса по отбору кандидатур на должность Главы Юрьевецкого муниципального района</w:t>
      </w:r>
    </w:p>
    <w:p w:rsidR="002B68A3" w:rsidRPr="007432A6" w:rsidRDefault="002B68A3" w:rsidP="002B68A3">
      <w:pPr>
        <w:widowControl w:val="0"/>
        <w:suppressAutoHyphens/>
        <w:autoSpaceDE w:val="0"/>
        <w:spacing w:after="0" w:line="240" w:lineRule="auto"/>
        <w:jc w:val="center"/>
        <w:rPr>
          <w:rFonts w:ascii="Times New Roman" w:eastAsia="Calibri" w:hAnsi="Times New Roman" w:cs="Times New Roman"/>
          <w:kern w:val="1"/>
          <w:sz w:val="24"/>
          <w:szCs w:val="24"/>
          <w:lang w:eastAsia="zh-CN" w:bidi="hi-IN"/>
        </w:rPr>
      </w:pPr>
    </w:p>
    <w:p w:rsidR="002B68A3" w:rsidRPr="007432A6" w:rsidRDefault="002B68A3" w:rsidP="002B68A3">
      <w:pPr>
        <w:widowControl w:val="0"/>
        <w:suppressAutoHyphens/>
        <w:autoSpaceDE w:val="0"/>
        <w:spacing w:after="0" w:line="240" w:lineRule="auto"/>
        <w:jc w:val="both"/>
        <w:rPr>
          <w:rFonts w:ascii="Times New Roman" w:eastAsia="Calibri" w:hAnsi="Times New Roman" w:cs="Times New Roman"/>
          <w:kern w:val="1"/>
          <w:sz w:val="24"/>
          <w:szCs w:val="24"/>
          <w:lang w:eastAsia="zh-CN" w:bidi="hi-IN"/>
        </w:rPr>
      </w:pPr>
      <w:r w:rsidRPr="007432A6">
        <w:rPr>
          <w:rFonts w:ascii="Times New Roman" w:eastAsia="Calibri" w:hAnsi="Times New Roman" w:cs="Times New Roman"/>
          <w:kern w:val="1"/>
          <w:sz w:val="24"/>
          <w:szCs w:val="24"/>
          <w:lang w:eastAsia="zh-CN" w:bidi="hi-IN"/>
        </w:rPr>
        <w:tab/>
        <w:t xml:space="preserve">На основании части 2.1. статьи 36 Федерального закона от 06.10.2003 №131-ФЗ «Об общих принципах организации местного самоуправления в Российской Федерации», части 2 статьи 2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части 3 статьи 24 </w:t>
      </w:r>
      <w:hyperlink r:id="rId9" w:history="1">
        <w:proofErr w:type="gramStart"/>
        <w:r w:rsidRPr="007432A6">
          <w:rPr>
            <w:rFonts w:ascii="Times New Roman" w:eastAsia="Calibri" w:hAnsi="Times New Roman" w:cs="Times New Roman"/>
            <w:kern w:val="1"/>
            <w:sz w:val="24"/>
            <w:szCs w:val="24"/>
            <w:lang w:eastAsia="zh-CN" w:bidi="hi-IN"/>
          </w:rPr>
          <w:t>Устав</w:t>
        </w:r>
        <w:proofErr w:type="gramEnd"/>
      </w:hyperlink>
      <w:hyperlink r:id="rId10" w:history="1">
        <w:r w:rsidRPr="007432A6">
          <w:rPr>
            <w:rFonts w:ascii="Times New Roman" w:eastAsia="Calibri" w:hAnsi="Times New Roman" w:cs="Times New Roman"/>
            <w:kern w:val="1"/>
            <w:sz w:val="24"/>
            <w:szCs w:val="24"/>
            <w:lang w:eastAsia="zh-CN" w:bidi="hi-IN"/>
          </w:rPr>
          <w:t>а</w:t>
        </w:r>
      </w:hyperlink>
      <w:r w:rsidRPr="007432A6">
        <w:rPr>
          <w:rFonts w:ascii="Times New Roman" w:eastAsia="Calibri" w:hAnsi="Times New Roman" w:cs="Times New Roman"/>
          <w:kern w:val="1"/>
          <w:sz w:val="24"/>
          <w:szCs w:val="24"/>
          <w:lang w:eastAsia="zh-CN" w:bidi="hi-IN"/>
        </w:rPr>
        <w:t xml:space="preserve"> Юрьевецкого муниципального района, </w:t>
      </w:r>
    </w:p>
    <w:p w:rsidR="002B68A3" w:rsidRPr="007432A6" w:rsidRDefault="002B68A3" w:rsidP="002B68A3">
      <w:pPr>
        <w:widowControl w:val="0"/>
        <w:suppressAutoHyphens/>
        <w:autoSpaceDE w:val="0"/>
        <w:spacing w:after="0" w:line="240" w:lineRule="auto"/>
        <w:jc w:val="both"/>
        <w:rPr>
          <w:rFonts w:ascii="Times New Roman" w:eastAsia="Calibri" w:hAnsi="Times New Roman" w:cs="Times New Roman"/>
          <w:kern w:val="1"/>
          <w:sz w:val="24"/>
          <w:szCs w:val="24"/>
          <w:lang w:eastAsia="zh-CN" w:bidi="hi-IN"/>
        </w:rPr>
      </w:pPr>
    </w:p>
    <w:p w:rsidR="002B68A3" w:rsidRPr="007432A6" w:rsidRDefault="002B68A3" w:rsidP="002B68A3">
      <w:pPr>
        <w:widowControl w:val="0"/>
        <w:suppressAutoHyphens/>
        <w:autoSpaceDE w:val="0"/>
        <w:spacing w:after="0" w:line="240" w:lineRule="auto"/>
        <w:jc w:val="center"/>
        <w:rPr>
          <w:rFonts w:ascii="Times New Roman" w:eastAsia="Calibri" w:hAnsi="Times New Roman" w:cs="Times New Roman"/>
          <w:b/>
          <w:kern w:val="1"/>
          <w:sz w:val="24"/>
          <w:szCs w:val="24"/>
          <w:lang w:eastAsia="zh-CN" w:bidi="hi-IN"/>
        </w:rPr>
      </w:pPr>
      <w:r w:rsidRPr="007432A6">
        <w:rPr>
          <w:rFonts w:ascii="Times New Roman" w:eastAsia="Calibri" w:hAnsi="Times New Roman" w:cs="Times New Roman"/>
          <w:b/>
          <w:kern w:val="1"/>
          <w:sz w:val="24"/>
          <w:szCs w:val="24"/>
          <w:lang w:eastAsia="zh-CN" w:bidi="hi-IN"/>
        </w:rPr>
        <w:t>Совет Юрьевецкого муниципального района решил:</w:t>
      </w:r>
    </w:p>
    <w:p w:rsidR="002B68A3" w:rsidRPr="007432A6" w:rsidRDefault="002B68A3" w:rsidP="002B68A3">
      <w:pPr>
        <w:widowControl w:val="0"/>
        <w:suppressAutoHyphens/>
        <w:autoSpaceDE w:val="0"/>
        <w:spacing w:after="0" w:line="240" w:lineRule="auto"/>
        <w:jc w:val="both"/>
        <w:rPr>
          <w:rFonts w:ascii="Times New Roman" w:eastAsia="Calibri" w:hAnsi="Times New Roman" w:cs="Times New Roman"/>
          <w:kern w:val="1"/>
          <w:sz w:val="24"/>
          <w:szCs w:val="24"/>
          <w:lang w:eastAsia="zh-CN" w:bidi="hi-IN"/>
        </w:rPr>
      </w:pPr>
    </w:p>
    <w:p w:rsidR="002B68A3" w:rsidRPr="007432A6" w:rsidRDefault="002B68A3" w:rsidP="002B68A3">
      <w:pPr>
        <w:widowControl w:val="0"/>
        <w:suppressAutoHyphens/>
        <w:autoSpaceDE w:val="0"/>
        <w:spacing w:after="0" w:line="240" w:lineRule="auto"/>
        <w:jc w:val="both"/>
        <w:rPr>
          <w:rFonts w:ascii="Times New Roman" w:eastAsia="Calibri" w:hAnsi="Times New Roman" w:cs="Times New Roman"/>
          <w:kern w:val="1"/>
          <w:sz w:val="24"/>
          <w:szCs w:val="24"/>
          <w:lang w:eastAsia="zh-CN" w:bidi="hi-IN"/>
        </w:rPr>
      </w:pPr>
      <w:r w:rsidRPr="007432A6">
        <w:rPr>
          <w:rFonts w:ascii="Times New Roman" w:eastAsia="Calibri" w:hAnsi="Times New Roman" w:cs="Times New Roman"/>
          <w:kern w:val="1"/>
          <w:sz w:val="24"/>
          <w:szCs w:val="24"/>
          <w:lang w:eastAsia="zh-CN" w:bidi="hi-IN"/>
        </w:rPr>
        <w:tab/>
        <w:t>1. Утвердить   Положение о порядке проведения конкурса по отбору кандидатур на должность Главы Юрьевецкого муниципального района (приложение №1).</w:t>
      </w:r>
    </w:p>
    <w:p w:rsidR="002B68A3" w:rsidRPr="007432A6" w:rsidRDefault="002B68A3" w:rsidP="002B68A3">
      <w:pPr>
        <w:spacing w:after="0" w:line="240" w:lineRule="auto"/>
        <w:ind w:firstLine="709"/>
        <w:jc w:val="both"/>
        <w:rPr>
          <w:rFonts w:ascii="Times New Roman" w:eastAsia="Calibri" w:hAnsi="Times New Roman" w:cs="Times New Roman"/>
          <w:sz w:val="24"/>
          <w:szCs w:val="24"/>
        </w:rPr>
      </w:pPr>
      <w:r w:rsidRPr="007432A6">
        <w:rPr>
          <w:rFonts w:ascii="Times New Roman" w:eastAsia="Lucida Sans Unicode" w:hAnsi="Times New Roman" w:cs="Mangal"/>
          <w:kern w:val="1"/>
          <w:sz w:val="24"/>
          <w:szCs w:val="24"/>
          <w:lang w:eastAsia="zh-CN" w:bidi="hi-IN"/>
        </w:rPr>
        <w:t xml:space="preserve">2. </w:t>
      </w:r>
      <w:proofErr w:type="gramStart"/>
      <w:r w:rsidRPr="007432A6">
        <w:rPr>
          <w:rFonts w:ascii="Times New Roman" w:eastAsia="Calibri" w:hAnsi="Times New Roman" w:cs="Times New Roman"/>
          <w:sz w:val="24"/>
          <w:szCs w:val="24"/>
        </w:rPr>
        <w:t>Разместить</w:t>
      </w:r>
      <w:proofErr w:type="gramEnd"/>
      <w:r w:rsidRPr="007432A6">
        <w:rPr>
          <w:rFonts w:ascii="Times New Roman" w:eastAsia="Calibri" w:hAnsi="Times New Roman" w:cs="Times New Roman"/>
          <w:sz w:val="24"/>
          <w:szCs w:val="24"/>
        </w:rPr>
        <w:t xml:space="preserve"> настоящее решение на официальном сайте администрации Юрьевецкого муниципального района и обнародовать в соответствии с п.10 ст.8 Устава Юрьевецкого муниципального района.</w:t>
      </w:r>
    </w:p>
    <w:p w:rsidR="002B68A3" w:rsidRPr="007432A6" w:rsidRDefault="002B68A3" w:rsidP="002B68A3">
      <w:pPr>
        <w:widowControl w:val="0"/>
        <w:suppressAutoHyphens/>
        <w:spacing w:after="0" w:line="240" w:lineRule="auto"/>
        <w:ind w:firstLine="360"/>
        <w:jc w:val="both"/>
        <w:rPr>
          <w:rFonts w:ascii="Times New Roman" w:hAnsi="Times New Roman"/>
          <w:b/>
          <w:sz w:val="24"/>
          <w:szCs w:val="24"/>
        </w:rPr>
      </w:pPr>
      <w:r w:rsidRPr="007432A6">
        <w:rPr>
          <w:rFonts w:ascii="Times New Roman" w:eastAsia="Times New Roman" w:hAnsi="Times New Roman" w:cs="Arial"/>
          <w:sz w:val="24"/>
          <w:szCs w:val="24"/>
          <w:lang w:eastAsia="ru-RU"/>
        </w:rPr>
        <w:tab/>
        <w:t xml:space="preserve">3. Признать утратившим силу Решение Совета Юрьевецкого муниципального района от 27.10.2020 года № 16 </w:t>
      </w:r>
      <w:r w:rsidRPr="007432A6">
        <w:rPr>
          <w:rFonts w:ascii="Times New Roman" w:eastAsia="Times New Roman" w:hAnsi="Times New Roman" w:cs="Arial"/>
          <w:b/>
          <w:sz w:val="24"/>
          <w:szCs w:val="24"/>
          <w:lang w:eastAsia="ru-RU"/>
        </w:rPr>
        <w:t>«</w:t>
      </w:r>
      <w:r w:rsidRPr="007432A6">
        <w:rPr>
          <w:rStyle w:val="wT12"/>
          <w:rFonts w:ascii="Times New Roman" w:hAnsi="Times New Roman"/>
          <w:b w:val="0"/>
          <w:sz w:val="24"/>
          <w:szCs w:val="24"/>
        </w:rPr>
        <w:t xml:space="preserve">Об утверждении Положения о </w:t>
      </w:r>
      <w:r w:rsidRPr="007432A6">
        <w:rPr>
          <w:rStyle w:val="wT13"/>
          <w:rFonts w:ascii="Times New Roman" w:hAnsi="Times New Roman"/>
          <w:b w:val="0"/>
          <w:sz w:val="24"/>
          <w:szCs w:val="24"/>
        </w:rPr>
        <w:t>п</w:t>
      </w:r>
      <w:r w:rsidRPr="007432A6">
        <w:rPr>
          <w:rStyle w:val="wT12"/>
          <w:rFonts w:ascii="Times New Roman" w:hAnsi="Times New Roman"/>
          <w:b w:val="0"/>
          <w:sz w:val="24"/>
          <w:szCs w:val="24"/>
        </w:rPr>
        <w:t>орядк</w:t>
      </w:r>
      <w:r w:rsidRPr="007432A6">
        <w:rPr>
          <w:rStyle w:val="wT13"/>
          <w:rFonts w:ascii="Times New Roman" w:hAnsi="Times New Roman"/>
          <w:b w:val="0"/>
          <w:sz w:val="24"/>
          <w:szCs w:val="24"/>
        </w:rPr>
        <w:t>е</w:t>
      </w:r>
      <w:r w:rsidRPr="007432A6">
        <w:rPr>
          <w:rStyle w:val="wT12"/>
          <w:rFonts w:ascii="Times New Roman" w:hAnsi="Times New Roman"/>
          <w:b w:val="0"/>
          <w:sz w:val="24"/>
          <w:szCs w:val="24"/>
        </w:rPr>
        <w:t xml:space="preserve"> проведения конкурса по отбору кандидатур на должность Главы Юрьевецкого муниципального района</w:t>
      </w:r>
      <w:r w:rsidRPr="007432A6">
        <w:rPr>
          <w:rFonts w:ascii="Times New Roman" w:eastAsia="Times New Roman" w:hAnsi="Times New Roman" w:cs="Arial"/>
          <w:b/>
          <w:sz w:val="24"/>
          <w:szCs w:val="24"/>
          <w:lang w:eastAsia="ru-RU"/>
        </w:rPr>
        <w:t>».</w:t>
      </w:r>
    </w:p>
    <w:p w:rsidR="002B68A3" w:rsidRPr="007432A6" w:rsidRDefault="002B68A3" w:rsidP="002B68A3">
      <w:pPr>
        <w:widowControl w:val="0"/>
        <w:suppressAutoHyphens/>
        <w:autoSpaceDE w:val="0"/>
        <w:spacing w:after="0" w:line="240" w:lineRule="auto"/>
        <w:jc w:val="both"/>
        <w:rPr>
          <w:rFonts w:ascii="Times New Roman" w:eastAsia="Calibri" w:hAnsi="Times New Roman" w:cs="Times New Roman"/>
          <w:kern w:val="1"/>
          <w:sz w:val="24"/>
          <w:szCs w:val="24"/>
          <w:lang w:eastAsia="zh-CN" w:bidi="hi-IN"/>
        </w:rPr>
      </w:pPr>
      <w:r w:rsidRPr="007432A6">
        <w:rPr>
          <w:rFonts w:ascii="Times New Roman" w:eastAsia="Calibri" w:hAnsi="Times New Roman" w:cs="Times New Roman"/>
          <w:kern w:val="1"/>
          <w:sz w:val="24"/>
          <w:szCs w:val="24"/>
          <w:lang w:eastAsia="zh-CN" w:bidi="hi-IN"/>
        </w:rPr>
        <w:tab/>
        <w:t>4. Настоящее решение вступает в силу после его официального обнародования.</w:t>
      </w:r>
    </w:p>
    <w:p w:rsidR="002B68A3" w:rsidRPr="007432A6" w:rsidRDefault="002B68A3" w:rsidP="002B68A3">
      <w:pPr>
        <w:widowControl w:val="0"/>
        <w:suppressAutoHyphens/>
        <w:autoSpaceDE w:val="0"/>
        <w:spacing w:after="0" w:line="240" w:lineRule="auto"/>
        <w:jc w:val="both"/>
        <w:rPr>
          <w:rFonts w:ascii="Times New Roman" w:eastAsia="Calibri" w:hAnsi="Times New Roman" w:cs="Times New Roman"/>
          <w:kern w:val="1"/>
          <w:sz w:val="24"/>
          <w:szCs w:val="24"/>
          <w:lang w:eastAsia="zh-CN" w:bidi="hi-IN"/>
        </w:rPr>
      </w:pPr>
    </w:p>
    <w:p w:rsidR="002B68A3" w:rsidRPr="007432A6" w:rsidRDefault="002B68A3" w:rsidP="002B68A3">
      <w:pPr>
        <w:widowControl w:val="0"/>
        <w:suppressAutoHyphens/>
        <w:autoSpaceDE w:val="0"/>
        <w:spacing w:after="0" w:line="240" w:lineRule="auto"/>
        <w:jc w:val="both"/>
        <w:rPr>
          <w:rFonts w:ascii="Times New Roman" w:eastAsia="Calibri" w:hAnsi="Times New Roman" w:cs="Times New Roman"/>
          <w:kern w:val="1"/>
          <w:sz w:val="24"/>
          <w:szCs w:val="24"/>
          <w:lang w:eastAsia="zh-CN" w:bidi="hi-IN"/>
        </w:rPr>
      </w:pPr>
    </w:p>
    <w:p w:rsidR="002B68A3" w:rsidRPr="007432A6" w:rsidRDefault="002B68A3" w:rsidP="002B68A3">
      <w:pPr>
        <w:widowControl w:val="0"/>
        <w:suppressAutoHyphens/>
        <w:autoSpaceDE w:val="0"/>
        <w:spacing w:after="0" w:line="240" w:lineRule="auto"/>
        <w:jc w:val="both"/>
        <w:rPr>
          <w:rFonts w:ascii="Times New Roman" w:eastAsia="Calibri" w:hAnsi="Times New Roman" w:cs="Times New Roman"/>
          <w:kern w:val="1"/>
          <w:sz w:val="24"/>
          <w:szCs w:val="24"/>
          <w:lang w:eastAsia="zh-CN" w:bidi="hi-IN"/>
        </w:rPr>
      </w:pPr>
    </w:p>
    <w:p w:rsidR="002B68A3" w:rsidRPr="007432A6" w:rsidRDefault="002B68A3" w:rsidP="002B68A3">
      <w:pPr>
        <w:spacing w:after="0" w:line="240" w:lineRule="auto"/>
        <w:rPr>
          <w:rFonts w:ascii="Times New Roman" w:eastAsia="Calibri" w:hAnsi="Times New Roman" w:cs="Times New Roman"/>
          <w:b/>
          <w:sz w:val="24"/>
          <w:szCs w:val="24"/>
        </w:rPr>
      </w:pPr>
      <w:r w:rsidRPr="007432A6">
        <w:rPr>
          <w:rFonts w:ascii="Times New Roman" w:eastAsia="Calibri" w:hAnsi="Times New Roman" w:cs="Times New Roman"/>
          <w:b/>
          <w:sz w:val="24"/>
          <w:szCs w:val="24"/>
        </w:rPr>
        <w:t xml:space="preserve">Временно </w:t>
      </w:r>
      <w:proofErr w:type="gramStart"/>
      <w:r w:rsidRPr="007432A6">
        <w:rPr>
          <w:rFonts w:ascii="Times New Roman" w:eastAsia="Calibri" w:hAnsi="Times New Roman" w:cs="Times New Roman"/>
          <w:b/>
          <w:sz w:val="24"/>
          <w:szCs w:val="24"/>
        </w:rPr>
        <w:t>исполняющий</w:t>
      </w:r>
      <w:proofErr w:type="gramEnd"/>
      <w:r w:rsidRPr="007432A6">
        <w:rPr>
          <w:rFonts w:ascii="Times New Roman" w:eastAsia="Calibri" w:hAnsi="Times New Roman" w:cs="Times New Roman"/>
          <w:b/>
          <w:sz w:val="24"/>
          <w:szCs w:val="24"/>
        </w:rPr>
        <w:t xml:space="preserve"> обязанности Главы</w:t>
      </w:r>
    </w:p>
    <w:p w:rsidR="002B68A3" w:rsidRPr="007432A6" w:rsidRDefault="002B68A3" w:rsidP="002B68A3">
      <w:pPr>
        <w:spacing w:after="0" w:line="240" w:lineRule="auto"/>
        <w:rPr>
          <w:rFonts w:ascii="Times New Roman" w:eastAsia="Calibri" w:hAnsi="Times New Roman" w:cs="Times New Roman"/>
          <w:b/>
          <w:sz w:val="24"/>
          <w:szCs w:val="24"/>
        </w:rPr>
      </w:pPr>
      <w:r w:rsidRPr="007432A6">
        <w:rPr>
          <w:rFonts w:ascii="Times New Roman" w:eastAsia="Calibri" w:hAnsi="Times New Roman" w:cs="Times New Roman"/>
          <w:b/>
          <w:sz w:val="24"/>
          <w:szCs w:val="24"/>
        </w:rPr>
        <w:t xml:space="preserve">Юрьевецкого муниципального района                                  </w:t>
      </w:r>
      <w:r w:rsidR="007432A6">
        <w:rPr>
          <w:rFonts w:ascii="Times New Roman" w:eastAsia="Calibri" w:hAnsi="Times New Roman" w:cs="Times New Roman"/>
          <w:b/>
          <w:sz w:val="24"/>
          <w:szCs w:val="24"/>
        </w:rPr>
        <w:t xml:space="preserve">             </w:t>
      </w:r>
      <w:bookmarkStart w:id="0" w:name="_GoBack"/>
      <w:bookmarkEnd w:id="0"/>
      <w:r w:rsidRPr="007432A6">
        <w:rPr>
          <w:rFonts w:ascii="Times New Roman" w:eastAsia="Calibri" w:hAnsi="Times New Roman" w:cs="Times New Roman"/>
          <w:b/>
          <w:sz w:val="24"/>
          <w:szCs w:val="24"/>
        </w:rPr>
        <w:t xml:space="preserve">А.С. Масленников </w:t>
      </w:r>
    </w:p>
    <w:p w:rsidR="002B68A3" w:rsidRPr="007432A6" w:rsidRDefault="002B68A3" w:rsidP="002B68A3">
      <w:pPr>
        <w:spacing w:after="0" w:line="240" w:lineRule="auto"/>
        <w:rPr>
          <w:rFonts w:ascii="Times New Roman" w:eastAsia="Calibri" w:hAnsi="Times New Roman" w:cs="Times New Roman"/>
          <w:b/>
          <w:bCs/>
          <w:sz w:val="24"/>
          <w:szCs w:val="24"/>
        </w:rPr>
      </w:pPr>
    </w:p>
    <w:p w:rsidR="002B68A3" w:rsidRPr="007432A6" w:rsidRDefault="002B68A3" w:rsidP="002B68A3">
      <w:pPr>
        <w:spacing w:after="0" w:line="240" w:lineRule="auto"/>
        <w:rPr>
          <w:rFonts w:ascii="Times New Roman" w:eastAsia="Calibri" w:hAnsi="Times New Roman" w:cs="Times New Roman"/>
          <w:b/>
          <w:bCs/>
          <w:sz w:val="24"/>
          <w:szCs w:val="24"/>
        </w:rPr>
      </w:pPr>
      <w:r w:rsidRPr="007432A6">
        <w:rPr>
          <w:rFonts w:ascii="Times New Roman" w:eastAsia="Calibri" w:hAnsi="Times New Roman" w:cs="Times New Roman"/>
          <w:b/>
          <w:bCs/>
          <w:sz w:val="24"/>
          <w:szCs w:val="24"/>
        </w:rPr>
        <w:t>Заместитель председателя Совета Юрьевецкого</w:t>
      </w:r>
    </w:p>
    <w:p w:rsidR="00D94324" w:rsidRPr="007432A6" w:rsidRDefault="002B68A3" w:rsidP="002B68A3">
      <w:pPr>
        <w:spacing w:after="0" w:line="240" w:lineRule="auto"/>
        <w:rPr>
          <w:rFonts w:ascii="Times New Roman" w:eastAsia="Calibri" w:hAnsi="Times New Roman" w:cs="Times New Roman"/>
          <w:b/>
          <w:bCs/>
          <w:sz w:val="24"/>
          <w:szCs w:val="24"/>
        </w:rPr>
      </w:pPr>
      <w:r w:rsidRPr="007432A6">
        <w:rPr>
          <w:rFonts w:ascii="Times New Roman" w:eastAsia="Calibri" w:hAnsi="Times New Roman" w:cs="Times New Roman"/>
          <w:b/>
          <w:bCs/>
          <w:sz w:val="24"/>
          <w:szCs w:val="24"/>
        </w:rPr>
        <w:t xml:space="preserve">муниципального района </w:t>
      </w:r>
      <w:r w:rsidRPr="007432A6">
        <w:rPr>
          <w:rFonts w:ascii="Times New Roman" w:eastAsia="Calibri" w:hAnsi="Times New Roman" w:cs="Times New Roman"/>
          <w:b/>
          <w:bCs/>
          <w:sz w:val="24"/>
          <w:szCs w:val="24"/>
        </w:rPr>
        <w:tab/>
        <w:t xml:space="preserve">                                                  </w:t>
      </w:r>
      <w:r w:rsidR="007432A6">
        <w:rPr>
          <w:rFonts w:ascii="Times New Roman" w:eastAsia="Calibri" w:hAnsi="Times New Roman" w:cs="Times New Roman"/>
          <w:b/>
          <w:bCs/>
          <w:sz w:val="24"/>
          <w:szCs w:val="24"/>
        </w:rPr>
        <w:t xml:space="preserve">                   </w:t>
      </w:r>
      <w:r w:rsidRPr="007432A6">
        <w:rPr>
          <w:rFonts w:ascii="Times New Roman" w:eastAsia="Calibri" w:hAnsi="Times New Roman" w:cs="Times New Roman"/>
          <w:b/>
          <w:bCs/>
          <w:sz w:val="24"/>
          <w:szCs w:val="24"/>
        </w:rPr>
        <w:t xml:space="preserve"> Л. С. Доринова </w:t>
      </w:r>
    </w:p>
    <w:p w:rsidR="004E7C02" w:rsidRPr="007432A6" w:rsidRDefault="004E7C02" w:rsidP="002B68A3">
      <w:pPr>
        <w:spacing w:after="0" w:line="240" w:lineRule="auto"/>
        <w:rPr>
          <w:rFonts w:ascii="Times New Roman" w:eastAsia="Calibri" w:hAnsi="Times New Roman" w:cs="Times New Roman"/>
          <w:b/>
          <w:bCs/>
          <w:sz w:val="24"/>
          <w:szCs w:val="24"/>
        </w:rPr>
      </w:pPr>
    </w:p>
    <w:p w:rsidR="007432A6" w:rsidRDefault="004E7C02" w:rsidP="004E7C02">
      <w:pPr>
        <w:widowControl w:val="0"/>
        <w:autoSpaceDE w:val="0"/>
        <w:autoSpaceDN w:val="0"/>
        <w:spacing w:after="0" w:line="240" w:lineRule="auto"/>
        <w:jc w:val="right"/>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ab/>
      </w:r>
      <w:r w:rsidRPr="007432A6">
        <w:rPr>
          <w:rFonts w:ascii="Times New Roman" w:eastAsia="Times New Roman" w:hAnsi="Times New Roman" w:cs="Times New Roman"/>
          <w:b/>
          <w:sz w:val="24"/>
          <w:szCs w:val="24"/>
          <w:lang w:eastAsia="ru-RU"/>
        </w:rPr>
        <w:tab/>
      </w:r>
    </w:p>
    <w:p w:rsidR="007432A6" w:rsidRDefault="007432A6" w:rsidP="004E7C02">
      <w:pPr>
        <w:widowControl w:val="0"/>
        <w:autoSpaceDE w:val="0"/>
        <w:autoSpaceDN w:val="0"/>
        <w:spacing w:after="0" w:line="240" w:lineRule="auto"/>
        <w:jc w:val="right"/>
        <w:rPr>
          <w:rFonts w:ascii="Times New Roman" w:eastAsia="Times New Roman" w:hAnsi="Times New Roman" w:cs="Times New Roman"/>
          <w:b/>
          <w:sz w:val="24"/>
          <w:szCs w:val="24"/>
          <w:lang w:eastAsia="ru-RU"/>
        </w:rPr>
      </w:pPr>
    </w:p>
    <w:p w:rsidR="007432A6" w:rsidRDefault="007432A6" w:rsidP="004E7C02">
      <w:pPr>
        <w:widowControl w:val="0"/>
        <w:autoSpaceDE w:val="0"/>
        <w:autoSpaceDN w:val="0"/>
        <w:spacing w:after="0" w:line="240" w:lineRule="auto"/>
        <w:jc w:val="right"/>
        <w:rPr>
          <w:rFonts w:ascii="Times New Roman" w:eastAsia="Times New Roman" w:hAnsi="Times New Roman" w:cs="Times New Roman"/>
          <w:b/>
          <w:sz w:val="24"/>
          <w:szCs w:val="24"/>
          <w:lang w:eastAsia="ru-RU"/>
        </w:rPr>
      </w:pPr>
    </w:p>
    <w:p w:rsidR="007432A6" w:rsidRDefault="007432A6" w:rsidP="004E7C02">
      <w:pPr>
        <w:widowControl w:val="0"/>
        <w:autoSpaceDE w:val="0"/>
        <w:autoSpaceDN w:val="0"/>
        <w:spacing w:after="0" w:line="240" w:lineRule="auto"/>
        <w:jc w:val="right"/>
        <w:rPr>
          <w:rFonts w:ascii="Times New Roman" w:eastAsia="Times New Roman" w:hAnsi="Times New Roman" w:cs="Times New Roman"/>
          <w:b/>
          <w:sz w:val="24"/>
          <w:szCs w:val="24"/>
          <w:lang w:eastAsia="ru-RU"/>
        </w:rPr>
      </w:pPr>
    </w:p>
    <w:p w:rsidR="007432A6" w:rsidRDefault="007432A6" w:rsidP="004E7C02">
      <w:pPr>
        <w:widowControl w:val="0"/>
        <w:autoSpaceDE w:val="0"/>
        <w:autoSpaceDN w:val="0"/>
        <w:spacing w:after="0" w:line="240" w:lineRule="auto"/>
        <w:jc w:val="right"/>
        <w:rPr>
          <w:rFonts w:ascii="Times New Roman" w:eastAsia="Times New Roman" w:hAnsi="Times New Roman" w:cs="Times New Roman"/>
          <w:b/>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ab/>
      </w:r>
      <w:r w:rsidRPr="007432A6">
        <w:rPr>
          <w:rFonts w:ascii="Times New Roman" w:eastAsia="Times New Roman" w:hAnsi="Times New Roman" w:cs="Times New Roman"/>
          <w:b/>
          <w:sz w:val="24"/>
          <w:szCs w:val="24"/>
          <w:lang w:eastAsia="ru-RU"/>
        </w:rPr>
        <w:tab/>
      </w:r>
      <w:r w:rsidRPr="007432A6">
        <w:rPr>
          <w:rFonts w:ascii="Times New Roman" w:eastAsia="Times New Roman" w:hAnsi="Times New Roman" w:cs="Times New Roman"/>
          <w:b/>
          <w:sz w:val="24"/>
          <w:szCs w:val="24"/>
          <w:lang w:eastAsia="ru-RU"/>
        </w:rPr>
        <w:tab/>
      </w:r>
      <w:r w:rsidRPr="007432A6">
        <w:rPr>
          <w:rFonts w:ascii="Times New Roman" w:eastAsia="Times New Roman" w:hAnsi="Times New Roman" w:cs="Times New Roman"/>
          <w:b/>
          <w:sz w:val="24"/>
          <w:szCs w:val="24"/>
          <w:lang w:eastAsia="ru-RU"/>
        </w:rPr>
        <w:tab/>
      </w: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lastRenderedPageBreak/>
        <w:t>Приложение к Решению</w:t>
      </w: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Совета Юрьевецкого</w:t>
      </w: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муниципального района </w:t>
      </w: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от 17 октября 2024 года № 304</w:t>
      </w: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b/>
          <w:sz w:val="24"/>
          <w:szCs w:val="24"/>
          <w:lang w:eastAsia="ru-RU"/>
        </w:rPr>
      </w:pP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ПОЛОЖЕНИЕ</w:t>
      </w: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О ПОРЯДКЕ ПРОВЕДЕНИЯ КОНКУРСА ПО ОТБОРУ КАНДИДАТУР</w:t>
      </w: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b/>
          <w:color w:val="2E74B5"/>
          <w:sz w:val="24"/>
          <w:szCs w:val="24"/>
          <w:lang w:eastAsia="ru-RU"/>
        </w:rPr>
      </w:pPr>
      <w:r w:rsidRPr="007432A6">
        <w:rPr>
          <w:rFonts w:ascii="Times New Roman" w:eastAsia="Times New Roman" w:hAnsi="Times New Roman" w:cs="Times New Roman"/>
          <w:b/>
          <w:sz w:val="24"/>
          <w:szCs w:val="24"/>
          <w:lang w:eastAsia="ru-RU"/>
        </w:rPr>
        <w:t xml:space="preserve">НА ДОЛЖНОСТЬ ГЛАВЫ </w:t>
      </w:r>
      <w:r w:rsidRPr="007432A6">
        <w:rPr>
          <w:rFonts w:ascii="Times New Roman" w:eastAsia="Times New Roman" w:hAnsi="Times New Roman" w:cs="Times New Roman"/>
          <w:sz w:val="24"/>
          <w:szCs w:val="24"/>
          <w:lang w:eastAsia="ru-RU"/>
        </w:rPr>
        <w:t xml:space="preserve"> </w:t>
      </w:r>
      <w:r w:rsidRPr="007432A6">
        <w:rPr>
          <w:rFonts w:ascii="Times New Roman" w:eastAsia="Times New Roman" w:hAnsi="Times New Roman" w:cs="Times New Roman"/>
          <w:b/>
          <w:sz w:val="24"/>
          <w:szCs w:val="24"/>
          <w:lang w:eastAsia="ru-RU"/>
        </w:rPr>
        <w:t xml:space="preserve">ЮРЬЕВЕЦКОГО МУНИЦИПАЛЬНОГО РАЙОНА ИВАНОВСКОЙ ОБЛАСТИ </w:t>
      </w:r>
    </w:p>
    <w:p w:rsidR="004E7C02" w:rsidRPr="007432A6" w:rsidRDefault="004E7C02" w:rsidP="004E7C0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4E7C02" w:rsidRPr="007432A6" w:rsidRDefault="004E7C02" w:rsidP="004E7C0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1. Предмет регулирования</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tabs>
          <w:tab w:val="left" w:pos="326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1.1. </w:t>
      </w:r>
      <w:proofErr w:type="gramStart"/>
      <w:r w:rsidRPr="007432A6">
        <w:rPr>
          <w:rFonts w:ascii="Times New Roman" w:eastAsia="Times New Roman" w:hAnsi="Times New Roman" w:cs="Times New Roman"/>
          <w:sz w:val="24"/>
          <w:szCs w:val="24"/>
          <w:lang w:eastAsia="ru-RU"/>
        </w:rPr>
        <w:t>Положение о порядке проведения конкурса по отбору кандидатур на должность Г</w:t>
      </w:r>
      <w:r w:rsidRPr="007432A6">
        <w:rPr>
          <w:rFonts w:ascii="Times New Roman" w:eastAsia="Times New Roman" w:hAnsi="Times New Roman" w:cs="Times New Roman"/>
          <w:sz w:val="24"/>
          <w:szCs w:val="24"/>
          <w:lang w:eastAsia="ru-RU"/>
        </w:rPr>
        <w:fldChar w:fldCharType="begin"/>
      </w:r>
      <w:r w:rsidRPr="007432A6">
        <w:rPr>
          <w:rFonts w:ascii="Times New Roman" w:eastAsia="Times New Roman" w:hAnsi="Times New Roman" w:cs="Times New Roman"/>
          <w:sz w:val="24"/>
          <w:szCs w:val="24"/>
          <w:lang w:eastAsia="ru-RU"/>
        </w:rPr>
        <w:instrText xml:space="preserve"> AUTOTEXT  " Простая надпись"  \* MERGEFORMAT </w:instrText>
      </w:r>
      <w:r w:rsidRPr="007432A6">
        <w:rPr>
          <w:rFonts w:ascii="Times New Roman" w:eastAsia="Times New Roman" w:hAnsi="Times New Roman" w:cs="Times New Roman"/>
          <w:sz w:val="24"/>
          <w:szCs w:val="24"/>
          <w:lang w:eastAsia="ru-RU"/>
        </w:rPr>
        <w:fldChar w:fldCharType="end"/>
      </w:r>
      <w:r w:rsidRPr="007432A6">
        <w:rPr>
          <w:rFonts w:ascii="Times New Roman" w:eastAsia="Times New Roman" w:hAnsi="Times New Roman" w:cs="Times New Roman"/>
          <w:sz w:val="24"/>
          <w:szCs w:val="24"/>
          <w:lang w:eastAsia="ru-RU"/>
        </w:rPr>
        <w:t xml:space="preserve">лавы  Юрьевецкого муниципального района Ивановской области (далее - Положение) в соответствии с Федеральным </w:t>
      </w:r>
      <w:hyperlink r:id="rId11" w:history="1">
        <w:r w:rsidRPr="007432A6">
          <w:rPr>
            <w:rFonts w:ascii="Times New Roman" w:eastAsia="Times New Roman" w:hAnsi="Times New Roman" w:cs="Times New Roman"/>
            <w:sz w:val="24"/>
            <w:szCs w:val="24"/>
            <w:lang w:eastAsia="ru-RU"/>
          </w:rPr>
          <w:t>законом</w:t>
        </w:r>
      </w:hyperlink>
      <w:r w:rsidRPr="007432A6">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w:t>
      </w:r>
      <w:hyperlink r:id="rId12" w:history="1">
        <w:r w:rsidRPr="007432A6">
          <w:rPr>
            <w:rFonts w:ascii="Times New Roman" w:eastAsia="Times New Roman" w:hAnsi="Times New Roman" w:cs="Times New Roman"/>
            <w:sz w:val="24"/>
            <w:szCs w:val="24"/>
            <w:lang w:eastAsia="ru-RU"/>
          </w:rPr>
          <w:t>Законом</w:t>
        </w:r>
      </w:hyperlink>
      <w:r w:rsidRPr="007432A6">
        <w:rPr>
          <w:rFonts w:ascii="Times New Roman" w:eastAsia="Times New Roman" w:hAnsi="Times New Roman" w:cs="Times New Roman"/>
          <w:sz w:val="24"/>
          <w:szCs w:val="24"/>
          <w:lang w:eastAsia="ru-RU"/>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13" w:history="1">
        <w:r w:rsidRPr="007432A6">
          <w:rPr>
            <w:rFonts w:ascii="Times New Roman" w:eastAsia="Times New Roman" w:hAnsi="Times New Roman" w:cs="Times New Roman"/>
            <w:sz w:val="24"/>
            <w:szCs w:val="24"/>
            <w:lang w:eastAsia="ru-RU"/>
          </w:rPr>
          <w:t>Уставом</w:t>
        </w:r>
      </w:hyperlink>
      <w:r w:rsidRPr="007432A6">
        <w:rPr>
          <w:rFonts w:ascii="Times New Roman" w:eastAsia="Times New Roman" w:hAnsi="Times New Roman" w:cs="Times New Roman"/>
          <w:sz w:val="24"/>
          <w:szCs w:val="24"/>
          <w:lang w:eastAsia="ru-RU"/>
        </w:rPr>
        <w:t xml:space="preserve">  Юрьевецкого муниципального района</w:t>
      </w:r>
      <w:proofErr w:type="gramEnd"/>
      <w:r w:rsidRPr="007432A6">
        <w:rPr>
          <w:rFonts w:ascii="Times New Roman" w:eastAsia="Times New Roman" w:hAnsi="Times New Roman" w:cs="Times New Roman"/>
          <w:sz w:val="24"/>
          <w:szCs w:val="24"/>
          <w:lang w:eastAsia="ru-RU"/>
        </w:rPr>
        <w:t xml:space="preserve"> Ивановской области определяет порядок проведения конкурса по отбору кандидатур на должность Главы  Юрьевецкого муниципального района Ивановской области из числа кандидатур, представленных конкурсной комиссией по результатам конкурса.</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2. Понятия и термины, используемые в Положении</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2.1. В Положении используются следующие понятия и термины:</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Глава Юрьевецкого муниципального района Ивановской области - высшее должностное лицо Юрьевецкого муниципального района Ивановской области, наделенное </w:t>
      </w:r>
      <w:hyperlink r:id="rId14" w:history="1">
        <w:r w:rsidRPr="007432A6">
          <w:rPr>
            <w:rFonts w:ascii="Times New Roman" w:eastAsia="Times New Roman" w:hAnsi="Times New Roman" w:cs="Times New Roman"/>
            <w:sz w:val="24"/>
            <w:szCs w:val="24"/>
            <w:lang w:eastAsia="ru-RU"/>
          </w:rPr>
          <w:t>Уставом</w:t>
        </w:r>
      </w:hyperlink>
      <w:r w:rsidRPr="007432A6">
        <w:rPr>
          <w:rFonts w:ascii="Times New Roman" w:eastAsia="Times New Roman" w:hAnsi="Times New Roman" w:cs="Times New Roman"/>
          <w:sz w:val="24"/>
          <w:szCs w:val="24"/>
          <w:lang w:eastAsia="ru-RU"/>
        </w:rPr>
        <w:t xml:space="preserve"> Юрьевецкого муниципального района Ивановской области  собственными полномочиями по решению вопросов местного значения и возглавляющее исполнительно-распорядительный орган местного самоуправления Юрьевецкого муниципального района Ивановской области  - Администрацию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кандидат на должность Главы Юрьевецкого муниципального района Ивановской области (далее - кандидат) - гражданин, представивший документы для участия в конкурсе по отбору кандидатур на должность Главы Юрьевецкого муниципального района Ивановской области и зарегистрированный конкурсной комиссией в установленном настоящим Положением порядке;</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кандидатура на должность Главы Юрьевецкого муниципального района Ивановской области - зарегистрированный кандидат, представленный конкурсной комиссией по результатам конкурса Совета Юрьевецкого муниципального района Ивановской области для проведения голосования по избранию на должность Главы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конкурсная комиссия - комиссия по проведению конкурса по отбору кандидатур на должность Главы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конкурс по отбору кандидатур на должность Главы Юрьевецкого муниципального района Ивановской области (далее - конкурс) - проводимая в соответствии с решением Совета Юрьевецкого муниципального района Ивановской области о проведении конкурса и настоящим Положением процедура отбора кандидатур на должность Главы </w:t>
      </w:r>
      <w:r w:rsidRPr="007432A6">
        <w:rPr>
          <w:rFonts w:ascii="Times New Roman" w:eastAsia="Times New Roman" w:hAnsi="Times New Roman" w:cs="Times New Roman"/>
          <w:sz w:val="24"/>
          <w:szCs w:val="24"/>
          <w:lang w:eastAsia="ru-RU"/>
        </w:rPr>
        <w:lastRenderedPageBreak/>
        <w:t>Юрьевецкого муниципального района Ивановской области из числа зарегистрированных конкурсной комиссией кандидатов.</w:t>
      </w: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3. Цели проведения конкурса</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3.1. </w:t>
      </w:r>
      <w:proofErr w:type="gramStart"/>
      <w:r w:rsidRPr="007432A6">
        <w:rPr>
          <w:rFonts w:ascii="Times New Roman" w:eastAsia="Times New Roman" w:hAnsi="Times New Roman" w:cs="Times New Roman"/>
          <w:sz w:val="24"/>
          <w:szCs w:val="24"/>
          <w:lang w:eastAsia="ru-RU"/>
        </w:rPr>
        <w:t>Целью проведения конкурса является отбор на альтернативной основе кандидатур на должность Главы Юрьевецкого муниципального района Ивановской области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Юрьевецкого муниципального района Ивановской области по решению вопросов местного значения  Юрьевецкого муниципального района Ивановской области, а также</w:t>
      </w:r>
      <w:proofErr w:type="gramEnd"/>
      <w:r w:rsidRPr="007432A6">
        <w:rPr>
          <w:rFonts w:ascii="Times New Roman" w:eastAsia="Times New Roman" w:hAnsi="Times New Roman" w:cs="Times New Roman"/>
          <w:sz w:val="24"/>
          <w:szCs w:val="24"/>
          <w:lang w:eastAsia="ru-RU"/>
        </w:rPr>
        <w:t xml:space="preserve"> обеспечивать осуществление органами местного самоуправления Юрьевецкого муниципального района Ивановской области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3.2. Конкурс призван обеспечивать равные права граждан Российской Федерации на замещение должности Главы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4. Порядок принятия решения о проведении конкурса</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4.1. Решение о проведении конкурса принимает Совет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4.2. Решение о проведении конкурса принимается в случаях:</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1) истечения срока полномочий Главы Юрьевецкого муниципального района Ивановской области, предусмотренного </w:t>
      </w:r>
      <w:hyperlink r:id="rId15" w:history="1">
        <w:r w:rsidRPr="007432A6">
          <w:rPr>
            <w:rFonts w:ascii="Times New Roman" w:eastAsia="Times New Roman" w:hAnsi="Times New Roman" w:cs="Times New Roman"/>
            <w:sz w:val="24"/>
            <w:szCs w:val="24"/>
            <w:lang w:eastAsia="ru-RU"/>
          </w:rPr>
          <w:t>Уставом</w:t>
        </w:r>
      </w:hyperlink>
      <w:r w:rsidRPr="007432A6">
        <w:rPr>
          <w:rFonts w:ascii="Times New Roman" w:eastAsia="Times New Roman" w:hAnsi="Times New Roman" w:cs="Times New Roman"/>
          <w:sz w:val="24"/>
          <w:szCs w:val="24"/>
          <w:lang w:eastAsia="ru-RU"/>
        </w:rPr>
        <w:t xml:space="preserve">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2) досрочного прекращения полномочий Главы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3) признания конкурса </w:t>
      </w:r>
      <w:proofErr w:type="gramStart"/>
      <w:r w:rsidRPr="007432A6">
        <w:rPr>
          <w:rFonts w:ascii="Times New Roman" w:eastAsia="Times New Roman" w:hAnsi="Times New Roman" w:cs="Times New Roman"/>
          <w:sz w:val="24"/>
          <w:szCs w:val="24"/>
          <w:lang w:eastAsia="ru-RU"/>
        </w:rPr>
        <w:t>несостоявшимся</w:t>
      </w:r>
      <w:proofErr w:type="gramEnd"/>
      <w:r w:rsidRPr="007432A6">
        <w:rPr>
          <w:rFonts w:ascii="Times New Roman" w:eastAsia="Times New Roman" w:hAnsi="Times New Roman" w:cs="Times New Roman"/>
          <w:sz w:val="24"/>
          <w:szCs w:val="24"/>
          <w:lang w:eastAsia="ru-RU"/>
        </w:rPr>
        <w:t>;</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4) не избрания Советом Юрьевецкого муниципального района Ивановской области на должность Главы Юрьевецкого муниципального района Ивановской области ни одной из кандидатур, представленных конкурсной комиссией по результатам конкурса.</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4.3. Решение Совета Юрьевецкого муниципального района Ивановской области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К условиям конкурса относятся:</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1) требования, предъявляемые к кандидатам на должность Главы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2) перечень документов, представляемых гражданами для участия в конкурсе по отбору кандидатур на должность Главы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4.4. Решение Совета Юрьевецкого муниципального района Ивановской области о проведении конкурса подлежит официальному опубликованию в порядке, установленном </w:t>
      </w:r>
      <w:hyperlink r:id="rId16" w:history="1">
        <w:r w:rsidRPr="007432A6">
          <w:rPr>
            <w:rFonts w:ascii="Times New Roman" w:eastAsia="Times New Roman" w:hAnsi="Times New Roman" w:cs="Times New Roman"/>
            <w:sz w:val="24"/>
            <w:szCs w:val="24"/>
            <w:lang w:eastAsia="ru-RU"/>
          </w:rPr>
          <w:t>Уставом</w:t>
        </w:r>
      </w:hyperlink>
      <w:r w:rsidRPr="007432A6">
        <w:rPr>
          <w:rFonts w:ascii="Times New Roman" w:eastAsia="Times New Roman" w:hAnsi="Times New Roman" w:cs="Times New Roman"/>
          <w:sz w:val="24"/>
          <w:szCs w:val="24"/>
          <w:lang w:eastAsia="ru-RU"/>
        </w:rPr>
        <w:t xml:space="preserve"> Юрьевецкого муниципального района Ивановской области, не </w:t>
      </w:r>
      <w:proofErr w:type="gramStart"/>
      <w:r w:rsidRPr="007432A6">
        <w:rPr>
          <w:rFonts w:ascii="Times New Roman" w:eastAsia="Times New Roman" w:hAnsi="Times New Roman" w:cs="Times New Roman"/>
          <w:sz w:val="24"/>
          <w:szCs w:val="24"/>
          <w:lang w:eastAsia="ru-RU"/>
        </w:rPr>
        <w:t>позднее</w:t>
      </w:r>
      <w:proofErr w:type="gramEnd"/>
      <w:r w:rsidRPr="007432A6">
        <w:rPr>
          <w:rFonts w:ascii="Times New Roman" w:eastAsia="Times New Roman" w:hAnsi="Times New Roman" w:cs="Times New Roman"/>
          <w:sz w:val="24"/>
          <w:szCs w:val="24"/>
          <w:lang w:eastAsia="ru-RU"/>
        </w:rPr>
        <w:t xml:space="preserve"> чем за двадцать дней до дня проведения конкурса.</w:t>
      </w: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5. Порядок формирования и организации деятельности</w:t>
      </w: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конкурсной комиссии</w:t>
      </w: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lastRenderedPageBreak/>
        <w:t>5.1. Для проведения конкурса формируется конкурсная комиссия в количестве 8 человек.</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432A6">
        <w:rPr>
          <w:rFonts w:ascii="Times New Roman" w:eastAsia="Times New Roman" w:hAnsi="Times New Roman" w:cs="Times New Roman"/>
          <w:sz w:val="24"/>
          <w:szCs w:val="24"/>
          <w:lang w:eastAsia="ru-RU"/>
        </w:rPr>
        <w:t xml:space="preserve">5.2.  </w:t>
      </w:r>
      <w:r w:rsidRPr="007432A6">
        <w:rPr>
          <w:rFonts w:ascii="Times New Roman" w:eastAsia="Times New Roman" w:hAnsi="Times New Roman" w:cs="Times New Roman"/>
          <w:i/>
          <w:sz w:val="24"/>
          <w:szCs w:val="24"/>
          <w:lang w:eastAsia="ru-RU"/>
        </w:rPr>
        <w:t xml:space="preserve"> </w:t>
      </w:r>
      <w:r w:rsidRPr="007432A6">
        <w:rPr>
          <w:rFonts w:ascii="Times New Roman" w:eastAsia="Times New Roman" w:hAnsi="Times New Roman" w:cs="Times New Roman"/>
          <w:bCs/>
          <w:sz w:val="24"/>
          <w:szCs w:val="24"/>
          <w:lang w:eastAsia="ru-RU"/>
        </w:rPr>
        <w:t xml:space="preserve">При формировании конкурсной комиссии 1/4 ее членов назначается </w:t>
      </w:r>
      <w:r w:rsidRPr="007432A6">
        <w:rPr>
          <w:rFonts w:ascii="Times New Roman" w:eastAsia="Times New Roman" w:hAnsi="Times New Roman" w:cs="Times New Roman"/>
          <w:sz w:val="24"/>
          <w:szCs w:val="24"/>
          <w:lang w:eastAsia="ru-RU"/>
        </w:rPr>
        <w:t>Советом Юрьевецкого муниципального района Ивановской области</w:t>
      </w:r>
      <w:r w:rsidRPr="007432A6">
        <w:rPr>
          <w:rFonts w:ascii="Times New Roman" w:eastAsia="Times New Roman" w:hAnsi="Times New Roman" w:cs="Times New Roman"/>
          <w:bCs/>
          <w:sz w:val="24"/>
          <w:szCs w:val="24"/>
          <w:lang w:eastAsia="ru-RU"/>
        </w:rPr>
        <w:t xml:space="preserve">, другая 1/4 часть – </w:t>
      </w:r>
      <w:r w:rsidRPr="007432A6">
        <w:rPr>
          <w:rFonts w:ascii="Times New Roman" w:eastAsia="Times New Roman" w:hAnsi="Times New Roman" w:cs="Times New Roman"/>
          <w:sz w:val="24"/>
          <w:szCs w:val="24"/>
          <w:lang w:eastAsia="ru-RU"/>
        </w:rPr>
        <w:t>Советом Юрьевецкого городского поселения</w:t>
      </w:r>
      <w:r w:rsidRPr="007432A6">
        <w:rPr>
          <w:rFonts w:ascii="Times New Roman" w:eastAsia="Times New Roman" w:hAnsi="Times New Roman" w:cs="Times New Roman"/>
          <w:bCs/>
          <w:sz w:val="24"/>
          <w:szCs w:val="24"/>
          <w:lang w:eastAsia="ru-RU"/>
        </w:rPr>
        <w:t xml:space="preserve"> (является административным центром </w:t>
      </w:r>
      <w:r w:rsidRPr="007432A6">
        <w:rPr>
          <w:rFonts w:ascii="Times New Roman" w:eastAsia="Times New Roman" w:hAnsi="Times New Roman" w:cs="Times New Roman"/>
          <w:sz w:val="24"/>
          <w:szCs w:val="24"/>
          <w:lang w:eastAsia="ru-RU"/>
        </w:rPr>
        <w:t>Юрьевецкого муниципального района Ивановской области</w:t>
      </w:r>
      <w:r w:rsidRPr="007432A6">
        <w:rPr>
          <w:rFonts w:ascii="Times New Roman" w:eastAsia="Times New Roman" w:hAnsi="Times New Roman" w:cs="Times New Roman"/>
          <w:bCs/>
          <w:sz w:val="24"/>
          <w:szCs w:val="24"/>
          <w:lang w:eastAsia="ru-RU"/>
        </w:rPr>
        <w:t>), а половина - Губернатором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Информация о проведении конкурса по отбору кандидатур на должность Главы Юрьевецкого муниципального района Ивановской области включающая ходатайство о назначении половины членов конкурсной комиссии, направляются Губернатору Ивановской области Советом Юрьевецкого муниципального района Ивановской области. </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Кандидатов в члены конкурсной комиссии от Совета Юрьевецкого муниципального района Ивановской области вправе выдвигать Председатель Совета Юрьевецкого муниципального района Ивановской области, депутаты Совета Юрьевецкого муниципального района Ивановской области в количестве не менее одной трети от установленной численности депутатов Совета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Решение Совета Юрьевецкого муниципального района Ивановской области о назначении в состав конкурсной комиссии принимается большинством голосов от числа присутствующих на заседании депутатов Совета Юрьевецкого муниципального района Ивановской области открытым голосованием. </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5.3. Конкурсная комиссия состоит из председателя, заместителя председателя, секретаря и членов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Первое заседание конкурсной комиссии должно состояться до дня начала приема документов для участия в конкурсе.</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5.4. Председатель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1) осуществляет общее руководство работой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2) распределяет обязанности между членами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3) председательствует на заседаниях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 контролирует исполнение решений, принятых конкурсной комиссией;</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7) представляет на заседании Совета Юрьевецкого муниципального района Ивановской области принятое по результатам конкурса решение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5.6. Секретарь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1) осуществляет организационное обеспечение деятельности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3) осуществляет подготовку заседаний конкурсной комиссии, в том числе </w:t>
      </w:r>
      <w:r w:rsidRPr="007432A6">
        <w:rPr>
          <w:rFonts w:ascii="Times New Roman" w:eastAsia="Times New Roman" w:hAnsi="Times New Roman" w:cs="Times New Roman"/>
          <w:sz w:val="24"/>
          <w:szCs w:val="24"/>
          <w:lang w:eastAsia="ru-RU"/>
        </w:rPr>
        <w:lastRenderedPageBreak/>
        <w:t>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4) ведет и подписывает протоколы заседаний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 решает иные организационные вопросы, связанные с подготовкой и проведением заседаний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6) выполняет поручения председателя конкурсной комиссии, а в его отсутствие - заместителя председателя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5.7. Члены конкурсной комиссии осуществляют свою работу на непостоянной неоплачиваемой основе.</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4E7C02" w:rsidRPr="007432A6" w:rsidRDefault="004E7C02" w:rsidP="004E7C0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432A6">
        <w:rPr>
          <w:rFonts w:ascii="Times New Roman" w:eastAsia="Calibri" w:hAnsi="Times New Roman" w:cs="Times New Roman"/>
          <w:sz w:val="24"/>
          <w:szCs w:val="24"/>
        </w:rPr>
        <w:t>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состоит в близком родстве или свойстве с членом конкурсной комиссии (родители, супруг, дети, братья, сестры, а также братья, сестры, родители, дети супругов и супруги детей) либо член конкурсной комиссии находится в</w:t>
      </w:r>
      <w:proofErr w:type="gramEnd"/>
      <w:r w:rsidRPr="007432A6">
        <w:rPr>
          <w:rFonts w:ascii="Times New Roman" w:eastAsia="Calibri" w:hAnsi="Times New Roman" w:cs="Times New Roman"/>
          <w:sz w:val="24"/>
          <w:szCs w:val="24"/>
        </w:rPr>
        <w:t xml:space="preserve"> </w:t>
      </w:r>
      <w:proofErr w:type="gramStart"/>
      <w:r w:rsidRPr="007432A6">
        <w:rPr>
          <w:rFonts w:ascii="Times New Roman" w:eastAsia="Calibri" w:hAnsi="Times New Roman" w:cs="Times New Roman"/>
          <w:sz w:val="24"/>
          <w:szCs w:val="24"/>
        </w:rPr>
        <w:t>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roofErr w:type="gramEnd"/>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Новый член конкурсной комиссии назначается тем органом (должностным лицом), которым был назначен исключенный член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5.9. Конкурсная комиссия является коллегиальным органом и обладает следующими полномочиями: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1) рассматривает документы, представленные для участия в конкурсе;</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2) регистрирует кандидатов на должность Главы Юрьевецкого муниципального района Ивановской области либо отказывает в регистрации;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3) организует и проводит конкурс;</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4) определяет результаты конкурса;</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 по результатам конкурса представляет в Совет Юрьевецкого муниципального района Ивановской области для проведения голосования по кандидатурам на должность Главы Юрьевецкого муниципального района Ивановской области не менее двух кандидатур;</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6) осуществляет иные полномочия в соответствии с настоящим Положением.</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5.11. В своей деятельности конкурсная комиссия руководствуется </w:t>
      </w:r>
      <w:hyperlink r:id="rId17" w:history="1">
        <w:r w:rsidRPr="007432A6">
          <w:rPr>
            <w:rFonts w:ascii="Times New Roman" w:eastAsia="Times New Roman" w:hAnsi="Times New Roman" w:cs="Times New Roman"/>
            <w:sz w:val="24"/>
            <w:szCs w:val="24"/>
            <w:lang w:eastAsia="ru-RU"/>
          </w:rPr>
          <w:t>Конституцией</w:t>
        </w:r>
      </w:hyperlink>
      <w:r w:rsidRPr="007432A6">
        <w:rPr>
          <w:rFonts w:ascii="Times New Roman" w:eastAsia="Times New Roman" w:hAnsi="Times New Roman" w:cs="Times New Roman"/>
          <w:sz w:val="24"/>
          <w:szCs w:val="24"/>
          <w:lang w:eastAsia="ru-RU"/>
        </w:rPr>
        <w:t xml:space="preserve"> Российской Федерации, Федеральным </w:t>
      </w:r>
      <w:hyperlink r:id="rId18" w:history="1">
        <w:r w:rsidRPr="007432A6">
          <w:rPr>
            <w:rFonts w:ascii="Times New Roman" w:eastAsia="Times New Roman" w:hAnsi="Times New Roman" w:cs="Times New Roman"/>
            <w:sz w:val="24"/>
            <w:szCs w:val="24"/>
            <w:lang w:eastAsia="ru-RU"/>
          </w:rPr>
          <w:t>законом</w:t>
        </w:r>
      </w:hyperlink>
      <w:r w:rsidRPr="007432A6">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19" w:history="1">
        <w:r w:rsidRPr="007432A6">
          <w:rPr>
            <w:rFonts w:ascii="Times New Roman" w:eastAsia="Times New Roman" w:hAnsi="Times New Roman" w:cs="Times New Roman"/>
            <w:sz w:val="24"/>
            <w:szCs w:val="24"/>
            <w:lang w:eastAsia="ru-RU"/>
          </w:rPr>
          <w:t>Уставом</w:t>
        </w:r>
      </w:hyperlink>
      <w:r w:rsidRPr="007432A6">
        <w:rPr>
          <w:rFonts w:ascii="Times New Roman" w:eastAsia="Times New Roman" w:hAnsi="Times New Roman" w:cs="Times New Roman"/>
          <w:sz w:val="24"/>
          <w:szCs w:val="24"/>
          <w:lang w:eastAsia="ru-RU"/>
        </w:rPr>
        <w:t xml:space="preserve"> Юрьевецкого муниципального района Ивановской области, а также настоящим Положением.</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5.12. Основной организационной формой деятельности конкурсной комиссии являются заседания.</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Члены конкурсной комиссии участвуют в ее заседаниях лично и не вправе передавать свои полномочия другому лицу.</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Заседание конкурсной комиссии по решению председателя конкурсной комиссии </w:t>
      </w:r>
      <w:r w:rsidRPr="007432A6">
        <w:rPr>
          <w:rFonts w:ascii="Times New Roman" w:eastAsia="Times New Roman" w:hAnsi="Times New Roman" w:cs="Times New Roman"/>
          <w:sz w:val="24"/>
          <w:szCs w:val="24"/>
          <w:lang w:eastAsia="ru-RU"/>
        </w:rPr>
        <w:lastRenderedPageBreak/>
        <w:t>может быть проведено в дистанционном режиме с использованием видео-конференц-связи при наличии технических возможностей организации такого заседания. Участие членов конкурсной комиссии в дистанционном заседании считается личным присутствием.</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432A6">
        <w:rPr>
          <w:rFonts w:ascii="Times New Roman" w:eastAsia="Times New Roman" w:hAnsi="Times New Roman" w:cs="Times New Roman"/>
          <w:sz w:val="24"/>
          <w:szCs w:val="24"/>
          <w:lang w:eastAsia="ru-RU"/>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roofErr w:type="gramEnd"/>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5.13. Заседание конкурсной комиссии является правомочным, если на нем присутствует не менее двух третей ее членов.</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При равенстве голосов решающим является голос председательствующего на заседании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5.15. Материально-техническое и организационное обеспечение работы конкурсной комиссии возлагается на администрацию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5.16. Конкурсная комиссия осуществляет свои полномочия с момента ее формирования в правомочном составе до дня вступления в силу решения Совета Юрьевецкого муниципального района Ивановской области об избрании на должность Главы Юрьевецкого муниципального района Ивановской области одной из кандидатур, представленной конкурсной комиссией по результатам конкурса.</w:t>
      </w: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6. Условия участия в конкурсе</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6.1. Право на участие в конкурсе имеют граждане Российской Федерации, достигшие на день проведения конкурса </w:t>
      </w:r>
      <w:r w:rsidRPr="007432A6">
        <w:rPr>
          <w:rFonts w:ascii="Times New Roman" w:eastAsia="Times New Roman" w:hAnsi="Times New Roman" w:cs="Times New Roman"/>
          <w:b/>
          <w:sz w:val="24"/>
          <w:szCs w:val="24"/>
          <w:lang w:eastAsia="ru-RU"/>
        </w:rPr>
        <w:t>18 лет</w:t>
      </w:r>
      <w:r w:rsidRPr="007432A6">
        <w:rPr>
          <w:rFonts w:ascii="Times New Roman" w:eastAsia="Times New Roman" w:hAnsi="Times New Roman" w:cs="Times New Roman"/>
          <w:sz w:val="24"/>
          <w:szCs w:val="24"/>
          <w:lang w:eastAsia="ru-RU"/>
        </w:rPr>
        <w:t>.</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bookmarkStart w:id="1" w:name="P126"/>
      <w:bookmarkEnd w:id="1"/>
      <w:r w:rsidRPr="007432A6">
        <w:rPr>
          <w:rFonts w:ascii="Times New Roman" w:eastAsia="Times New Roman" w:hAnsi="Times New Roman" w:cs="Times New Roman"/>
          <w:sz w:val="24"/>
          <w:szCs w:val="24"/>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Юрьевецкого муниципального района Ивановской области, имеют право участвовать в конкурсе на тех же условиях, что и граждане Российской Федерации.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bookmarkStart w:id="2" w:name="P127"/>
      <w:bookmarkEnd w:id="2"/>
      <w:r w:rsidRPr="007432A6">
        <w:rPr>
          <w:rFonts w:ascii="Times New Roman" w:eastAsia="Times New Roman" w:hAnsi="Times New Roman" w:cs="Times New Roman"/>
          <w:sz w:val="24"/>
          <w:szCs w:val="24"/>
          <w:lang w:eastAsia="ru-RU"/>
        </w:rPr>
        <w:t>6.2. Для участия в конкурсе гражданин лично представляет в конкурсную комиссию:</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1) </w:t>
      </w:r>
      <w:hyperlink w:anchor="P231" w:history="1">
        <w:r w:rsidRPr="007432A6">
          <w:rPr>
            <w:rFonts w:ascii="Times New Roman" w:eastAsia="Times New Roman" w:hAnsi="Times New Roman" w:cs="Times New Roman"/>
            <w:sz w:val="24"/>
            <w:szCs w:val="24"/>
            <w:lang w:eastAsia="ru-RU"/>
          </w:rPr>
          <w:t>заявление</w:t>
        </w:r>
      </w:hyperlink>
      <w:r w:rsidRPr="007432A6">
        <w:rPr>
          <w:rFonts w:ascii="Times New Roman" w:eastAsia="Times New Roman" w:hAnsi="Times New Roman" w:cs="Times New Roman"/>
          <w:sz w:val="24"/>
          <w:szCs w:val="24"/>
          <w:lang w:eastAsia="ru-RU"/>
        </w:rPr>
        <w:t xml:space="preserve"> в письменной форме об участии в конкурсе по форме согласно приложению № 1 к настоящему Положению в двух экземплярах;</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2) копию паспорта или заменяющего его документа, удостоверяющего личность гражданина, выданного уполномоченным государственным органом;</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3) </w:t>
      </w:r>
      <w:hyperlink w:anchor="P314" w:history="1">
        <w:r w:rsidRPr="007432A6">
          <w:rPr>
            <w:rFonts w:ascii="Times New Roman" w:eastAsia="Times New Roman" w:hAnsi="Times New Roman" w:cs="Times New Roman"/>
            <w:sz w:val="24"/>
            <w:szCs w:val="24"/>
            <w:lang w:eastAsia="ru-RU"/>
          </w:rPr>
          <w:t>согласие</w:t>
        </w:r>
      </w:hyperlink>
      <w:r w:rsidRPr="007432A6">
        <w:rPr>
          <w:rFonts w:ascii="Times New Roman" w:eastAsia="Times New Roman" w:hAnsi="Times New Roman" w:cs="Times New Roman"/>
          <w:sz w:val="24"/>
          <w:szCs w:val="24"/>
          <w:lang w:eastAsia="ru-RU"/>
        </w:rPr>
        <w:t xml:space="preserve"> на обработку персональных данных по форме согласно приложению № 2 к настоящему Положению;</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4) справку о наличии (отсутствии) судимости и (или) факта уголовного преследования либо о прекращении уголовного преследования.</w:t>
      </w:r>
    </w:p>
    <w:p w:rsidR="004E7C02" w:rsidRPr="007432A6" w:rsidRDefault="004E7C02" w:rsidP="004E7C02">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3" w:name="P132"/>
      <w:bookmarkEnd w:id="3"/>
      <w:r w:rsidRPr="007432A6">
        <w:rPr>
          <w:rFonts w:ascii="Times New Roman" w:eastAsia="Calibri" w:hAnsi="Times New Roman" w:cs="Times New Roman"/>
          <w:sz w:val="24"/>
          <w:szCs w:val="24"/>
        </w:rPr>
        <w:t xml:space="preserve">6.3. </w:t>
      </w:r>
      <w:proofErr w:type="gramStart"/>
      <w:r w:rsidRPr="007432A6">
        <w:rPr>
          <w:rFonts w:ascii="Times New Roman" w:eastAsia="Calibri" w:hAnsi="Times New Roman" w:cs="Times New Roman"/>
          <w:sz w:val="24"/>
          <w:szCs w:val="24"/>
        </w:rPr>
        <w:t xml:space="preserve">Помимо обязательного перечня документов, указанных </w:t>
      </w:r>
      <w:r w:rsidRPr="007432A6">
        <w:rPr>
          <w:rFonts w:ascii="Times New Roman" w:eastAsia="Calibri" w:hAnsi="Times New Roman" w:cs="Times New Roman"/>
          <w:b/>
          <w:color w:val="2E74B5"/>
          <w:sz w:val="24"/>
          <w:szCs w:val="24"/>
        </w:rPr>
        <w:t xml:space="preserve">в </w:t>
      </w:r>
      <w:hyperlink w:anchor="P127" w:history="1">
        <w:r w:rsidRPr="007432A6">
          <w:rPr>
            <w:rFonts w:ascii="Times New Roman" w:eastAsia="Calibri" w:hAnsi="Times New Roman" w:cs="Times New Roman"/>
            <w:b/>
            <w:color w:val="2E74B5"/>
            <w:sz w:val="24"/>
            <w:szCs w:val="24"/>
          </w:rPr>
          <w:t>пункте 6.2</w:t>
        </w:r>
      </w:hyperlink>
      <w:r w:rsidRPr="007432A6">
        <w:rPr>
          <w:rFonts w:ascii="Times New Roman" w:eastAsia="Calibri" w:hAnsi="Times New Roman" w:cs="Times New Roman"/>
          <w:sz w:val="24"/>
          <w:szCs w:val="24"/>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w:t>
      </w:r>
      <w:r w:rsidRPr="007432A6">
        <w:rPr>
          <w:rFonts w:ascii="Times New Roman" w:eastAsia="Calibri" w:hAnsi="Times New Roman" w:cs="Times New Roman"/>
          <w:sz w:val="24"/>
          <w:szCs w:val="24"/>
        </w:rPr>
        <w:lastRenderedPageBreak/>
        <w:t xml:space="preserve">профессиональные знания и навыки: копию трудовой книжки и (или) сведения о трудовой деятельности, предусмотренные </w:t>
      </w:r>
      <w:hyperlink r:id="rId20" w:history="1">
        <w:r w:rsidRPr="007432A6">
          <w:rPr>
            <w:rFonts w:ascii="Times New Roman" w:eastAsia="Calibri" w:hAnsi="Times New Roman" w:cs="Times New Roman"/>
            <w:b/>
            <w:color w:val="2E74B5"/>
            <w:sz w:val="24"/>
            <w:szCs w:val="24"/>
          </w:rPr>
          <w:t>статьей 66.1</w:t>
        </w:r>
      </w:hyperlink>
      <w:r w:rsidRPr="007432A6">
        <w:rPr>
          <w:rFonts w:ascii="Times New Roman" w:eastAsia="Calibri" w:hAnsi="Times New Roman" w:cs="Times New Roman"/>
          <w:b/>
          <w:color w:val="2E74B5"/>
          <w:sz w:val="24"/>
          <w:szCs w:val="24"/>
        </w:rPr>
        <w:t xml:space="preserve"> </w:t>
      </w:r>
      <w:r w:rsidRPr="007432A6">
        <w:rPr>
          <w:rFonts w:ascii="Times New Roman" w:eastAsia="Calibri" w:hAnsi="Times New Roman" w:cs="Times New Roman"/>
          <w:sz w:val="24"/>
          <w:szCs w:val="24"/>
        </w:rPr>
        <w:t>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w:t>
      </w:r>
      <w:proofErr w:type="gramEnd"/>
      <w:r w:rsidRPr="007432A6">
        <w:rPr>
          <w:rFonts w:ascii="Times New Roman" w:eastAsia="Calibri" w:hAnsi="Times New Roman" w:cs="Times New Roman"/>
          <w:sz w:val="24"/>
          <w:szCs w:val="24"/>
        </w:rPr>
        <w:t>,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6.4. Копии документов, указанных в </w:t>
      </w:r>
      <w:hyperlink w:anchor="P127" w:history="1">
        <w:r w:rsidRPr="007432A6">
          <w:rPr>
            <w:rFonts w:ascii="Times New Roman" w:eastAsia="Times New Roman" w:hAnsi="Times New Roman" w:cs="Times New Roman"/>
            <w:sz w:val="24"/>
            <w:szCs w:val="24"/>
            <w:lang w:eastAsia="ru-RU"/>
          </w:rPr>
          <w:t xml:space="preserve">пунктах </w:t>
        </w:r>
        <w:r w:rsidRPr="007432A6">
          <w:rPr>
            <w:rFonts w:ascii="Times New Roman" w:eastAsia="Times New Roman" w:hAnsi="Times New Roman" w:cs="Times New Roman"/>
            <w:b/>
            <w:color w:val="2E74B5"/>
            <w:sz w:val="24"/>
            <w:szCs w:val="24"/>
            <w:lang w:eastAsia="ru-RU"/>
          </w:rPr>
          <w:t>6.2</w:t>
        </w:r>
      </w:hyperlink>
      <w:r w:rsidRPr="007432A6">
        <w:rPr>
          <w:rFonts w:ascii="Times New Roman" w:eastAsia="Times New Roman" w:hAnsi="Times New Roman" w:cs="Times New Roman"/>
          <w:sz w:val="24"/>
          <w:szCs w:val="24"/>
          <w:lang w:eastAsia="ru-RU"/>
        </w:rPr>
        <w:t xml:space="preserve"> и </w:t>
      </w:r>
      <w:hyperlink w:anchor="P132" w:history="1">
        <w:r w:rsidRPr="007432A6">
          <w:rPr>
            <w:rFonts w:ascii="Times New Roman" w:eastAsia="Times New Roman" w:hAnsi="Times New Roman" w:cs="Times New Roman"/>
            <w:b/>
            <w:color w:val="2E74B5"/>
            <w:sz w:val="24"/>
            <w:szCs w:val="24"/>
            <w:lang w:eastAsia="ru-RU"/>
          </w:rPr>
          <w:t>6.3</w:t>
        </w:r>
      </w:hyperlink>
      <w:r w:rsidRPr="007432A6">
        <w:rPr>
          <w:rFonts w:ascii="Times New Roman" w:eastAsia="Times New Roman" w:hAnsi="Times New Roman" w:cs="Times New Roman"/>
          <w:color w:val="2E74B5"/>
          <w:sz w:val="24"/>
          <w:szCs w:val="24"/>
          <w:lang w:eastAsia="ru-RU"/>
        </w:rPr>
        <w:t xml:space="preserve"> </w:t>
      </w:r>
      <w:r w:rsidRPr="007432A6">
        <w:rPr>
          <w:rFonts w:ascii="Times New Roman" w:eastAsia="Times New Roman" w:hAnsi="Times New Roman" w:cs="Times New Roman"/>
          <w:sz w:val="24"/>
          <w:szCs w:val="24"/>
          <w:lang w:eastAsia="ru-RU"/>
        </w:rPr>
        <w:t>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7432A6">
          <w:rPr>
            <w:rFonts w:ascii="Times New Roman" w:eastAsia="Times New Roman" w:hAnsi="Times New Roman" w:cs="Times New Roman"/>
            <w:b/>
            <w:color w:val="2E74B5"/>
            <w:sz w:val="24"/>
            <w:szCs w:val="24"/>
            <w:lang w:eastAsia="ru-RU"/>
          </w:rPr>
          <w:t>пунктом 6.2</w:t>
        </w:r>
      </w:hyperlink>
      <w:r w:rsidRPr="007432A6">
        <w:rPr>
          <w:rFonts w:ascii="Times New Roman" w:eastAsia="Times New Roman" w:hAnsi="Times New Roman" w:cs="Times New Roman"/>
          <w:b/>
          <w:color w:val="2E74B5"/>
          <w:sz w:val="24"/>
          <w:szCs w:val="24"/>
          <w:lang w:eastAsia="ru-RU"/>
        </w:rPr>
        <w:t xml:space="preserve"> </w:t>
      </w:r>
      <w:r w:rsidRPr="007432A6">
        <w:rPr>
          <w:rFonts w:ascii="Times New Roman" w:eastAsia="Times New Roman" w:hAnsi="Times New Roman" w:cs="Times New Roman"/>
          <w:sz w:val="24"/>
          <w:szCs w:val="24"/>
          <w:lang w:eastAsia="ru-RU"/>
        </w:rPr>
        <w:t>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6.6. Заявление и соответствующие документы подаются гражданином лично секретарю конкурсной комиссии.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6.7. Несвоевременное или неполное представление документов, предусмотренных </w:t>
      </w:r>
      <w:hyperlink w:anchor="P127" w:history="1">
        <w:r w:rsidRPr="007432A6">
          <w:rPr>
            <w:rFonts w:ascii="Times New Roman" w:eastAsia="Times New Roman" w:hAnsi="Times New Roman" w:cs="Times New Roman"/>
            <w:sz w:val="24"/>
            <w:szCs w:val="24"/>
            <w:lang w:eastAsia="ru-RU"/>
          </w:rPr>
          <w:t>пунктом 6.2</w:t>
        </w:r>
      </w:hyperlink>
      <w:r w:rsidRPr="007432A6">
        <w:rPr>
          <w:rFonts w:ascii="Times New Roman" w:eastAsia="Times New Roman" w:hAnsi="Times New Roman" w:cs="Times New Roman"/>
          <w:sz w:val="24"/>
          <w:szCs w:val="24"/>
          <w:lang w:eastAsia="ru-RU"/>
        </w:rPr>
        <w:t xml:space="preserve"> настоящего Положения, является основанием для отказа лицу в их приеме для участия в конкурсе.</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В случае представления неполного пакета документов гражданин вправе в пределах установленных решением Совета Юрьевецкого муниципального района Ивановской области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7432A6">
          <w:rPr>
            <w:rFonts w:ascii="Times New Roman" w:eastAsia="Times New Roman" w:hAnsi="Times New Roman" w:cs="Times New Roman"/>
            <w:sz w:val="24"/>
            <w:szCs w:val="24"/>
            <w:lang w:eastAsia="ru-RU"/>
          </w:rPr>
          <w:t>пунктом 6.2</w:t>
        </w:r>
      </w:hyperlink>
      <w:r w:rsidRPr="007432A6">
        <w:rPr>
          <w:rFonts w:ascii="Times New Roman" w:eastAsia="Times New Roman" w:hAnsi="Times New Roman" w:cs="Times New Roman"/>
          <w:sz w:val="24"/>
          <w:szCs w:val="24"/>
          <w:lang w:eastAsia="ru-RU"/>
        </w:rPr>
        <w:t xml:space="preserve"> настоящего Положения.</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6.8. Документы, представленные гражданином, рассматриваются конкурсной комиссией.</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запрашивает в соответствующих органах необходимую для этого информацию.</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6.9. Конкурсная комиссия обязана рассмотреть представленные гражданином документы, указанные в </w:t>
      </w:r>
      <w:hyperlink w:anchor="P127" w:history="1">
        <w:r w:rsidRPr="007432A6">
          <w:rPr>
            <w:rFonts w:ascii="Times New Roman" w:eastAsia="Times New Roman" w:hAnsi="Times New Roman" w:cs="Times New Roman"/>
            <w:sz w:val="24"/>
            <w:szCs w:val="24"/>
            <w:lang w:eastAsia="ru-RU"/>
          </w:rPr>
          <w:t>пункте 6.2</w:t>
        </w:r>
      </w:hyperlink>
      <w:r w:rsidRPr="007432A6">
        <w:rPr>
          <w:rFonts w:ascii="Times New Roman" w:eastAsia="Times New Roman" w:hAnsi="Times New Roman" w:cs="Times New Roman"/>
          <w:sz w:val="24"/>
          <w:szCs w:val="24"/>
          <w:lang w:eastAsia="ru-RU"/>
        </w:rPr>
        <w:t>, не позднее 10 дней после дня окончания приема документов для участия в конкурсе и принять решение о регистрации кандидата на должность Главы Юрьевецкого муниципального района Ивановской области либо об отказе в регистрации.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В случае принятия конкурсной комиссией решения об отказе в регистрации </w:t>
      </w:r>
      <w:r w:rsidRPr="007432A6">
        <w:rPr>
          <w:rFonts w:ascii="Times New Roman" w:eastAsia="Times New Roman" w:hAnsi="Times New Roman" w:cs="Times New Roman"/>
          <w:sz w:val="24"/>
          <w:szCs w:val="24"/>
          <w:lang w:eastAsia="ru-RU"/>
        </w:rPr>
        <w:lastRenderedPageBreak/>
        <w:t>кандидата в уведомлении указываются причины такого отказа.</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6.10. </w:t>
      </w:r>
      <w:proofErr w:type="gramStart"/>
      <w:r w:rsidRPr="007432A6">
        <w:rPr>
          <w:rFonts w:ascii="Times New Roman" w:eastAsia="Times New Roman" w:hAnsi="Times New Roman" w:cs="Times New Roman"/>
          <w:sz w:val="24"/>
          <w:szCs w:val="24"/>
          <w:lang w:eastAsia="ru-RU"/>
        </w:rPr>
        <w:t xml:space="preserve">Кандидатом на должность Главы Юрьевецкого муниципального района Ивановской области может быть зарегистрирован гражданин, который на день проведения конкурса не имеет в соответствии с Федеральным </w:t>
      </w:r>
      <w:hyperlink r:id="rId21" w:history="1">
        <w:r w:rsidRPr="007432A6">
          <w:rPr>
            <w:rFonts w:ascii="Times New Roman" w:eastAsia="Times New Roman" w:hAnsi="Times New Roman" w:cs="Times New Roman"/>
            <w:sz w:val="24"/>
            <w:szCs w:val="24"/>
            <w:lang w:eastAsia="ru-RU"/>
          </w:rPr>
          <w:t>законом</w:t>
        </w:r>
      </w:hyperlink>
      <w:r w:rsidRPr="007432A6">
        <w:rPr>
          <w:rFonts w:ascii="Times New Roman" w:eastAsia="Times New Roman" w:hAnsi="Times New Roman" w:cs="Times New Roman"/>
          <w:sz w:val="24"/>
          <w:szCs w:val="24"/>
          <w:lang w:eastAsia="ru-RU"/>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Не может быть зарегистрирован кандидатом на должность Главы Юрьевецкого муниципального района Ивановской области гражданин Российской Федерации: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1) </w:t>
      </w:r>
      <w:proofErr w:type="gramStart"/>
      <w:r w:rsidRPr="007432A6">
        <w:rPr>
          <w:rFonts w:ascii="Times New Roman" w:eastAsia="Times New Roman" w:hAnsi="Times New Roman" w:cs="Times New Roman"/>
          <w:sz w:val="24"/>
          <w:szCs w:val="24"/>
          <w:lang w:eastAsia="ru-RU"/>
        </w:rPr>
        <w:t>признанный</w:t>
      </w:r>
      <w:proofErr w:type="gramEnd"/>
      <w:r w:rsidRPr="007432A6">
        <w:rPr>
          <w:rFonts w:ascii="Times New Roman" w:eastAsia="Times New Roman" w:hAnsi="Times New Roman" w:cs="Times New Roman"/>
          <w:sz w:val="24"/>
          <w:szCs w:val="24"/>
          <w:lang w:eastAsia="ru-RU"/>
        </w:rPr>
        <w:t xml:space="preserve"> судом недееспособным или содержащийся в местах лишения свободы по приговору суда;</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2)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proofErr w:type="gramStart"/>
      <w:r w:rsidRPr="007432A6">
        <w:rPr>
          <w:rFonts w:ascii="Times New Roman" w:eastAsia="Times New Roman" w:hAnsi="Times New Roman" w:cs="Times New Roman"/>
          <w:sz w:val="24"/>
          <w:szCs w:val="24"/>
          <w:lang w:eastAsia="ru-RU"/>
        </w:rPr>
        <w:t>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roofErr w:type="gramEnd"/>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2.1) имеющий статус иностранного агента;</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bookmarkStart w:id="4" w:name="P150"/>
      <w:bookmarkEnd w:id="4"/>
      <w:r w:rsidRPr="007432A6">
        <w:rPr>
          <w:rFonts w:ascii="Times New Roman" w:eastAsia="Times New Roman" w:hAnsi="Times New Roman" w:cs="Times New Roman"/>
          <w:sz w:val="24"/>
          <w:szCs w:val="24"/>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bookmarkStart w:id="5" w:name="P151"/>
      <w:bookmarkEnd w:id="5"/>
      <w:r w:rsidRPr="007432A6">
        <w:rPr>
          <w:rFonts w:ascii="Times New Roman" w:eastAsia="Times New Roman" w:hAnsi="Times New Roman" w:cs="Times New Roman"/>
          <w:sz w:val="24"/>
          <w:szCs w:val="24"/>
          <w:lang w:eastAsia="ru-RU"/>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bookmarkStart w:id="6" w:name="P152"/>
      <w:bookmarkEnd w:id="6"/>
      <w:r w:rsidRPr="007432A6">
        <w:rPr>
          <w:rFonts w:ascii="Times New Roman" w:eastAsia="Times New Roman" w:hAnsi="Times New Roman" w:cs="Times New Roman"/>
          <w:sz w:val="24"/>
          <w:szCs w:val="24"/>
          <w:lang w:eastAsia="ru-RU"/>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4E7C02" w:rsidRPr="007432A6" w:rsidRDefault="004E7C02" w:rsidP="004E7C0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432A6">
        <w:rPr>
          <w:rFonts w:ascii="Times New Roman" w:eastAsia="Calibri" w:hAnsi="Times New Roman" w:cs="Times New Roman"/>
          <w:sz w:val="24"/>
          <w:szCs w:val="24"/>
        </w:rPr>
        <w:t xml:space="preserve">6) осужденный за совершение преступлений экстремистской направленности, предусмотренных Уголовным </w:t>
      </w:r>
      <w:hyperlink r:id="rId22" w:history="1">
        <w:r w:rsidRPr="007432A6">
          <w:rPr>
            <w:rFonts w:ascii="Times New Roman" w:eastAsia="Calibri" w:hAnsi="Times New Roman" w:cs="Times New Roman"/>
            <w:sz w:val="24"/>
            <w:szCs w:val="24"/>
          </w:rPr>
          <w:t>кодексом</w:t>
        </w:r>
      </w:hyperlink>
      <w:r w:rsidRPr="007432A6">
        <w:rPr>
          <w:rFonts w:ascii="Times New Roman" w:eastAsia="Calibri" w:hAnsi="Times New Roman" w:cs="Times New Roman"/>
          <w:sz w:val="24"/>
          <w:szCs w:val="24"/>
        </w:rPr>
        <w:t xml:space="preserve">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такое лицо не распространяется действие </w:t>
      </w:r>
      <w:hyperlink w:anchor="P151" w:history="1">
        <w:r w:rsidRPr="007432A6">
          <w:rPr>
            <w:rFonts w:ascii="Times New Roman" w:eastAsia="Calibri" w:hAnsi="Times New Roman" w:cs="Times New Roman"/>
            <w:sz w:val="24"/>
            <w:szCs w:val="24"/>
          </w:rPr>
          <w:t>подпунктов 4</w:t>
        </w:r>
      </w:hyperlink>
      <w:r w:rsidRPr="007432A6">
        <w:rPr>
          <w:rFonts w:ascii="Times New Roman" w:eastAsia="Calibri" w:hAnsi="Times New Roman" w:cs="Times New Roman"/>
          <w:sz w:val="24"/>
          <w:szCs w:val="24"/>
        </w:rPr>
        <w:t xml:space="preserve"> и </w:t>
      </w:r>
      <w:hyperlink w:anchor="P152" w:history="1">
        <w:r w:rsidRPr="007432A6">
          <w:rPr>
            <w:rFonts w:ascii="Times New Roman" w:eastAsia="Calibri" w:hAnsi="Times New Roman" w:cs="Times New Roman"/>
            <w:sz w:val="24"/>
            <w:szCs w:val="24"/>
          </w:rPr>
          <w:t>5</w:t>
        </w:r>
      </w:hyperlink>
      <w:r w:rsidRPr="007432A6">
        <w:rPr>
          <w:rFonts w:ascii="Times New Roman" w:eastAsia="Calibri" w:hAnsi="Times New Roman" w:cs="Times New Roman"/>
          <w:sz w:val="24"/>
          <w:szCs w:val="24"/>
        </w:rPr>
        <w:t xml:space="preserve"> настоящего пункта;</w:t>
      </w:r>
      <w:proofErr w:type="gramEnd"/>
    </w:p>
    <w:p w:rsidR="004E7C02" w:rsidRPr="007432A6" w:rsidRDefault="004E7C02" w:rsidP="004E7C0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432A6">
        <w:rPr>
          <w:rFonts w:ascii="Times New Roman" w:eastAsia="Calibri" w:hAnsi="Times New Roman" w:cs="Times New Roman"/>
          <w:sz w:val="24"/>
          <w:szCs w:val="24"/>
        </w:rPr>
        <w:t xml:space="preserve">7) осужденные к лишению свободы за совершение преступлений, предусмотренных </w:t>
      </w:r>
      <w:hyperlink r:id="rId23" w:history="1">
        <w:r w:rsidRPr="007432A6">
          <w:rPr>
            <w:rFonts w:ascii="Times New Roman" w:eastAsia="Calibri" w:hAnsi="Times New Roman" w:cs="Times New Roman"/>
            <w:sz w:val="24"/>
            <w:szCs w:val="24"/>
          </w:rPr>
          <w:t>статьей 106</w:t>
        </w:r>
      </w:hyperlink>
      <w:r w:rsidRPr="007432A6">
        <w:rPr>
          <w:rFonts w:ascii="Times New Roman" w:eastAsia="Calibri" w:hAnsi="Times New Roman" w:cs="Times New Roman"/>
          <w:sz w:val="24"/>
          <w:szCs w:val="24"/>
        </w:rPr>
        <w:t xml:space="preserve">, </w:t>
      </w:r>
      <w:hyperlink r:id="rId24" w:history="1">
        <w:r w:rsidRPr="007432A6">
          <w:rPr>
            <w:rFonts w:ascii="Times New Roman" w:eastAsia="Calibri" w:hAnsi="Times New Roman" w:cs="Times New Roman"/>
            <w:sz w:val="24"/>
            <w:szCs w:val="24"/>
          </w:rPr>
          <w:t>частью второй статьи 107</w:t>
        </w:r>
      </w:hyperlink>
      <w:r w:rsidRPr="007432A6">
        <w:rPr>
          <w:rFonts w:ascii="Times New Roman" w:eastAsia="Calibri" w:hAnsi="Times New Roman" w:cs="Times New Roman"/>
          <w:sz w:val="24"/>
          <w:szCs w:val="24"/>
        </w:rPr>
        <w:t xml:space="preserve">, </w:t>
      </w:r>
      <w:hyperlink r:id="rId25" w:history="1">
        <w:r w:rsidRPr="007432A6">
          <w:rPr>
            <w:rFonts w:ascii="Times New Roman" w:eastAsia="Calibri" w:hAnsi="Times New Roman" w:cs="Times New Roman"/>
            <w:sz w:val="24"/>
            <w:szCs w:val="24"/>
          </w:rPr>
          <w:t>частью третьей статьи 110.1</w:t>
        </w:r>
      </w:hyperlink>
      <w:r w:rsidRPr="007432A6">
        <w:rPr>
          <w:rFonts w:ascii="Times New Roman" w:eastAsia="Calibri" w:hAnsi="Times New Roman" w:cs="Times New Roman"/>
          <w:sz w:val="24"/>
          <w:szCs w:val="24"/>
        </w:rPr>
        <w:t xml:space="preserve">, </w:t>
      </w:r>
      <w:hyperlink r:id="rId26" w:history="1">
        <w:r w:rsidRPr="007432A6">
          <w:rPr>
            <w:rFonts w:ascii="Times New Roman" w:eastAsia="Calibri" w:hAnsi="Times New Roman" w:cs="Times New Roman"/>
            <w:sz w:val="24"/>
            <w:szCs w:val="24"/>
          </w:rPr>
          <w:t>частью второй статьи 112</w:t>
        </w:r>
      </w:hyperlink>
      <w:r w:rsidRPr="007432A6">
        <w:rPr>
          <w:rFonts w:ascii="Times New Roman" w:eastAsia="Calibri" w:hAnsi="Times New Roman" w:cs="Times New Roman"/>
          <w:sz w:val="24"/>
          <w:szCs w:val="24"/>
        </w:rPr>
        <w:t xml:space="preserve">, </w:t>
      </w:r>
      <w:hyperlink r:id="rId27" w:history="1">
        <w:r w:rsidRPr="007432A6">
          <w:rPr>
            <w:rFonts w:ascii="Times New Roman" w:eastAsia="Calibri" w:hAnsi="Times New Roman" w:cs="Times New Roman"/>
            <w:sz w:val="24"/>
            <w:szCs w:val="24"/>
          </w:rPr>
          <w:t>частью второй статьи 119</w:t>
        </w:r>
      </w:hyperlink>
      <w:r w:rsidRPr="007432A6">
        <w:rPr>
          <w:rFonts w:ascii="Times New Roman" w:eastAsia="Calibri" w:hAnsi="Times New Roman" w:cs="Times New Roman"/>
          <w:sz w:val="24"/>
          <w:szCs w:val="24"/>
        </w:rPr>
        <w:t xml:space="preserve">, </w:t>
      </w:r>
      <w:hyperlink r:id="rId28" w:history="1">
        <w:r w:rsidRPr="007432A6">
          <w:rPr>
            <w:rFonts w:ascii="Times New Roman" w:eastAsia="Calibri" w:hAnsi="Times New Roman" w:cs="Times New Roman"/>
            <w:sz w:val="24"/>
            <w:szCs w:val="24"/>
          </w:rPr>
          <w:t>частью первой статьи 126</w:t>
        </w:r>
      </w:hyperlink>
      <w:r w:rsidRPr="007432A6">
        <w:rPr>
          <w:rFonts w:ascii="Times New Roman" w:eastAsia="Calibri" w:hAnsi="Times New Roman" w:cs="Times New Roman"/>
          <w:sz w:val="24"/>
          <w:szCs w:val="24"/>
        </w:rPr>
        <w:t xml:space="preserve">, </w:t>
      </w:r>
      <w:hyperlink r:id="rId29" w:history="1">
        <w:r w:rsidRPr="007432A6">
          <w:rPr>
            <w:rFonts w:ascii="Times New Roman" w:eastAsia="Calibri" w:hAnsi="Times New Roman" w:cs="Times New Roman"/>
            <w:sz w:val="24"/>
            <w:szCs w:val="24"/>
          </w:rPr>
          <w:t>частью второй статьи 127</w:t>
        </w:r>
      </w:hyperlink>
      <w:r w:rsidRPr="007432A6">
        <w:rPr>
          <w:rFonts w:ascii="Times New Roman" w:eastAsia="Calibri" w:hAnsi="Times New Roman" w:cs="Times New Roman"/>
          <w:sz w:val="24"/>
          <w:szCs w:val="24"/>
        </w:rPr>
        <w:t xml:space="preserve">, </w:t>
      </w:r>
      <w:hyperlink r:id="rId30" w:history="1">
        <w:r w:rsidRPr="007432A6">
          <w:rPr>
            <w:rFonts w:ascii="Times New Roman" w:eastAsia="Calibri" w:hAnsi="Times New Roman" w:cs="Times New Roman"/>
            <w:sz w:val="24"/>
            <w:szCs w:val="24"/>
          </w:rPr>
          <w:t>частью первой статьи 127.2</w:t>
        </w:r>
      </w:hyperlink>
      <w:r w:rsidRPr="007432A6">
        <w:rPr>
          <w:rFonts w:ascii="Times New Roman" w:eastAsia="Calibri" w:hAnsi="Times New Roman" w:cs="Times New Roman"/>
          <w:sz w:val="24"/>
          <w:szCs w:val="24"/>
        </w:rPr>
        <w:t xml:space="preserve">, </w:t>
      </w:r>
      <w:r w:rsidRPr="007432A6">
        <w:rPr>
          <w:rFonts w:ascii="Times New Roman" w:eastAsia="Calibri" w:hAnsi="Times New Roman" w:cs="Times New Roman"/>
          <w:color w:val="FF0000"/>
          <w:sz w:val="24"/>
          <w:szCs w:val="24"/>
        </w:rPr>
        <w:t>частью второй статьи 133,</w:t>
      </w:r>
      <w:r w:rsidRPr="007432A6">
        <w:rPr>
          <w:rFonts w:ascii="Times New Roman" w:eastAsia="Calibri" w:hAnsi="Times New Roman" w:cs="Times New Roman"/>
          <w:sz w:val="24"/>
          <w:szCs w:val="24"/>
        </w:rPr>
        <w:t xml:space="preserve"> частью первой статьи 134,</w:t>
      </w:r>
      <w:proofErr w:type="gramEnd"/>
      <w:r w:rsidRPr="007432A6">
        <w:rPr>
          <w:rFonts w:ascii="Times New Roman" w:eastAsia="Calibri" w:hAnsi="Times New Roman" w:cs="Times New Roman"/>
          <w:sz w:val="24"/>
          <w:szCs w:val="24"/>
        </w:rPr>
        <w:fldChar w:fldCharType="begin"/>
      </w:r>
      <w:r w:rsidRPr="007432A6">
        <w:rPr>
          <w:rFonts w:ascii="Times New Roman" w:eastAsia="Calibri" w:hAnsi="Times New Roman" w:cs="Times New Roman"/>
          <w:sz w:val="24"/>
          <w:szCs w:val="24"/>
        </w:rPr>
        <w:instrText xml:space="preserve"> HYPERLINK "consultantplus://offline/ref=17653BBB4BC442ED4064D94479CD24493D88BF4C177C1592D912523697D33F886213769209D86043DD1C100A6BA0B271EBF6535E7D2F8BC7f7wCH" </w:instrText>
      </w:r>
      <w:r w:rsidRPr="007432A6">
        <w:rPr>
          <w:rFonts w:ascii="Times New Roman" w:eastAsia="Calibri" w:hAnsi="Times New Roman" w:cs="Times New Roman"/>
          <w:sz w:val="24"/>
          <w:szCs w:val="24"/>
        </w:rPr>
        <w:fldChar w:fldCharType="separate"/>
      </w:r>
      <w:r w:rsidRPr="007432A6">
        <w:rPr>
          <w:rFonts w:ascii="Times New Roman" w:eastAsia="Calibri" w:hAnsi="Times New Roman" w:cs="Times New Roman"/>
          <w:sz w:val="24"/>
          <w:szCs w:val="24"/>
        </w:rPr>
        <w:t>частью второй статьи 133</w:t>
      </w:r>
      <w:r w:rsidRPr="007432A6">
        <w:rPr>
          <w:rFonts w:ascii="Times New Roman" w:eastAsia="Calibri" w:hAnsi="Times New Roman" w:cs="Times New Roman"/>
          <w:sz w:val="24"/>
          <w:szCs w:val="24"/>
        </w:rPr>
        <w:fldChar w:fldCharType="end"/>
      </w:r>
      <w:r w:rsidRPr="007432A6">
        <w:rPr>
          <w:rFonts w:ascii="Times New Roman" w:eastAsia="Calibri" w:hAnsi="Times New Roman" w:cs="Times New Roman"/>
          <w:sz w:val="24"/>
          <w:szCs w:val="24"/>
        </w:rPr>
        <w:t xml:space="preserve">, частью первой статьи 134, </w:t>
      </w:r>
      <w:hyperlink r:id="rId31" w:history="1">
        <w:r w:rsidRPr="007432A6">
          <w:rPr>
            <w:rFonts w:ascii="Times New Roman" w:eastAsia="Calibri" w:hAnsi="Times New Roman" w:cs="Times New Roman"/>
            <w:sz w:val="24"/>
            <w:szCs w:val="24"/>
          </w:rPr>
          <w:t>статьей 136</w:t>
        </w:r>
      </w:hyperlink>
      <w:r w:rsidRPr="007432A6">
        <w:rPr>
          <w:rFonts w:ascii="Times New Roman" w:eastAsia="Calibri" w:hAnsi="Times New Roman" w:cs="Times New Roman"/>
          <w:sz w:val="24"/>
          <w:szCs w:val="24"/>
        </w:rPr>
        <w:t xml:space="preserve">, </w:t>
      </w:r>
      <w:hyperlink r:id="rId32" w:history="1">
        <w:r w:rsidRPr="007432A6">
          <w:rPr>
            <w:rFonts w:ascii="Times New Roman" w:eastAsia="Calibri" w:hAnsi="Times New Roman" w:cs="Times New Roman"/>
            <w:sz w:val="24"/>
            <w:szCs w:val="24"/>
          </w:rPr>
          <w:t>частями второй</w:t>
        </w:r>
      </w:hyperlink>
      <w:r w:rsidRPr="007432A6">
        <w:rPr>
          <w:rFonts w:ascii="Times New Roman" w:eastAsia="Calibri" w:hAnsi="Times New Roman" w:cs="Times New Roman"/>
          <w:sz w:val="24"/>
          <w:szCs w:val="24"/>
        </w:rPr>
        <w:t xml:space="preserve"> и </w:t>
      </w:r>
      <w:hyperlink r:id="rId33" w:history="1">
        <w:r w:rsidRPr="007432A6">
          <w:rPr>
            <w:rFonts w:ascii="Times New Roman" w:eastAsia="Calibri" w:hAnsi="Times New Roman" w:cs="Times New Roman"/>
            <w:sz w:val="24"/>
            <w:szCs w:val="24"/>
          </w:rPr>
          <w:t>третьей статьи 141</w:t>
        </w:r>
      </w:hyperlink>
      <w:r w:rsidRPr="007432A6">
        <w:rPr>
          <w:rFonts w:ascii="Times New Roman" w:eastAsia="Calibri" w:hAnsi="Times New Roman" w:cs="Times New Roman"/>
          <w:sz w:val="24"/>
          <w:szCs w:val="24"/>
        </w:rPr>
        <w:t xml:space="preserve">, </w:t>
      </w:r>
      <w:hyperlink r:id="rId34" w:history="1">
        <w:r w:rsidRPr="007432A6">
          <w:rPr>
            <w:rFonts w:ascii="Times New Roman" w:eastAsia="Calibri" w:hAnsi="Times New Roman" w:cs="Times New Roman"/>
            <w:sz w:val="24"/>
            <w:szCs w:val="24"/>
          </w:rPr>
          <w:t>частью первой статьи 142</w:t>
        </w:r>
      </w:hyperlink>
      <w:r w:rsidRPr="007432A6">
        <w:rPr>
          <w:rFonts w:ascii="Times New Roman" w:eastAsia="Calibri" w:hAnsi="Times New Roman" w:cs="Times New Roman"/>
          <w:sz w:val="24"/>
          <w:szCs w:val="24"/>
        </w:rPr>
        <w:t xml:space="preserve">, </w:t>
      </w:r>
      <w:hyperlink r:id="rId35" w:history="1">
        <w:r w:rsidRPr="007432A6">
          <w:rPr>
            <w:rFonts w:ascii="Times New Roman" w:eastAsia="Calibri" w:hAnsi="Times New Roman" w:cs="Times New Roman"/>
            <w:sz w:val="24"/>
            <w:szCs w:val="24"/>
          </w:rPr>
          <w:t>статьей 142.1</w:t>
        </w:r>
      </w:hyperlink>
      <w:r w:rsidRPr="007432A6">
        <w:rPr>
          <w:rFonts w:ascii="Times New Roman" w:eastAsia="Calibri" w:hAnsi="Times New Roman" w:cs="Times New Roman"/>
          <w:sz w:val="24"/>
          <w:szCs w:val="24"/>
        </w:rPr>
        <w:t xml:space="preserve">, </w:t>
      </w:r>
      <w:hyperlink r:id="rId36" w:history="1">
        <w:r w:rsidRPr="007432A6">
          <w:rPr>
            <w:rFonts w:ascii="Times New Roman" w:eastAsia="Calibri" w:hAnsi="Times New Roman" w:cs="Times New Roman"/>
            <w:sz w:val="24"/>
            <w:szCs w:val="24"/>
          </w:rPr>
          <w:t>частями первой</w:t>
        </w:r>
      </w:hyperlink>
      <w:r w:rsidRPr="007432A6">
        <w:rPr>
          <w:rFonts w:ascii="Times New Roman" w:eastAsia="Calibri" w:hAnsi="Times New Roman" w:cs="Times New Roman"/>
          <w:sz w:val="24"/>
          <w:szCs w:val="24"/>
        </w:rPr>
        <w:t xml:space="preserve"> и </w:t>
      </w:r>
      <w:hyperlink r:id="rId37" w:history="1">
        <w:r w:rsidRPr="007432A6">
          <w:rPr>
            <w:rFonts w:ascii="Times New Roman" w:eastAsia="Calibri" w:hAnsi="Times New Roman" w:cs="Times New Roman"/>
            <w:sz w:val="24"/>
            <w:szCs w:val="24"/>
          </w:rPr>
          <w:t>третьей статьи 142.2</w:t>
        </w:r>
      </w:hyperlink>
      <w:r w:rsidRPr="007432A6">
        <w:rPr>
          <w:rFonts w:ascii="Times New Roman" w:eastAsia="Calibri" w:hAnsi="Times New Roman" w:cs="Times New Roman"/>
          <w:sz w:val="24"/>
          <w:szCs w:val="24"/>
        </w:rPr>
        <w:t xml:space="preserve">, </w:t>
      </w:r>
      <w:hyperlink r:id="rId38" w:history="1">
        <w:r w:rsidRPr="007432A6">
          <w:rPr>
            <w:rFonts w:ascii="Times New Roman" w:eastAsia="Calibri" w:hAnsi="Times New Roman" w:cs="Times New Roman"/>
            <w:sz w:val="24"/>
            <w:szCs w:val="24"/>
          </w:rPr>
          <w:t>частью первой статьи 150</w:t>
        </w:r>
      </w:hyperlink>
      <w:r w:rsidRPr="007432A6">
        <w:rPr>
          <w:rFonts w:ascii="Times New Roman" w:eastAsia="Calibri" w:hAnsi="Times New Roman" w:cs="Times New Roman"/>
          <w:sz w:val="24"/>
          <w:szCs w:val="24"/>
        </w:rPr>
        <w:t xml:space="preserve">, </w:t>
      </w:r>
      <w:hyperlink r:id="rId39" w:history="1">
        <w:r w:rsidRPr="007432A6">
          <w:rPr>
            <w:rFonts w:ascii="Times New Roman" w:eastAsia="Calibri" w:hAnsi="Times New Roman" w:cs="Times New Roman"/>
            <w:sz w:val="24"/>
            <w:szCs w:val="24"/>
          </w:rPr>
          <w:t>частью второй статьи 158</w:t>
        </w:r>
      </w:hyperlink>
      <w:r w:rsidRPr="007432A6">
        <w:rPr>
          <w:rFonts w:ascii="Times New Roman" w:eastAsia="Calibri" w:hAnsi="Times New Roman" w:cs="Times New Roman"/>
          <w:sz w:val="24"/>
          <w:szCs w:val="24"/>
        </w:rPr>
        <w:t xml:space="preserve">, </w:t>
      </w:r>
      <w:hyperlink r:id="rId40" w:history="1">
        <w:r w:rsidRPr="007432A6">
          <w:rPr>
            <w:rFonts w:ascii="Times New Roman" w:eastAsia="Calibri" w:hAnsi="Times New Roman" w:cs="Times New Roman"/>
            <w:sz w:val="24"/>
            <w:szCs w:val="24"/>
          </w:rPr>
          <w:t>частями второй</w:t>
        </w:r>
      </w:hyperlink>
      <w:r w:rsidRPr="007432A6">
        <w:rPr>
          <w:rFonts w:ascii="Times New Roman" w:eastAsia="Calibri" w:hAnsi="Times New Roman" w:cs="Times New Roman"/>
          <w:sz w:val="24"/>
          <w:szCs w:val="24"/>
        </w:rPr>
        <w:t xml:space="preserve"> и </w:t>
      </w:r>
      <w:hyperlink r:id="rId41" w:history="1">
        <w:r w:rsidRPr="007432A6">
          <w:rPr>
            <w:rFonts w:ascii="Times New Roman" w:eastAsia="Calibri" w:hAnsi="Times New Roman" w:cs="Times New Roman"/>
            <w:sz w:val="24"/>
            <w:szCs w:val="24"/>
          </w:rPr>
          <w:t>пятой статьи 159</w:t>
        </w:r>
      </w:hyperlink>
      <w:r w:rsidRPr="007432A6">
        <w:rPr>
          <w:rFonts w:ascii="Times New Roman" w:eastAsia="Calibri" w:hAnsi="Times New Roman" w:cs="Times New Roman"/>
          <w:sz w:val="24"/>
          <w:szCs w:val="24"/>
        </w:rPr>
        <w:t xml:space="preserve">, </w:t>
      </w:r>
      <w:hyperlink r:id="rId42" w:history="1">
        <w:r w:rsidRPr="007432A6">
          <w:rPr>
            <w:rFonts w:ascii="Times New Roman" w:eastAsia="Calibri" w:hAnsi="Times New Roman" w:cs="Times New Roman"/>
            <w:sz w:val="24"/>
            <w:szCs w:val="24"/>
          </w:rPr>
          <w:t>частью второй статьи 159.1</w:t>
        </w:r>
      </w:hyperlink>
      <w:r w:rsidRPr="007432A6">
        <w:rPr>
          <w:rFonts w:ascii="Times New Roman" w:eastAsia="Calibri" w:hAnsi="Times New Roman" w:cs="Times New Roman"/>
          <w:sz w:val="24"/>
          <w:szCs w:val="24"/>
        </w:rPr>
        <w:t xml:space="preserve">, </w:t>
      </w:r>
      <w:hyperlink r:id="rId43" w:history="1">
        <w:r w:rsidRPr="007432A6">
          <w:rPr>
            <w:rFonts w:ascii="Times New Roman" w:eastAsia="Calibri" w:hAnsi="Times New Roman" w:cs="Times New Roman"/>
            <w:sz w:val="24"/>
            <w:szCs w:val="24"/>
          </w:rPr>
          <w:t>частью второй статьи 159.2</w:t>
        </w:r>
      </w:hyperlink>
      <w:r w:rsidRPr="007432A6">
        <w:rPr>
          <w:rFonts w:ascii="Times New Roman" w:eastAsia="Calibri" w:hAnsi="Times New Roman" w:cs="Times New Roman"/>
          <w:sz w:val="24"/>
          <w:szCs w:val="24"/>
        </w:rPr>
        <w:t xml:space="preserve">, </w:t>
      </w:r>
      <w:hyperlink r:id="rId44" w:history="1">
        <w:r w:rsidRPr="007432A6">
          <w:rPr>
            <w:rFonts w:ascii="Times New Roman" w:eastAsia="Calibri" w:hAnsi="Times New Roman" w:cs="Times New Roman"/>
            <w:sz w:val="24"/>
            <w:szCs w:val="24"/>
          </w:rPr>
          <w:t>частью второй статьи 159.3</w:t>
        </w:r>
      </w:hyperlink>
      <w:r w:rsidRPr="007432A6">
        <w:rPr>
          <w:rFonts w:ascii="Times New Roman" w:eastAsia="Calibri" w:hAnsi="Times New Roman" w:cs="Times New Roman"/>
          <w:sz w:val="24"/>
          <w:szCs w:val="24"/>
        </w:rPr>
        <w:t xml:space="preserve">, </w:t>
      </w:r>
      <w:hyperlink r:id="rId45" w:history="1">
        <w:r w:rsidRPr="007432A6">
          <w:rPr>
            <w:rFonts w:ascii="Times New Roman" w:eastAsia="Calibri" w:hAnsi="Times New Roman" w:cs="Times New Roman"/>
            <w:sz w:val="24"/>
            <w:szCs w:val="24"/>
          </w:rPr>
          <w:t>частью второй статьи 159.5</w:t>
        </w:r>
      </w:hyperlink>
      <w:r w:rsidRPr="007432A6">
        <w:rPr>
          <w:rFonts w:ascii="Times New Roman" w:eastAsia="Calibri" w:hAnsi="Times New Roman" w:cs="Times New Roman"/>
          <w:sz w:val="24"/>
          <w:szCs w:val="24"/>
        </w:rPr>
        <w:t xml:space="preserve">, </w:t>
      </w:r>
      <w:hyperlink r:id="rId46" w:history="1">
        <w:r w:rsidRPr="007432A6">
          <w:rPr>
            <w:rFonts w:ascii="Times New Roman" w:eastAsia="Calibri" w:hAnsi="Times New Roman" w:cs="Times New Roman"/>
            <w:sz w:val="24"/>
            <w:szCs w:val="24"/>
          </w:rPr>
          <w:t>частью второй статьи 159.6</w:t>
        </w:r>
      </w:hyperlink>
      <w:r w:rsidRPr="007432A6">
        <w:rPr>
          <w:rFonts w:ascii="Times New Roman" w:eastAsia="Calibri" w:hAnsi="Times New Roman" w:cs="Times New Roman"/>
          <w:sz w:val="24"/>
          <w:szCs w:val="24"/>
        </w:rPr>
        <w:t xml:space="preserve">, </w:t>
      </w:r>
      <w:hyperlink r:id="rId47" w:history="1">
        <w:r w:rsidRPr="007432A6">
          <w:rPr>
            <w:rFonts w:ascii="Times New Roman" w:eastAsia="Calibri" w:hAnsi="Times New Roman" w:cs="Times New Roman"/>
            <w:sz w:val="24"/>
            <w:szCs w:val="24"/>
          </w:rPr>
          <w:t>частью второй статьи 160</w:t>
        </w:r>
      </w:hyperlink>
      <w:r w:rsidRPr="007432A6">
        <w:rPr>
          <w:rFonts w:ascii="Times New Roman" w:eastAsia="Calibri" w:hAnsi="Times New Roman" w:cs="Times New Roman"/>
          <w:sz w:val="24"/>
          <w:szCs w:val="24"/>
        </w:rPr>
        <w:t xml:space="preserve">, </w:t>
      </w:r>
      <w:hyperlink r:id="rId48" w:history="1">
        <w:r w:rsidRPr="007432A6">
          <w:rPr>
            <w:rFonts w:ascii="Times New Roman" w:eastAsia="Calibri" w:hAnsi="Times New Roman" w:cs="Times New Roman"/>
            <w:sz w:val="24"/>
            <w:szCs w:val="24"/>
          </w:rPr>
          <w:t>частью первой статьи 161</w:t>
        </w:r>
      </w:hyperlink>
      <w:r w:rsidRPr="007432A6">
        <w:rPr>
          <w:rFonts w:ascii="Times New Roman" w:eastAsia="Calibri" w:hAnsi="Times New Roman" w:cs="Times New Roman"/>
          <w:sz w:val="24"/>
          <w:szCs w:val="24"/>
        </w:rPr>
        <w:t xml:space="preserve">, </w:t>
      </w:r>
      <w:hyperlink r:id="rId49" w:history="1">
        <w:r w:rsidRPr="007432A6">
          <w:rPr>
            <w:rFonts w:ascii="Times New Roman" w:eastAsia="Calibri" w:hAnsi="Times New Roman" w:cs="Times New Roman"/>
            <w:sz w:val="24"/>
            <w:szCs w:val="24"/>
          </w:rPr>
          <w:t>частью второй статьи 167</w:t>
        </w:r>
      </w:hyperlink>
      <w:r w:rsidRPr="007432A6">
        <w:rPr>
          <w:rFonts w:ascii="Times New Roman" w:eastAsia="Calibri" w:hAnsi="Times New Roman" w:cs="Times New Roman"/>
          <w:sz w:val="24"/>
          <w:szCs w:val="24"/>
        </w:rPr>
        <w:t xml:space="preserve">, </w:t>
      </w:r>
      <w:hyperlink r:id="rId50" w:history="1">
        <w:r w:rsidRPr="007432A6">
          <w:rPr>
            <w:rFonts w:ascii="Times New Roman" w:eastAsia="Calibri" w:hAnsi="Times New Roman" w:cs="Times New Roman"/>
            <w:sz w:val="24"/>
            <w:szCs w:val="24"/>
          </w:rPr>
          <w:t>частью третьей статьи 174</w:t>
        </w:r>
      </w:hyperlink>
      <w:r w:rsidRPr="007432A6">
        <w:rPr>
          <w:rFonts w:ascii="Times New Roman" w:eastAsia="Calibri" w:hAnsi="Times New Roman" w:cs="Times New Roman"/>
          <w:sz w:val="24"/>
          <w:szCs w:val="24"/>
        </w:rPr>
        <w:t xml:space="preserve">, </w:t>
      </w:r>
      <w:hyperlink r:id="rId51" w:history="1">
        <w:r w:rsidRPr="007432A6">
          <w:rPr>
            <w:rFonts w:ascii="Times New Roman" w:eastAsia="Calibri" w:hAnsi="Times New Roman" w:cs="Times New Roman"/>
            <w:sz w:val="24"/>
            <w:szCs w:val="24"/>
          </w:rPr>
          <w:t>частью третьей статьи 174.1</w:t>
        </w:r>
      </w:hyperlink>
      <w:r w:rsidRPr="007432A6">
        <w:rPr>
          <w:rFonts w:ascii="Times New Roman" w:eastAsia="Calibri" w:hAnsi="Times New Roman" w:cs="Times New Roman"/>
          <w:sz w:val="24"/>
          <w:szCs w:val="24"/>
        </w:rPr>
        <w:t xml:space="preserve">, </w:t>
      </w:r>
      <w:hyperlink r:id="rId52" w:history="1">
        <w:r w:rsidRPr="007432A6">
          <w:rPr>
            <w:rFonts w:ascii="Times New Roman" w:eastAsia="Calibri" w:hAnsi="Times New Roman" w:cs="Times New Roman"/>
            <w:sz w:val="24"/>
            <w:szCs w:val="24"/>
          </w:rPr>
          <w:t>частью второй статьи 189</w:t>
        </w:r>
      </w:hyperlink>
      <w:r w:rsidRPr="007432A6">
        <w:rPr>
          <w:rFonts w:ascii="Times New Roman" w:eastAsia="Calibri" w:hAnsi="Times New Roman" w:cs="Times New Roman"/>
          <w:sz w:val="24"/>
          <w:szCs w:val="24"/>
        </w:rPr>
        <w:t xml:space="preserve">, </w:t>
      </w:r>
      <w:hyperlink r:id="rId53" w:history="1">
        <w:r w:rsidRPr="007432A6">
          <w:rPr>
            <w:rFonts w:ascii="Times New Roman" w:eastAsia="Calibri" w:hAnsi="Times New Roman" w:cs="Times New Roman"/>
            <w:sz w:val="24"/>
            <w:szCs w:val="24"/>
          </w:rPr>
          <w:t>частью первой статьи 200.2</w:t>
        </w:r>
      </w:hyperlink>
      <w:r w:rsidRPr="007432A6">
        <w:rPr>
          <w:rFonts w:ascii="Times New Roman" w:eastAsia="Calibri" w:hAnsi="Times New Roman" w:cs="Times New Roman"/>
          <w:sz w:val="24"/>
          <w:szCs w:val="24"/>
        </w:rPr>
        <w:t xml:space="preserve">, </w:t>
      </w:r>
      <w:hyperlink r:id="rId54" w:history="1">
        <w:r w:rsidRPr="007432A6">
          <w:rPr>
            <w:rFonts w:ascii="Times New Roman" w:eastAsia="Calibri" w:hAnsi="Times New Roman" w:cs="Times New Roman"/>
            <w:sz w:val="24"/>
            <w:szCs w:val="24"/>
          </w:rPr>
          <w:t>частью второй статьи 200.3</w:t>
        </w:r>
      </w:hyperlink>
      <w:r w:rsidRPr="007432A6">
        <w:rPr>
          <w:rFonts w:ascii="Times New Roman" w:eastAsia="Calibri" w:hAnsi="Times New Roman" w:cs="Times New Roman"/>
          <w:sz w:val="24"/>
          <w:szCs w:val="24"/>
        </w:rPr>
        <w:t xml:space="preserve">, </w:t>
      </w:r>
      <w:hyperlink r:id="rId55" w:history="1">
        <w:r w:rsidRPr="007432A6">
          <w:rPr>
            <w:rFonts w:ascii="Times New Roman" w:eastAsia="Calibri" w:hAnsi="Times New Roman" w:cs="Times New Roman"/>
            <w:sz w:val="24"/>
            <w:szCs w:val="24"/>
          </w:rPr>
          <w:t>частью первой статьи 205.2</w:t>
        </w:r>
      </w:hyperlink>
      <w:r w:rsidRPr="007432A6">
        <w:rPr>
          <w:rFonts w:ascii="Times New Roman" w:eastAsia="Calibri" w:hAnsi="Times New Roman" w:cs="Times New Roman"/>
          <w:sz w:val="24"/>
          <w:szCs w:val="24"/>
        </w:rPr>
        <w:t xml:space="preserve">, </w:t>
      </w:r>
      <w:hyperlink r:id="rId56" w:history="1">
        <w:r w:rsidRPr="007432A6">
          <w:rPr>
            <w:rFonts w:ascii="Times New Roman" w:eastAsia="Calibri" w:hAnsi="Times New Roman" w:cs="Times New Roman"/>
            <w:sz w:val="24"/>
            <w:szCs w:val="24"/>
          </w:rPr>
          <w:t>частью второй статьи 207.2</w:t>
        </w:r>
      </w:hyperlink>
      <w:r w:rsidRPr="007432A6">
        <w:rPr>
          <w:rFonts w:ascii="Times New Roman" w:eastAsia="Calibri" w:hAnsi="Times New Roman" w:cs="Times New Roman"/>
          <w:sz w:val="24"/>
          <w:szCs w:val="24"/>
        </w:rPr>
        <w:t xml:space="preserve">, </w:t>
      </w:r>
      <w:hyperlink r:id="rId57" w:history="1">
        <w:r w:rsidRPr="007432A6">
          <w:rPr>
            <w:rFonts w:ascii="Times New Roman" w:eastAsia="Calibri" w:hAnsi="Times New Roman" w:cs="Times New Roman"/>
            <w:sz w:val="24"/>
            <w:szCs w:val="24"/>
          </w:rPr>
          <w:t>статьей 212.1</w:t>
        </w:r>
      </w:hyperlink>
      <w:r w:rsidRPr="007432A6">
        <w:rPr>
          <w:rFonts w:ascii="Times New Roman" w:eastAsia="Calibri" w:hAnsi="Times New Roman" w:cs="Times New Roman"/>
          <w:sz w:val="24"/>
          <w:szCs w:val="24"/>
        </w:rPr>
        <w:t xml:space="preserve">, </w:t>
      </w:r>
      <w:hyperlink r:id="rId58" w:history="1">
        <w:r w:rsidRPr="007432A6">
          <w:rPr>
            <w:rFonts w:ascii="Times New Roman" w:eastAsia="Calibri" w:hAnsi="Times New Roman" w:cs="Times New Roman"/>
            <w:sz w:val="24"/>
            <w:szCs w:val="24"/>
          </w:rPr>
          <w:t>частью первой статьи 228.4</w:t>
        </w:r>
      </w:hyperlink>
      <w:r w:rsidRPr="007432A6">
        <w:rPr>
          <w:rFonts w:ascii="Times New Roman" w:eastAsia="Calibri" w:hAnsi="Times New Roman" w:cs="Times New Roman"/>
          <w:sz w:val="24"/>
          <w:szCs w:val="24"/>
        </w:rPr>
        <w:t xml:space="preserve">, </w:t>
      </w:r>
      <w:hyperlink r:id="rId59" w:history="1">
        <w:r w:rsidRPr="007432A6">
          <w:rPr>
            <w:rFonts w:ascii="Times New Roman" w:eastAsia="Calibri" w:hAnsi="Times New Roman" w:cs="Times New Roman"/>
            <w:sz w:val="24"/>
            <w:szCs w:val="24"/>
          </w:rPr>
          <w:t>частью первой статьи 230</w:t>
        </w:r>
      </w:hyperlink>
      <w:r w:rsidRPr="007432A6">
        <w:rPr>
          <w:rFonts w:ascii="Times New Roman" w:eastAsia="Calibri" w:hAnsi="Times New Roman" w:cs="Times New Roman"/>
          <w:sz w:val="24"/>
          <w:szCs w:val="24"/>
        </w:rPr>
        <w:t xml:space="preserve">, </w:t>
      </w:r>
      <w:hyperlink r:id="rId60" w:history="1">
        <w:r w:rsidRPr="007432A6">
          <w:rPr>
            <w:rFonts w:ascii="Times New Roman" w:eastAsia="Calibri" w:hAnsi="Times New Roman" w:cs="Times New Roman"/>
            <w:sz w:val="24"/>
            <w:szCs w:val="24"/>
          </w:rPr>
          <w:t>частью первой статьи 232</w:t>
        </w:r>
      </w:hyperlink>
      <w:r w:rsidRPr="007432A6">
        <w:rPr>
          <w:rFonts w:ascii="Times New Roman" w:eastAsia="Calibri" w:hAnsi="Times New Roman" w:cs="Times New Roman"/>
          <w:sz w:val="24"/>
          <w:szCs w:val="24"/>
        </w:rPr>
        <w:t xml:space="preserve">, </w:t>
      </w:r>
      <w:hyperlink r:id="rId61" w:history="1">
        <w:r w:rsidRPr="007432A6">
          <w:rPr>
            <w:rFonts w:ascii="Times New Roman" w:eastAsia="Calibri" w:hAnsi="Times New Roman" w:cs="Times New Roman"/>
            <w:sz w:val="24"/>
            <w:szCs w:val="24"/>
          </w:rPr>
          <w:t>частью первой статьи 239</w:t>
        </w:r>
      </w:hyperlink>
      <w:r w:rsidRPr="007432A6">
        <w:rPr>
          <w:rFonts w:ascii="Times New Roman" w:eastAsia="Calibri" w:hAnsi="Times New Roman" w:cs="Times New Roman"/>
          <w:sz w:val="24"/>
          <w:szCs w:val="24"/>
        </w:rPr>
        <w:t xml:space="preserve">, </w:t>
      </w:r>
      <w:hyperlink r:id="rId62" w:history="1">
        <w:r w:rsidRPr="007432A6">
          <w:rPr>
            <w:rFonts w:ascii="Times New Roman" w:eastAsia="Calibri" w:hAnsi="Times New Roman" w:cs="Times New Roman"/>
            <w:sz w:val="24"/>
            <w:szCs w:val="24"/>
          </w:rPr>
          <w:t>частью второй статьи 243.4</w:t>
        </w:r>
      </w:hyperlink>
      <w:r w:rsidRPr="007432A6">
        <w:rPr>
          <w:rFonts w:ascii="Times New Roman" w:eastAsia="Calibri" w:hAnsi="Times New Roman" w:cs="Times New Roman"/>
          <w:sz w:val="24"/>
          <w:szCs w:val="24"/>
        </w:rPr>
        <w:t xml:space="preserve">, </w:t>
      </w:r>
      <w:hyperlink r:id="rId63" w:history="1">
        <w:r w:rsidRPr="007432A6">
          <w:rPr>
            <w:rFonts w:ascii="Times New Roman" w:eastAsia="Calibri" w:hAnsi="Times New Roman" w:cs="Times New Roman"/>
            <w:sz w:val="24"/>
            <w:szCs w:val="24"/>
          </w:rPr>
          <w:t>частью второй статьи 244</w:t>
        </w:r>
      </w:hyperlink>
      <w:r w:rsidRPr="007432A6">
        <w:rPr>
          <w:rFonts w:ascii="Times New Roman" w:eastAsia="Calibri" w:hAnsi="Times New Roman" w:cs="Times New Roman"/>
          <w:sz w:val="24"/>
          <w:szCs w:val="24"/>
        </w:rPr>
        <w:t xml:space="preserve">, </w:t>
      </w:r>
      <w:hyperlink r:id="rId64" w:history="1">
        <w:r w:rsidRPr="007432A6">
          <w:rPr>
            <w:rFonts w:ascii="Times New Roman" w:eastAsia="Calibri" w:hAnsi="Times New Roman" w:cs="Times New Roman"/>
            <w:sz w:val="24"/>
            <w:szCs w:val="24"/>
          </w:rPr>
          <w:t>частью первой</w:t>
        </w:r>
      </w:hyperlink>
      <w:r w:rsidRPr="007432A6">
        <w:rPr>
          <w:rFonts w:ascii="Times New Roman" w:eastAsia="Calibri" w:hAnsi="Times New Roman" w:cs="Times New Roman"/>
          <w:sz w:val="24"/>
          <w:szCs w:val="24"/>
        </w:rPr>
        <w:t>.</w:t>
      </w:r>
      <w:hyperlink r:id="rId65" w:history="1">
        <w:r w:rsidRPr="007432A6">
          <w:rPr>
            <w:rFonts w:ascii="Times New Roman" w:eastAsia="Calibri" w:hAnsi="Times New Roman" w:cs="Times New Roman"/>
            <w:sz w:val="24"/>
            <w:szCs w:val="24"/>
          </w:rPr>
          <w:t>1 статьи 258.1</w:t>
        </w:r>
      </w:hyperlink>
      <w:r w:rsidRPr="007432A6">
        <w:rPr>
          <w:rFonts w:ascii="Times New Roman" w:eastAsia="Calibri" w:hAnsi="Times New Roman" w:cs="Times New Roman"/>
          <w:sz w:val="24"/>
          <w:szCs w:val="24"/>
        </w:rPr>
        <w:t xml:space="preserve">, </w:t>
      </w:r>
      <w:hyperlink r:id="rId66" w:history="1">
        <w:r w:rsidRPr="007432A6">
          <w:rPr>
            <w:rFonts w:ascii="Times New Roman" w:eastAsia="Calibri" w:hAnsi="Times New Roman" w:cs="Times New Roman"/>
            <w:sz w:val="24"/>
            <w:szCs w:val="24"/>
          </w:rPr>
          <w:t>частями первой</w:t>
        </w:r>
      </w:hyperlink>
      <w:r w:rsidRPr="007432A6">
        <w:rPr>
          <w:rFonts w:ascii="Times New Roman" w:eastAsia="Calibri" w:hAnsi="Times New Roman" w:cs="Times New Roman"/>
          <w:sz w:val="24"/>
          <w:szCs w:val="24"/>
        </w:rPr>
        <w:t xml:space="preserve"> и </w:t>
      </w:r>
      <w:hyperlink r:id="rId67" w:history="1">
        <w:r w:rsidRPr="007432A6">
          <w:rPr>
            <w:rFonts w:ascii="Times New Roman" w:eastAsia="Calibri" w:hAnsi="Times New Roman" w:cs="Times New Roman"/>
            <w:sz w:val="24"/>
            <w:szCs w:val="24"/>
          </w:rPr>
          <w:t>второй статьи 273</w:t>
        </w:r>
      </w:hyperlink>
      <w:r w:rsidRPr="007432A6">
        <w:rPr>
          <w:rFonts w:ascii="Times New Roman" w:eastAsia="Calibri" w:hAnsi="Times New Roman" w:cs="Times New Roman"/>
          <w:sz w:val="24"/>
          <w:szCs w:val="24"/>
        </w:rPr>
        <w:t xml:space="preserve">, </w:t>
      </w:r>
      <w:hyperlink r:id="rId68" w:history="1">
        <w:r w:rsidRPr="007432A6">
          <w:rPr>
            <w:rFonts w:ascii="Times New Roman" w:eastAsia="Calibri" w:hAnsi="Times New Roman" w:cs="Times New Roman"/>
            <w:sz w:val="24"/>
            <w:szCs w:val="24"/>
          </w:rPr>
          <w:t>частью первой статьи 274.1</w:t>
        </w:r>
      </w:hyperlink>
      <w:r w:rsidRPr="007432A6">
        <w:rPr>
          <w:rFonts w:ascii="Times New Roman" w:eastAsia="Calibri" w:hAnsi="Times New Roman" w:cs="Times New Roman"/>
          <w:sz w:val="24"/>
          <w:szCs w:val="24"/>
        </w:rPr>
        <w:t xml:space="preserve">, </w:t>
      </w:r>
      <w:hyperlink r:id="rId69" w:history="1">
        <w:r w:rsidRPr="007432A6">
          <w:rPr>
            <w:rFonts w:ascii="Times New Roman" w:eastAsia="Calibri" w:hAnsi="Times New Roman" w:cs="Times New Roman"/>
            <w:sz w:val="24"/>
            <w:szCs w:val="24"/>
          </w:rPr>
          <w:t>частью второй статьи 280</w:t>
        </w:r>
      </w:hyperlink>
      <w:r w:rsidRPr="007432A6">
        <w:rPr>
          <w:rFonts w:ascii="Times New Roman" w:eastAsia="Calibri" w:hAnsi="Times New Roman" w:cs="Times New Roman"/>
          <w:sz w:val="24"/>
          <w:szCs w:val="24"/>
        </w:rPr>
        <w:t xml:space="preserve">, </w:t>
      </w:r>
      <w:hyperlink r:id="rId70" w:history="1">
        <w:r w:rsidRPr="007432A6">
          <w:rPr>
            <w:rFonts w:ascii="Times New Roman" w:eastAsia="Calibri" w:hAnsi="Times New Roman" w:cs="Times New Roman"/>
            <w:sz w:val="24"/>
            <w:szCs w:val="24"/>
          </w:rPr>
          <w:t>частью второй статьи 280.1</w:t>
        </w:r>
      </w:hyperlink>
      <w:r w:rsidRPr="007432A6">
        <w:rPr>
          <w:rFonts w:ascii="Times New Roman" w:eastAsia="Calibri" w:hAnsi="Times New Roman" w:cs="Times New Roman"/>
          <w:sz w:val="24"/>
          <w:szCs w:val="24"/>
        </w:rPr>
        <w:t xml:space="preserve">, </w:t>
      </w:r>
      <w:hyperlink r:id="rId71" w:history="1">
        <w:proofErr w:type="gramStart"/>
        <w:r w:rsidRPr="007432A6">
          <w:rPr>
            <w:rFonts w:ascii="Times New Roman" w:eastAsia="Calibri" w:hAnsi="Times New Roman" w:cs="Times New Roman"/>
            <w:sz w:val="24"/>
            <w:szCs w:val="24"/>
          </w:rPr>
          <w:t>частью первой статьи 282</w:t>
        </w:r>
      </w:hyperlink>
      <w:r w:rsidRPr="007432A6">
        <w:rPr>
          <w:rFonts w:ascii="Times New Roman" w:eastAsia="Calibri" w:hAnsi="Times New Roman" w:cs="Times New Roman"/>
          <w:sz w:val="24"/>
          <w:szCs w:val="24"/>
        </w:rPr>
        <w:t xml:space="preserve">, </w:t>
      </w:r>
      <w:hyperlink r:id="rId72" w:history="1">
        <w:r w:rsidRPr="007432A6">
          <w:rPr>
            <w:rFonts w:ascii="Times New Roman" w:eastAsia="Calibri" w:hAnsi="Times New Roman" w:cs="Times New Roman"/>
            <w:sz w:val="24"/>
            <w:szCs w:val="24"/>
          </w:rPr>
          <w:t>частью третьей статьи 296</w:t>
        </w:r>
      </w:hyperlink>
      <w:r w:rsidRPr="007432A6">
        <w:rPr>
          <w:rFonts w:ascii="Times New Roman" w:eastAsia="Calibri" w:hAnsi="Times New Roman" w:cs="Times New Roman"/>
          <w:sz w:val="24"/>
          <w:szCs w:val="24"/>
        </w:rPr>
        <w:t xml:space="preserve">, </w:t>
      </w:r>
      <w:hyperlink r:id="rId73" w:history="1">
        <w:r w:rsidRPr="007432A6">
          <w:rPr>
            <w:rFonts w:ascii="Times New Roman" w:eastAsia="Calibri" w:hAnsi="Times New Roman" w:cs="Times New Roman"/>
            <w:sz w:val="24"/>
            <w:szCs w:val="24"/>
          </w:rPr>
          <w:t>частью третьей статьи 309</w:t>
        </w:r>
      </w:hyperlink>
      <w:r w:rsidRPr="007432A6">
        <w:rPr>
          <w:rFonts w:ascii="Times New Roman" w:eastAsia="Calibri" w:hAnsi="Times New Roman" w:cs="Times New Roman"/>
          <w:sz w:val="24"/>
          <w:szCs w:val="24"/>
        </w:rPr>
        <w:t xml:space="preserve">, </w:t>
      </w:r>
      <w:hyperlink r:id="rId74" w:history="1">
        <w:r w:rsidRPr="007432A6">
          <w:rPr>
            <w:rFonts w:ascii="Times New Roman" w:eastAsia="Calibri" w:hAnsi="Times New Roman" w:cs="Times New Roman"/>
            <w:sz w:val="24"/>
            <w:szCs w:val="24"/>
          </w:rPr>
          <w:t>частями первой</w:t>
        </w:r>
      </w:hyperlink>
      <w:r w:rsidRPr="007432A6">
        <w:rPr>
          <w:rFonts w:ascii="Times New Roman" w:eastAsia="Calibri" w:hAnsi="Times New Roman" w:cs="Times New Roman"/>
          <w:sz w:val="24"/>
          <w:szCs w:val="24"/>
        </w:rPr>
        <w:t xml:space="preserve"> и </w:t>
      </w:r>
      <w:hyperlink r:id="rId75" w:history="1">
        <w:r w:rsidRPr="007432A6">
          <w:rPr>
            <w:rFonts w:ascii="Times New Roman" w:eastAsia="Calibri" w:hAnsi="Times New Roman" w:cs="Times New Roman"/>
            <w:sz w:val="24"/>
            <w:szCs w:val="24"/>
          </w:rPr>
          <w:t>второй статьи 313</w:t>
        </w:r>
      </w:hyperlink>
      <w:r w:rsidRPr="007432A6">
        <w:rPr>
          <w:rFonts w:ascii="Times New Roman" w:eastAsia="Calibri" w:hAnsi="Times New Roman" w:cs="Times New Roman"/>
          <w:sz w:val="24"/>
          <w:szCs w:val="24"/>
        </w:rPr>
        <w:t xml:space="preserve">, </w:t>
      </w:r>
      <w:hyperlink r:id="rId76" w:history="1">
        <w:r w:rsidRPr="007432A6">
          <w:rPr>
            <w:rFonts w:ascii="Times New Roman" w:eastAsia="Calibri" w:hAnsi="Times New Roman" w:cs="Times New Roman"/>
            <w:sz w:val="24"/>
            <w:szCs w:val="24"/>
          </w:rPr>
          <w:t>частью первой статьи 318</w:t>
        </w:r>
      </w:hyperlink>
      <w:r w:rsidRPr="007432A6">
        <w:rPr>
          <w:rFonts w:ascii="Times New Roman" w:eastAsia="Calibri" w:hAnsi="Times New Roman" w:cs="Times New Roman"/>
          <w:sz w:val="24"/>
          <w:szCs w:val="24"/>
        </w:rPr>
        <w:t xml:space="preserve">, </w:t>
      </w:r>
      <w:hyperlink r:id="rId77" w:history="1">
        <w:r w:rsidRPr="007432A6">
          <w:rPr>
            <w:rFonts w:ascii="Times New Roman" w:eastAsia="Calibri" w:hAnsi="Times New Roman" w:cs="Times New Roman"/>
            <w:sz w:val="24"/>
            <w:szCs w:val="24"/>
          </w:rPr>
          <w:t>частью второй статьи 354</w:t>
        </w:r>
      </w:hyperlink>
      <w:r w:rsidRPr="007432A6">
        <w:rPr>
          <w:rFonts w:ascii="Times New Roman" w:eastAsia="Calibri" w:hAnsi="Times New Roman" w:cs="Times New Roman"/>
          <w:sz w:val="24"/>
          <w:szCs w:val="24"/>
        </w:rPr>
        <w:t xml:space="preserve">, </w:t>
      </w:r>
      <w:hyperlink r:id="rId78" w:history="1">
        <w:r w:rsidRPr="007432A6">
          <w:rPr>
            <w:rFonts w:ascii="Times New Roman" w:eastAsia="Calibri" w:hAnsi="Times New Roman" w:cs="Times New Roman"/>
            <w:sz w:val="24"/>
            <w:szCs w:val="24"/>
          </w:rPr>
          <w:t>частью второй статьи 354.1</w:t>
        </w:r>
      </w:hyperlink>
      <w:r w:rsidRPr="007432A6">
        <w:rPr>
          <w:rFonts w:ascii="Times New Roman" w:eastAsia="Calibri" w:hAnsi="Times New Roman" w:cs="Times New Roman"/>
          <w:sz w:val="24"/>
          <w:szCs w:val="24"/>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а также </w:t>
      </w:r>
      <w:r w:rsidRPr="007432A6">
        <w:rPr>
          <w:rFonts w:ascii="Times New Roman" w:eastAsia="Calibri" w:hAnsi="Times New Roman" w:cs="Times New Roman"/>
          <w:sz w:val="24"/>
          <w:szCs w:val="24"/>
        </w:rPr>
        <w:lastRenderedPageBreak/>
        <w:t>осужденные к лишению свободы за совершение указанных преступлений, судимость которых снята</w:t>
      </w:r>
      <w:proofErr w:type="gramEnd"/>
      <w:r w:rsidRPr="007432A6">
        <w:rPr>
          <w:rFonts w:ascii="Times New Roman" w:eastAsia="Calibri" w:hAnsi="Times New Roman" w:cs="Times New Roman"/>
          <w:sz w:val="24"/>
          <w:szCs w:val="24"/>
        </w:rPr>
        <w:t xml:space="preserve"> или </w:t>
      </w:r>
      <w:proofErr w:type="gramStart"/>
      <w:r w:rsidRPr="007432A6">
        <w:rPr>
          <w:rFonts w:ascii="Times New Roman" w:eastAsia="Calibri" w:hAnsi="Times New Roman" w:cs="Times New Roman"/>
          <w:sz w:val="24"/>
          <w:szCs w:val="24"/>
        </w:rPr>
        <w:t>погашена</w:t>
      </w:r>
      <w:proofErr w:type="gramEnd"/>
      <w:r w:rsidRPr="007432A6">
        <w:rPr>
          <w:rFonts w:ascii="Times New Roman" w:eastAsia="Calibri" w:hAnsi="Times New Roman" w:cs="Times New Roman"/>
          <w:sz w:val="24"/>
          <w:szCs w:val="24"/>
        </w:rPr>
        <w:t>, - до истечения пяти лет со дня снятия или погашения судимости.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8) подвергнутый административному наказанию за совершение административных правонарушений, предусмотренных </w:t>
      </w:r>
      <w:hyperlink r:id="rId79" w:history="1">
        <w:r w:rsidRPr="007432A6">
          <w:rPr>
            <w:rFonts w:ascii="Times New Roman" w:eastAsia="Times New Roman" w:hAnsi="Times New Roman" w:cs="Times New Roman"/>
            <w:sz w:val="24"/>
            <w:szCs w:val="24"/>
            <w:lang w:eastAsia="ru-RU"/>
          </w:rPr>
          <w:t>статьями 20.3</w:t>
        </w:r>
      </w:hyperlink>
      <w:r w:rsidRPr="007432A6">
        <w:rPr>
          <w:rFonts w:ascii="Times New Roman" w:eastAsia="Times New Roman" w:hAnsi="Times New Roman" w:cs="Times New Roman"/>
          <w:sz w:val="24"/>
          <w:szCs w:val="24"/>
          <w:lang w:eastAsia="ru-RU"/>
        </w:rPr>
        <w:t xml:space="preserve"> и </w:t>
      </w:r>
      <w:hyperlink r:id="rId80" w:history="1">
        <w:r w:rsidRPr="007432A6">
          <w:rPr>
            <w:rFonts w:ascii="Times New Roman" w:eastAsia="Times New Roman" w:hAnsi="Times New Roman" w:cs="Times New Roman"/>
            <w:sz w:val="24"/>
            <w:szCs w:val="24"/>
            <w:lang w:eastAsia="ru-RU"/>
          </w:rPr>
          <w:t>20.29</w:t>
        </w:r>
      </w:hyperlink>
      <w:r w:rsidRPr="007432A6">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4E7C02" w:rsidRPr="007432A6" w:rsidRDefault="004E7C02" w:rsidP="004E7C02">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7432A6">
        <w:rPr>
          <w:rFonts w:ascii="Times New Roman" w:eastAsia="Calibri" w:hAnsi="Times New Roman" w:cs="Times New Roman"/>
          <w:sz w:val="24"/>
          <w:szCs w:val="24"/>
        </w:rPr>
        <w:t xml:space="preserve">9) в </w:t>
      </w:r>
      <w:proofErr w:type="gramStart"/>
      <w:r w:rsidRPr="007432A6">
        <w:rPr>
          <w:rFonts w:ascii="Times New Roman" w:eastAsia="Calibri" w:hAnsi="Times New Roman" w:cs="Times New Roman"/>
          <w:sz w:val="24"/>
          <w:szCs w:val="24"/>
        </w:rPr>
        <w:t>отношении</w:t>
      </w:r>
      <w:proofErr w:type="gramEnd"/>
      <w:r w:rsidRPr="007432A6">
        <w:rPr>
          <w:rFonts w:ascii="Times New Roman" w:eastAsia="Calibri" w:hAnsi="Times New Roman" w:cs="Times New Roman"/>
          <w:sz w:val="24"/>
          <w:szCs w:val="24"/>
        </w:rPr>
        <w:t xml:space="preserve"> которого вступившим в силу решением суда установлен факт нарушения ограничений, предусмотренных </w:t>
      </w:r>
      <w:hyperlink r:id="rId81" w:history="1">
        <w:r w:rsidRPr="007432A6">
          <w:rPr>
            <w:rFonts w:ascii="Times New Roman" w:eastAsia="Calibri" w:hAnsi="Times New Roman" w:cs="Times New Roman"/>
            <w:sz w:val="24"/>
            <w:szCs w:val="24"/>
          </w:rPr>
          <w:t>пунктом 1 статьи 56</w:t>
        </w:r>
      </w:hyperlink>
      <w:r w:rsidRPr="007432A6">
        <w:rPr>
          <w:rFonts w:ascii="Times New Roman" w:eastAsia="Calibri" w:hAnsi="Times New Roman" w:cs="Times New Roman"/>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82" w:history="1">
        <w:r w:rsidRPr="007432A6">
          <w:rPr>
            <w:rFonts w:ascii="Times New Roman" w:eastAsia="Calibri" w:hAnsi="Times New Roman" w:cs="Times New Roman"/>
            <w:sz w:val="24"/>
            <w:szCs w:val="24"/>
          </w:rPr>
          <w:t>подпунктом «ж» пункта 7</w:t>
        </w:r>
      </w:hyperlink>
      <w:r w:rsidRPr="007432A6">
        <w:rPr>
          <w:rFonts w:ascii="Times New Roman" w:eastAsia="Calibri" w:hAnsi="Times New Roman" w:cs="Times New Roman"/>
          <w:sz w:val="24"/>
          <w:szCs w:val="24"/>
        </w:rPr>
        <w:t xml:space="preserve"> и </w:t>
      </w:r>
      <w:hyperlink r:id="rId83" w:history="1">
        <w:r w:rsidRPr="007432A6">
          <w:rPr>
            <w:rFonts w:ascii="Times New Roman" w:eastAsia="Calibri" w:hAnsi="Times New Roman" w:cs="Times New Roman"/>
            <w:sz w:val="24"/>
            <w:szCs w:val="24"/>
          </w:rPr>
          <w:t>подпунктом «ж» пункта 8 статьи 76</w:t>
        </w:r>
      </w:hyperlink>
      <w:r w:rsidRPr="007432A6">
        <w:rPr>
          <w:rFonts w:ascii="Times New Roman" w:eastAsia="Calibri" w:hAnsi="Times New Roman" w:cs="Times New Roman"/>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w:t>
      </w:r>
      <w:proofErr w:type="gramStart"/>
      <w:r w:rsidRPr="007432A6">
        <w:rPr>
          <w:rFonts w:ascii="Times New Roman" w:eastAsia="Calibri" w:hAnsi="Times New Roman" w:cs="Times New Roman"/>
          <w:sz w:val="24"/>
          <w:szCs w:val="24"/>
        </w:rPr>
        <w:t>конкурса</w:t>
      </w:r>
      <w:proofErr w:type="gramEnd"/>
      <w:r w:rsidRPr="007432A6">
        <w:rPr>
          <w:rFonts w:ascii="Times New Roman" w:eastAsia="Calibri" w:hAnsi="Times New Roman" w:cs="Times New Roman"/>
          <w:sz w:val="24"/>
          <w:szCs w:val="24"/>
        </w:rPr>
        <w:t xml:space="preserve"> в течение установленного </w:t>
      </w:r>
      <w:hyperlink r:id="rId84" w:history="1">
        <w:r w:rsidRPr="007432A6">
          <w:rPr>
            <w:rFonts w:ascii="Times New Roman" w:eastAsia="Calibri" w:hAnsi="Times New Roman" w:cs="Times New Roman"/>
            <w:sz w:val="24"/>
            <w:szCs w:val="24"/>
          </w:rPr>
          <w:t>Уставом</w:t>
        </w:r>
      </w:hyperlink>
      <w:r w:rsidRPr="007432A6">
        <w:rPr>
          <w:rFonts w:ascii="Times New Roman" w:eastAsia="Calibri" w:hAnsi="Times New Roman" w:cs="Times New Roman"/>
          <w:sz w:val="24"/>
          <w:szCs w:val="24"/>
        </w:rPr>
        <w:t xml:space="preserve"> Юрьевецкого муниципального района Ивановской области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bookmarkStart w:id="7" w:name="Par0"/>
      <w:bookmarkEnd w:id="7"/>
      <w:r w:rsidRPr="007432A6">
        <w:rPr>
          <w:rFonts w:ascii="Times New Roman" w:eastAsia="Times New Roman" w:hAnsi="Times New Roman" w:cs="Times New Roman"/>
          <w:sz w:val="24"/>
          <w:szCs w:val="24"/>
          <w:lang w:eastAsia="ru-RU"/>
        </w:rPr>
        <w:t xml:space="preserve">10) в </w:t>
      </w:r>
      <w:proofErr w:type="gramStart"/>
      <w:r w:rsidRPr="007432A6">
        <w:rPr>
          <w:rFonts w:ascii="Times New Roman" w:eastAsia="Times New Roman" w:hAnsi="Times New Roman" w:cs="Times New Roman"/>
          <w:sz w:val="24"/>
          <w:szCs w:val="24"/>
          <w:lang w:eastAsia="ru-RU"/>
        </w:rPr>
        <w:t>отношении</w:t>
      </w:r>
      <w:proofErr w:type="gramEnd"/>
      <w:r w:rsidRPr="007432A6">
        <w:rPr>
          <w:rFonts w:ascii="Times New Roman" w:eastAsia="Times New Roman" w:hAnsi="Times New Roman" w:cs="Times New Roman"/>
          <w:sz w:val="24"/>
          <w:szCs w:val="24"/>
          <w:lang w:eastAsia="ru-RU"/>
        </w:rPr>
        <w:t xml:space="preserve">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4E7C02" w:rsidRPr="007432A6" w:rsidRDefault="004E7C02" w:rsidP="004E7C02">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gramStart"/>
      <w:r w:rsidRPr="007432A6">
        <w:rPr>
          <w:rFonts w:ascii="Times New Roman" w:eastAsia="Calibri" w:hAnsi="Times New Roman" w:cs="Times New Roman"/>
          <w:sz w:val="24"/>
          <w:szCs w:val="24"/>
        </w:rPr>
        <w:t xml:space="preserve">11)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5" w:history="1">
        <w:r w:rsidRPr="007432A6">
          <w:rPr>
            <w:rFonts w:ascii="Times New Roman" w:eastAsia="Calibri" w:hAnsi="Times New Roman" w:cs="Times New Roman"/>
            <w:sz w:val="24"/>
            <w:szCs w:val="24"/>
          </w:rPr>
          <w:t>законом</w:t>
        </w:r>
      </w:hyperlink>
      <w:r w:rsidRPr="007432A6">
        <w:rPr>
          <w:rFonts w:ascii="Times New Roman" w:eastAsia="Calibri" w:hAnsi="Times New Roman" w:cs="Times New Roman"/>
          <w:sz w:val="24"/>
          <w:szCs w:val="24"/>
        </w:rPr>
        <w:t xml:space="preserve"> от 25 июля 2002 года № 114-ФЗ «О противодействии экстремистской деятельности» либо Федеральным </w:t>
      </w:r>
      <w:hyperlink r:id="rId86" w:history="1">
        <w:r w:rsidRPr="007432A6">
          <w:rPr>
            <w:rFonts w:ascii="Times New Roman" w:eastAsia="Calibri" w:hAnsi="Times New Roman" w:cs="Times New Roman"/>
            <w:sz w:val="24"/>
            <w:szCs w:val="24"/>
          </w:rPr>
          <w:t>законом</w:t>
        </w:r>
      </w:hyperlink>
      <w:r w:rsidRPr="007432A6">
        <w:rPr>
          <w:rFonts w:ascii="Times New Roman" w:eastAsia="Calibri" w:hAnsi="Times New Roman" w:cs="Times New Roman"/>
          <w:sz w:val="24"/>
          <w:szCs w:val="24"/>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7432A6">
        <w:rPr>
          <w:rFonts w:ascii="Times New Roman" w:eastAsia="Calibri" w:hAnsi="Times New Roman" w:cs="Times New Roman"/>
          <w:sz w:val="24"/>
          <w:szCs w:val="24"/>
        </w:rPr>
        <w:t xml:space="preserve"> или террористической организации).</w:t>
      </w:r>
    </w:p>
    <w:p w:rsidR="004E7C02" w:rsidRPr="007432A6" w:rsidRDefault="004E7C02" w:rsidP="004E7C02">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gramStart"/>
      <w:r w:rsidRPr="007432A6">
        <w:rPr>
          <w:rFonts w:ascii="Times New Roman" w:eastAsia="Calibri" w:hAnsi="Times New Roman" w:cs="Times New Roman"/>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7432A6">
        <w:rPr>
          <w:rFonts w:ascii="Times New Roman" w:eastAsia="Calibri" w:hAnsi="Times New Roman" w:cs="Times New Roman"/>
          <w:sz w:val="24"/>
          <w:szCs w:val="24"/>
        </w:rPr>
        <w:t xml:space="preserve"> </w:t>
      </w:r>
      <w:proofErr w:type="gramStart"/>
      <w:r w:rsidRPr="007432A6">
        <w:rPr>
          <w:rFonts w:ascii="Times New Roman" w:eastAsia="Calibri" w:hAnsi="Times New Roman" w:cs="Times New Roman"/>
          <w:sz w:val="24"/>
          <w:szCs w:val="24"/>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7432A6">
        <w:rPr>
          <w:rFonts w:ascii="Times New Roman" w:eastAsia="Calibri" w:hAnsi="Times New Roman" w:cs="Times New Roman"/>
          <w:sz w:val="24"/>
          <w:szCs w:val="24"/>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4E7C02" w:rsidRPr="007432A6" w:rsidRDefault="004E7C02" w:rsidP="004E7C02">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gramStart"/>
      <w:r w:rsidRPr="007432A6">
        <w:rPr>
          <w:rFonts w:ascii="Times New Roman" w:eastAsia="Calibri" w:hAnsi="Times New Roman" w:cs="Times New Roman"/>
          <w:sz w:val="24"/>
          <w:szCs w:val="24"/>
        </w:rPr>
        <w:t xml:space="preserve">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w:t>
      </w:r>
      <w:r w:rsidRPr="007432A6">
        <w:rPr>
          <w:rFonts w:ascii="Times New Roman" w:eastAsia="Calibri" w:hAnsi="Times New Roman" w:cs="Times New Roman"/>
          <w:sz w:val="24"/>
          <w:szCs w:val="24"/>
        </w:rPr>
        <w:lastRenderedPageBreak/>
        <w:t>террористической, и (или) выражение поддержки высказываниями</w:t>
      </w:r>
      <w:proofErr w:type="gramEnd"/>
      <w:r w:rsidRPr="007432A6">
        <w:rPr>
          <w:rFonts w:ascii="Times New Roman" w:eastAsia="Calibri" w:hAnsi="Times New Roman" w:cs="Times New Roman"/>
          <w:sz w:val="24"/>
          <w:szCs w:val="24"/>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4E7C02" w:rsidRPr="007432A6" w:rsidRDefault="004E7C02" w:rsidP="004E7C02">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gramStart"/>
      <w:r w:rsidRPr="007432A6">
        <w:rPr>
          <w:rFonts w:ascii="Times New Roman" w:eastAsia="Calibri" w:hAnsi="Times New Roman" w:cs="Times New Roman"/>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Главой Юрьевецкого муниципального района Ивановской области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4E7C02" w:rsidRPr="007432A6" w:rsidRDefault="004E7C02" w:rsidP="004E7C02">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7432A6">
        <w:rPr>
          <w:rFonts w:ascii="Times New Roman" w:eastAsia="Calibri" w:hAnsi="Times New Roman" w:cs="Times New Roman"/>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Главой Юрьевецкого муниципального района Ивановской области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4E7C02" w:rsidRPr="007432A6" w:rsidRDefault="004E7C02" w:rsidP="004E7C02">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32A6">
        <w:rPr>
          <w:rFonts w:ascii="Times New Roman" w:eastAsia="Calibri" w:hAnsi="Times New Roman" w:cs="Times New Roman"/>
          <w:sz w:val="24"/>
          <w:szCs w:val="24"/>
        </w:rPr>
        <w:t xml:space="preserve">Если срок действия ограничений пассивного избирательного права, предусмотренных </w:t>
      </w:r>
      <w:hyperlink r:id="rId87" w:history="1">
        <w:r w:rsidRPr="007432A6">
          <w:rPr>
            <w:rFonts w:ascii="Times New Roman" w:eastAsia="Calibri" w:hAnsi="Times New Roman" w:cs="Times New Roman"/>
            <w:sz w:val="24"/>
            <w:szCs w:val="24"/>
          </w:rPr>
          <w:t>подпунктами 4</w:t>
        </w:r>
      </w:hyperlink>
      <w:r w:rsidRPr="007432A6">
        <w:rPr>
          <w:rFonts w:ascii="Times New Roman" w:eastAsia="Calibri" w:hAnsi="Times New Roman" w:cs="Times New Roman"/>
          <w:sz w:val="24"/>
          <w:szCs w:val="24"/>
        </w:rPr>
        <w:t xml:space="preserve">, </w:t>
      </w:r>
      <w:hyperlink r:id="rId88" w:history="1">
        <w:r w:rsidRPr="007432A6">
          <w:rPr>
            <w:rFonts w:ascii="Times New Roman" w:eastAsia="Calibri" w:hAnsi="Times New Roman" w:cs="Times New Roman"/>
            <w:sz w:val="24"/>
            <w:szCs w:val="24"/>
          </w:rPr>
          <w:t>5</w:t>
        </w:r>
      </w:hyperlink>
      <w:r w:rsidRPr="007432A6">
        <w:rPr>
          <w:rFonts w:ascii="Times New Roman" w:eastAsia="Calibri" w:hAnsi="Times New Roman" w:cs="Times New Roman"/>
          <w:sz w:val="24"/>
          <w:szCs w:val="24"/>
        </w:rPr>
        <w:t xml:space="preserve">, </w:t>
      </w:r>
      <w:hyperlink r:id="rId89" w:history="1">
        <w:r w:rsidRPr="007432A6">
          <w:rPr>
            <w:rFonts w:ascii="Times New Roman" w:eastAsia="Calibri" w:hAnsi="Times New Roman" w:cs="Times New Roman"/>
            <w:sz w:val="24"/>
            <w:szCs w:val="24"/>
          </w:rPr>
          <w:t>6</w:t>
        </w:r>
      </w:hyperlink>
      <w:r w:rsidRPr="007432A6">
        <w:rPr>
          <w:rFonts w:ascii="Times New Roman" w:eastAsia="Calibri" w:hAnsi="Times New Roman" w:cs="Times New Roman"/>
          <w:sz w:val="24"/>
          <w:szCs w:val="24"/>
        </w:rPr>
        <w:t xml:space="preserve"> и </w:t>
      </w:r>
      <w:hyperlink w:anchor="Par0" w:history="1">
        <w:r w:rsidRPr="007432A6">
          <w:rPr>
            <w:rFonts w:ascii="Times New Roman" w:eastAsia="Calibri" w:hAnsi="Times New Roman" w:cs="Times New Roman"/>
            <w:sz w:val="24"/>
            <w:szCs w:val="24"/>
          </w:rPr>
          <w:t>7</w:t>
        </w:r>
      </w:hyperlink>
      <w:r w:rsidRPr="007432A6">
        <w:rPr>
          <w:rFonts w:ascii="Times New Roman" w:eastAsia="Calibri" w:hAnsi="Times New Roman" w:cs="Times New Roman"/>
          <w:sz w:val="24"/>
          <w:szCs w:val="24"/>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7432A6">
          <w:rPr>
            <w:rFonts w:ascii="Times New Roman" w:eastAsia="Times New Roman" w:hAnsi="Times New Roman" w:cs="Times New Roman"/>
            <w:sz w:val="24"/>
            <w:szCs w:val="24"/>
            <w:lang w:eastAsia="ru-RU"/>
          </w:rPr>
          <w:t>подпунктами 3</w:t>
        </w:r>
      </w:hyperlink>
      <w:r w:rsidRPr="007432A6">
        <w:rPr>
          <w:rFonts w:ascii="Times New Roman" w:eastAsia="Times New Roman" w:hAnsi="Times New Roman" w:cs="Times New Roman"/>
          <w:sz w:val="24"/>
          <w:szCs w:val="24"/>
          <w:lang w:eastAsia="ru-RU"/>
        </w:rPr>
        <w:t xml:space="preserve"> - </w:t>
      </w:r>
      <w:hyperlink w:anchor="P152" w:history="1">
        <w:r w:rsidRPr="007432A6">
          <w:rPr>
            <w:rFonts w:ascii="Times New Roman" w:eastAsia="Times New Roman" w:hAnsi="Times New Roman" w:cs="Times New Roman"/>
            <w:sz w:val="24"/>
            <w:szCs w:val="24"/>
            <w:lang w:eastAsia="ru-RU"/>
          </w:rPr>
          <w:t>5</w:t>
        </w:r>
      </w:hyperlink>
      <w:r w:rsidRPr="007432A6">
        <w:rPr>
          <w:rFonts w:ascii="Times New Roman" w:eastAsia="Times New Roman" w:hAnsi="Times New Roman" w:cs="Times New Roman"/>
          <w:sz w:val="24"/>
          <w:szCs w:val="24"/>
          <w:lang w:eastAsia="ru-RU"/>
        </w:rPr>
        <w:t xml:space="preserve"> настоящего пункта, прекращается со дня вступления в силу этого уголовного закона.</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432A6">
        <w:rPr>
          <w:rFonts w:ascii="Times New Roman" w:eastAsia="Times New Roman" w:hAnsi="Times New Roman" w:cs="Times New Roman"/>
          <w:sz w:val="24"/>
          <w:szCs w:val="24"/>
          <w:lang w:eastAsia="ru-RU"/>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7432A6">
          <w:rPr>
            <w:rFonts w:ascii="Times New Roman" w:eastAsia="Times New Roman" w:hAnsi="Times New Roman" w:cs="Times New Roman"/>
            <w:sz w:val="24"/>
            <w:szCs w:val="24"/>
            <w:lang w:eastAsia="ru-RU"/>
          </w:rPr>
          <w:t>подпунктами 4</w:t>
        </w:r>
      </w:hyperlink>
      <w:r w:rsidRPr="007432A6">
        <w:rPr>
          <w:rFonts w:ascii="Times New Roman" w:eastAsia="Times New Roman" w:hAnsi="Times New Roman" w:cs="Times New Roman"/>
          <w:sz w:val="24"/>
          <w:szCs w:val="24"/>
          <w:lang w:eastAsia="ru-RU"/>
        </w:rPr>
        <w:t xml:space="preserve"> и </w:t>
      </w:r>
      <w:hyperlink w:anchor="P152" w:history="1">
        <w:r w:rsidRPr="007432A6">
          <w:rPr>
            <w:rFonts w:ascii="Times New Roman" w:eastAsia="Times New Roman" w:hAnsi="Times New Roman" w:cs="Times New Roman"/>
            <w:sz w:val="24"/>
            <w:szCs w:val="24"/>
            <w:lang w:eastAsia="ru-RU"/>
          </w:rPr>
          <w:t>5</w:t>
        </w:r>
      </w:hyperlink>
      <w:r w:rsidRPr="007432A6">
        <w:rPr>
          <w:rFonts w:ascii="Times New Roman" w:eastAsia="Times New Roman" w:hAnsi="Times New Roman" w:cs="Times New Roman"/>
          <w:sz w:val="24"/>
          <w:szCs w:val="24"/>
          <w:lang w:eastAsia="ru-RU"/>
        </w:rPr>
        <w:t xml:space="preserve"> настоящего пункта, действуют до истечения десяти лет со дня снятия или погашения</w:t>
      </w:r>
      <w:proofErr w:type="gramEnd"/>
      <w:r w:rsidRPr="007432A6">
        <w:rPr>
          <w:rFonts w:ascii="Times New Roman" w:eastAsia="Times New Roman" w:hAnsi="Times New Roman" w:cs="Times New Roman"/>
          <w:sz w:val="24"/>
          <w:szCs w:val="24"/>
          <w:lang w:eastAsia="ru-RU"/>
        </w:rPr>
        <w:t xml:space="preserve"> судимости.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6.11. Не может быть зарегистрирован кандидатом на должность Главы  Юрьевецкого муниципального района Ивановской области иностранный гражданин, за исключением случая, предусмотренного </w:t>
      </w:r>
      <w:hyperlink w:anchor="P126" w:history="1">
        <w:r w:rsidRPr="007432A6">
          <w:rPr>
            <w:rFonts w:ascii="Times New Roman" w:eastAsia="Times New Roman" w:hAnsi="Times New Roman" w:cs="Times New Roman"/>
            <w:sz w:val="24"/>
            <w:szCs w:val="24"/>
            <w:lang w:eastAsia="ru-RU"/>
          </w:rPr>
          <w:t>абзацем вторым пункта 6.1</w:t>
        </w:r>
      </w:hyperlink>
      <w:r w:rsidRPr="007432A6">
        <w:rPr>
          <w:rFonts w:ascii="Times New Roman" w:eastAsia="Times New Roman" w:hAnsi="Times New Roman" w:cs="Times New Roman"/>
          <w:sz w:val="24"/>
          <w:szCs w:val="24"/>
          <w:lang w:eastAsia="ru-RU"/>
        </w:rPr>
        <w:t xml:space="preserve"> настоящего Положения.  </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6.12. </w:t>
      </w:r>
      <w:proofErr w:type="gramStart"/>
      <w:r w:rsidRPr="007432A6">
        <w:rPr>
          <w:rFonts w:ascii="Times New Roman" w:eastAsia="Times New Roman" w:hAnsi="Times New Roman" w:cs="Times New Roman"/>
          <w:sz w:val="24"/>
          <w:szCs w:val="24"/>
          <w:lang w:eastAsia="ru-RU"/>
        </w:rPr>
        <w:t>Не может быть зарегистрирован кандидатом на должность Главы Юрьевецкого муниципального района Ивановской области гражданин, замещавший должность Главы Юрьевецкого муниципального района Ивановской области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Юрьевецкого муниципального района Ивановской области, либо отрешенный от</w:t>
      </w:r>
      <w:proofErr w:type="gramEnd"/>
      <w:r w:rsidRPr="007432A6">
        <w:rPr>
          <w:rFonts w:ascii="Times New Roman" w:eastAsia="Times New Roman" w:hAnsi="Times New Roman" w:cs="Times New Roman"/>
          <w:sz w:val="24"/>
          <w:szCs w:val="24"/>
          <w:lang w:eastAsia="ru-RU"/>
        </w:rPr>
        <w:t xml:space="preserve"> должности Главы Юрьевецкого муниципального района Ивановской области Губернатором Ивановской области, если конкурс назначен в связи с указанными обстоятельствами.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6.13. </w:t>
      </w:r>
      <w:proofErr w:type="gramStart"/>
      <w:r w:rsidRPr="007432A6">
        <w:rPr>
          <w:rFonts w:ascii="Times New Roman" w:eastAsia="Times New Roman" w:hAnsi="Times New Roman" w:cs="Times New Roman"/>
          <w:sz w:val="24"/>
          <w:szCs w:val="24"/>
          <w:lang w:eastAsia="ru-RU"/>
        </w:rPr>
        <w:t xml:space="preserve">В целях обеспечения высокого профессионального уровня Главы Юрьевецкого муниципального района Ивановской области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w:t>
      </w:r>
      <w:r w:rsidRPr="007432A6">
        <w:rPr>
          <w:rFonts w:ascii="Times New Roman" w:eastAsia="Times New Roman" w:hAnsi="Times New Roman" w:cs="Times New Roman"/>
          <w:sz w:val="24"/>
          <w:szCs w:val="24"/>
          <w:lang w:eastAsia="ru-RU"/>
        </w:rPr>
        <w:lastRenderedPageBreak/>
        <w:t>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w:t>
      </w:r>
      <w:proofErr w:type="gramEnd"/>
      <w:r w:rsidRPr="007432A6">
        <w:rPr>
          <w:rFonts w:ascii="Times New Roman" w:eastAsia="Times New Roman" w:hAnsi="Times New Roman" w:cs="Times New Roman"/>
          <w:sz w:val="24"/>
          <w:szCs w:val="24"/>
          <w:lang w:eastAsia="ru-RU"/>
        </w:rPr>
        <w:t xml:space="preserve"> муниципальной (государственной) службы либо на постоянной основе на выборных муниципальных (государственных) должностях.</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6.14. </w:t>
      </w:r>
      <w:r w:rsidRPr="007432A6">
        <w:rPr>
          <w:rFonts w:ascii="Times New Roman" w:eastAsia="Times New Roman" w:hAnsi="Times New Roman" w:cs="Times New Roman"/>
          <w:i/>
          <w:sz w:val="24"/>
          <w:szCs w:val="24"/>
          <w:lang w:eastAsia="ru-RU"/>
        </w:rPr>
        <w:t xml:space="preserve"> </w:t>
      </w:r>
      <w:r w:rsidRPr="007432A6">
        <w:rPr>
          <w:rFonts w:ascii="Times New Roman" w:eastAsia="Times New Roman" w:hAnsi="Times New Roman" w:cs="Times New Roman"/>
          <w:sz w:val="24"/>
          <w:szCs w:val="24"/>
          <w:lang w:eastAsia="ru-RU"/>
        </w:rPr>
        <w:t>Для проверки возможности допуска кандидата в случае его избрания Главой Юрьевецкого муниципального района Ивановской области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4E7C02" w:rsidRPr="007432A6" w:rsidRDefault="004E7C02" w:rsidP="004E7C02">
      <w:pPr>
        <w:autoSpaceDE w:val="0"/>
        <w:autoSpaceDN w:val="0"/>
        <w:adjustRightInd w:val="0"/>
        <w:spacing w:after="0" w:line="240" w:lineRule="auto"/>
        <w:ind w:firstLine="709"/>
        <w:jc w:val="both"/>
        <w:rPr>
          <w:rFonts w:ascii="Times New Roman" w:eastAsia="Calibri" w:hAnsi="Times New Roman" w:cs="Times New Roman"/>
          <w:strike/>
          <w:sz w:val="24"/>
          <w:szCs w:val="24"/>
        </w:rPr>
      </w:pPr>
      <w:bookmarkStart w:id="8" w:name="P163"/>
      <w:bookmarkEnd w:id="8"/>
      <w:r w:rsidRPr="007432A6">
        <w:rPr>
          <w:rFonts w:ascii="Times New Roman" w:eastAsia="Calibri" w:hAnsi="Times New Roman" w:cs="Times New Roman"/>
          <w:sz w:val="24"/>
          <w:szCs w:val="24"/>
        </w:rPr>
        <w:t xml:space="preserve">1) собственноручно заполненную и подписанную анкету по </w:t>
      </w:r>
      <w:hyperlink r:id="rId90" w:history="1">
        <w:r w:rsidRPr="007432A6">
          <w:rPr>
            <w:rFonts w:ascii="Times New Roman" w:eastAsia="Calibri" w:hAnsi="Times New Roman" w:cs="Times New Roman"/>
            <w:sz w:val="24"/>
            <w:szCs w:val="24"/>
          </w:rPr>
          <w:t>форме 4</w:t>
        </w:r>
      </w:hyperlink>
      <w:r w:rsidRPr="007432A6">
        <w:rPr>
          <w:rFonts w:ascii="Times New Roman" w:eastAsia="Calibri" w:hAnsi="Times New Roman" w:cs="Times New Roman"/>
          <w:sz w:val="24"/>
          <w:szCs w:val="24"/>
        </w:rPr>
        <w:t xml:space="preserve">, установленной Правилами допуска должностных лиц и граждан Российской Федерации к государственной тайне, утвержденными постановлением Правительства РФ от 07.02.2024 № 132; </w:t>
      </w:r>
      <w:r w:rsidRPr="007432A6">
        <w:rPr>
          <w:rFonts w:ascii="Times New Roman" w:eastAsia="Calibri" w:hAnsi="Times New Roman" w:cs="Times New Roman"/>
          <w:strike/>
          <w:sz w:val="24"/>
          <w:szCs w:val="24"/>
        </w:rPr>
        <w:t xml:space="preserve"> </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432A6">
        <w:rPr>
          <w:rFonts w:ascii="Times New Roman" w:eastAsia="Times New Roman" w:hAnsi="Times New Roman" w:cs="Times New Roman"/>
          <w:sz w:val="24"/>
          <w:szCs w:val="24"/>
          <w:lang w:eastAsia="ru-RU"/>
        </w:rPr>
        <w:t xml:space="preserve">2) </w:t>
      </w:r>
      <w:hyperlink r:id="rId91" w:history="1">
        <w:r w:rsidRPr="007432A6">
          <w:rPr>
            <w:rFonts w:ascii="Times New Roman" w:eastAsia="Times New Roman" w:hAnsi="Times New Roman" w:cs="Times New Roman"/>
            <w:sz w:val="24"/>
            <w:szCs w:val="24"/>
            <w:lang w:eastAsia="ru-RU"/>
          </w:rPr>
          <w:t>справку</w:t>
        </w:r>
      </w:hyperlink>
      <w:r w:rsidRPr="007432A6">
        <w:rPr>
          <w:rFonts w:ascii="Times New Roman" w:eastAsia="Times New Roman" w:hAnsi="Times New Roman" w:cs="Times New Roman"/>
          <w:sz w:val="24"/>
          <w:szCs w:val="24"/>
          <w:lang w:eastAsia="ru-RU"/>
        </w:rPr>
        <w:t xml:space="preserve">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bookmarkStart w:id="9" w:name="P165"/>
      <w:bookmarkEnd w:id="9"/>
      <w:r w:rsidRPr="007432A6">
        <w:rPr>
          <w:rFonts w:ascii="Times New Roman" w:eastAsia="Times New Roman" w:hAnsi="Times New Roman" w:cs="Times New Roman"/>
          <w:sz w:val="24"/>
          <w:szCs w:val="24"/>
          <w:lang w:eastAsia="ru-RU"/>
        </w:rPr>
        <w:t>3) две фотографии 4 x 6 см.</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432A6">
        <w:rPr>
          <w:rFonts w:ascii="Times New Roman" w:eastAsia="Times New Roman" w:hAnsi="Times New Roman" w:cs="Times New Roman"/>
          <w:sz w:val="24"/>
          <w:szCs w:val="24"/>
          <w:lang w:eastAsia="ru-RU"/>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w:anchor="P163" w:history="1">
        <w:r w:rsidRPr="007432A6">
          <w:rPr>
            <w:rFonts w:ascii="Times New Roman" w:eastAsia="Times New Roman" w:hAnsi="Times New Roman" w:cs="Times New Roman"/>
            <w:sz w:val="24"/>
            <w:szCs w:val="24"/>
            <w:lang w:eastAsia="ru-RU"/>
          </w:rPr>
          <w:t>подпунктами 1</w:t>
        </w:r>
      </w:hyperlink>
      <w:r w:rsidRPr="007432A6">
        <w:rPr>
          <w:rFonts w:ascii="Times New Roman" w:eastAsia="Times New Roman" w:hAnsi="Times New Roman" w:cs="Times New Roman"/>
          <w:sz w:val="24"/>
          <w:szCs w:val="24"/>
          <w:lang w:eastAsia="ru-RU"/>
        </w:rPr>
        <w:t xml:space="preserve"> - </w:t>
      </w:r>
      <w:hyperlink w:anchor="P165" w:history="1">
        <w:r w:rsidRPr="007432A6">
          <w:rPr>
            <w:rFonts w:ascii="Times New Roman" w:eastAsia="Times New Roman" w:hAnsi="Times New Roman" w:cs="Times New Roman"/>
            <w:sz w:val="24"/>
            <w:szCs w:val="24"/>
            <w:lang w:eastAsia="ru-RU"/>
          </w:rPr>
          <w:t>3</w:t>
        </w:r>
      </w:hyperlink>
      <w:r w:rsidRPr="007432A6">
        <w:rPr>
          <w:rFonts w:ascii="Times New Roman" w:eastAsia="Times New Roman" w:hAnsi="Times New Roman" w:cs="Times New Roman"/>
          <w:sz w:val="24"/>
          <w:szCs w:val="24"/>
          <w:lang w:eastAsia="ru-RU"/>
        </w:rPr>
        <w:t xml:space="preserve"> настоящего пункта, он представляет в конкурсную комиссию справку по форме 6, установленной Правилами допуска должностных лиц и граждан Российской Федерации к государственной тайне, утвержденными постановлением Правительства РФ от 07.02.2024 № 132.</w:t>
      </w:r>
      <w:proofErr w:type="gramEnd"/>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6.15. Зарегистрированный кандидат на должность Главы Юрьевецкого муниципального района Ивановской области вправе в любое время до принятия конкурсной комиссией решения о представлении Советом Юрьевецкого муниципального района Ивановской области кандидатур на должность Главы Юрьевецкого муниципального района Ивановской области представить письменное заявление о снятии своей кандидатуры с конкурса.</w:t>
      </w:r>
    </w:p>
    <w:p w:rsidR="004E7C02" w:rsidRPr="007432A6" w:rsidRDefault="004E7C02" w:rsidP="004E7C0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7. Процедура проведения конкурса</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7.1. Для проведения конкурса необходимо участие не менее двух зарегистрированных конкурсной комиссией кандидатов.</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7.3. </w:t>
      </w:r>
      <w:proofErr w:type="gramStart"/>
      <w:r w:rsidRPr="007432A6">
        <w:rPr>
          <w:rFonts w:ascii="Times New Roman" w:eastAsia="Times New Roman" w:hAnsi="Times New Roman" w:cs="Times New Roman"/>
          <w:sz w:val="24"/>
          <w:szCs w:val="24"/>
          <w:lang w:eastAsia="ru-RU"/>
        </w:rPr>
        <w:t>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Юрьевецкого муниципального района Ивановской области, иные методы оценки профессиональных и личностных качеств</w:t>
      </w:r>
      <w:proofErr w:type="gramEnd"/>
      <w:r w:rsidRPr="007432A6">
        <w:rPr>
          <w:rFonts w:ascii="Times New Roman" w:eastAsia="Times New Roman" w:hAnsi="Times New Roman" w:cs="Times New Roman"/>
          <w:sz w:val="24"/>
          <w:szCs w:val="24"/>
          <w:lang w:eastAsia="ru-RU"/>
        </w:rPr>
        <w:t xml:space="preserve"> кандидатов (далее - конкурсные испытания).</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При проведении конкурса, как правило, проводится индивидуальное собеседование </w:t>
      </w:r>
      <w:r w:rsidRPr="007432A6">
        <w:rPr>
          <w:rFonts w:ascii="Times New Roman" w:eastAsia="Times New Roman" w:hAnsi="Times New Roman" w:cs="Times New Roman"/>
          <w:sz w:val="24"/>
          <w:szCs w:val="24"/>
          <w:lang w:eastAsia="ru-RU"/>
        </w:rPr>
        <w:lastRenderedPageBreak/>
        <w:t>с кандидатами с изложением ими устно программы развития [наименование муниципального образования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7.4. Очередность прохождения конкурсных испытаний устанавливается исходя из очередности регистрации заявлений граждан.</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7.5. Кандидат, не явившийся для участия в конкурсе, комиссией не рассматривается, и голосование по нему не проводится.</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каждому кандидату.</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Голосование проводится конкурсной комиссией в отсутствие кандидатов.</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При голосовании член конкурсной комиссии может проголосовать «за» только в отношении одного кандидата.</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7.7. Не менее двух кандидатов, набравших наибольшее количество голосов, признаются решением конкурсной комиссии победителями конкурса.</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7.8. По итогам конкурса конкурсная комиссия принимает одно из следующих решений:</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1) о признании не менее двух кандидатов победителями конкурса и представлении их кандидатур Советом Юрьевецкого муниципального района Ивановской области для проведения голосования по избранию на должность Главы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2) о признании конкурса </w:t>
      </w:r>
      <w:proofErr w:type="gramStart"/>
      <w:r w:rsidRPr="007432A6">
        <w:rPr>
          <w:rFonts w:ascii="Times New Roman" w:eastAsia="Times New Roman" w:hAnsi="Times New Roman" w:cs="Times New Roman"/>
          <w:sz w:val="24"/>
          <w:szCs w:val="24"/>
          <w:lang w:eastAsia="ru-RU"/>
        </w:rPr>
        <w:t>несостоявшимся</w:t>
      </w:r>
      <w:proofErr w:type="gramEnd"/>
      <w:r w:rsidRPr="007432A6">
        <w:rPr>
          <w:rFonts w:ascii="Times New Roman" w:eastAsia="Times New Roman" w:hAnsi="Times New Roman" w:cs="Times New Roman"/>
          <w:sz w:val="24"/>
          <w:szCs w:val="24"/>
          <w:lang w:eastAsia="ru-RU"/>
        </w:rPr>
        <w:t xml:space="preserve"> в случае:</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если в установленные решением Совета Юрьевецкого муниципального района Ивановской области сроки в конкурсную комиссию представлено менее двух заявлений;</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если ко дню проведения конкурса осталось менее двух зарегистрированных кандидатов;</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если на момент принятия конкурсной комиссией решения по итогам конкурса осталось менее двух зарегистрированных кандидатов;</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если в результате проведения конкурса менее двух кандидатур признаны победителями конкурса.</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7.10. Протокол конкурсной комиссии с результатами конкурса направляется в Совет Юрьевецкого муниципального района Ивановской области не позднее трехдневного срока со дня его подписания.</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7.11. Каждому кандидату (кандидатуре) сообщается о результатах конкурса в письменной форме в течение трех дней со дня подписания протокола конкурсной комиссии.</w:t>
      </w:r>
    </w:p>
    <w:p w:rsidR="004E7C02" w:rsidRPr="007432A6" w:rsidRDefault="004E7C02" w:rsidP="004E7C0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32A6">
        <w:rPr>
          <w:rFonts w:ascii="Times New Roman" w:eastAsia="Times New Roman" w:hAnsi="Times New Roman" w:cs="Times New Roman"/>
          <w:b/>
          <w:sz w:val="24"/>
          <w:szCs w:val="24"/>
          <w:lang w:eastAsia="ru-RU"/>
        </w:rPr>
        <w:t>8. Заключительные положения</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8.1.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7432A6">
        <w:rPr>
          <w:rFonts w:ascii="Times New Roman" w:eastAsia="Times New Roman" w:hAnsi="Times New Roman" w:cs="Times New Roman"/>
          <w:sz w:val="24"/>
          <w:szCs w:val="24"/>
          <w:lang w:eastAsia="ru-RU"/>
        </w:rPr>
        <w:t xml:space="preserve">дств </w:t>
      </w:r>
      <w:r w:rsidRPr="007432A6">
        <w:rPr>
          <w:rFonts w:ascii="Times New Roman" w:eastAsia="Times New Roman" w:hAnsi="Times New Roman" w:cs="Times New Roman"/>
          <w:sz w:val="24"/>
          <w:szCs w:val="24"/>
          <w:lang w:eastAsia="ru-RU"/>
        </w:rPr>
        <w:lastRenderedPageBreak/>
        <w:t>св</w:t>
      </w:r>
      <w:proofErr w:type="gramEnd"/>
      <w:r w:rsidRPr="007432A6">
        <w:rPr>
          <w:rFonts w:ascii="Times New Roman" w:eastAsia="Times New Roman" w:hAnsi="Times New Roman" w:cs="Times New Roman"/>
          <w:sz w:val="24"/>
          <w:szCs w:val="24"/>
          <w:lang w:eastAsia="ru-RU"/>
        </w:rPr>
        <w:t>язи и др.), граждане (кандидаты) производят за счет собственных средств.</w:t>
      </w:r>
    </w:p>
    <w:p w:rsidR="004E7C02" w:rsidRPr="007432A6" w:rsidRDefault="004E7C02" w:rsidP="004E7C0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8.2. Материалы конкурсной комиссии, сформированные в дело, хранятся в архиве Совета Юрьевецкого муниципального района Ивановской области в течение четырех лет со дня проведения конкурса.</w:t>
      </w:r>
      <w:r w:rsidRPr="007432A6">
        <w:rPr>
          <w:rFonts w:ascii="Times New Roman" w:eastAsia="Times New Roman" w:hAnsi="Times New Roman" w:cs="Times New Roman"/>
          <w:sz w:val="24"/>
          <w:szCs w:val="24"/>
          <w:lang w:eastAsia="ru-RU"/>
        </w:rPr>
        <w:br w:type="page"/>
      </w:r>
    </w:p>
    <w:p w:rsidR="004E7C02" w:rsidRPr="007432A6" w:rsidRDefault="004E7C02" w:rsidP="004E7C0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lastRenderedPageBreak/>
        <w:t>Приложение № 1</w:t>
      </w: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к Положению</w:t>
      </w:r>
    </w:p>
    <w:p w:rsidR="004E7C02" w:rsidRPr="007432A6" w:rsidRDefault="004E7C02" w:rsidP="004E7C02">
      <w:pPr>
        <w:widowControl w:val="0"/>
        <w:autoSpaceDE w:val="0"/>
        <w:autoSpaceDN w:val="0"/>
        <w:spacing w:after="0" w:line="240" w:lineRule="auto"/>
        <w:ind w:left="6096"/>
        <w:jc w:val="right"/>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о порядке проведения конкурса по отбору кандидатур</w:t>
      </w:r>
    </w:p>
    <w:p w:rsidR="004E7C02" w:rsidRPr="007432A6" w:rsidRDefault="004E7C02" w:rsidP="004E7C02">
      <w:pPr>
        <w:widowControl w:val="0"/>
        <w:autoSpaceDE w:val="0"/>
        <w:autoSpaceDN w:val="0"/>
        <w:spacing w:after="0" w:line="240" w:lineRule="auto"/>
        <w:ind w:left="6096"/>
        <w:jc w:val="right"/>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на должность Главы </w:t>
      </w:r>
    </w:p>
    <w:p w:rsidR="004E7C02" w:rsidRPr="007432A6" w:rsidRDefault="004E7C02" w:rsidP="004E7C02">
      <w:pPr>
        <w:widowControl w:val="0"/>
        <w:autoSpaceDE w:val="0"/>
        <w:autoSpaceDN w:val="0"/>
        <w:spacing w:after="0" w:line="240" w:lineRule="auto"/>
        <w:ind w:left="6096"/>
        <w:jc w:val="right"/>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В комиссию по проведению конкурса</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по отбору кандидатур на должность</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Главы ____________________________ </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наименование </w:t>
      </w:r>
      <w:proofErr w:type="gramStart"/>
      <w:r w:rsidRPr="007432A6">
        <w:rPr>
          <w:rFonts w:ascii="Times New Roman" w:eastAsia="Times New Roman" w:hAnsi="Times New Roman" w:cs="Times New Roman"/>
          <w:sz w:val="24"/>
          <w:szCs w:val="24"/>
          <w:lang w:eastAsia="ru-RU"/>
        </w:rPr>
        <w:t>муниципального</w:t>
      </w:r>
      <w:proofErr w:type="gramEnd"/>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образования Ивановской области</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(далее – конкурсная комиссия)</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от ________________________________</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__________________________________,</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(фамилия, имя, отчество указываются полностью)</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год рождения _____________________,</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зарегистрированног</w:t>
      </w:r>
      <w:proofErr w:type="gramStart"/>
      <w:r w:rsidRPr="007432A6">
        <w:rPr>
          <w:rFonts w:ascii="Times New Roman" w:eastAsia="Times New Roman" w:hAnsi="Times New Roman" w:cs="Times New Roman"/>
          <w:sz w:val="24"/>
          <w:szCs w:val="24"/>
          <w:lang w:eastAsia="ru-RU"/>
        </w:rPr>
        <w:t>о(</w:t>
      </w:r>
      <w:proofErr w:type="gramEnd"/>
      <w:r w:rsidRPr="007432A6">
        <w:rPr>
          <w:rFonts w:ascii="Times New Roman" w:eastAsia="Times New Roman" w:hAnsi="Times New Roman" w:cs="Times New Roman"/>
          <w:sz w:val="24"/>
          <w:szCs w:val="24"/>
          <w:lang w:eastAsia="ru-RU"/>
        </w:rPr>
        <w:t>ой) по адресу:</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___________________________________</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__________________________________,</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проживающег</w:t>
      </w:r>
      <w:proofErr w:type="gramStart"/>
      <w:r w:rsidRPr="007432A6">
        <w:rPr>
          <w:rFonts w:ascii="Times New Roman" w:eastAsia="Times New Roman" w:hAnsi="Times New Roman" w:cs="Times New Roman"/>
          <w:sz w:val="24"/>
          <w:szCs w:val="24"/>
          <w:lang w:eastAsia="ru-RU"/>
        </w:rPr>
        <w:t>о(</w:t>
      </w:r>
      <w:proofErr w:type="gramEnd"/>
      <w:r w:rsidRPr="007432A6">
        <w:rPr>
          <w:rFonts w:ascii="Times New Roman" w:eastAsia="Times New Roman" w:hAnsi="Times New Roman" w:cs="Times New Roman"/>
          <w:sz w:val="24"/>
          <w:szCs w:val="24"/>
          <w:lang w:eastAsia="ru-RU"/>
        </w:rPr>
        <w:t>ей) по адресу:</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___________________________________</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__________________________________,</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паспорт ___________________________</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___________________________________</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__________________________________,</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телефон</w:t>
      </w:r>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___________________________________</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 w:name="P231"/>
      <w:bookmarkEnd w:id="10"/>
      <w:r w:rsidRPr="007432A6">
        <w:rPr>
          <w:rFonts w:ascii="Times New Roman" w:eastAsia="Times New Roman" w:hAnsi="Times New Roman" w:cs="Times New Roman"/>
          <w:sz w:val="24"/>
          <w:szCs w:val="24"/>
          <w:lang w:eastAsia="ru-RU"/>
        </w:rPr>
        <w:t>Заявление об участии в конкурсе</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Прошу допустить к участию в конкурсе по отбору кандидатур на должность Главы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Сообщаю следующие сведения о судимости</w:t>
      </w:r>
      <w:r w:rsidRPr="007432A6">
        <w:rPr>
          <w:rFonts w:ascii="Times New Roman" w:eastAsia="Times New Roman" w:hAnsi="Times New Roman" w:cs="Times New Roman"/>
          <w:sz w:val="24"/>
          <w:szCs w:val="24"/>
          <w:vertAlign w:val="superscript"/>
          <w:lang w:eastAsia="ru-RU"/>
        </w:rPr>
        <w:footnoteReference w:id="1"/>
      </w:r>
      <w:r w:rsidRPr="007432A6">
        <w:rPr>
          <w:rFonts w:ascii="Times New Roman" w:eastAsia="Times New Roman" w:hAnsi="Times New Roman" w:cs="Times New Roman"/>
          <w:sz w:val="24"/>
          <w:szCs w:val="24"/>
          <w:lang w:eastAsia="ru-RU"/>
        </w:rPr>
        <w:t>:</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__________________________________________________________________________.</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Уведомляю, что на момент предоставления документов в конкурсную комиссию:</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о наличии (отсутствии) гражданства </w:t>
      </w:r>
      <w:r w:rsidRPr="007432A6">
        <w:rPr>
          <w:rFonts w:ascii="Times New Roman" w:eastAsia="Times New Roman" w:hAnsi="Times New Roman" w:cs="Times New Roman"/>
          <w:b/>
          <w:color w:val="2E74B5"/>
          <w:sz w:val="24"/>
          <w:szCs w:val="24"/>
          <w:lang w:eastAsia="ru-RU"/>
        </w:rPr>
        <w:t>(подданства)</w:t>
      </w:r>
      <w:r w:rsidRPr="007432A6">
        <w:rPr>
          <w:rFonts w:ascii="Times New Roman" w:eastAsia="Times New Roman" w:hAnsi="Times New Roman" w:cs="Times New Roman"/>
          <w:color w:val="2E74B5"/>
          <w:sz w:val="24"/>
          <w:szCs w:val="24"/>
          <w:lang w:eastAsia="ru-RU"/>
        </w:rPr>
        <w:t xml:space="preserve"> </w:t>
      </w:r>
      <w:r w:rsidRPr="007432A6">
        <w:rPr>
          <w:rFonts w:ascii="Times New Roman" w:eastAsia="Times New Roman" w:hAnsi="Times New Roman" w:cs="Times New Roman"/>
          <w:sz w:val="24"/>
          <w:szCs w:val="24"/>
          <w:lang w:eastAsia="ru-RU"/>
        </w:rPr>
        <w:t>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подчеркнуть)__________________________________________________________</w:t>
      </w:r>
      <w:r w:rsidRPr="007432A6">
        <w:rPr>
          <w:rFonts w:ascii="Times New Roman" w:eastAsia="Times New Roman" w:hAnsi="Times New Roman" w:cs="Times New Roman"/>
          <w:sz w:val="24"/>
          <w:szCs w:val="24"/>
          <w:vertAlign w:val="superscript"/>
          <w:lang w:eastAsia="ru-RU"/>
        </w:rPr>
        <w:footnoteReference w:id="2"/>
      </w:r>
      <w:proofErr w:type="gramStart"/>
      <w:r w:rsidRPr="007432A6">
        <w:rPr>
          <w:rFonts w:ascii="Times New Roman" w:eastAsia="Times New Roman" w:hAnsi="Times New Roman" w:cs="Times New Roman"/>
          <w:sz w:val="24"/>
          <w:szCs w:val="24"/>
          <w:lang w:eastAsia="ru-RU"/>
        </w:rPr>
        <w:t xml:space="preserve"> ;</w:t>
      </w:r>
      <w:proofErr w:type="gramEnd"/>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не  имею в соответствии с Федеральным </w:t>
      </w:r>
      <w:hyperlink r:id="rId92" w:history="1">
        <w:r w:rsidRPr="007432A6">
          <w:rPr>
            <w:rFonts w:ascii="Times New Roman" w:eastAsia="Times New Roman" w:hAnsi="Times New Roman" w:cs="Times New Roman"/>
            <w:sz w:val="24"/>
            <w:szCs w:val="24"/>
            <w:lang w:eastAsia="ru-RU"/>
          </w:rPr>
          <w:t>законом</w:t>
        </w:r>
      </w:hyperlink>
      <w:r w:rsidRPr="007432A6">
        <w:rPr>
          <w:rFonts w:ascii="Times New Roman" w:eastAsia="Times New Roman" w:hAnsi="Times New Roman" w:cs="Times New Roman"/>
          <w:sz w:val="24"/>
          <w:szCs w:val="24"/>
          <w:lang w:eastAsia="ru-RU"/>
        </w:rPr>
        <w:t xml:space="preserve"> от 12.06.2002 № 67-ФЗ «Об основных  </w:t>
      </w:r>
      <w:r w:rsidRPr="007432A6">
        <w:rPr>
          <w:rFonts w:ascii="Times New Roman" w:eastAsia="Times New Roman" w:hAnsi="Times New Roman" w:cs="Times New Roman"/>
          <w:sz w:val="24"/>
          <w:szCs w:val="24"/>
          <w:lang w:eastAsia="ru-RU"/>
        </w:rPr>
        <w:lastRenderedPageBreak/>
        <w:t>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С проведением процедуры оформления допуска к сведениям, составляющим государственную и иную охраняемую законом тайну, согласе</w:t>
      </w:r>
      <w:proofErr w:type="gramStart"/>
      <w:r w:rsidRPr="007432A6">
        <w:rPr>
          <w:rFonts w:ascii="Times New Roman" w:eastAsia="Times New Roman" w:hAnsi="Times New Roman" w:cs="Times New Roman"/>
          <w:sz w:val="24"/>
          <w:szCs w:val="24"/>
          <w:lang w:eastAsia="ru-RU"/>
        </w:rPr>
        <w:t>н(</w:t>
      </w:r>
      <w:proofErr w:type="gramEnd"/>
      <w:r w:rsidRPr="007432A6">
        <w:rPr>
          <w:rFonts w:ascii="Times New Roman" w:eastAsia="Times New Roman" w:hAnsi="Times New Roman" w:cs="Times New Roman"/>
          <w:sz w:val="24"/>
          <w:szCs w:val="24"/>
          <w:lang w:eastAsia="ru-RU"/>
        </w:rPr>
        <w:t>а).</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В случае избрания Советом Юрьевецкого муниципального района Ивановской области меня Главой Юрьевецкого муниципального района Ивановской области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Приложение (перечень представленных документов):</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1. ______________________________________________________, на _____ листах;</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2. ______________________________________________________, на _____ листах;</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3. ______________________________________________________, на _____ листах;</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4. ______________________________________________________, на _____ листах;</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5. ______________________________________________________, на _____ листах;</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6. ______________________________________________________, на _____ листах;</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7. ______________________________________________________, на _____ листах;</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8. ______________________________________________________, на _____ листах;</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9. ______________________________________________________, на _____ листах;</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10. _____________________________________________________, на _____ листах.</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«___» _____________ 20___ г.                        _______________________</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подпись</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Заявление и указанные документы к нему приня</w:t>
      </w:r>
      <w:proofErr w:type="gramStart"/>
      <w:r w:rsidRPr="007432A6">
        <w:rPr>
          <w:rFonts w:ascii="Times New Roman" w:eastAsia="Times New Roman" w:hAnsi="Times New Roman" w:cs="Times New Roman"/>
          <w:sz w:val="24"/>
          <w:szCs w:val="24"/>
          <w:lang w:eastAsia="ru-RU"/>
        </w:rPr>
        <w:t>л(</w:t>
      </w:r>
      <w:proofErr w:type="gramEnd"/>
      <w:r w:rsidRPr="007432A6">
        <w:rPr>
          <w:rFonts w:ascii="Times New Roman" w:eastAsia="Times New Roman" w:hAnsi="Times New Roman" w:cs="Times New Roman"/>
          <w:sz w:val="24"/>
          <w:szCs w:val="24"/>
          <w:lang w:eastAsia="ru-RU"/>
        </w:rPr>
        <w:t>а):</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секретарь конкурсной комиссии:</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___________________________________________________________________________</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(ФИО)</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«___» _____________ 20___ г.          _______________      </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подпись                          </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Приложение № 2</w:t>
      </w:r>
    </w:p>
    <w:p w:rsidR="004E7C02" w:rsidRPr="007432A6" w:rsidRDefault="004E7C02" w:rsidP="004E7C02">
      <w:pPr>
        <w:widowControl w:val="0"/>
        <w:autoSpaceDE w:val="0"/>
        <w:autoSpaceDN w:val="0"/>
        <w:spacing w:after="0" w:line="240" w:lineRule="auto"/>
        <w:ind w:left="5812"/>
        <w:jc w:val="right"/>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к Положению</w:t>
      </w:r>
    </w:p>
    <w:p w:rsidR="004E7C02" w:rsidRPr="007432A6" w:rsidRDefault="004E7C02" w:rsidP="004E7C02">
      <w:pPr>
        <w:widowControl w:val="0"/>
        <w:autoSpaceDE w:val="0"/>
        <w:autoSpaceDN w:val="0"/>
        <w:spacing w:after="0" w:line="240" w:lineRule="auto"/>
        <w:ind w:left="5812"/>
        <w:jc w:val="right"/>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о порядке проведения конкурса по отбору кандидатур</w:t>
      </w:r>
    </w:p>
    <w:p w:rsidR="004E7C02" w:rsidRPr="007432A6" w:rsidRDefault="004E7C02" w:rsidP="004E7C02">
      <w:pPr>
        <w:widowControl w:val="0"/>
        <w:autoSpaceDE w:val="0"/>
        <w:autoSpaceDN w:val="0"/>
        <w:spacing w:after="0" w:line="240" w:lineRule="auto"/>
        <w:ind w:left="6096"/>
        <w:jc w:val="right"/>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на должность Главы</w:t>
      </w:r>
    </w:p>
    <w:p w:rsidR="004E7C02" w:rsidRPr="007432A6" w:rsidRDefault="004E7C02" w:rsidP="004E7C02">
      <w:pPr>
        <w:widowControl w:val="0"/>
        <w:autoSpaceDE w:val="0"/>
        <w:autoSpaceDN w:val="0"/>
        <w:spacing w:after="0" w:line="240" w:lineRule="auto"/>
        <w:ind w:left="6096"/>
        <w:jc w:val="right"/>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Юрьевецкого муниципального района Ивановской области</w:t>
      </w:r>
    </w:p>
    <w:p w:rsidR="004E7C02" w:rsidRPr="007432A6" w:rsidRDefault="004E7C02" w:rsidP="004E7C02">
      <w:pPr>
        <w:widowControl w:val="0"/>
        <w:autoSpaceDE w:val="0"/>
        <w:autoSpaceDN w:val="0"/>
        <w:spacing w:after="0" w:line="240" w:lineRule="auto"/>
        <w:ind w:left="5812"/>
        <w:jc w:val="right"/>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В комиссию по проведению конкурса</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по отбору кандидатур </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на должность Главы</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______________________________</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наименование </w:t>
      </w:r>
      <w:proofErr w:type="gramStart"/>
      <w:r w:rsidRPr="007432A6">
        <w:rPr>
          <w:rFonts w:ascii="Times New Roman" w:eastAsia="Times New Roman" w:hAnsi="Times New Roman" w:cs="Times New Roman"/>
          <w:sz w:val="24"/>
          <w:szCs w:val="24"/>
          <w:lang w:eastAsia="ru-RU"/>
        </w:rPr>
        <w:t>муниципального</w:t>
      </w:r>
      <w:proofErr w:type="gramEnd"/>
    </w:p>
    <w:p w:rsidR="004E7C02" w:rsidRPr="007432A6" w:rsidRDefault="004E7C02" w:rsidP="004E7C02">
      <w:pPr>
        <w:widowControl w:val="0"/>
        <w:autoSpaceDE w:val="0"/>
        <w:autoSpaceDN w:val="0"/>
        <w:spacing w:after="0" w:line="240" w:lineRule="auto"/>
        <w:ind w:left="4962"/>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образования Ивановской области</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(далее – конкурсная комиссия)</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от _______________________________</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__________________________________</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_________________________________,</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проживающег</w:t>
      </w:r>
      <w:proofErr w:type="gramStart"/>
      <w:r w:rsidRPr="007432A6">
        <w:rPr>
          <w:rFonts w:ascii="Times New Roman" w:eastAsia="Times New Roman" w:hAnsi="Times New Roman" w:cs="Times New Roman"/>
          <w:sz w:val="24"/>
          <w:szCs w:val="24"/>
          <w:lang w:eastAsia="ru-RU"/>
        </w:rPr>
        <w:t>о(</w:t>
      </w:r>
      <w:proofErr w:type="gramEnd"/>
      <w:r w:rsidRPr="007432A6">
        <w:rPr>
          <w:rFonts w:ascii="Times New Roman" w:eastAsia="Times New Roman" w:hAnsi="Times New Roman" w:cs="Times New Roman"/>
          <w:sz w:val="24"/>
          <w:szCs w:val="24"/>
          <w:lang w:eastAsia="ru-RU"/>
        </w:rPr>
        <w:t>ей) по адресу:</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__________________________________</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__________________________________</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_________________________________,</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документ, удостоверяющий личность:</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_________________________________,</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серия __________ № ______________,</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когда, кем </w:t>
      </w:r>
      <w:proofErr w:type="gramStart"/>
      <w:r w:rsidRPr="007432A6">
        <w:rPr>
          <w:rFonts w:ascii="Times New Roman" w:eastAsia="Times New Roman" w:hAnsi="Times New Roman" w:cs="Times New Roman"/>
          <w:sz w:val="24"/>
          <w:szCs w:val="24"/>
          <w:lang w:eastAsia="ru-RU"/>
        </w:rPr>
        <w:t>выдан</w:t>
      </w:r>
      <w:proofErr w:type="gramEnd"/>
      <w:r w:rsidRPr="007432A6">
        <w:rPr>
          <w:rFonts w:ascii="Times New Roman" w:eastAsia="Times New Roman" w:hAnsi="Times New Roman" w:cs="Times New Roman"/>
          <w:sz w:val="24"/>
          <w:szCs w:val="24"/>
          <w:lang w:eastAsia="ru-RU"/>
        </w:rPr>
        <w:t xml:space="preserve"> _________________</w:t>
      </w:r>
    </w:p>
    <w:p w:rsidR="004E7C02" w:rsidRPr="007432A6" w:rsidRDefault="004E7C02" w:rsidP="004E7C02">
      <w:pPr>
        <w:widowControl w:val="0"/>
        <w:autoSpaceDE w:val="0"/>
        <w:autoSpaceDN w:val="0"/>
        <w:spacing w:after="0" w:line="240" w:lineRule="auto"/>
        <w:ind w:left="2694"/>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__________________________________</w:t>
      </w:r>
    </w:p>
    <w:p w:rsidR="004E7C02" w:rsidRPr="007432A6" w:rsidRDefault="004E7C02" w:rsidP="004E7C02">
      <w:pPr>
        <w:widowControl w:val="0"/>
        <w:autoSpaceDE w:val="0"/>
        <w:autoSpaceDN w:val="0"/>
        <w:spacing w:after="0" w:line="240" w:lineRule="auto"/>
        <w:ind w:left="2694"/>
        <w:jc w:val="center"/>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1" w:name="P314"/>
      <w:bookmarkEnd w:id="11"/>
      <w:r w:rsidRPr="007432A6">
        <w:rPr>
          <w:rFonts w:ascii="Times New Roman" w:eastAsia="Times New Roman" w:hAnsi="Times New Roman" w:cs="Times New Roman"/>
          <w:sz w:val="24"/>
          <w:szCs w:val="24"/>
          <w:lang w:eastAsia="ru-RU"/>
        </w:rPr>
        <w:t>Согласие</w:t>
      </w:r>
    </w:p>
    <w:p w:rsidR="004E7C02" w:rsidRPr="007432A6" w:rsidRDefault="004E7C02" w:rsidP="004E7C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на обработку персональных данных</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Даю согласие на обработку Советом Юрьевецкого муниципального района Ивановской области и конкурсной комиссией  по адресу: </w:t>
      </w:r>
      <w:proofErr w:type="gramStart"/>
      <w:r w:rsidRPr="007432A6">
        <w:rPr>
          <w:rFonts w:ascii="Times New Roman" w:eastAsia="Times New Roman" w:hAnsi="Times New Roman" w:cs="Times New Roman"/>
          <w:sz w:val="24"/>
          <w:szCs w:val="24"/>
          <w:lang w:eastAsia="ru-RU"/>
        </w:rPr>
        <w:t xml:space="preserve">Ивановская область, г. Юрьевец, ул. Советская, д. 37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93" w:history="1">
        <w:r w:rsidRPr="007432A6">
          <w:rPr>
            <w:rFonts w:ascii="Times New Roman" w:eastAsia="Times New Roman" w:hAnsi="Times New Roman" w:cs="Times New Roman"/>
            <w:sz w:val="24"/>
            <w:szCs w:val="24"/>
            <w:lang w:eastAsia="ru-RU"/>
          </w:rPr>
          <w:t>законом</w:t>
        </w:r>
      </w:hyperlink>
      <w:r w:rsidRPr="007432A6">
        <w:rPr>
          <w:rFonts w:ascii="Times New Roman" w:eastAsia="Times New Roman" w:hAnsi="Times New Roman" w:cs="Times New Roman"/>
          <w:sz w:val="24"/>
          <w:szCs w:val="24"/>
          <w:lang w:eastAsia="ru-RU"/>
        </w:rPr>
        <w:t xml:space="preserve"> от 27.07.2006 № 152-ФЗ «О персональных данных» с целью подготовки документов для проведения конкурса по отбору кандидатур на должность Главы Юрьевецкого муниципального района Ивановской области.</w:t>
      </w:r>
      <w:proofErr w:type="gramEnd"/>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Согласие дано на обработку следующих персональных данных:</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фамилия, имя, отчество;</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b/>
          <w:color w:val="2E74B5"/>
          <w:sz w:val="24"/>
          <w:szCs w:val="24"/>
          <w:lang w:eastAsia="ru-RU"/>
        </w:rPr>
      </w:pPr>
      <w:r w:rsidRPr="007432A6">
        <w:rPr>
          <w:rFonts w:ascii="Times New Roman" w:eastAsia="Times New Roman" w:hAnsi="Times New Roman" w:cs="Times New Roman"/>
          <w:b/>
          <w:color w:val="2E74B5"/>
          <w:sz w:val="24"/>
          <w:szCs w:val="24"/>
          <w:lang w:eastAsia="ru-RU"/>
        </w:rPr>
        <w:t>- данные паспорта гражданина РФ (в том числе серия, номер, кем и когда выдан);</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должность и место работы;</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дата рождения;</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место рождения;</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адрес (проживания, регистрации);</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сведения об образовании (с указанием года окончания учебного заведения, наименования учебного заведения, специальности по диплому);</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lastRenderedPageBreak/>
        <w:t>- ученая степень, ученое звание;</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сведения о трудовой деятельности;</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сведения о семейном положении;</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сведения о наградах (поощрениях) и званиях (с указанием даты и номера документа, подтверждающего награждение (поощрение));</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сведения о судимости;</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биометрических персональных данных (</w:t>
      </w:r>
      <w:r w:rsidRPr="007432A6">
        <w:rPr>
          <w:rFonts w:ascii="Times New Roman" w:eastAsia="Times New Roman" w:hAnsi="Times New Roman" w:cs="Times New Roman"/>
          <w:i/>
          <w:sz w:val="24"/>
          <w:szCs w:val="24"/>
          <w:lang w:eastAsia="ru-RU"/>
        </w:rPr>
        <w:t>указать</w:t>
      </w:r>
      <w:r w:rsidRPr="007432A6">
        <w:rPr>
          <w:rFonts w:ascii="Times New Roman" w:eastAsia="Times New Roman" w:hAnsi="Times New Roman" w:cs="Times New Roman"/>
          <w:sz w:val="24"/>
          <w:szCs w:val="24"/>
          <w:lang w:eastAsia="ru-RU"/>
        </w:rPr>
        <w:t xml:space="preserve">, </w:t>
      </w:r>
      <w:r w:rsidRPr="007432A6">
        <w:rPr>
          <w:rFonts w:ascii="Times New Roman" w:eastAsia="Times New Roman" w:hAnsi="Times New Roman" w:cs="Times New Roman"/>
          <w:i/>
          <w:sz w:val="24"/>
          <w:szCs w:val="24"/>
          <w:lang w:eastAsia="ru-RU"/>
        </w:rPr>
        <w:t>например, фотографическое изображение</w:t>
      </w:r>
      <w:r w:rsidRPr="007432A6">
        <w:rPr>
          <w:rFonts w:ascii="Times New Roman" w:eastAsia="Times New Roman" w:hAnsi="Times New Roman" w:cs="Times New Roman"/>
          <w:sz w:val="24"/>
          <w:szCs w:val="24"/>
          <w:lang w:eastAsia="ru-RU"/>
        </w:rPr>
        <w:t>);</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b/>
          <w:color w:val="2E74B5"/>
          <w:sz w:val="24"/>
          <w:szCs w:val="24"/>
          <w:lang w:eastAsia="ru-RU"/>
        </w:rPr>
      </w:pPr>
      <w:r w:rsidRPr="007432A6">
        <w:rPr>
          <w:rFonts w:ascii="Times New Roman" w:eastAsia="Times New Roman" w:hAnsi="Times New Roman" w:cs="Times New Roman"/>
          <w:b/>
          <w:color w:val="2E74B5"/>
          <w:sz w:val="24"/>
          <w:szCs w:val="24"/>
          <w:lang w:eastAsia="ru-RU"/>
        </w:rPr>
        <w:t>- номер телефона;</w:t>
      </w:r>
    </w:p>
    <w:p w:rsidR="004E7C02" w:rsidRPr="007432A6" w:rsidRDefault="004E7C02" w:rsidP="004E7C02">
      <w:pPr>
        <w:widowControl w:val="0"/>
        <w:autoSpaceDE w:val="0"/>
        <w:autoSpaceDN w:val="0"/>
        <w:spacing w:after="0" w:line="240" w:lineRule="auto"/>
        <w:ind w:firstLine="284"/>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 ____________________________________________________________________.</w:t>
      </w:r>
    </w:p>
    <w:p w:rsidR="004E7C02" w:rsidRPr="007432A6" w:rsidRDefault="004E7C02" w:rsidP="004E7C0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(подлежит заполнению при наличии иных персональных данных)</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Действия </w:t>
      </w:r>
      <w:proofErr w:type="gramStart"/>
      <w:r w:rsidRPr="007432A6">
        <w:rPr>
          <w:rFonts w:ascii="Times New Roman" w:eastAsia="Times New Roman" w:hAnsi="Times New Roman" w:cs="Times New Roman"/>
          <w:sz w:val="24"/>
          <w:szCs w:val="24"/>
          <w:lang w:eastAsia="ru-RU"/>
        </w:rPr>
        <w:t>с моими персональными данными при подготовке документов для проведения конкурса по отбору кандидатур на должность</w:t>
      </w:r>
      <w:proofErr w:type="gramEnd"/>
      <w:r w:rsidRPr="007432A6">
        <w:rPr>
          <w:rFonts w:ascii="Times New Roman" w:eastAsia="Times New Roman" w:hAnsi="Times New Roman" w:cs="Times New Roman"/>
          <w:sz w:val="24"/>
          <w:szCs w:val="24"/>
          <w:lang w:eastAsia="ru-RU"/>
        </w:rPr>
        <w:t xml:space="preserve"> Главы Юрьевецкого муниципального района Ивановской области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4E7C02" w:rsidRPr="007432A6" w:rsidRDefault="004E7C02" w:rsidP="004E7C02">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Настоящее согласие действует </w:t>
      </w:r>
      <w:proofErr w:type="gramStart"/>
      <w:r w:rsidRPr="007432A6">
        <w:rPr>
          <w:rFonts w:ascii="Times New Roman" w:eastAsia="Times New Roman" w:hAnsi="Times New Roman" w:cs="Times New Roman"/>
          <w:sz w:val="24"/>
          <w:szCs w:val="24"/>
          <w:lang w:eastAsia="ru-RU"/>
        </w:rPr>
        <w:t>с даты</w:t>
      </w:r>
      <w:proofErr w:type="gramEnd"/>
      <w:r w:rsidRPr="007432A6">
        <w:rPr>
          <w:rFonts w:ascii="Times New Roman" w:eastAsia="Times New Roman" w:hAnsi="Times New Roman" w:cs="Times New Roman"/>
          <w:sz w:val="24"/>
          <w:szCs w:val="24"/>
          <w:lang w:eastAsia="ru-RU"/>
        </w:rPr>
        <w:t xml:space="preserve"> его представления в конкурсную комиссию до даты его отзыва. </w:t>
      </w:r>
      <w:proofErr w:type="gramStart"/>
      <w:r w:rsidRPr="007432A6">
        <w:rPr>
          <w:rFonts w:ascii="Times New Roman" w:eastAsia="Times New Roman" w:hAnsi="Times New Roman" w:cs="Times New Roman"/>
          <w:sz w:val="24"/>
          <w:szCs w:val="24"/>
          <w:lang w:eastAsia="ru-RU"/>
        </w:rPr>
        <w:t>Отзыв настоящего согласия осуществляется в письменной форме путем подачи письменного заявления в Совет  Юрьевецкого муниципального района Ивановской области] и (или) в конкурсную комиссию.</w:t>
      </w:r>
      <w:proofErr w:type="gramEnd"/>
    </w:p>
    <w:p w:rsidR="004E7C02" w:rsidRPr="007432A6" w:rsidRDefault="004E7C02" w:rsidP="004E7C0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«___» ____________ 20___ г.              ______________________     __________________</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32A6">
        <w:rPr>
          <w:rFonts w:ascii="Times New Roman" w:eastAsia="Times New Roman" w:hAnsi="Times New Roman" w:cs="Times New Roman"/>
          <w:sz w:val="24"/>
          <w:szCs w:val="24"/>
          <w:lang w:eastAsia="ru-RU"/>
        </w:rPr>
        <w:t xml:space="preserve">                                                                            подпись                           ФИО</w:t>
      </w: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4E7C0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E7C02" w:rsidRPr="007432A6" w:rsidRDefault="004E7C02" w:rsidP="002B68A3">
      <w:pPr>
        <w:spacing w:after="0" w:line="240" w:lineRule="auto"/>
        <w:rPr>
          <w:rFonts w:ascii="Calibri" w:eastAsia="Calibri" w:hAnsi="Calibri" w:cs="Times New Roman"/>
          <w:sz w:val="24"/>
          <w:szCs w:val="24"/>
        </w:rPr>
      </w:pPr>
    </w:p>
    <w:sectPr w:rsidR="004E7C02" w:rsidRPr="007432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994" w:rsidRDefault="00774994" w:rsidP="004E7C02">
      <w:pPr>
        <w:spacing w:after="0" w:line="240" w:lineRule="auto"/>
      </w:pPr>
      <w:r>
        <w:separator/>
      </w:r>
    </w:p>
  </w:endnote>
  <w:endnote w:type="continuationSeparator" w:id="0">
    <w:p w:rsidR="00774994" w:rsidRDefault="00774994" w:rsidP="004E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994" w:rsidRDefault="00774994" w:rsidP="004E7C02">
      <w:pPr>
        <w:spacing w:after="0" w:line="240" w:lineRule="auto"/>
      </w:pPr>
      <w:r>
        <w:separator/>
      </w:r>
    </w:p>
  </w:footnote>
  <w:footnote w:type="continuationSeparator" w:id="0">
    <w:p w:rsidR="00774994" w:rsidRDefault="00774994" w:rsidP="004E7C02">
      <w:pPr>
        <w:spacing w:after="0" w:line="240" w:lineRule="auto"/>
      </w:pPr>
      <w:r>
        <w:continuationSeparator/>
      </w:r>
    </w:p>
  </w:footnote>
  <w:footnote w:id="1">
    <w:p w:rsidR="004E7C02" w:rsidRPr="004B21F1" w:rsidRDefault="004E7C02" w:rsidP="004E7C02">
      <w:pPr>
        <w:pStyle w:val="ConsPlusNormal"/>
        <w:spacing w:before="220"/>
        <w:jc w:val="both"/>
        <w:rPr>
          <w:rFonts w:ascii="Times New Roman" w:hAnsi="Times New Roman" w:cs="Times New Roman"/>
          <w:szCs w:val="24"/>
        </w:rPr>
      </w:pPr>
      <w:r w:rsidRPr="004B21F1">
        <w:rPr>
          <w:rStyle w:val="ac"/>
        </w:rPr>
        <w:footnoteRef/>
      </w:r>
      <w:r w:rsidRPr="004B21F1">
        <w:rPr>
          <w:sz w:val="20"/>
        </w:rPr>
        <w:t xml:space="preserve"> </w:t>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4E7C02" w:rsidRPr="004B21F1" w:rsidRDefault="004E7C02" w:rsidP="004E7C02">
      <w:pPr>
        <w:pStyle w:val="12"/>
        <w:jc w:val="both"/>
        <w:rPr>
          <w:sz w:val="18"/>
        </w:rPr>
      </w:pPr>
    </w:p>
  </w:footnote>
  <w:footnote w:id="2">
    <w:p w:rsidR="004E7C02" w:rsidRPr="004B21F1" w:rsidRDefault="004E7C02" w:rsidP="004E7C02">
      <w:pPr>
        <w:pStyle w:val="12"/>
        <w:jc w:val="both"/>
        <w:rPr>
          <w:sz w:val="18"/>
        </w:rPr>
      </w:pPr>
      <w:r w:rsidRPr="004B21F1">
        <w:rPr>
          <w:rStyle w:val="ac"/>
          <w:sz w:val="18"/>
        </w:rPr>
        <w:footnoteRef/>
      </w:r>
      <w:r w:rsidRPr="004B21F1">
        <w:rPr>
          <w:sz w:val="18"/>
        </w:rPr>
        <w:t xml:space="preserve"> </w:t>
      </w:r>
      <w:r w:rsidRPr="004B21F1">
        <w:rPr>
          <w:rFonts w:ascii="Times New Roman" w:hAnsi="Times New Roman" w:cs="Times New Roman"/>
          <w:sz w:val="22"/>
          <w:szCs w:val="24"/>
        </w:rPr>
        <w:t xml:space="preserve">В случае наличия гражданства </w:t>
      </w:r>
      <w:r w:rsidRPr="004215CA">
        <w:rPr>
          <w:rFonts w:ascii="Times New Roman" w:hAnsi="Times New Roman" w:cs="Times New Roman"/>
          <w:b/>
          <w:color w:val="2E74B5" w:themeColor="accent1" w:themeShade="BF"/>
          <w:sz w:val="24"/>
          <w:szCs w:val="24"/>
        </w:rPr>
        <w:t>(подданства)</w:t>
      </w:r>
      <w:r w:rsidRPr="004215CA">
        <w:rPr>
          <w:rFonts w:ascii="Times New Roman" w:hAnsi="Times New Roman" w:cs="Times New Roman"/>
          <w:color w:val="2E74B5" w:themeColor="accent1" w:themeShade="BF"/>
          <w:sz w:val="24"/>
          <w:szCs w:val="24"/>
        </w:rPr>
        <w:t xml:space="preserve"> </w:t>
      </w:r>
      <w:r w:rsidRPr="004B21F1">
        <w:rPr>
          <w:rFonts w:ascii="Times New Roman" w:hAnsi="Times New Roman" w:cs="Times New Roman"/>
          <w:sz w:val="22"/>
          <w:szCs w:val="24"/>
        </w:rPr>
        <w:t>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A3"/>
    <w:rsid w:val="00033FF6"/>
    <w:rsid w:val="002B68A3"/>
    <w:rsid w:val="004E7C02"/>
    <w:rsid w:val="006B5A57"/>
    <w:rsid w:val="007432A6"/>
    <w:rsid w:val="00774994"/>
    <w:rsid w:val="00D9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T12">
    <w:name w:val="wT12"/>
    <w:rsid w:val="002B68A3"/>
    <w:rPr>
      <w:b/>
      <w:bCs w:val="0"/>
    </w:rPr>
  </w:style>
  <w:style w:type="character" w:customStyle="1" w:styleId="wT13">
    <w:name w:val="wT13"/>
    <w:rsid w:val="002B68A3"/>
    <w:rPr>
      <w:b/>
      <w:bCs w:val="0"/>
    </w:rPr>
  </w:style>
  <w:style w:type="paragraph" w:styleId="a3">
    <w:name w:val="Balloon Text"/>
    <w:basedOn w:val="a"/>
    <w:link w:val="a4"/>
    <w:uiPriority w:val="99"/>
    <w:semiHidden/>
    <w:unhideWhenUsed/>
    <w:rsid w:val="00033F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FF6"/>
    <w:rPr>
      <w:rFonts w:ascii="Tahoma" w:hAnsi="Tahoma" w:cs="Tahoma"/>
      <w:sz w:val="16"/>
      <w:szCs w:val="16"/>
    </w:rPr>
  </w:style>
  <w:style w:type="numbering" w:customStyle="1" w:styleId="1">
    <w:name w:val="Нет списка1"/>
    <w:next w:val="a2"/>
    <w:uiPriority w:val="99"/>
    <w:semiHidden/>
    <w:unhideWhenUsed/>
    <w:rsid w:val="004E7C02"/>
  </w:style>
  <w:style w:type="paragraph" w:customStyle="1" w:styleId="ConsPlusNormal">
    <w:name w:val="ConsPlusNormal"/>
    <w:rsid w:val="004E7C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7C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7C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7C02"/>
    <w:pPr>
      <w:widowControl w:val="0"/>
      <w:autoSpaceDE w:val="0"/>
      <w:autoSpaceDN w:val="0"/>
      <w:spacing w:after="0" w:line="240" w:lineRule="auto"/>
    </w:pPr>
    <w:rPr>
      <w:rFonts w:ascii="Tahoma" w:eastAsia="Times New Roman" w:hAnsi="Tahoma" w:cs="Tahoma"/>
      <w:sz w:val="20"/>
      <w:szCs w:val="20"/>
      <w:lang w:eastAsia="ru-RU"/>
    </w:rPr>
  </w:style>
  <w:style w:type="character" w:styleId="a5">
    <w:name w:val="annotation reference"/>
    <w:basedOn w:val="a0"/>
    <w:uiPriority w:val="99"/>
    <w:semiHidden/>
    <w:unhideWhenUsed/>
    <w:rsid w:val="004E7C02"/>
    <w:rPr>
      <w:sz w:val="16"/>
      <w:szCs w:val="16"/>
    </w:rPr>
  </w:style>
  <w:style w:type="paragraph" w:customStyle="1" w:styleId="10">
    <w:name w:val="Текст примечания1"/>
    <w:basedOn w:val="a"/>
    <w:next w:val="a6"/>
    <w:link w:val="a7"/>
    <w:uiPriority w:val="99"/>
    <w:semiHidden/>
    <w:unhideWhenUsed/>
    <w:rsid w:val="004E7C02"/>
    <w:pPr>
      <w:spacing w:line="240" w:lineRule="auto"/>
    </w:pPr>
    <w:rPr>
      <w:sz w:val="20"/>
      <w:szCs w:val="20"/>
    </w:rPr>
  </w:style>
  <w:style w:type="character" w:customStyle="1" w:styleId="a7">
    <w:name w:val="Текст примечания Знак"/>
    <w:basedOn w:val="a0"/>
    <w:link w:val="10"/>
    <w:uiPriority w:val="99"/>
    <w:semiHidden/>
    <w:rsid w:val="004E7C02"/>
    <w:rPr>
      <w:sz w:val="20"/>
      <w:szCs w:val="20"/>
    </w:rPr>
  </w:style>
  <w:style w:type="paragraph" w:customStyle="1" w:styleId="11">
    <w:name w:val="Тема примечания1"/>
    <w:basedOn w:val="a6"/>
    <w:next w:val="a6"/>
    <w:uiPriority w:val="99"/>
    <w:semiHidden/>
    <w:unhideWhenUsed/>
    <w:rsid w:val="004E7C02"/>
    <w:rPr>
      <w:b/>
      <w:bCs/>
    </w:rPr>
  </w:style>
  <w:style w:type="character" w:customStyle="1" w:styleId="a8">
    <w:name w:val="Тема примечания Знак"/>
    <w:basedOn w:val="a7"/>
    <w:link w:val="a9"/>
    <w:uiPriority w:val="99"/>
    <w:semiHidden/>
    <w:rsid w:val="004E7C02"/>
    <w:rPr>
      <w:b/>
      <w:bCs/>
      <w:sz w:val="20"/>
      <w:szCs w:val="20"/>
    </w:rPr>
  </w:style>
  <w:style w:type="paragraph" w:customStyle="1" w:styleId="12">
    <w:name w:val="Текст сноски1"/>
    <w:basedOn w:val="a"/>
    <w:next w:val="aa"/>
    <w:link w:val="ab"/>
    <w:uiPriority w:val="99"/>
    <w:semiHidden/>
    <w:unhideWhenUsed/>
    <w:rsid w:val="004E7C02"/>
    <w:pPr>
      <w:spacing w:after="0" w:line="240" w:lineRule="auto"/>
    </w:pPr>
    <w:rPr>
      <w:sz w:val="20"/>
      <w:szCs w:val="20"/>
    </w:rPr>
  </w:style>
  <w:style w:type="character" w:customStyle="1" w:styleId="ab">
    <w:name w:val="Текст сноски Знак"/>
    <w:basedOn w:val="a0"/>
    <w:link w:val="12"/>
    <w:uiPriority w:val="99"/>
    <w:semiHidden/>
    <w:rsid w:val="004E7C02"/>
    <w:rPr>
      <w:sz w:val="20"/>
      <w:szCs w:val="20"/>
    </w:rPr>
  </w:style>
  <w:style w:type="character" w:styleId="ac">
    <w:name w:val="footnote reference"/>
    <w:basedOn w:val="a0"/>
    <w:uiPriority w:val="99"/>
    <w:semiHidden/>
    <w:unhideWhenUsed/>
    <w:rsid w:val="004E7C02"/>
    <w:rPr>
      <w:vertAlign w:val="superscript"/>
    </w:rPr>
  </w:style>
  <w:style w:type="paragraph" w:customStyle="1" w:styleId="13">
    <w:name w:val="Текст концевой сноски1"/>
    <w:basedOn w:val="a"/>
    <w:next w:val="ad"/>
    <w:link w:val="ae"/>
    <w:uiPriority w:val="99"/>
    <w:semiHidden/>
    <w:unhideWhenUsed/>
    <w:rsid w:val="004E7C02"/>
    <w:pPr>
      <w:spacing w:after="0" w:line="240" w:lineRule="auto"/>
    </w:pPr>
    <w:rPr>
      <w:sz w:val="20"/>
      <w:szCs w:val="20"/>
    </w:rPr>
  </w:style>
  <w:style w:type="character" w:customStyle="1" w:styleId="ae">
    <w:name w:val="Текст концевой сноски Знак"/>
    <w:basedOn w:val="a0"/>
    <w:link w:val="13"/>
    <w:uiPriority w:val="99"/>
    <w:semiHidden/>
    <w:rsid w:val="004E7C02"/>
    <w:rPr>
      <w:sz w:val="20"/>
      <w:szCs w:val="20"/>
    </w:rPr>
  </w:style>
  <w:style w:type="character" w:styleId="af">
    <w:name w:val="endnote reference"/>
    <w:basedOn w:val="a0"/>
    <w:uiPriority w:val="99"/>
    <w:semiHidden/>
    <w:unhideWhenUsed/>
    <w:rsid w:val="004E7C02"/>
    <w:rPr>
      <w:vertAlign w:val="superscript"/>
    </w:rPr>
  </w:style>
  <w:style w:type="paragraph" w:customStyle="1" w:styleId="14">
    <w:name w:val="Верхний колонтитул1"/>
    <w:basedOn w:val="a"/>
    <w:next w:val="af0"/>
    <w:link w:val="af1"/>
    <w:uiPriority w:val="99"/>
    <w:unhideWhenUsed/>
    <w:rsid w:val="004E7C02"/>
    <w:pPr>
      <w:tabs>
        <w:tab w:val="center" w:pos="4677"/>
        <w:tab w:val="right" w:pos="9355"/>
      </w:tabs>
      <w:spacing w:after="0" w:line="240" w:lineRule="auto"/>
    </w:pPr>
  </w:style>
  <w:style w:type="character" w:customStyle="1" w:styleId="af1">
    <w:name w:val="Верхний колонтитул Знак"/>
    <w:basedOn w:val="a0"/>
    <w:link w:val="14"/>
    <w:uiPriority w:val="99"/>
    <w:rsid w:val="004E7C02"/>
  </w:style>
  <w:style w:type="paragraph" w:customStyle="1" w:styleId="15">
    <w:name w:val="Нижний колонтитул1"/>
    <w:basedOn w:val="a"/>
    <w:next w:val="af2"/>
    <w:link w:val="af3"/>
    <w:uiPriority w:val="99"/>
    <w:unhideWhenUsed/>
    <w:rsid w:val="004E7C02"/>
    <w:pPr>
      <w:tabs>
        <w:tab w:val="center" w:pos="4677"/>
        <w:tab w:val="right" w:pos="9355"/>
      </w:tabs>
      <w:spacing w:after="0" w:line="240" w:lineRule="auto"/>
    </w:pPr>
  </w:style>
  <w:style w:type="character" w:customStyle="1" w:styleId="af3">
    <w:name w:val="Нижний колонтитул Знак"/>
    <w:basedOn w:val="a0"/>
    <w:link w:val="15"/>
    <w:uiPriority w:val="99"/>
    <w:rsid w:val="004E7C02"/>
  </w:style>
  <w:style w:type="paragraph" w:styleId="a6">
    <w:name w:val="annotation text"/>
    <w:basedOn w:val="a"/>
    <w:link w:val="16"/>
    <w:uiPriority w:val="99"/>
    <w:semiHidden/>
    <w:unhideWhenUsed/>
    <w:rsid w:val="004E7C02"/>
    <w:pPr>
      <w:spacing w:line="240" w:lineRule="auto"/>
    </w:pPr>
    <w:rPr>
      <w:sz w:val="20"/>
      <w:szCs w:val="20"/>
    </w:rPr>
  </w:style>
  <w:style w:type="character" w:customStyle="1" w:styleId="16">
    <w:name w:val="Текст примечания Знак1"/>
    <w:basedOn w:val="a0"/>
    <w:link w:val="a6"/>
    <w:uiPriority w:val="99"/>
    <w:semiHidden/>
    <w:rsid w:val="004E7C02"/>
    <w:rPr>
      <w:sz w:val="20"/>
      <w:szCs w:val="20"/>
    </w:rPr>
  </w:style>
  <w:style w:type="paragraph" w:styleId="a9">
    <w:name w:val="annotation subject"/>
    <w:basedOn w:val="a6"/>
    <w:next w:val="a6"/>
    <w:link w:val="a8"/>
    <w:uiPriority w:val="99"/>
    <w:semiHidden/>
    <w:unhideWhenUsed/>
    <w:rsid w:val="004E7C02"/>
    <w:rPr>
      <w:b/>
      <w:bCs/>
    </w:rPr>
  </w:style>
  <w:style w:type="character" w:customStyle="1" w:styleId="17">
    <w:name w:val="Тема примечания Знак1"/>
    <w:basedOn w:val="16"/>
    <w:link w:val="a9"/>
    <w:uiPriority w:val="99"/>
    <w:semiHidden/>
    <w:rsid w:val="004E7C02"/>
    <w:rPr>
      <w:b/>
      <w:bCs/>
      <w:sz w:val="20"/>
      <w:szCs w:val="20"/>
    </w:rPr>
  </w:style>
  <w:style w:type="paragraph" w:styleId="aa">
    <w:name w:val="footnote text"/>
    <w:basedOn w:val="a"/>
    <w:link w:val="18"/>
    <w:uiPriority w:val="99"/>
    <w:semiHidden/>
    <w:unhideWhenUsed/>
    <w:rsid w:val="004E7C02"/>
    <w:pPr>
      <w:spacing w:after="0" w:line="240" w:lineRule="auto"/>
    </w:pPr>
    <w:rPr>
      <w:sz w:val="20"/>
      <w:szCs w:val="20"/>
    </w:rPr>
  </w:style>
  <w:style w:type="character" w:customStyle="1" w:styleId="18">
    <w:name w:val="Текст сноски Знак1"/>
    <w:basedOn w:val="a0"/>
    <w:link w:val="aa"/>
    <w:uiPriority w:val="99"/>
    <w:semiHidden/>
    <w:rsid w:val="004E7C02"/>
    <w:rPr>
      <w:sz w:val="20"/>
      <w:szCs w:val="20"/>
    </w:rPr>
  </w:style>
  <w:style w:type="paragraph" w:styleId="ad">
    <w:name w:val="endnote text"/>
    <w:basedOn w:val="a"/>
    <w:link w:val="19"/>
    <w:uiPriority w:val="99"/>
    <w:semiHidden/>
    <w:unhideWhenUsed/>
    <w:rsid w:val="004E7C02"/>
    <w:pPr>
      <w:spacing w:after="0" w:line="240" w:lineRule="auto"/>
    </w:pPr>
    <w:rPr>
      <w:sz w:val="20"/>
      <w:szCs w:val="20"/>
    </w:rPr>
  </w:style>
  <w:style w:type="character" w:customStyle="1" w:styleId="19">
    <w:name w:val="Текст концевой сноски Знак1"/>
    <w:basedOn w:val="a0"/>
    <w:link w:val="ad"/>
    <w:uiPriority w:val="99"/>
    <w:semiHidden/>
    <w:rsid w:val="004E7C02"/>
    <w:rPr>
      <w:sz w:val="20"/>
      <w:szCs w:val="20"/>
    </w:rPr>
  </w:style>
  <w:style w:type="paragraph" w:styleId="af0">
    <w:name w:val="header"/>
    <w:basedOn w:val="a"/>
    <w:link w:val="1a"/>
    <w:uiPriority w:val="99"/>
    <w:semiHidden/>
    <w:unhideWhenUsed/>
    <w:rsid w:val="004E7C02"/>
    <w:pPr>
      <w:tabs>
        <w:tab w:val="center" w:pos="4677"/>
        <w:tab w:val="right" w:pos="9355"/>
      </w:tabs>
      <w:spacing w:after="0" w:line="240" w:lineRule="auto"/>
    </w:pPr>
  </w:style>
  <w:style w:type="character" w:customStyle="1" w:styleId="1a">
    <w:name w:val="Верхний колонтитул Знак1"/>
    <w:basedOn w:val="a0"/>
    <w:link w:val="af0"/>
    <w:uiPriority w:val="99"/>
    <w:semiHidden/>
    <w:rsid w:val="004E7C02"/>
  </w:style>
  <w:style w:type="paragraph" w:styleId="af2">
    <w:name w:val="footer"/>
    <w:basedOn w:val="a"/>
    <w:link w:val="1b"/>
    <w:uiPriority w:val="99"/>
    <w:semiHidden/>
    <w:unhideWhenUsed/>
    <w:rsid w:val="004E7C02"/>
    <w:pPr>
      <w:tabs>
        <w:tab w:val="center" w:pos="4677"/>
        <w:tab w:val="right" w:pos="9355"/>
      </w:tabs>
      <w:spacing w:after="0" w:line="240" w:lineRule="auto"/>
    </w:pPr>
  </w:style>
  <w:style w:type="character" w:customStyle="1" w:styleId="1b">
    <w:name w:val="Нижний колонтитул Знак1"/>
    <w:basedOn w:val="a0"/>
    <w:link w:val="af2"/>
    <w:uiPriority w:val="99"/>
    <w:semiHidden/>
    <w:rsid w:val="004E7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T12">
    <w:name w:val="wT12"/>
    <w:rsid w:val="002B68A3"/>
    <w:rPr>
      <w:b/>
      <w:bCs w:val="0"/>
    </w:rPr>
  </w:style>
  <w:style w:type="character" w:customStyle="1" w:styleId="wT13">
    <w:name w:val="wT13"/>
    <w:rsid w:val="002B68A3"/>
    <w:rPr>
      <w:b/>
      <w:bCs w:val="0"/>
    </w:rPr>
  </w:style>
  <w:style w:type="paragraph" w:styleId="a3">
    <w:name w:val="Balloon Text"/>
    <w:basedOn w:val="a"/>
    <w:link w:val="a4"/>
    <w:uiPriority w:val="99"/>
    <w:semiHidden/>
    <w:unhideWhenUsed/>
    <w:rsid w:val="00033F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FF6"/>
    <w:rPr>
      <w:rFonts w:ascii="Tahoma" w:hAnsi="Tahoma" w:cs="Tahoma"/>
      <w:sz w:val="16"/>
      <w:szCs w:val="16"/>
    </w:rPr>
  </w:style>
  <w:style w:type="numbering" w:customStyle="1" w:styleId="1">
    <w:name w:val="Нет списка1"/>
    <w:next w:val="a2"/>
    <w:uiPriority w:val="99"/>
    <w:semiHidden/>
    <w:unhideWhenUsed/>
    <w:rsid w:val="004E7C02"/>
  </w:style>
  <w:style w:type="paragraph" w:customStyle="1" w:styleId="ConsPlusNormal">
    <w:name w:val="ConsPlusNormal"/>
    <w:rsid w:val="004E7C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7C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7C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7C02"/>
    <w:pPr>
      <w:widowControl w:val="0"/>
      <w:autoSpaceDE w:val="0"/>
      <w:autoSpaceDN w:val="0"/>
      <w:spacing w:after="0" w:line="240" w:lineRule="auto"/>
    </w:pPr>
    <w:rPr>
      <w:rFonts w:ascii="Tahoma" w:eastAsia="Times New Roman" w:hAnsi="Tahoma" w:cs="Tahoma"/>
      <w:sz w:val="20"/>
      <w:szCs w:val="20"/>
      <w:lang w:eastAsia="ru-RU"/>
    </w:rPr>
  </w:style>
  <w:style w:type="character" w:styleId="a5">
    <w:name w:val="annotation reference"/>
    <w:basedOn w:val="a0"/>
    <w:uiPriority w:val="99"/>
    <w:semiHidden/>
    <w:unhideWhenUsed/>
    <w:rsid w:val="004E7C02"/>
    <w:rPr>
      <w:sz w:val="16"/>
      <w:szCs w:val="16"/>
    </w:rPr>
  </w:style>
  <w:style w:type="paragraph" w:customStyle="1" w:styleId="10">
    <w:name w:val="Текст примечания1"/>
    <w:basedOn w:val="a"/>
    <w:next w:val="a6"/>
    <w:link w:val="a7"/>
    <w:uiPriority w:val="99"/>
    <w:semiHidden/>
    <w:unhideWhenUsed/>
    <w:rsid w:val="004E7C02"/>
    <w:pPr>
      <w:spacing w:line="240" w:lineRule="auto"/>
    </w:pPr>
    <w:rPr>
      <w:sz w:val="20"/>
      <w:szCs w:val="20"/>
    </w:rPr>
  </w:style>
  <w:style w:type="character" w:customStyle="1" w:styleId="a7">
    <w:name w:val="Текст примечания Знак"/>
    <w:basedOn w:val="a0"/>
    <w:link w:val="10"/>
    <w:uiPriority w:val="99"/>
    <w:semiHidden/>
    <w:rsid w:val="004E7C02"/>
    <w:rPr>
      <w:sz w:val="20"/>
      <w:szCs w:val="20"/>
    </w:rPr>
  </w:style>
  <w:style w:type="paragraph" w:customStyle="1" w:styleId="11">
    <w:name w:val="Тема примечания1"/>
    <w:basedOn w:val="a6"/>
    <w:next w:val="a6"/>
    <w:uiPriority w:val="99"/>
    <w:semiHidden/>
    <w:unhideWhenUsed/>
    <w:rsid w:val="004E7C02"/>
    <w:rPr>
      <w:b/>
      <w:bCs/>
    </w:rPr>
  </w:style>
  <w:style w:type="character" w:customStyle="1" w:styleId="a8">
    <w:name w:val="Тема примечания Знак"/>
    <w:basedOn w:val="a7"/>
    <w:link w:val="a9"/>
    <w:uiPriority w:val="99"/>
    <w:semiHidden/>
    <w:rsid w:val="004E7C02"/>
    <w:rPr>
      <w:b/>
      <w:bCs/>
      <w:sz w:val="20"/>
      <w:szCs w:val="20"/>
    </w:rPr>
  </w:style>
  <w:style w:type="paragraph" w:customStyle="1" w:styleId="12">
    <w:name w:val="Текст сноски1"/>
    <w:basedOn w:val="a"/>
    <w:next w:val="aa"/>
    <w:link w:val="ab"/>
    <w:uiPriority w:val="99"/>
    <w:semiHidden/>
    <w:unhideWhenUsed/>
    <w:rsid w:val="004E7C02"/>
    <w:pPr>
      <w:spacing w:after="0" w:line="240" w:lineRule="auto"/>
    </w:pPr>
    <w:rPr>
      <w:sz w:val="20"/>
      <w:szCs w:val="20"/>
    </w:rPr>
  </w:style>
  <w:style w:type="character" w:customStyle="1" w:styleId="ab">
    <w:name w:val="Текст сноски Знак"/>
    <w:basedOn w:val="a0"/>
    <w:link w:val="12"/>
    <w:uiPriority w:val="99"/>
    <w:semiHidden/>
    <w:rsid w:val="004E7C02"/>
    <w:rPr>
      <w:sz w:val="20"/>
      <w:szCs w:val="20"/>
    </w:rPr>
  </w:style>
  <w:style w:type="character" w:styleId="ac">
    <w:name w:val="footnote reference"/>
    <w:basedOn w:val="a0"/>
    <w:uiPriority w:val="99"/>
    <w:semiHidden/>
    <w:unhideWhenUsed/>
    <w:rsid w:val="004E7C02"/>
    <w:rPr>
      <w:vertAlign w:val="superscript"/>
    </w:rPr>
  </w:style>
  <w:style w:type="paragraph" w:customStyle="1" w:styleId="13">
    <w:name w:val="Текст концевой сноски1"/>
    <w:basedOn w:val="a"/>
    <w:next w:val="ad"/>
    <w:link w:val="ae"/>
    <w:uiPriority w:val="99"/>
    <w:semiHidden/>
    <w:unhideWhenUsed/>
    <w:rsid w:val="004E7C02"/>
    <w:pPr>
      <w:spacing w:after="0" w:line="240" w:lineRule="auto"/>
    </w:pPr>
    <w:rPr>
      <w:sz w:val="20"/>
      <w:szCs w:val="20"/>
    </w:rPr>
  </w:style>
  <w:style w:type="character" w:customStyle="1" w:styleId="ae">
    <w:name w:val="Текст концевой сноски Знак"/>
    <w:basedOn w:val="a0"/>
    <w:link w:val="13"/>
    <w:uiPriority w:val="99"/>
    <w:semiHidden/>
    <w:rsid w:val="004E7C02"/>
    <w:rPr>
      <w:sz w:val="20"/>
      <w:szCs w:val="20"/>
    </w:rPr>
  </w:style>
  <w:style w:type="character" w:styleId="af">
    <w:name w:val="endnote reference"/>
    <w:basedOn w:val="a0"/>
    <w:uiPriority w:val="99"/>
    <w:semiHidden/>
    <w:unhideWhenUsed/>
    <w:rsid w:val="004E7C02"/>
    <w:rPr>
      <w:vertAlign w:val="superscript"/>
    </w:rPr>
  </w:style>
  <w:style w:type="paragraph" w:customStyle="1" w:styleId="14">
    <w:name w:val="Верхний колонтитул1"/>
    <w:basedOn w:val="a"/>
    <w:next w:val="af0"/>
    <w:link w:val="af1"/>
    <w:uiPriority w:val="99"/>
    <w:unhideWhenUsed/>
    <w:rsid w:val="004E7C02"/>
    <w:pPr>
      <w:tabs>
        <w:tab w:val="center" w:pos="4677"/>
        <w:tab w:val="right" w:pos="9355"/>
      </w:tabs>
      <w:spacing w:after="0" w:line="240" w:lineRule="auto"/>
    </w:pPr>
  </w:style>
  <w:style w:type="character" w:customStyle="1" w:styleId="af1">
    <w:name w:val="Верхний колонтитул Знак"/>
    <w:basedOn w:val="a0"/>
    <w:link w:val="14"/>
    <w:uiPriority w:val="99"/>
    <w:rsid w:val="004E7C02"/>
  </w:style>
  <w:style w:type="paragraph" w:customStyle="1" w:styleId="15">
    <w:name w:val="Нижний колонтитул1"/>
    <w:basedOn w:val="a"/>
    <w:next w:val="af2"/>
    <w:link w:val="af3"/>
    <w:uiPriority w:val="99"/>
    <w:unhideWhenUsed/>
    <w:rsid w:val="004E7C02"/>
    <w:pPr>
      <w:tabs>
        <w:tab w:val="center" w:pos="4677"/>
        <w:tab w:val="right" w:pos="9355"/>
      </w:tabs>
      <w:spacing w:after="0" w:line="240" w:lineRule="auto"/>
    </w:pPr>
  </w:style>
  <w:style w:type="character" w:customStyle="1" w:styleId="af3">
    <w:name w:val="Нижний колонтитул Знак"/>
    <w:basedOn w:val="a0"/>
    <w:link w:val="15"/>
    <w:uiPriority w:val="99"/>
    <w:rsid w:val="004E7C02"/>
  </w:style>
  <w:style w:type="paragraph" w:styleId="a6">
    <w:name w:val="annotation text"/>
    <w:basedOn w:val="a"/>
    <w:link w:val="16"/>
    <w:uiPriority w:val="99"/>
    <w:semiHidden/>
    <w:unhideWhenUsed/>
    <w:rsid w:val="004E7C02"/>
    <w:pPr>
      <w:spacing w:line="240" w:lineRule="auto"/>
    </w:pPr>
    <w:rPr>
      <w:sz w:val="20"/>
      <w:szCs w:val="20"/>
    </w:rPr>
  </w:style>
  <w:style w:type="character" w:customStyle="1" w:styleId="16">
    <w:name w:val="Текст примечания Знак1"/>
    <w:basedOn w:val="a0"/>
    <w:link w:val="a6"/>
    <w:uiPriority w:val="99"/>
    <w:semiHidden/>
    <w:rsid w:val="004E7C02"/>
    <w:rPr>
      <w:sz w:val="20"/>
      <w:szCs w:val="20"/>
    </w:rPr>
  </w:style>
  <w:style w:type="paragraph" w:styleId="a9">
    <w:name w:val="annotation subject"/>
    <w:basedOn w:val="a6"/>
    <w:next w:val="a6"/>
    <w:link w:val="a8"/>
    <w:uiPriority w:val="99"/>
    <w:semiHidden/>
    <w:unhideWhenUsed/>
    <w:rsid w:val="004E7C02"/>
    <w:rPr>
      <w:b/>
      <w:bCs/>
    </w:rPr>
  </w:style>
  <w:style w:type="character" w:customStyle="1" w:styleId="17">
    <w:name w:val="Тема примечания Знак1"/>
    <w:basedOn w:val="16"/>
    <w:link w:val="a9"/>
    <w:uiPriority w:val="99"/>
    <w:semiHidden/>
    <w:rsid w:val="004E7C02"/>
    <w:rPr>
      <w:b/>
      <w:bCs/>
      <w:sz w:val="20"/>
      <w:szCs w:val="20"/>
    </w:rPr>
  </w:style>
  <w:style w:type="paragraph" w:styleId="aa">
    <w:name w:val="footnote text"/>
    <w:basedOn w:val="a"/>
    <w:link w:val="18"/>
    <w:uiPriority w:val="99"/>
    <w:semiHidden/>
    <w:unhideWhenUsed/>
    <w:rsid w:val="004E7C02"/>
    <w:pPr>
      <w:spacing w:after="0" w:line="240" w:lineRule="auto"/>
    </w:pPr>
    <w:rPr>
      <w:sz w:val="20"/>
      <w:szCs w:val="20"/>
    </w:rPr>
  </w:style>
  <w:style w:type="character" w:customStyle="1" w:styleId="18">
    <w:name w:val="Текст сноски Знак1"/>
    <w:basedOn w:val="a0"/>
    <w:link w:val="aa"/>
    <w:uiPriority w:val="99"/>
    <w:semiHidden/>
    <w:rsid w:val="004E7C02"/>
    <w:rPr>
      <w:sz w:val="20"/>
      <w:szCs w:val="20"/>
    </w:rPr>
  </w:style>
  <w:style w:type="paragraph" w:styleId="ad">
    <w:name w:val="endnote text"/>
    <w:basedOn w:val="a"/>
    <w:link w:val="19"/>
    <w:uiPriority w:val="99"/>
    <w:semiHidden/>
    <w:unhideWhenUsed/>
    <w:rsid w:val="004E7C02"/>
    <w:pPr>
      <w:spacing w:after="0" w:line="240" w:lineRule="auto"/>
    </w:pPr>
    <w:rPr>
      <w:sz w:val="20"/>
      <w:szCs w:val="20"/>
    </w:rPr>
  </w:style>
  <w:style w:type="character" w:customStyle="1" w:styleId="19">
    <w:name w:val="Текст концевой сноски Знак1"/>
    <w:basedOn w:val="a0"/>
    <w:link w:val="ad"/>
    <w:uiPriority w:val="99"/>
    <w:semiHidden/>
    <w:rsid w:val="004E7C02"/>
    <w:rPr>
      <w:sz w:val="20"/>
      <w:szCs w:val="20"/>
    </w:rPr>
  </w:style>
  <w:style w:type="paragraph" w:styleId="af0">
    <w:name w:val="header"/>
    <w:basedOn w:val="a"/>
    <w:link w:val="1a"/>
    <w:uiPriority w:val="99"/>
    <w:semiHidden/>
    <w:unhideWhenUsed/>
    <w:rsid w:val="004E7C02"/>
    <w:pPr>
      <w:tabs>
        <w:tab w:val="center" w:pos="4677"/>
        <w:tab w:val="right" w:pos="9355"/>
      </w:tabs>
      <w:spacing w:after="0" w:line="240" w:lineRule="auto"/>
    </w:pPr>
  </w:style>
  <w:style w:type="character" w:customStyle="1" w:styleId="1a">
    <w:name w:val="Верхний колонтитул Знак1"/>
    <w:basedOn w:val="a0"/>
    <w:link w:val="af0"/>
    <w:uiPriority w:val="99"/>
    <w:semiHidden/>
    <w:rsid w:val="004E7C02"/>
  </w:style>
  <w:style w:type="paragraph" w:styleId="af2">
    <w:name w:val="footer"/>
    <w:basedOn w:val="a"/>
    <w:link w:val="1b"/>
    <w:uiPriority w:val="99"/>
    <w:semiHidden/>
    <w:unhideWhenUsed/>
    <w:rsid w:val="004E7C02"/>
    <w:pPr>
      <w:tabs>
        <w:tab w:val="center" w:pos="4677"/>
        <w:tab w:val="right" w:pos="9355"/>
      </w:tabs>
      <w:spacing w:after="0" w:line="240" w:lineRule="auto"/>
    </w:pPr>
  </w:style>
  <w:style w:type="character" w:customStyle="1" w:styleId="1b">
    <w:name w:val="Нижний колонтитул Знак1"/>
    <w:basedOn w:val="a0"/>
    <w:link w:val="af2"/>
    <w:uiPriority w:val="99"/>
    <w:semiHidden/>
    <w:rsid w:val="004E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167DBE2AC2CC045398544D7D225530A5ED116A6A1901A91F6AFD3D36974FF573398D190F8B4C4B1F68A196C243981E52H0TDH" TargetMode="External"/><Relationship Id="rId18" Type="http://schemas.openxmlformats.org/officeDocument/2006/relationships/hyperlink" Target="consultantplus://offline/ref=F8167DBE2AC2CC0453984A406B4E093FA2E54F656C1D03FA4536FB6A69C749A02179D3405CC807461471BD96CAH5T4H" TargetMode="External"/><Relationship Id="rId26" Type="http://schemas.openxmlformats.org/officeDocument/2006/relationships/hyperlink" Target="consultantplus://offline/ref=5C7C1667558645F6E54C0A89D4EA63C20D15CC18C910F9596B9344C6A70158FD74003CECFFFABF6B40914FFC8D407839D39A109F5C25BB8Dp8p6H" TargetMode="External"/><Relationship Id="rId39" Type="http://schemas.openxmlformats.org/officeDocument/2006/relationships/hyperlink" Target="consultantplus://offline/ref=5C7C1667558645F6E54C0A89D4EA63C20D15CC18C910F9596B9344C6A70158FD74003CECFFF8BF6A41914FFC8D407839D39A109F5C25BB8Dp8p6H" TargetMode="External"/><Relationship Id="rId21" Type="http://schemas.openxmlformats.org/officeDocument/2006/relationships/hyperlink" Target="consultantplus://offline/ref=F8167DBE2AC2CC0453984A406B4E093FA2E44A616C1203FA4536FB6A69C749A02179D3405CC807461471BD96CAH5T4H" TargetMode="External"/><Relationship Id="rId34" Type="http://schemas.openxmlformats.org/officeDocument/2006/relationships/hyperlink" Target="consultantplus://offline/ref=5C7C1667558645F6E54C0A89D4EA63C20D15CC18C910F9596B9344C6A70158FD74003CEFF9FFB96911CB5FF8C4177725D18D0E944225pBpBH" TargetMode="External"/><Relationship Id="rId42" Type="http://schemas.openxmlformats.org/officeDocument/2006/relationships/hyperlink" Target="consultantplus://offline/ref=5C7C1667558645F6E54C0A89D4EA63C20D15CC18C910F9596B9344C6A70158FD74003CECFDFBBD6911CB5FF8C4177725D18D0E944225pBpBH" TargetMode="External"/><Relationship Id="rId47" Type="http://schemas.openxmlformats.org/officeDocument/2006/relationships/hyperlink" Target="consultantplus://offline/ref=5C7C1667558645F6E54C0A89D4EA63C20D15CC18C910F9596B9344C6A70158FD74003CECFFF8BC6340914FFC8D407839D39A109F5C25BB8Dp8p6H" TargetMode="External"/><Relationship Id="rId50" Type="http://schemas.openxmlformats.org/officeDocument/2006/relationships/hyperlink" Target="consultantplus://offline/ref=5C7C1667558645F6E54C0A89D4EA63C20D15CC18C910F9596B9344C6A70158FD74003CECFDF2BD6911CB5FF8C4177725D18D0E944225pBpBH" TargetMode="External"/><Relationship Id="rId55" Type="http://schemas.openxmlformats.org/officeDocument/2006/relationships/hyperlink" Target="consultantplus://offline/ref=5C7C1667558645F6E54C0A89D4EA63C20D15CC18C910F9596B9344C6A70158FD74003CEFFCFDBC6911CB5FF8C4177725D18D0E944225pBpBH" TargetMode="External"/><Relationship Id="rId63" Type="http://schemas.openxmlformats.org/officeDocument/2006/relationships/hyperlink" Target="consultantplus://offline/ref=5C7C1667558645F6E54C0A89D4EA63C20D15CC18C910F9596B9344C6A70158FD74003CECFFFBBC6045914FFC8D407839D39A109F5C25BB8Dp8p6H" TargetMode="External"/><Relationship Id="rId68" Type="http://schemas.openxmlformats.org/officeDocument/2006/relationships/hyperlink" Target="consultantplus://offline/ref=5C7C1667558645F6E54C0A89D4EA63C20D15CC18C910F9596B9344C6A70158FD74003CEFFDF2BA6911CB5FF8C4177725D18D0E944225pBpBH" TargetMode="External"/><Relationship Id="rId76" Type="http://schemas.openxmlformats.org/officeDocument/2006/relationships/hyperlink" Target="consultantplus://offline/ref=5C7C1667558645F6E54C0A89D4EA63C20D15CC18C910F9596B9344C6A70158FD74003CECFFF8BA6740914FFC8D407839D39A109F5C25BB8Dp8p6H" TargetMode="External"/><Relationship Id="rId84" Type="http://schemas.openxmlformats.org/officeDocument/2006/relationships/hyperlink" Target="consultantplus://offline/ref=F8167DBE2AC2CC045398544D7D225530A5ED116A6A1901A91F6AFD3D36974FF573398D190F8B4C4B1F68A196C243981E52H0TDH" TargetMode="External"/><Relationship Id="rId89" Type="http://schemas.openxmlformats.org/officeDocument/2006/relationships/hyperlink" Target="consultantplus://offline/ref=FD3D9FAFA43D3F6C35A232E00A75717DFC069610A5752918472ED026C1790DD661E70EBCBCA94017A6CB73B5560EEBCACF0D793D02622958nCy5H" TargetMode="External"/><Relationship Id="rId7" Type="http://schemas.openxmlformats.org/officeDocument/2006/relationships/image" Target="media/image1.jpeg"/><Relationship Id="rId71" Type="http://schemas.openxmlformats.org/officeDocument/2006/relationships/hyperlink" Target="consultantplus://offline/ref=5C7C1667558645F6E54C0A89D4EA63C20D15CC18C910F9596B9344C6A70158FD74003CEFFAFBBB6911CB5FF8C4177725D18D0E944225pBpBH" TargetMode="External"/><Relationship Id="rId92" Type="http://schemas.openxmlformats.org/officeDocument/2006/relationships/hyperlink" Target="consultantplus://offline/ref=F8167DBE2AC2CC0453984A406B4E093FA2E44A616C1203FA4536FB6A69C749A02179D3405CC807461471BD96CAH5T4H" TargetMode="External"/><Relationship Id="rId2" Type="http://schemas.microsoft.com/office/2007/relationships/stylesWithEffects" Target="stylesWithEffects.xml"/><Relationship Id="rId16" Type="http://schemas.openxmlformats.org/officeDocument/2006/relationships/hyperlink" Target="consultantplus://offline/ref=F8167DBE2AC2CC045398544D7D225530A5ED116A6A1901A91F6AFD3D36974FF573398D190F8B4C4B1F68A196C243981E52H0TDH" TargetMode="External"/><Relationship Id="rId29" Type="http://schemas.openxmlformats.org/officeDocument/2006/relationships/hyperlink" Target="consultantplus://offline/ref=5C7C1667558645F6E54C0A89D4EA63C20D15CC18C910F9596B9344C6A70158FD74003CECFFFABD6245914FFC8D407839D39A109F5C25BB8Dp8p6H" TargetMode="External"/><Relationship Id="rId11" Type="http://schemas.openxmlformats.org/officeDocument/2006/relationships/hyperlink" Target="consultantplus://offline/ref=F8167DBE2AC2CC0453984A406B4E093FA2E54F656C1D03FA4536FB6A69C749A02179D3405CC807461471BD96CAH5T4H" TargetMode="External"/><Relationship Id="rId24" Type="http://schemas.openxmlformats.org/officeDocument/2006/relationships/hyperlink" Target="consultantplus://offline/ref=5C7C1667558645F6E54C0A89D4EA63C20D15CC18C910F9596B9344C6A70158FD74003CECFFFABF674D914FFC8D407839D39A109F5C25BB8Dp8p6H" TargetMode="External"/><Relationship Id="rId32" Type="http://schemas.openxmlformats.org/officeDocument/2006/relationships/hyperlink" Target="consultantplus://offline/ref=5C7C1667558645F6E54C0A89D4EA63C20D15CC18C910F9596B9344C6A70158FD74003CECFFFAB26245914FFC8D407839D39A109F5C25BB8Dp8p6H" TargetMode="External"/><Relationship Id="rId37" Type="http://schemas.openxmlformats.org/officeDocument/2006/relationships/hyperlink" Target="consultantplus://offline/ref=5C7C1667558645F6E54C0A89D4EA63C20D15CC18C910F9596B9344C6A70158FD74003CEFFCFABE6911CB5FF8C4177725D18D0E944225pBpBH" TargetMode="External"/><Relationship Id="rId40" Type="http://schemas.openxmlformats.org/officeDocument/2006/relationships/hyperlink" Target="consultantplus://offline/ref=5C7C1667558645F6E54C0A89D4EA63C20D15CC18C910F9596B9344C6A70158FD74003CECFFF8BC6240914FFC8D407839D39A109F5C25BB8Dp8p6H" TargetMode="External"/><Relationship Id="rId45" Type="http://schemas.openxmlformats.org/officeDocument/2006/relationships/hyperlink" Target="consultantplus://offline/ref=5C7C1667558645F6E54C0A89D4EA63C20D15CC18C910F9596B9344C6A70158FD74003CECFDFFB86911CB5FF8C4177725D18D0E944225pBpBH" TargetMode="External"/><Relationship Id="rId53" Type="http://schemas.openxmlformats.org/officeDocument/2006/relationships/hyperlink" Target="consultantplus://offline/ref=5C7C1667558645F6E54C0A89D4EA63C20D15CC18C910F9596B9344C6A70158FD74003CECF8FCBA6911CB5FF8C4177725D18D0E944225pBpBH" TargetMode="External"/><Relationship Id="rId58" Type="http://schemas.openxmlformats.org/officeDocument/2006/relationships/hyperlink" Target="consultantplus://offline/ref=5C7C1667558645F6E54C0A89D4EA63C20D15CC18C910F9596B9344C6A70158FD74003CECFEFCBB6911CB5FF8C4177725D18D0E944225pBpBH" TargetMode="External"/><Relationship Id="rId66" Type="http://schemas.openxmlformats.org/officeDocument/2006/relationships/hyperlink" Target="consultantplus://offline/ref=5C7C1667558645F6E54C0A89D4EA63C20D15CC18C910F9596B9344C6A70158FD74003CE4F7FBB13614DE4EA0CB176B3BD89A129640p2p7H" TargetMode="External"/><Relationship Id="rId74" Type="http://schemas.openxmlformats.org/officeDocument/2006/relationships/hyperlink" Target="consultantplus://offline/ref=5C7C1667558645F6E54C0A89D4EA63C20D15CC18C910F9596B9344C6A70158FD74003CECFFF8BA6146914FFC8D407839D39A109F5C25BB8Dp8p6H" TargetMode="External"/><Relationship Id="rId79" Type="http://schemas.openxmlformats.org/officeDocument/2006/relationships/hyperlink" Target="consultantplus://offline/ref=F8167DBE2AC2CC0453984A406B4E093FA2E54F636B1B03FA4536FB6A69C749A033798B4B5FCE104D493EFBC3C65F9D00530D8A760B03HFT7H" TargetMode="External"/><Relationship Id="rId87" Type="http://schemas.openxmlformats.org/officeDocument/2006/relationships/hyperlink" Target="consultantplus://offline/ref=5C7C1667558645F6E54C1484C2863FCD0A1B9A1DCA13F20F34C34291F8515EA834403AB9BCBEB763459A1AACCB1E216A95D11D944039BB8698F1BD4Fp4p0H" TargetMode="External"/><Relationship Id="rId5" Type="http://schemas.openxmlformats.org/officeDocument/2006/relationships/footnotes" Target="footnotes.xml"/><Relationship Id="rId61" Type="http://schemas.openxmlformats.org/officeDocument/2006/relationships/hyperlink" Target="consultantplus://offline/ref=5C7C1667558645F6E54C0A89D4EA63C20D15CC18C910F9596B9344C6A70158FD74003CECFEFBBC6911CB5FF8C4177725D18D0E944225pBpBH" TargetMode="External"/><Relationship Id="rId82" Type="http://schemas.openxmlformats.org/officeDocument/2006/relationships/hyperlink" Target="consultantplus://offline/ref=F8167DBE2AC2CC0453984A406B4E093FA2E44A616C1203FA4536FB6A69C749A033798B4F5ECA12124C2BEA9BC95A841E5A1A96740AH0TBH" TargetMode="External"/><Relationship Id="rId90" Type="http://schemas.openxmlformats.org/officeDocument/2006/relationships/hyperlink" Target="consultantplus://offline/ref=F8167DBE2AC2CC0453984A406B4E093FA2E44C646B1F03FA4536FB6A69C749A033798B4C5ECF1B421864EBC78F08971C541A947D1500FE25HBT5H" TargetMode="External"/><Relationship Id="rId95" Type="http://schemas.openxmlformats.org/officeDocument/2006/relationships/theme" Target="theme/theme1.xml"/><Relationship Id="rId19" Type="http://schemas.openxmlformats.org/officeDocument/2006/relationships/hyperlink" Target="consultantplus://offline/ref=F8167DBE2AC2CC045398544D7D225530A5ED116A6A1901A91F6AFD3D36974FF573398D190F8B4C4B1F68A196C243981E52H0TDH" TargetMode="External"/><Relationship Id="rId14" Type="http://schemas.openxmlformats.org/officeDocument/2006/relationships/hyperlink" Target="consultantplus://offline/ref=F8167DBE2AC2CC045398544D7D225530A5ED116A6A1901A91F6AFD3D36974FF573398D190F8B4C4B1F68A196C243981E52H0TDH" TargetMode="External"/><Relationship Id="rId22" Type="http://schemas.openxmlformats.org/officeDocument/2006/relationships/hyperlink" Target="consultantplus://offline/ref=F8167DBE2AC2CC0453984A406B4E093FA2E54F6F6A1C03FA4536FB6A69C749A02179D3405CC807461471BD96CAH5T4H" TargetMode="External"/><Relationship Id="rId27" Type="http://schemas.openxmlformats.org/officeDocument/2006/relationships/hyperlink" Target="consultantplus://offline/ref=5C7C1667558645F6E54C0A89D4EA63C20D15CC18C910F9596B9344C6A70158FD74003CEFFAF3BB6911CB5FF8C4177725D18D0E944225pBpBH" TargetMode="External"/><Relationship Id="rId30" Type="http://schemas.openxmlformats.org/officeDocument/2006/relationships/hyperlink" Target="consultantplus://offline/ref=5C7C1667558645F6E54C0A89D4EA63C20D15CC18C910F9596B9344C6A70158FD74003CECFFF8BF6246914FFC8D407839D39A109F5C25BB8Dp8p6H" TargetMode="External"/><Relationship Id="rId35" Type="http://schemas.openxmlformats.org/officeDocument/2006/relationships/hyperlink" Target="consultantplus://offline/ref=5C7C1667558645F6E54C0A89D4EA63C20D15CC18C910F9596B9344C6A70158FD74003CECFFF8B96740914FFC8D407839D39A109F5C25BB8Dp8p6H" TargetMode="External"/><Relationship Id="rId43" Type="http://schemas.openxmlformats.org/officeDocument/2006/relationships/hyperlink" Target="consultantplus://offline/ref=5C7C1667558645F6E54C0A89D4EA63C20D15CC18C910F9596B9344C6A70158FD74003CECFDF8BD6911CB5FF8C4177725D18D0E944225pBpBH" TargetMode="External"/><Relationship Id="rId48" Type="http://schemas.openxmlformats.org/officeDocument/2006/relationships/hyperlink" Target="consultantplus://offline/ref=5C7C1667558645F6E54C0A89D4EA63C20D15CC18C910F9596B9344C6A70158FD74003CECFFFAB36645914FFC8D407839D39A109F5C25BB8Dp8p6H" TargetMode="External"/><Relationship Id="rId56" Type="http://schemas.openxmlformats.org/officeDocument/2006/relationships/hyperlink" Target="consultantplus://offline/ref=5C7C1667558645F6E54C0A89D4EA63C20D15CC18C910F9596B9344C6A70158FD74003CEFF9FCBC6911CB5FF8C4177725D18D0E944225pBpBH" TargetMode="External"/><Relationship Id="rId64" Type="http://schemas.openxmlformats.org/officeDocument/2006/relationships/hyperlink" Target="consultantplus://offline/ref=5C7C1667558645F6E54C0A89D4EA63C20D15CC18C910F9596B9344C6A70158FD74003CEFFBFCBA6911CB5FF8C4177725D18D0E944225pBpBH" TargetMode="External"/><Relationship Id="rId69" Type="http://schemas.openxmlformats.org/officeDocument/2006/relationships/hyperlink" Target="consultantplus://offline/ref=5C7C1667558645F6E54C0A89D4EA63C20D15CC18C910F9596B9344C6A70158FD74003CECF9F9BC6911CB5FF8C4177725D18D0E944225pBpBH" TargetMode="External"/><Relationship Id="rId77" Type="http://schemas.openxmlformats.org/officeDocument/2006/relationships/hyperlink" Target="consultantplus://offline/ref=5C7C1667558645F6E54C0A89D4EA63C20D15CC18C910F9596B9344C6A70158FD74003CECFFF8B8644D914FFC8D407839D39A109F5C25BB8Dp8p6H" TargetMode="External"/><Relationship Id="rId8" Type="http://schemas.openxmlformats.org/officeDocument/2006/relationships/image" Target="media/image2.jpeg"/><Relationship Id="rId51" Type="http://schemas.openxmlformats.org/officeDocument/2006/relationships/hyperlink" Target="consultantplus://offline/ref=5C7C1667558645F6E54C0A89D4EA63C20D15CC18C910F9596B9344C6A70158FD74003CECFCFABB6911CB5FF8C4177725D18D0E944225pBpBH" TargetMode="External"/><Relationship Id="rId72" Type="http://schemas.openxmlformats.org/officeDocument/2006/relationships/hyperlink" Target="consultantplus://offline/ref=5C7C1667558645F6E54C0A89D4EA63C20D15CC18C910F9596B9344C6A70158FD74003CECFFFBB36641914FFC8D407839D39A109F5C25BB8Dp8p6H" TargetMode="External"/><Relationship Id="rId80" Type="http://schemas.openxmlformats.org/officeDocument/2006/relationships/hyperlink" Target="consultantplus://offline/ref=F8167DBE2AC2CC0453984A406B4E093FA2E54F636B1B03FA4536FB6A69C749A033798B4C5ECB18401D64EBC78F08971C541A947D1500FE25HBT5H" TargetMode="External"/><Relationship Id="rId85" Type="http://schemas.openxmlformats.org/officeDocument/2006/relationships/hyperlink" Target="consultantplus://offline/ref=6B9F0E68F294236B72349C7E673FB694B3F55684CB25696FF4CCA32086C9E9D9F75F60EA7C06347D8800FE13247A76A07BE9114D938B2E90n9l9N" TargetMode="External"/><Relationship Id="rId93" Type="http://schemas.openxmlformats.org/officeDocument/2006/relationships/hyperlink" Target="consultantplus://offline/ref=F8167DBE2AC2CC0453984A406B4E093FA3EE496E6E1303FA4536FB6A69C749A02179D3405CC807461471BD96CAH5T4H" TargetMode="External"/><Relationship Id="rId3" Type="http://schemas.openxmlformats.org/officeDocument/2006/relationships/settings" Target="settings.xml"/><Relationship Id="rId12" Type="http://schemas.openxmlformats.org/officeDocument/2006/relationships/hyperlink" Target="consultantplus://offline/ref=F8167DBE2AC2CC045398544D7D225530A5ED116A6A180AAB186BFD3D36974FF573398D190F8B4C4B1F68A196C243981E52H0TDH" TargetMode="External"/><Relationship Id="rId17" Type="http://schemas.openxmlformats.org/officeDocument/2006/relationships/hyperlink" Target="consultantplus://offline/ref=F8167DBE2AC2CC0453984A406B4E093FA3EE4862604C54F81463F56F619713B02530844A40CF10581F6FBEH9TFH" TargetMode="External"/><Relationship Id="rId25" Type="http://schemas.openxmlformats.org/officeDocument/2006/relationships/hyperlink" Target="consultantplus://offline/ref=5C7C1667558645F6E54C0A89D4EA63C20D15CC18C910F9596B9344C6A70158FD74003CEFFDF8BF6911CB5FF8C4177725D18D0E944225pBpBH" TargetMode="External"/><Relationship Id="rId33" Type="http://schemas.openxmlformats.org/officeDocument/2006/relationships/hyperlink" Target="consultantplus://offline/ref=5C7C1667558645F6E54C0A89D4EA63C20D15CC18C910F9596B9344C6A70158FD74003CEFF9FFBB6911CB5FF8C4177725D18D0E944225pBpBH" TargetMode="External"/><Relationship Id="rId38" Type="http://schemas.openxmlformats.org/officeDocument/2006/relationships/hyperlink" Target="consultantplus://offline/ref=5C7C1667558645F6E54C0A89D4EA63C20D15CC18C910F9596B9344C6A70158FD74003CECFFFAB26640914FFC8D407839D39A109F5C25BB8Dp8p6H" TargetMode="External"/><Relationship Id="rId46" Type="http://schemas.openxmlformats.org/officeDocument/2006/relationships/hyperlink" Target="consultantplus://offline/ref=5C7C1667558645F6E54C0A89D4EA63C20D15CC18C910F9596B9344C6A70158FD74003CECFDFCBB6911CB5FF8C4177725D18D0E944225pBpBH" TargetMode="External"/><Relationship Id="rId59" Type="http://schemas.openxmlformats.org/officeDocument/2006/relationships/hyperlink" Target="consultantplus://offline/ref=5C7C1667558645F6E54C0A89D4EA63C20D15CC18C910F9596B9344C6A70158FD74003CECFFF9B26747914FFC8D407839D39A109F5C25BB8Dp8p6H" TargetMode="External"/><Relationship Id="rId67" Type="http://schemas.openxmlformats.org/officeDocument/2006/relationships/hyperlink" Target="consultantplus://offline/ref=5C7C1667558645F6E54C0A89D4EA63C20D15CC18C910F9596B9344C6A70158FD74003CE4F7F9B13614DE4EA0CB176B3BD89A129640p2p7H" TargetMode="External"/><Relationship Id="rId20" Type="http://schemas.openxmlformats.org/officeDocument/2006/relationships/hyperlink" Target="consultantplus://offline/ref=589E91ED173E80E5B4B5338004876CC78C2898A6A7ED0FB88B6A02D216AB5EBD790C1D27CA4CA4580B25F48037A99A130ADFA4588E18g837J" TargetMode="External"/><Relationship Id="rId41" Type="http://schemas.openxmlformats.org/officeDocument/2006/relationships/hyperlink" Target="consultantplus://offline/ref=5C7C1667558645F6E54C0A89D4EA63C20D15CC18C910F9596B9344C6A70158FD74003CECF6F9BC6911CB5FF8C4177725D18D0E944225pBpBH" TargetMode="External"/><Relationship Id="rId54" Type="http://schemas.openxmlformats.org/officeDocument/2006/relationships/hyperlink" Target="consultantplus://offline/ref=5C7C1667558645F6E54C0A89D4EA63C20D15CC18C910F9596B9344C6A70158FD74003CECF7F3B86911CB5FF8C4177725D18D0E944225pBpBH" TargetMode="External"/><Relationship Id="rId62" Type="http://schemas.openxmlformats.org/officeDocument/2006/relationships/hyperlink" Target="consultantplus://offline/ref=5C7C1667558645F6E54C0A89D4EA63C20D15CC18C910F9596B9344C6A70158FD74003CEFF9F3BC6911CB5FF8C4177725D18D0E944225pBpBH" TargetMode="External"/><Relationship Id="rId70" Type="http://schemas.openxmlformats.org/officeDocument/2006/relationships/hyperlink" Target="consultantplus://offline/ref=5C7C1667558645F6E54C0A89D4EA63C20D15CC18C910F9596B9344C6A70158FD74003CECF9F2B86911CB5FF8C4177725D18D0E944225pBpBH" TargetMode="External"/><Relationship Id="rId75" Type="http://schemas.openxmlformats.org/officeDocument/2006/relationships/hyperlink" Target="consultantplus://offline/ref=5C7C1667558645F6E54C0A89D4EA63C20D15CC18C910F9596B9344C6A70158FD74003CECFFF9BB6343914FFC8D407839D39A109F5C25BB8Dp8p6H" TargetMode="External"/><Relationship Id="rId83" Type="http://schemas.openxmlformats.org/officeDocument/2006/relationships/hyperlink" Target="consultantplus://offline/ref=F8167DBE2AC2CC0453984A406B4E093FA2E44A616C1203FA4536FB6A69C749A033798B4F5EC912124C2BEA9BC95A841E5A1A96740AH0TBH" TargetMode="External"/><Relationship Id="rId88" Type="http://schemas.openxmlformats.org/officeDocument/2006/relationships/hyperlink" Target="consultantplus://offline/ref=5C7C1667558645F6E54C1484C2863FCD0A1B9A1DCA13F20F34C34291F8515EA834403AB9BCBEB763459A1AACCA1E216A95D11D944039BB8698F1BD4Fp4p0H" TargetMode="External"/><Relationship Id="rId91" Type="http://schemas.openxmlformats.org/officeDocument/2006/relationships/hyperlink" Target="consultantplus://offline/ref=F8167DBE2AC2CC0453984A406B4E093FA0E44F636D1903FA4536FB6A69C749A033798B4C5ECF19451464EBC78F08971C541A947D1500FE25HBT5H"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F8167DBE2AC2CC045398544D7D225530A5ED116A6A1901A91F6AFD3D36974FF573398D190F8B4C4B1F68A196C243981E52H0TDH" TargetMode="External"/><Relationship Id="rId23" Type="http://schemas.openxmlformats.org/officeDocument/2006/relationships/hyperlink" Target="consultantplus://offline/ref=5C7C1667558645F6E54C0A89D4EA63C20D15CC18C910F9596B9344C6A70158FD74003CECFFFABF6747914FFC8D407839D39A109F5C25BB8Dp8p6H" TargetMode="External"/><Relationship Id="rId28" Type="http://schemas.openxmlformats.org/officeDocument/2006/relationships/hyperlink" Target="consultantplus://offline/ref=5C7C1667558645F6E54C0A89D4EA63C20D15CC18C910F9596B9344C6A70158FD74003CECFFFABC654C914FFC8D407839D39A109F5C25BB8Dp8p6H" TargetMode="External"/><Relationship Id="rId36" Type="http://schemas.openxmlformats.org/officeDocument/2006/relationships/hyperlink" Target="consultantplus://offline/ref=5C7C1667558645F6E54C0A89D4EA63C20D15CC18C910F9596B9344C6A70158FD74003CEFF9FFBD6911CB5FF8C4177725D18D0E944225pBpBH" TargetMode="External"/><Relationship Id="rId49" Type="http://schemas.openxmlformats.org/officeDocument/2006/relationships/hyperlink" Target="consultantplus://offline/ref=5C7C1667558645F6E54C0A89D4EA63C20D15CC18C910F9596B9344C6A70158FD74003CECFFF8BC6446914FFC8D407839D39A109F5C25BB8Dp8p6H" TargetMode="External"/><Relationship Id="rId57" Type="http://schemas.openxmlformats.org/officeDocument/2006/relationships/hyperlink" Target="consultantplus://offline/ref=5C7C1667558645F6E54C0A89D4EA63C20D15CC18C910F9596B9344C6A70158FD74003CECF9FDB96911CB5FF8C4177725D18D0E944225pBpBH" TargetMode="External"/><Relationship Id="rId10" Type="http://schemas.openxmlformats.org/officeDocument/2006/relationships/hyperlink" Target="consultantplus://offline/ref=8FAAF140CB4868654F2D31229FC2FC6107F9B20DA23B86E79C767D34664A85A938EE508E6DBCC1038C502151kFF" TargetMode="External"/><Relationship Id="rId31" Type="http://schemas.openxmlformats.org/officeDocument/2006/relationships/hyperlink" Target="consultantplus://offline/ref=5C7C1667558645F6E54C0A89D4EA63C20D15CC18C910F9596B9344C6A70158FD74003CEBFBF8B13614DE4EA0CB176B3BD89A129640p2p7H" TargetMode="External"/><Relationship Id="rId44" Type="http://schemas.openxmlformats.org/officeDocument/2006/relationships/hyperlink" Target="consultantplus://offline/ref=5C7C1667558645F6E54C0A89D4EA63C20D15CC18C910F9596B9344C6A70158FD74003CECFDF9BC6911CB5FF8C4177725D18D0E944225pBpBH" TargetMode="External"/><Relationship Id="rId52" Type="http://schemas.openxmlformats.org/officeDocument/2006/relationships/hyperlink" Target="consultantplus://offline/ref=5C7C1667558645F6E54C0A89D4EA63C20D15CC18C910F9596B9344C6A70158FD74003CECFFF8BD6440914FFC8D407839D39A109F5C25BB8Dp8p6H" TargetMode="External"/><Relationship Id="rId60" Type="http://schemas.openxmlformats.org/officeDocument/2006/relationships/hyperlink" Target="consultantplus://offline/ref=5C7C1667558645F6E54C0A89D4EA63C20D15CC18C910F9596B9344C6A70158FD74003CECFAF9BD6911CB5FF8C4177725D18D0E944225pBpBH" TargetMode="External"/><Relationship Id="rId65" Type="http://schemas.openxmlformats.org/officeDocument/2006/relationships/hyperlink" Target="consultantplus://offline/ref=5C7C1667558645F6E54C0A89D4EA63C20D15CC18C910F9596B9344C6A70158FD74003CEFFBFCBA6911CB5FF8C4177725D18D0E944225pBpBH" TargetMode="External"/><Relationship Id="rId73" Type="http://schemas.openxmlformats.org/officeDocument/2006/relationships/hyperlink" Target="consultantplus://offline/ref=5C7C1667558645F6E54C0A89D4EA63C20D15CC18C910F9596B9344C6A70158FD74003CECFFF8BA6340914FFC8D407839D39A109F5C25BB8Dp8p6H" TargetMode="External"/><Relationship Id="rId78" Type="http://schemas.openxmlformats.org/officeDocument/2006/relationships/hyperlink" Target="consultantplus://offline/ref=5C7C1667558645F6E54C0A89D4EA63C20D15CC18C910F9596B9344C6A70158FD74003CECF9F8BB6911CB5FF8C4177725D18D0E944225pBpBH" TargetMode="External"/><Relationship Id="rId81" Type="http://schemas.openxmlformats.org/officeDocument/2006/relationships/hyperlink" Target="consultantplus://offline/ref=F8167DBE2AC2CC0453984A406B4E093FA2E44A616C1203FA4536FB6A69C749A033798B4F5ECE12124C2BEA9BC95A841E5A1A96740AH0TBH" TargetMode="External"/><Relationship Id="rId86" Type="http://schemas.openxmlformats.org/officeDocument/2006/relationships/hyperlink" Target="consultantplus://offline/ref=6B9F0E68F294236B72349C7E673FB694B3F55A85CB27696FF4CCA32086C9E9D9F75F60EF780D6029C55EA74369317AA16CF5104Fn8lCN"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FAAF140CB4868654F2D31229FC2FC6107F9B20DA23B86E79C767D34664A85A938EE508E6DBCC1038C502151k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9059</Words>
  <Characters>51638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Ирина</cp:lastModifiedBy>
  <cp:revision>2</cp:revision>
  <dcterms:created xsi:type="dcterms:W3CDTF">2024-10-15T11:25:00Z</dcterms:created>
  <dcterms:modified xsi:type="dcterms:W3CDTF">2024-10-17T09:12:00Z</dcterms:modified>
</cp:coreProperties>
</file>