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A3" w:rsidRDefault="00B73A9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638175"/>
            <wp:effectExtent l="0" t="0" r="9525" b="9525"/>
            <wp:docPr id="8" name="Рисунок 8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A3" w:rsidRDefault="009F4EA3">
      <w:pPr>
        <w:jc w:val="center"/>
      </w:pPr>
    </w:p>
    <w:p w:rsidR="009F4EA3" w:rsidRDefault="00B73A9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   ЮРЬЕВЕЦКОГО  МУНИЦИПАЛЬНОГО РАЙОНА</w:t>
      </w:r>
    </w:p>
    <w:p w:rsidR="009F4EA3" w:rsidRDefault="00B73A96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9F4EA3" w:rsidRDefault="00B73A9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10.8pt" to="49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" strokeweight="2.25pt"/>
            </w:pict>
          </mc:Fallback>
        </mc:AlternateContent>
      </w:r>
    </w:p>
    <w:p w:rsidR="009F4EA3" w:rsidRDefault="009F4EA3">
      <w:pPr>
        <w:jc w:val="center"/>
        <w:rPr>
          <w:b/>
          <w:sz w:val="28"/>
          <w:szCs w:val="28"/>
        </w:rPr>
      </w:pPr>
    </w:p>
    <w:p w:rsidR="009F4EA3" w:rsidRDefault="00B73A9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9F4EA3" w:rsidRDefault="009F4EA3">
      <w:pPr>
        <w:jc w:val="both"/>
        <w:outlineLvl w:val="0"/>
        <w:rPr>
          <w:sz w:val="24"/>
          <w:szCs w:val="24"/>
          <w:u w:val="single"/>
        </w:rPr>
      </w:pPr>
    </w:p>
    <w:p w:rsidR="009F4EA3" w:rsidRDefault="00B73A96">
      <w:pPr>
        <w:pStyle w:val="1"/>
        <w:rPr>
          <w:b/>
        </w:rPr>
      </w:pPr>
      <w:r>
        <w:t>От _</w:t>
      </w:r>
      <w:r w:rsidR="00245EDB">
        <w:t>26.04.2021 № 213</w:t>
      </w:r>
      <w:r>
        <w:rPr>
          <w:u w:val="none"/>
        </w:rPr>
        <w:t xml:space="preserve">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   </w:t>
      </w:r>
      <w:r>
        <w:t>г. Юрьевец</w:t>
      </w:r>
    </w:p>
    <w:p w:rsidR="009F4EA3" w:rsidRDefault="009F4EA3">
      <w:pPr>
        <w:jc w:val="center"/>
        <w:rPr>
          <w:b/>
          <w:sz w:val="24"/>
          <w:szCs w:val="24"/>
        </w:rPr>
      </w:pPr>
    </w:p>
    <w:p w:rsidR="009F4EA3" w:rsidRDefault="009F4EA3">
      <w:pPr>
        <w:jc w:val="center"/>
        <w:rPr>
          <w:b/>
          <w:sz w:val="26"/>
          <w:szCs w:val="26"/>
        </w:rPr>
      </w:pPr>
    </w:p>
    <w:p w:rsidR="009F4EA3" w:rsidRDefault="00B73A96">
      <w:pPr>
        <w:ind w:firstLine="70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 приостановлении действия извещения Администрации Юрьевецкого муниципального района № 1/1 от 05.04.2021 г. о проведении открытого конкурса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Юрьевецкого муниципального района Ивановской области № 5 «ЮСХК- Рыбзавод»</w:t>
      </w:r>
    </w:p>
    <w:p w:rsidR="009F4EA3" w:rsidRDefault="009F4EA3">
      <w:pPr>
        <w:ind w:firstLine="705"/>
        <w:jc w:val="both"/>
        <w:rPr>
          <w:b/>
          <w:sz w:val="26"/>
          <w:szCs w:val="26"/>
        </w:rPr>
      </w:pPr>
    </w:p>
    <w:p w:rsidR="009F4EA3" w:rsidRDefault="009F4EA3">
      <w:pPr>
        <w:ind w:firstLine="705"/>
        <w:jc w:val="both"/>
        <w:rPr>
          <w:sz w:val="26"/>
          <w:szCs w:val="26"/>
        </w:rPr>
      </w:pPr>
    </w:p>
    <w:p w:rsidR="009F4EA3" w:rsidRDefault="00B73A96">
      <w:pPr>
        <w:pStyle w:val="a6"/>
        <w:rPr>
          <w:sz w:val="26"/>
          <w:szCs w:val="26"/>
        </w:rPr>
      </w:pPr>
      <w:r>
        <w:rPr>
          <w:sz w:val="26"/>
          <w:szCs w:val="26"/>
        </w:rPr>
        <w:t>Руководствуясь положениями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Устава Юрьевецкого муниципального района Ивановской области, на основании определения об обеспечении заявления от 22 апреля 2021 года по делу № А17-3446/2021 арбитражного суда Ивановской области:</w:t>
      </w:r>
    </w:p>
    <w:p w:rsidR="009F4EA3" w:rsidRDefault="009F4EA3">
      <w:pPr>
        <w:ind w:firstLine="426"/>
        <w:jc w:val="both"/>
        <w:rPr>
          <w:sz w:val="26"/>
          <w:szCs w:val="26"/>
        </w:rPr>
      </w:pPr>
    </w:p>
    <w:p w:rsidR="009F4EA3" w:rsidRDefault="00B73A9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Приостановить действие извещения Администрации Юрьевецкого муниципального района № 1/1 от 05.04.2021 г. о проведении открытого конкурса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Юрьевецкого муниципального района Ивановской области № 5 «ЮСХК- Рыбзавод», </w:t>
      </w:r>
      <w:r w:rsidRPr="005A61F2">
        <w:rPr>
          <w:sz w:val="26"/>
          <w:szCs w:val="26"/>
        </w:rPr>
        <w:t>до вступления в законную силу итогового судебного акта по делу № А17-3446/2021</w:t>
      </w:r>
      <w:r>
        <w:rPr>
          <w:sz w:val="26"/>
          <w:szCs w:val="26"/>
        </w:rPr>
        <w:t>.</w:t>
      </w:r>
    </w:p>
    <w:p w:rsidR="009F4EA3" w:rsidRDefault="00B73A96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 официальном сайте администрации Юрьевецкого муниципального района http://юрьевец-официальный.рф распоряжение о приостановлении извещения о проведении указанного открытого конкурса незамедлительно.</w:t>
      </w:r>
    </w:p>
    <w:p w:rsidR="009F4EA3" w:rsidRDefault="00B73A96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вступает в силу после его подписания.</w:t>
      </w:r>
    </w:p>
    <w:p w:rsidR="009F4EA3" w:rsidRDefault="009F4EA3">
      <w:pPr>
        <w:jc w:val="both"/>
        <w:rPr>
          <w:sz w:val="28"/>
          <w:szCs w:val="28"/>
        </w:rPr>
      </w:pPr>
    </w:p>
    <w:p w:rsidR="009F4EA3" w:rsidRDefault="009F4EA3">
      <w:pPr>
        <w:jc w:val="both"/>
        <w:rPr>
          <w:sz w:val="28"/>
          <w:szCs w:val="28"/>
        </w:rPr>
      </w:pPr>
    </w:p>
    <w:p w:rsidR="009F4EA3" w:rsidRDefault="00B73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Юрьевецкого</w:t>
      </w:r>
    </w:p>
    <w:p w:rsidR="009F4EA3" w:rsidRDefault="00B73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С.В Жубаркин </w:t>
      </w:r>
    </w:p>
    <w:sectPr w:rsidR="009F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7C" w:rsidRDefault="0060497C">
      <w:r>
        <w:separator/>
      </w:r>
    </w:p>
  </w:endnote>
  <w:endnote w:type="continuationSeparator" w:id="0">
    <w:p w:rsidR="0060497C" w:rsidRDefault="0060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7C" w:rsidRDefault="0060497C">
      <w:r>
        <w:separator/>
      </w:r>
    </w:p>
  </w:footnote>
  <w:footnote w:type="continuationSeparator" w:id="0">
    <w:p w:rsidR="0060497C" w:rsidRDefault="0060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FBB"/>
    <w:multiLevelType w:val="hybridMultilevel"/>
    <w:tmpl w:val="C24A19A6"/>
    <w:lvl w:ilvl="0" w:tplc="9E720BE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3"/>
    <w:rsid w:val="00245EDB"/>
    <w:rsid w:val="005A61F2"/>
    <w:rsid w:val="0060497C"/>
    <w:rsid w:val="00665040"/>
    <w:rsid w:val="009B3D86"/>
    <w:rsid w:val="009F4EA3"/>
    <w:rsid w:val="00B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26CA-03CC-44AE-AD68-A1F46378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2021-04-27T16:47:00Z</dcterms:created>
  <dcterms:modified xsi:type="dcterms:W3CDTF">2021-04-27T16:47:00Z</dcterms:modified>
</cp:coreProperties>
</file>