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73F5" w:rsidRDefault="002273F5" w:rsidP="002273F5"/>
    <w:p w:rsidR="002273F5" w:rsidRDefault="002273F5" w:rsidP="002273F5"/>
    <w:p w:rsidR="002273F5" w:rsidRDefault="002273F5" w:rsidP="002273F5">
      <w:pPr>
        <w:jc w:val="center"/>
      </w:pPr>
      <w:r>
        <w:rPr>
          <w:noProof/>
        </w:rPr>
        <w:drawing>
          <wp:inline distT="0" distB="0" distL="0" distR="0" wp14:anchorId="6CFEFAE8">
            <wp:extent cx="552450" cy="6477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2273F5" w:rsidRDefault="002273F5" w:rsidP="002273F5">
      <w:pPr>
        <w:jc w:val="center"/>
        <w:outlineLvl w:val="0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АДМИНИСТРАЦИЯ ЮРЬЕВЕЦКОГО </w:t>
      </w:r>
    </w:p>
    <w:p w:rsidR="002273F5" w:rsidRDefault="002273F5" w:rsidP="002273F5">
      <w:pPr>
        <w:jc w:val="center"/>
        <w:outlineLvl w:val="0"/>
        <w:rPr>
          <w:b/>
          <w:sz w:val="32"/>
          <w:szCs w:val="32"/>
        </w:rPr>
      </w:pPr>
      <w:r>
        <w:rPr>
          <w:b/>
          <w:sz w:val="32"/>
          <w:szCs w:val="32"/>
        </w:rPr>
        <w:t>МУНИЦИПАЛЬНОГО РАЙОНА</w:t>
      </w:r>
    </w:p>
    <w:p w:rsidR="002273F5" w:rsidRDefault="002273F5" w:rsidP="002273F5">
      <w:pPr>
        <w:jc w:val="center"/>
        <w:outlineLvl w:val="0"/>
        <w:rPr>
          <w:b/>
          <w:sz w:val="28"/>
          <w:szCs w:val="28"/>
        </w:rPr>
      </w:pPr>
      <w:r>
        <w:rPr>
          <w:b/>
          <w:sz w:val="32"/>
          <w:szCs w:val="32"/>
        </w:rPr>
        <w:t>ИВАНОВСКОЙ ОБЛАСТИ</w:t>
      </w:r>
    </w:p>
    <w:p w:rsidR="002273F5" w:rsidRDefault="002273F5" w:rsidP="002273F5">
      <w:pPr>
        <w:jc w:val="center"/>
        <w:rPr>
          <w:b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DE2CF09" wp14:editId="64FE0494">
                <wp:simplePos x="0" y="0"/>
                <wp:positionH relativeFrom="column">
                  <wp:posOffset>6350</wp:posOffset>
                </wp:positionH>
                <wp:positionV relativeFrom="paragraph">
                  <wp:posOffset>137160</wp:posOffset>
                </wp:positionV>
                <wp:extent cx="6400800" cy="0"/>
                <wp:effectExtent l="15875" t="22860" r="22225" b="15240"/>
                <wp:wrapNone/>
                <wp:docPr id="3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0080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2A3B0973" id="Line 5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5pt,10.8pt" to="504.5pt,1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" strokeweight="2.25pt"/>
            </w:pict>
          </mc:Fallback>
        </mc:AlternateContent>
      </w:r>
    </w:p>
    <w:p w:rsidR="002273F5" w:rsidRDefault="002273F5" w:rsidP="002273F5">
      <w:pPr>
        <w:jc w:val="center"/>
        <w:outlineLvl w:val="0"/>
        <w:rPr>
          <w:b/>
          <w:sz w:val="32"/>
          <w:szCs w:val="32"/>
          <w:lang w:eastAsia="en-US"/>
        </w:rPr>
      </w:pPr>
    </w:p>
    <w:p w:rsidR="002273F5" w:rsidRDefault="002273F5" w:rsidP="002273F5">
      <w:pPr>
        <w:jc w:val="center"/>
        <w:outlineLvl w:val="0"/>
        <w:rPr>
          <w:b/>
          <w:color w:val="000000"/>
          <w:sz w:val="32"/>
          <w:szCs w:val="32"/>
          <w:lang w:eastAsia="en-US"/>
        </w:rPr>
      </w:pPr>
      <w:r>
        <w:rPr>
          <w:b/>
          <w:color w:val="000000"/>
          <w:sz w:val="32"/>
          <w:szCs w:val="32"/>
          <w:lang w:eastAsia="en-US"/>
        </w:rPr>
        <w:t>ПОСТАНОВЛЕНИЕ</w:t>
      </w:r>
    </w:p>
    <w:p w:rsidR="002273F5" w:rsidRDefault="002273F5" w:rsidP="002273F5"/>
    <w:p w:rsidR="002273F5" w:rsidRDefault="00BE2DEF" w:rsidP="002273F5">
      <w:r>
        <w:t>о</w:t>
      </w:r>
      <w:r w:rsidR="002273F5">
        <w:t>т</w:t>
      </w:r>
      <w:r>
        <w:t xml:space="preserve"> 04.06.2020 </w:t>
      </w:r>
      <w:r w:rsidR="002273F5">
        <w:t>№</w:t>
      </w:r>
      <w:r>
        <w:t xml:space="preserve">178                      </w:t>
      </w:r>
      <w:r w:rsidR="00C13919">
        <w:rPr>
          <w:sz w:val="28"/>
          <w:szCs w:val="28"/>
        </w:rPr>
        <w:t xml:space="preserve">                  </w:t>
      </w:r>
      <w:r w:rsidR="002273F5">
        <w:rPr>
          <w:sz w:val="28"/>
          <w:szCs w:val="28"/>
        </w:rPr>
        <w:t xml:space="preserve">                                                   </w:t>
      </w:r>
      <w:r>
        <w:t>г.</w:t>
      </w:r>
      <w:bookmarkStart w:id="0" w:name="_GoBack"/>
      <w:bookmarkEnd w:id="0"/>
      <w:r>
        <w:t>Юрьевец</w:t>
      </w:r>
    </w:p>
    <w:p w:rsidR="002273F5" w:rsidRDefault="002273F5" w:rsidP="002273F5">
      <w:pPr>
        <w:rPr>
          <w:u w:val="single"/>
        </w:rPr>
      </w:pPr>
    </w:p>
    <w:p w:rsidR="002273F5" w:rsidRDefault="003A0BFA" w:rsidP="002273F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eastAsia="en-US"/>
        </w:rPr>
        <w:t>Об отмене постановления администрации Юрьевецкого муниципального района от 14.02.2017 №45 «Об утверждении цены и нормативов затрат, которые непосредственно связаны с выращиванием деревьев и кустарников, а также уходом за ними до возраста уничтоженных или поврежденных»</w:t>
      </w:r>
    </w:p>
    <w:p w:rsidR="002273F5" w:rsidRDefault="002273F5" w:rsidP="002273F5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</w:p>
    <w:p w:rsidR="002273F5" w:rsidRDefault="00B27FE9" w:rsidP="002273F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связи с </w:t>
      </w:r>
      <w:r w:rsidR="00666773">
        <w:rPr>
          <w:sz w:val="28"/>
          <w:szCs w:val="28"/>
        </w:rPr>
        <w:t>тем, что</w:t>
      </w:r>
      <w:r>
        <w:rPr>
          <w:sz w:val="28"/>
          <w:szCs w:val="28"/>
        </w:rPr>
        <w:t xml:space="preserve"> Постановление Правительства Российской Федерации от 08.05.2007 №273 «Об исчислении размера вред</w:t>
      </w:r>
      <w:r w:rsidR="00D7211D">
        <w:rPr>
          <w:sz w:val="28"/>
          <w:szCs w:val="28"/>
        </w:rPr>
        <w:t>а, причиненного лесам вследствие</w:t>
      </w:r>
      <w:r>
        <w:rPr>
          <w:sz w:val="28"/>
          <w:szCs w:val="28"/>
        </w:rPr>
        <w:t xml:space="preserve"> нарушения лесного законодательства»</w:t>
      </w:r>
      <w:r w:rsidR="00666773">
        <w:rPr>
          <w:sz w:val="28"/>
          <w:szCs w:val="28"/>
        </w:rPr>
        <w:t xml:space="preserve"> утратило силу, администрация Юрьевецкого муниципального района</w:t>
      </w:r>
    </w:p>
    <w:p w:rsidR="00B56AEE" w:rsidRDefault="00B56AEE" w:rsidP="002273F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2273F5" w:rsidRDefault="002273F5" w:rsidP="00B56AEE">
      <w:pPr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Постановляет:</w:t>
      </w:r>
    </w:p>
    <w:p w:rsidR="002273F5" w:rsidRPr="00550FBF" w:rsidRDefault="00666773" w:rsidP="00B56AEE">
      <w:pPr>
        <w:numPr>
          <w:ilvl w:val="0"/>
          <w:numId w:val="1"/>
        </w:numPr>
        <w:jc w:val="both"/>
        <w:rPr>
          <w:b/>
          <w:color w:val="000000" w:themeColor="text1"/>
          <w:sz w:val="28"/>
          <w:szCs w:val="28"/>
        </w:rPr>
      </w:pPr>
      <w:r w:rsidRPr="00550FBF">
        <w:rPr>
          <w:color w:val="000000" w:themeColor="text1"/>
          <w:sz w:val="28"/>
          <w:szCs w:val="28"/>
        </w:rPr>
        <w:t>П</w:t>
      </w:r>
      <w:r w:rsidR="00B56AEE" w:rsidRPr="00550FBF">
        <w:rPr>
          <w:color w:val="000000" w:themeColor="text1"/>
          <w:sz w:val="28"/>
          <w:szCs w:val="28"/>
        </w:rPr>
        <w:t>остановление администрации Юрьевецкого муниципального района от 14.02.2017 №45 «Об утверждении цены и нормативов затрат, которые непосредственно связаны с выращиванием деревьев и кустарников, а также уходом за ними до возраста уничтоженных или поврежденных»</w:t>
      </w:r>
      <w:r w:rsidRPr="00550FBF">
        <w:rPr>
          <w:color w:val="000000" w:themeColor="text1"/>
          <w:sz w:val="28"/>
          <w:szCs w:val="28"/>
        </w:rPr>
        <w:t xml:space="preserve"> </w:t>
      </w:r>
      <w:r w:rsidR="00CE5A4D" w:rsidRPr="00550FBF">
        <w:rPr>
          <w:color w:val="000000" w:themeColor="text1"/>
          <w:sz w:val="28"/>
          <w:szCs w:val="28"/>
        </w:rPr>
        <w:t>считать утратившим</w:t>
      </w:r>
      <w:r w:rsidRPr="00550FBF">
        <w:rPr>
          <w:color w:val="000000" w:themeColor="text1"/>
          <w:sz w:val="28"/>
          <w:szCs w:val="28"/>
        </w:rPr>
        <w:t xml:space="preserve"> силу.</w:t>
      </w:r>
    </w:p>
    <w:p w:rsidR="002273F5" w:rsidRPr="00550FBF" w:rsidRDefault="00666773" w:rsidP="002273F5">
      <w:pPr>
        <w:numPr>
          <w:ilvl w:val="0"/>
          <w:numId w:val="1"/>
        </w:numPr>
        <w:jc w:val="both"/>
        <w:rPr>
          <w:b/>
          <w:color w:val="000000" w:themeColor="text1"/>
          <w:sz w:val="28"/>
          <w:szCs w:val="28"/>
        </w:rPr>
      </w:pPr>
      <w:r w:rsidRPr="00550FBF">
        <w:rPr>
          <w:color w:val="000000" w:themeColor="text1"/>
          <w:sz w:val="28"/>
          <w:szCs w:val="28"/>
        </w:rPr>
        <w:t>Обнародовать настоящее постановление в соответствии с ч.10 ст.8 Устава Юрьевецкого муниципального района и разместить на официальном сайте администрации Юрьевецкого муниципального района.</w:t>
      </w:r>
    </w:p>
    <w:p w:rsidR="002273F5" w:rsidRDefault="002273F5" w:rsidP="002273F5">
      <w:pPr>
        <w:rPr>
          <w:b/>
          <w:sz w:val="28"/>
          <w:szCs w:val="28"/>
        </w:rPr>
      </w:pPr>
    </w:p>
    <w:p w:rsidR="002273F5" w:rsidRDefault="002273F5" w:rsidP="002273F5">
      <w:pPr>
        <w:rPr>
          <w:b/>
          <w:sz w:val="28"/>
          <w:szCs w:val="28"/>
        </w:rPr>
      </w:pPr>
    </w:p>
    <w:p w:rsidR="002273F5" w:rsidRDefault="002273F5" w:rsidP="002273F5">
      <w:pPr>
        <w:rPr>
          <w:b/>
          <w:sz w:val="28"/>
          <w:szCs w:val="28"/>
        </w:rPr>
      </w:pPr>
    </w:p>
    <w:p w:rsidR="002273F5" w:rsidRDefault="002273F5" w:rsidP="002273F5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Глава Юрьевецкого </w:t>
      </w:r>
    </w:p>
    <w:p w:rsidR="00C53E4B" w:rsidRPr="00C51230" w:rsidRDefault="002273F5" w:rsidP="00550FBF">
      <w:pPr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муниципального района                                                        Ю.И. Тимошенко</w:t>
      </w:r>
    </w:p>
    <w:sectPr w:rsidR="00C53E4B" w:rsidRPr="00C512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B83846"/>
    <w:multiLevelType w:val="hybridMultilevel"/>
    <w:tmpl w:val="9CE22604"/>
    <w:lvl w:ilvl="0" w:tplc="AE1A9E26">
      <w:start w:val="1"/>
      <w:numFmt w:val="decimal"/>
      <w:lvlText w:val="%1."/>
      <w:lvlJc w:val="left"/>
      <w:pPr>
        <w:ind w:left="927" w:hanging="360"/>
      </w:pPr>
      <w:rPr>
        <w:b w:val="0"/>
        <w:color w:val="auto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426"/>
    <w:rsid w:val="00023C64"/>
    <w:rsid w:val="00084349"/>
    <w:rsid w:val="002273F5"/>
    <w:rsid w:val="00297C66"/>
    <w:rsid w:val="00313BED"/>
    <w:rsid w:val="003A0BFA"/>
    <w:rsid w:val="003D6426"/>
    <w:rsid w:val="00550FBF"/>
    <w:rsid w:val="00565581"/>
    <w:rsid w:val="00666773"/>
    <w:rsid w:val="00683214"/>
    <w:rsid w:val="009818A8"/>
    <w:rsid w:val="009C2420"/>
    <w:rsid w:val="00AB2863"/>
    <w:rsid w:val="00AB7FF6"/>
    <w:rsid w:val="00B27FE9"/>
    <w:rsid w:val="00B56AEE"/>
    <w:rsid w:val="00BE2DEF"/>
    <w:rsid w:val="00C13919"/>
    <w:rsid w:val="00C51230"/>
    <w:rsid w:val="00C53E4B"/>
    <w:rsid w:val="00CE5A4D"/>
    <w:rsid w:val="00D7211D"/>
    <w:rsid w:val="00F6100D"/>
    <w:rsid w:val="00F71D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73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2273F5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666773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66773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73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2273F5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666773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6677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715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198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Николай Тютин</cp:lastModifiedBy>
  <cp:revision>3</cp:revision>
  <cp:lastPrinted>2020-06-09T11:41:00Z</cp:lastPrinted>
  <dcterms:created xsi:type="dcterms:W3CDTF">2020-07-27T10:40:00Z</dcterms:created>
  <dcterms:modified xsi:type="dcterms:W3CDTF">2020-07-27T12:08:00Z</dcterms:modified>
</cp:coreProperties>
</file>