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B4C" w:rsidRDefault="00110B4C" w:rsidP="00110B4C">
      <w:pPr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6834B25A" wp14:editId="48AB178A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B4C" w:rsidRPr="00C44F0B" w:rsidRDefault="00110B4C" w:rsidP="00110B4C">
      <w:pPr>
        <w:jc w:val="center"/>
        <w:rPr>
          <w:b/>
          <w:sz w:val="28"/>
          <w:szCs w:val="28"/>
        </w:rPr>
      </w:pPr>
      <w:r w:rsidRPr="00C44F0B">
        <w:rPr>
          <w:b/>
          <w:sz w:val="28"/>
          <w:szCs w:val="28"/>
        </w:rPr>
        <w:t>АДМИНИСТРАЦИЯ ЮРЬЕВЕЦКОГО</w:t>
      </w:r>
    </w:p>
    <w:p w:rsidR="00110B4C" w:rsidRPr="00C44F0B" w:rsidRDefault="00110B4C" w:rsidP="00110B4C">
      <w:pPr>
        <w:jc w:val="center"/>
        <w:rPr>
          <w:b/>
          <w:sz w:val="28"/>
          <w:szCs w:val="28"/>
        </w:rPr>
      </w:pPr>
      <w:r w:rsidRPr="00C44F0B">
        <w:rPr>
          <w:b/>
          <w:sz w:val="28"/>
          <w:szCs w:val="28"/>
        </w:rPr>
        <w:t>МУНИЦИПАЛЬНОГО РАЙОНА</w:t>
      </w:r>
    </w:p>
    <w:p w:rsidR="00110B4C" w:rsidRPr="00C44F0B" w:rsidRDefault="00110B4C" w:rsidP="00110B4C">
      <w:pPr>
        <w:jc w:val="center"/>
        <w:rPr>
          <w:b/>
          <w:sz w:val="28"/>
          <w:szCs w:val="28"/>
        </w:rPr>
      </w:pPr>
      <w:r w:rsidRPr="00C44F0B">
        <w:rPr>
          <w:b/>
          <w:sz w:val="28"/>
          <w:szCs w:val="28"/>
        </w:rPr>
        <w:t>ИВАНОВСКОЙ ОБЛАСТИ</w:t>
      </w:r>
    </w:p>
    <w:p w:rsidR="00110B4C" w:rsidRDefault="00110B4C" w:rsidP="00110B4C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B2D1BC" wp14:editId="752519DF">
                <wp:simplePos x="0" y="0"/>
                <wp:positionH relativeFrom="column">
                  <wp:posOffset>-13335</wp:posOffset>
                </wp:positionH>
                <wp:positionV relativeFrom="paragraph">
                  <wp:posOffset>4445</wp:posOffset>
                </wp:positionV>
                <wp:extent cx="5953125" cy="0"/>
                <wp:effectExtent l="9525" t="13970" r="952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3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520F6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05pt;margin-top:.35pt;width:468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"/>
            </w:pict>
          </mc:Fallback>
        </mc:AlternateContent>
      </w:r>
    </w:p>
    <w:p w:rsidR="00110B4C" w:rsidRDefault="00110B4C" w:rsidP="00110B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10B4C" w:rsidRPr="00363F0C" w:rsidRDefault="00110B4C" w:rsidP="00110B4C">
      <w:pPr>
        <w:jc w:val="center"/>
        <w:rPr>
          <w:b/>
          <w:sz w:val="28"/>
          <w:szCs w:val="28"/>
        </w:rPr>
      </w:pPr>
    </w:p>
    <w:p w:rsidR="00110B4C" w:rsidRPr="00110B4C" w:rsidRDefault="00A54E66" w:rsidP="00110B4C">
      <w:pPr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="00A155B2">
        <w:rPr>
          <w:sz w:val="28"/>
          <w:szCs w:val="28"/>
        </w:rPr>
        <w:t xml:space="preserve">т 22.07.2021 </w:t>
      </w:r>
      <w:r w:rsidR="00110B4C">
        <w:rPr>
          <w:sz w:val="28"/>
          <w:szCs w:val="28"/>
        </w:rPr>
        <w:t>№</w:t>
      </w:r>
      <w:r w:rsidR="00A155B2">
        <w:rPr>
          <w:sz w:val="28"/>
          <w:szCs w:val="28"/>
        </w:rPr>
        <w:t xml:space="preserve"> 233</w:t>
      </w:r>
      <w:r w:rsidR="00110B4C">
        <w:rPr>
          <w:sz w:val="28"/>
          <w:szCs w:val="28"/>
        </w:rPr>
        <w:t xml:space="preserve">                                                                 </w:t>
      </w:r>
      <w:r w:rsidR="0016197A">
        <w:rPr>
          <w:sz w:val="28"/>
          <w:szCs w:val="28"/>
        </w:rPr>
        <w:t xml:space="preserve">          </w:t>
      </w:r>
      <w:r w:rsidR="00110B4C">
        <w:rPr>
          <w:sz w:val="28"/>
          <w:szCs w:val="28"/>
        </w:rPr>
        <w:t xml:space="preserve">  </w:t>
      </w:r>
      <w:proofErr w:type="spellStart"/>
      <w:r w:rsidR="00110B4C" w:rsidRPr="00363F0C">
        <w:t>г.Юрьевец</w:t>
      </w:r>
      <w:proofErr w:type="spellEnd"/>
    </w:p>
    <w:p w:rsidR="00AF4CCE" w:rsidRPr="008B55C6" w:rsidRDefault="00AF4CCE" w:rsidP="00AF4CCE">
      <w:pPr>
        <w:spacing w:after="160" w:line="259" w:lineRule="auto"/>
        <w:rPr>
          <w:rFonts w:eastAsiaTheme="minorHAnsi"/>
          <w:sz w:val="28"/>
          <w:szCs w:val="28"/>
          <w:lang w:eastAsia="en-US"/>
        </w:rPr>
      </w:pPr>
    </w:p>
    <w:p w:rsidR="001359F2" w:rsidRPr="008B55C6" w:rsidRDefault="001359F2" w:rsidP="00A646A3">
      <w:pPr>
        <w:jc w:val="center"/>
        <w:rPr>
          <w:b/>
          <w:sz w:val="28"/>
          <w:szCs w:val="28"/>
        </w:rPr>
      </w:pPr>
      <w:r w:rsidRPr="008B55C6">
        <w:rPr>
          <w:b/>
          <w:sz w:val="28"/>
          <w:szCs w:val="28"/>
        </w:rPr>
        <w:t>Об утверждении правил организации сбора, вывоза и накопления ртутьсодержащих ламп и иного оборудования,</w:t>
      </w:r>
      <w:r w:rsidR="00721BB9">
        <w:rPr>
          <w:b/>
          <w:sz w:val="28"/>
          <w:szCs w:val="28"/>
        </w:rPr>
        <w:t xml:space="preserve"> и аппаратуры, содержащих ртуть</w:t>
      </w:r>
    </w:p>
    <w:p w:rsidR="006561C4" w:rsidRPr="008B55C6" w:rsidRDefault="006561C4" w:rsidP="00A646A3">
      <w:pPr>
        <w:jc w:val="center"/>
        <w:rPr>
          <w:b/>
          <w:sz w:val="28"/>
          <w:szCs w:val="28"/>
        </w:rPr>
      </w:pPr>
    </w:p>
    <w:p w:rsidR="008B55C6" w:rsidRPr="008B55C6" w:rsidRDefault="00F112A7" w:rsidP="00F112A7">
      <w:pPr>
        <w:shd w:val="clear" w:color="auto" w:fill="FFFFFF"/>
        <w:spacing w:line="300" w:lineRule="exact"/>
        <w:ind w:firstLine="708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В соответствии с Федеральным законом от 06.10.2003 №131-ФЗ</w:t>
      </w:r>
      <w:r w:rsidR="00841DCA" w:rsidRPr="00841DCA">
        <w:rPr>
          <w:rFonts w:ascii="Arial" w:hAnsi="Arial" w:cs="Arial"/>
          <w:color w:val="333333"/>
          <w:sz w:val="27"/>
          <w:szCs w:val="27"/>
          <w:shd w:val="clear" w:color="auto" w:fill="FFFFFF"/>
        </w:rPr>
        <w:t xml:space="preserve"> </w:t>
      </w:r>
      <w:r w:rsidR="00841DCA" w:rsidRPr="00841DCA">
        <w:rPr>
          <w:color w:val="222222"/>
          <w:sz w:val="28"/>
          <w:szCs w:val="28"/>
        </w:rPr>
        <w:t>«Об общих принципах организации местного самоуправления в Росс</w:t>
      </w:r>
      <w:r w:rsidR="00841DCA">
        <w:rPr>
          <w:color w:val="222222"/>
          <w:sz w:val="28"/>
          <w:szCs w:val="28"/>
        </w:rPr>
        <w:t>ийской Федерации»,</w:t>
      </w:r>
      <w:r>
        <w:rPr>
          <w:color w:val="222222"/>
          <w:sz w:val="28"/>
          <w:szCs w:val="28"/>
        </w:rPr>
        <w:t xml:space="preserve"> н</w:t>
      </w:r>
      <w:r w:rsidR="005F2B98">
        <w:rPr>
          <w:color w:val="222222"/>
          <w:sz w:val="28"/>
          <w:szCs w:val="28"/>
        </w:rPr>
        <w:t xml:space="preserve">а основании протеста </w:t>
      </w:r>
      <w:r w:rsidR="00420953">
        <w:rPr>
          <w:color w:val="222222"/>
          <w:sz w:val="28"/>
          <w:szCs w:val="28"/>
        </w:rPr>
        <w:t>Ивановской межрайонной</w:t>
      </w:r>
      <w:r w:rsidR="005F2B98">
        <w:rPr>
          <w:color w:val="222222"/>
          <w:sz w:val="28"/>
          <w:szCs w:val="28"/>
        </w:rPr>
        <w:t xml:space="preserve"> природоохранной прокуратуры от 30.06.2021 №02-07-2021/87, администрация Юрьевецкого муниципального района,</w:t>
      </w:r>
    </w:p>
    <w:p w:rsidR="008B55C6" w:rsidRPr="000B3876" w:rsidRDefault="008B55C6" w:rsidP="00A646A3">
      <w:pPr>
        <w:jc w:val="center"/>
        <w:rPr>
          <w:b/>
          <w:sz w:val="28"/>
          <w:szCs w:val="28"/>
        </w:rPr>
      </w:pPr>
    </w:p>
    <w:p w:rsidR="005F4259" w:rsidRDefault="00A646A3" w:rsidP="00877357">
      <w:pPr>
        <w:jc w:val="both"/>
        <w:rPr>
          <w:b/>
          <w:sz w:val="28"/>
          <w:szCs w:val="28"/>
        </w:rPr>
      </w:pPr>
      <w:r w:rsidRPr="000B3876">
        <w:rPr>
          <w:b/>
          <w:sz w:val="28"/>
          <w:szCs w:val="28"/>
        </w:rPr>
        <w:t>П</w:t>
      </w:r>
      <w:r w:rsidR="00AF4CCE" w:rsidRPr="000B3876">
        <w:rPr>
          <w:b/>
          <w:sz w:val="28"/>
          <w:szCs w:val="28"/>
        </w:rPr>
        <w:t>остановляет:</w:t>
      </w:r>
    </w:p>
    <w:p w:rsidR="00A43662" w:rsidRDefault="00A43662" w:rsidP="00877357">
      <w:pPr>
        <w:jc w:val="both"/>
        <w:rPr>
          <w:b/>
          <w:sz w:val="28"/>
          <w:szCs w:val="28"/>
        </w:rPr>
      </w:pPr>
    </w:p>
    <w:p w:rsidR="00397731" w:rsidRDefault="00397731" w:rsidP="00AD203D">
      <w:pPr>
        <w:pStyle w:val="a3"/>
        <w:numPr>
          <w:ilvl w:val="0"/>
          <w:numId w:val="7"/>
        </w:numPr>
        <w:spacing w:line="280" w:lineRule="exact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DF65B8">
        <w:rPr>
          <w:sz w:val="28"/>
          <w:szCs w:val="28"/>
        </w:rPr>
        <w:t>П</w:t>
      </w:r>
      <w:r>
        <w:rPr>
          <w:sz w:val="28"/>
          <w:szCs w:val="28"/>
        </w:rPr>
        <w:t>равила</w:t>
      </w:r>
      <w:r w:rsidRPr="00397731">
        <w:rPr>
          <w:b/>
          <w:sz w:val="28"/>
          <w:szCs w:val="28"/>
        </w:rPr>
        <w:t xml:space="preserve"> </w:t>
      </w:r>
      <w:r w:rsidRPr="00397731">
        <w:rPr>
          <w:sz w:val="28"/>
          <w:szCs w:val="28"/>
        </w:rPr>
        <w:t>организации сбора, вывоза и накопления ртутьсодержащих ламп и иного оборудования, и аппаратуры, содержащих ртуть</w:t>
      </w:r>
      <w:r w:rsidR="00224AA3">
        <w:rPr>
          <w:sz w:val="28"/>
          <w:szCs w:val="28"/>
        </w:rPr>
        <w:t>, согласно приложению №1 и приложению №2</w:t>
      </w:r>
      <w:r w:rsidR="00224AA3" w:rsidRPr="00224AA3">
        <w:rPr>
          <w:sz w:val="28"/>
          <w:szCs w:val="28"/>
        </w:rPr>
        <w:t xml:space="preserve"> к настоящему постановлению.</w:t>
      </w:r>
    </w:p>
    <w:p w:rsidR="00324C86" w:rsidRDefault="00397731" w:rsidP="00324C86">
      <w:pPr>
        <w:pStyle w:val="a3"/>
        <w:numPr>
          <w:ilvl w:val="0"/>
          <w:numId w:val="7"/>
        </w:numPr>
        <w:spacing w:line="280" w:lineRule="exact"/>
        <w:ind w:left="567" w:hanging="425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877357" w:rsidRPr="00877357">
        <w:rPr>
          <w:sz w:val="28"/>
          <w:szCs w:val="28"/>
        </w:rPr>
        <w:t>остановление администрации Юрьевецкого муниципального района от 03.06.2016 №203 «Об утверждении правил организации сбора, вывоза и накопления ртутьсодержащих ламп и иного оборудования, и</w:t>
      </w:r>
      <w:r>
        <w:rPr>
          <w:sz w:val="28"/>
          <w:szCs w:val="28"/>
        </w:rPr>
        <w:t xml:space="preserve"> аппаратуры, содержащих ртуть» считать устрашившим силу.</w:t>
      </w:r>
    </w:p>
    <w:p w:rsidR="00AD203D" w:rsidRPr="00AD203D" w:rsidRDefault="00877357" w:rsidP="00AD203D">
      <w:pPr>
        <w:pStyle w:val="a3"/>
        <w:numPr>
          <w:ilvl w:val="0"/>
          <w:numId w:val="7"/>
        </w:numPr>
        <w:spacing w:line="280" w:lineRule="exact"/>
        <w:ind w:left="567" w:hanging="425"/>
        <w:jc w:val="both"/>
        <w:rPr>
          <w:sz w:val="28"/>
          <w:szCs w:val="28"/>
        </w:rPr>
      </w:pPr>
      <w:r w:rsidRPr="00877357">
        <w:rPr>
          <w:sz w:val="28"/>
          <w:szCs w:val="28"/>
        </w:rPr>
        <w:t xml:space="preserve">Обнародовать настоящее постановление в соответствии с ч.10 ст.8 Устава Юрьевецкого муниципального района и разместить на официальном сайте администрации Юрьевецкого муниципального района. </w:t>
      </w:r>
    </w:p>
    <w:p w:rsidR="00877357" w:rsidRPr="00877357" w:rsidRDefault="00877357" w:rsidP="00A43662">
      <w:pPr>
        <w:pStyle w:val="a3"/>
        <w:numPr>
          <w:ilvl w:val="0"/>
          <w:numId w:val="7"/>
        </w:numPr>
        <w:spacing w:line="280" w:lineRule="exact"/>
        <w:ind w:left="567" w:hanging="425"/>
        <w:jc w:val="both"/>
        <w:rPr>
          <w:sz w:val="28"/>
          <w:szCs w:val="28"/>
        </w:rPr>
      </w:pPr>
      <w:r w:rsidRPr="00877357">
        <w:rPr>
          <w:sz w:val="28"/>
          <w:szCs w:val="28"/>
        </w:rPr>
        <w:t>Контроль за исполнением постановления оставляю за собой.</w:t>
      </w:r>
    </w:p>
    <w:p w:rsidR="00877357" w:rsidRDefault="00877357" w:rsidP="00877357">
      <w:pPr>
        <w:jc w:val="both"/>
        <w:rPr>
          <w:b/>
          <w:sz w:val="28"/>
          <w:szCs w:val="28"/>
        </w:rPr>
      </w:pPr>
    </w:p>
    <w:p w:rsidR="00877357" w:rsidRDefault="00877357" w:rsidP="00877357">
      <w:pPr>
        <w:jc w:val="both"/>
        <w:rPr>
          <w:b/>
          <w:sz w:val="28"/>
          <w:szCs w:val="28"/>
        </w:rPr>
      </w:pPr>
    </w:p>
    <w:p w:rsidR="00877357" w:rsidRPr="00877357" w:rsidRDefault="00877357" w:rsidP="00877357">
      <w:pPr>
        <w:jc w:val="both"/>
        <w:rPr>
          <w:b/>
          <w:sz w:val="28"/>
          <w:szCs w:val="28"/>
        </w:rPr>
      </w:pPr>
    </w:p>
    <w:p w:rsidR="005F4259" w:rsidRPr="008B55C6" w:rsidRDefault="005F4259" w:rsidP="005F4259">
      <w:pPr>
        <w:tabs>
          <w:tab w:val="left" w:pos="2655"/>
        </w:tabs>
        <w:jc w:val="both"/>
        <w:rPr>
          <w:b/>
          <w:sz w:val="28"/>
          <w:szCs w:val="28"/>
        </w:rPr>
      </w:pPr>
      <w:r w:rsidRPr="008B55C6">
        <w:rPr>
          <w:b/>
          <w:sz w:val="28"/>
          <w:szCs w:val="28"/>
        </w:rPr>
        <w:t xml:space="preserve">Глава Юрьевецкого </w:t>
      </w:r>
    </w:p>
    <w:p w:rsidR="00877357" w:rsidRDefault="005F4259" w:rsidP="008B55C6">
      <w:pPr>
        <w:tabs>
          <w:tab w:val="left" w:pos="2655"/>
        </w:tabs>
        <w:jc w:val="both"/>
        <w:rPr>
          <w:b/>
          <w:sz w:val="28"/>
          <w:szCs w:val="28"/>
        </w:rPr>
      </w:pPr>
      <w:r w:rsidRPr="008B55C6">
        <w:rPr>
          <w:b/>
          <w:sz w:val="28"/>
          <w:szCs w:val="28"/>
        </w:rPr>
        <w:t xml:space="preserve">муниципального района                                                </w:t>
      </w:r>
      <w:r w:rsidR="008B55C6">
        <w:rPr>
          <w:b/>
          <w:sz w:val="28"/>
          <w:szCs w:val="28"/>
        </w:rPr>
        <w:t xml:space="preserve">              </w:t>
      </w:r>
      <w:r w:rsidRPr="008B55C6">
        <w:rPr>
          <w:b/>
          <w:sz w:val="28"/>
          <w:szCs w:val="28"/>
        </w:rPr>
        <w:t xml:space="preserve"> </w:t>
      </w:r>
      <w:r w:rsidR="008B55C6">
        <w:rPr>
          <w:b/>
          <w:sz w:val="28"/>
          <w:szCs w:val="28"/>
        </w:rPr>
        <w:t>С.В. Жубаркин</w:t>
      </w:r>
    </w:p>
    <w:p w:rsidR="005F4259" w:rsidRPr="008B55C6" w:rsidRDefault="008B55C6" w:rsidP="005F4259">
      <w:pPr>
        <w:tabs>
          <w:tab w:val="left" w:pos="265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B64A5" w:rsidRPr="00F67D69" w:rsidRDefault="005F4259" w:rsidP="005F4259">
      <w:pPr>
        <w:ind w:left="6372"/>
        <w:jc w:val="right"/>
        <w:rPr>
          <w:sz w:val="22"/>
        </w:rPr>
      </w:pPr>
      <w:r w:rsidRPr="00F67D69">
        <w:rPr>
          <w:sz w:val="22"/>
        </w:rPr>
        <w:lastRenderedPageBreak/>
        <w:t xml:space="preserve">Приложение </w:t>
      </w:r>
      <w:r w:rsidR="007B64A5" w:rsidRPr="00F67D69">
        <w:rPr>
          <w:sz w:val="22"/>
        </w:rPr>
        <w:t>№1</w:t>
      </w:r>
    </w:p>
    <w:p w:rsidR="005F4259" w:rsidRPr="00F67D69" w:rsidRDefault="005F4259" w:rsidP="005F4259">
      <w:pPr>
        <w:ind w:left="6372"/>
        <w:jc w:val="right"/>
        <w:rPr>
          <w:sz w:val="22"/>
        </w:rPr>
      </w:pPr>
      <w:r w:rsidRPr="00F67D69">
        <w:rPr>
          <w:sz w:val="22"/>
        </w:rPr>
        <w:t>к постановлению</w:t>
      </w:r>
    </w:p>
    <w:p w:rsidR="00E94FFF" w:rsidRPr="00F67D69" w:rsidRDefault="00CA2F83" w:rsidP="00CA2F83">
      <w:pPr>
        <w:jc w:val="right"/>
        <w:rPr>
          <w:sz w:val="22"/>
        </w:rPr>
      </w:pPr>
      <w:r w:rsidRPr="00F67D69">
        <w:rPr>
          <w:sz w:val="22"/>
        </w:rPr>
        <w:t>Администрации Юрь</w:t>
      </w:r>
      <w:r w:rsidR="00E94FFF" w:rsidRPr="00F67D69">
        <w:rPr>
          <w:sz w:val="22"/>
        </w:rPr>
        <w:t>евецкого</w:t>
      </w:r>
    </w:p>
    <w:p w:rsidR="005F4259" w:rsidRPr="00F67D69" w:rsidRDefault="00CA2F83" w:rsidP="00CA2F83">
      <w:pPr>
        <w:jc w:val="right"/>
        <w:rPr>
          <w:sz w:val="22"/>
        </w:rPr>
      </w:pPr>
      <w:r w:rsidRPr="00F67D69">
        <w:rPr>
          <w:sz w:val="22"/>
        </w:rPr>
        <w:t>муниципального района</w:t>
      </w:r>
    </w:p>
    <w:p w:rsidR="005F4259" w:rsidRPr="00F640B9" w:rsidRDefault="005F4259" w:rsidP="005F4259">
      <w:pPr>
        <w:jc w:val="right"/>
      </w:pPr>
      <w:r w:rsidRPr="00F67D69">
        <w:rPr>
          <w:sz w:val="22"/>
        </w:rPr>
        <w:t xml:space="preserve">от </w:t>
      </w:r>
      <w:r w:rsidR="00C7744A">
        <w:rPr>
          <w:sz w:val="22"/>
        </w:rPr>
        <w:t>22.07.2021 №233</w:t>
      </w:r>
    </w:p>
    <w:p w:rsidR="005F4259" w:rsidRPr="00F640B9" w:rsidRDefault="005F4259" w:rsidP="005F4259">
      <w:pPr>
        <w:rPr>
          <w:b/>
        </w:rPr>
      </w:pPr>
    </w:p>
    <w:p w:rsidR="005F4259" w:rsidRPr="00F67D69" w:rsidRDefault="005F4259" w:rsidP="0078051C">
      <w:pPr>
        <w:jc w:val="center"/>
        <w:rPr>
          <w:b/>
          <w:sz w:val="28"/>
        </w:rPr>
      </w:pPr>
      <w:r w:rsidRPr="00F67D69">
        <w:rPr>
          <w:b/>
          <w:sz w:val="28"/>
        </w:rPr>
        <w:t>Правила</w:t>
      </w:r>
    </w:p>
    <w:p w:rsidR="005F4259" w:rsidRPr="00F67D69" w:rsidRDefault="005F4259" w:rsidP="0078051C">
      <w:pPr>
        <w:jc w:val="center"/>
        <w:rPr>
          <w:sz w:val="28"/>
        </w:rPr>
      </w:pPr>
      <w:r w:rsidRPr="00F67D69">
        <w:rPr>
          <w:b/>
          <w:sz w:val="28"/>
        </w:rPr>
        <w:t>организации сбора, вывоза и накопления, ртутьсодержащих ламп</w:t>
      </w:r>
    </w:p>
    <w:p w:rsidR="005F4259" w:rsidRPr="00F67D69" w:rsidRDefault="005F4259" w:rsidP="0078051C">
      <w:pPr>
        <w:jc w:val="center"/>
        <w:rPr>
          <w:b/>
          <w:sz w:val="28"/>
        </w:rPr>
      </w:pPr>
      <w:r w:rsidRPr="00F67D69">
        <w:rPr>
          <w:b/>
          <w:sz w:val="28"/>
        </w:rPr>
        <w:t xml:space="preserve">и </w:t>
      </w:r>
      <w:r w:rsidR="00CA2F83" w:rsidRPr="00F67D69">
        <w:rPr>
          <w:b/>
          <w:sz w:val="28"/>
        </w:rPr>
        <w:t>иного оборудования,</w:t>
      </w:r>
      <w:r w:rsidRPr="00F67D69">
        <w:rPr>
          <w:b/>
          <w:sz w:val="28"/>
        </w:rPr>
        <w:t xml:space="preserve"> и </w:t>
      </w:r>
      <w:r w:rsidR="00CA2F83" w:rsidRPr="00F67D69">
        <w:rPr>
          <w:b/>
          <w:sz w:val="28"/>
        </w:rPr>
        <w:t>аппаратуры, содержащих</w:t>
      </w:r>
      <w:r w:rsidR="0078051C" w:rsidRPr="00F67D69">
        <w:rPr>
          <w:b/>
          <w:sz w:val="28"/>
        </w:rPr>
        <w:t xml:space="preserve"> ртуть</w:t>
      </w:r>
    </w:p>
    <w:p w:rsidR="005F4259" w:rsidRPr="00F67D69" w:rsidRDefault="005F4259" w:rsidP="0078051C">
      <w:pPr>
        <w:jc w:val="center"/>
        <w:rPr>
          <w:sz w:val="28"/>
        </w:rPr>
      </w:pPr>
    </w:p>
    <w:p w:rsidR="005F4259" w:rsidRPr="00F67D69" w:rsidRDefault="005F4259" w:rsidP="00424BEB">
      <w:pPr>
        <w:jc w:val="center"/>
        <w:rPr>
          <w:b/>
          <w:sz w:val="28"/>
        </w:rPr>
      </w:pPr>
      <w:r w:rsidRPr="00F67D69">
        <w:rPr>
          <w:b/>
          <w:sz w:val="28"/>
        </w:rPr>
        <w:t>1.Общие положения</w:t>
      </w:r>
    </w:p>
    <w:p w:rsidR="00260E68" w:rsidRPr="00F67D69" w:rsidRDefault="00260E68" w:rsidP="00424BEB">
      <w:pPr>
        <w:jc w:val="center"/>
        <w:rPr>
          <w:b/>
          <w:sz w:val="28"/>
        </w:rPr>
      </w:pPr>
    </w:p>
    <w:p w:rsidR="005F4259" w:rsidRPr="00F67D69" w:rsidRDefault="00CA2F83" w:rsidP="00E94FFF">
      <w:pPr>
        <w:ind w:firstLine="567"/>
        <w:jc w:val="both"/>
        <w:rPr>
          <w:sz w:val="28"/>
        </w:rPr>
      </w:pPr>
      <w:r w:rsidRPr="00F67D69">
        <w:rPr>
          <w:sz w:val="28"/>
        </w:rPr>
        <w:t>1.1 Настоящие</w:t>
      </w:r>
      <w:r w:rsidR="005F4259" w:rsidRPr="00F67D69">
        <w:rPr>
          <w:sz w:val="28"/>
        </w:rPr>
        <w:t xml:space="preserve"> Правила определяют порядок организации сбора, вывоза и </w:t>
      </w:r>
      <w:r w:rsidRPr="00F67D69">
        <w:rPr>
          <w:sz w:val="28"/>
        </w:rPr>
        <w:t>накопления ртутьсодержащих ламп и иного оборудования,</w:t>
      </w:r>
      <w:r w:rsidR="005F4259" w:rsidRPr="00F67D69">
        <w:rPr>
          <w:sz w:val="28"/>
        </w:rPr>
        <w:t xml:space="preserve"> и </w:t>
      </w:r>
      <w:r w:rsidRPr="00F67D69">
        <w:rPr>
          <w:sz w:val="28"/>
        </w:rPr>
        <w:t>аппаратуры, содержащих</w:t>
      </w:r>
      <w:r w:rsidR="005F4259" w:rsidRPr="00F67D69">
        <w:rPr>
          <w:sz w:val="28"/>
        </w:rPr>
        <w:t xml:space="preserve"> ртуть на территории </w:t>
      </w:r>
      <w:r w:rsidRPr="00F67D69">
        <w:rPr>
          <w:sz w:val="28"/>
        </w:rPr>
        <w:t xml:space="preserve">Юрьевецкого </w:t>
      </w:r>
      <w:r w:rsidR="005F4259" w:rsidRPr="00F67D69">
        <w:rPr>
          <w:sz w:val="28"/>
        </w:rPr>
        <w:t>городского поселения.</w:t>
      </w:r>
    </w:p>
    <w:p w:rsidR="00E94FFF" w:rsidRPr="00F67D69" w:rsidRDefault="005F4259" w:rsidP="00E94FFF">
      <w:pPr>
        <w:ind w:firstLine="567"/>
        <w:jc w:val="both"/>
        <w:rPr>
          <w:sz w:val="28"/>
        </w:rPr>
      </w:pPr>
      <w:r w:rsidRPr="00F67D69">
        <w:rPr>
          <w:sz w:val="28"/>
        </w:rPr>
        <w:t xml:space="preserve">Правила являются обязательными для использования гражданами, проживающими на территории </w:t>
      </w:r>
      <w:r w:rsidR="00CA2F83" w:rsidRPr="00F67D69">
        <w:rPr>
          <w:sz w:val="28"/>
        </w:rPr>
        <w:t xml:space="preserve">Юрьевецкого городского поселения </w:t>
      </w:r>
      <w:r w:rsidRPr="00F67D69">
        <w:rPr>
          <w:sz w:val="28"/>
        </w:rPr>
        <w:t xml:space="preserve">юридическими лицами независимо от организационно - правовой формы, индивидуальными предпринимателями, осуществляющими свою деятельность на территории </w:t>
      </w:r>
      <w:r w:rsidR="00CA2F83" w:rsidRPr="00F67D69">
        <w:rPr>
          <w:sz w:val="28"/>
        </w:rPr>
        <w:t>городского поселения.</w:t>
      </w:r>
      <w:r w:rsidRPr="00F67D69">
        <w:rPr>
          <w:sz w:val="28"/>
        </w:rPr>
        <w:t xml:space="preserve">           Юридические лица и индивидуальные предприниматели в соответствии с настоящими Правилами </w:t>
      </w:r>
      <w:r w:rsidR="00CA2F83" w:rsidRPr="00F67D69">
        <w:rPr>
          <w:sz w:val="28"/>
        </w:rPr>
        <w:t>заключают договора со специализированной организацией по</w:t>
      </w:r>
      <w:r w:rsidRPr="00F67D69">
        <w:rPr>
          <w:sz w:val="28"/>
        </w:rPr>
        <w:t xml:space="preserve"> организации сбора, накопления и вывоза отработанных ртутьсодержащих ламп и назначают ответственных лиц за обращение с указанными отходами.</w:t>
      </w:r>
    </w:p>
    <w:p w:rsidR="00E94FFF" w:rsidRPr="00F67D69" w:rsidRDefault="005F4259" w:rsidP="00E94FFF">
      <w:pPr>
        <w:ind w:firstLine="567"/>
        <w:jc w:val="both"/>
        <w:rPr>
          <w:sz w:val="28"/>
        </w:rPr>
      </w:pPr>
      <w:r w:rsidRPr="00F67D69">
        <w:rPr>
          <w:sz w:val="28"/>
        </w:rPr>
        <w:t xml:space="preserve">Вывоз ртутьсодержащих ламп и иного оборудования и аппаратуры, содержащих </w:t>
      </w:r>
      <w:r w:rsidR="00CA2F83" w:rsidRPr="00F67D69">
        <w:rPr>
          <w:sz w:val="28"/>
        </w:rPr>
        <w:t>ртуть до</w:t>
      </w:r>
      <w:r w:rsidRPr="00F67D69">
        <w:rPr>
          <w:sz w:val="28"/>
        </w:rPr>
        <w:t xml:space="preserve"> мест утилизации осуществляет специализированная организация, уполномоченная на осуществление деятельности на территории </w:t>
      </w:r>
      <w:r w:rsidR="00CA2F83" w:rsidRPr="00F67D69">
        <w:rPr>
          <w:sz w:val="28"/>
        </w:rPr>
        <w:t xml:space="preserve">Юрьевецкого городского </w:t>
      </w:r>
      <w:r w:rsidR="00AF4CCE" w:rsidRPr="00F67D69">
        <w:rPr>
          <w:sz w:val="28"/>
        </w:rPr>
        <w:t>поселения,</w:t>
      </w:r>
      <w:r w:rsidRPr="00F67D69">
        <w:rPr>
          <w:sz w:val="28"/>
        </w:rPr>
        <w:t xml:space="preserve"> и несет полную ответственность за все, что может произойти при их перевозке.</w:t>
      </w:r>
    </w:p>
    <w:p w:rsidR="005F4259" w:rsidRPr="00F67D69" w:rsidRDefault="005F4259" w:rsidP="00E94FFF">
      <w:pPr>
        <w:ind w:firstLine="567"/>
        <w:jc w:val="both"/>
        <w:rPr>
          <w:sz w:val="28"/>
        </w:rPr>
      </w:pPr>
      <w:r w:rsidRPr="00F67D69">
        <w:rPr>
          <w:sz w:val="28"/>
        </w:rPr>
        <w:t>1.2 Понятия, используемые в настоящих Правилах:</w:t>
      </w:r>
    </w:p>
    <w:p w:rsidR="002349AB" w:rsidRPr="00F67D69" w:rsidRDefault="00424BEB" w:rsidP="002349AB">
      <w:pPr>
        <w:ind w:firstLine="709"/>
        <w:jc w:val="both"/>
        <w:rPr>
          <w:sz w:val="28"/>
        </w:rPr>
      </w:pPr>
      <w:r w:rsidRPr="00F67D69">
        <w:rPr>
          <w:b/>
          <w:sz w:val="28"/>
        </w:rPr>
        <w:t xml:space="preserve"> </w:t>
      </w:r>
      <w:r w:rsidR="002349AB" w:rsidRPr="00F67D69">
        <w:rPr>
          <w:b/>
          <w:sz w:val="28"/>
        </w:rPr>
        <w:t>«отработанные ртутьсодержащие лампы»</w:t>
      </w:r>
      <w:r w:rsidR="002349AB" w:rsidRPr="00F67D69">
        <w:rPr>
          <w:sz w:val="28"/>
        </w:rPr>
        <w:t xml:space="preserve"> - ртутьсодержащие отходы, представляющие собой отходы от использования товаров с ртутным заполнением и содержанием ртути не менее 0,01 процента, утративших свои потребительские свойства (люминесцентные лампы с холодным катодом, люминесцентные лампы с внешним электродом, лампы люминесцентные малогабаритные, лампы люминесцентные трубчатые, лампы общего освещения ртутные высокого давления </w:t>
      </w:r>
      <w:proofErr w:type="spellStart"/>
      <w:r w:rsidR="002349AB" w:rsidRPr="00F67D69">
        <w:rPr>
          <w:sz w:val="28"/>
        </w:rPr>
        <w:t>паросветные</w:t>
      </w:r>
      <w:proofErr w:type="spellEnd"/>
      <w:r w:rsidR="002349AB" w:rsidRPr="00F67D69">
        <w:rPr>
          <w:sz w:val="28"/>
        </w:rPr>
        <w:t>);</w:t>
      </w:r>
    </w:p>
    <w:p w:rsidR="002349AB" w:rsidRPr="00F67D69" w:rsidRDefault="002349AB" w:rsidP="002349AB">
      <w:pPr>
        <w:ind w:firstLine="709"/>
        <w:jc w:val="both"/>
        <w:rPr>
          <w:sz w:val="28"/>
        </w:rPr>
      </w:pPr>
      <w:r w:rsidRPr="00F67D69">
        <w:rPr>
          <w:b/>
          <w:sz w:val="28"/>
        </w:rPr>
        <w:t>«потребители ртутьсодержащих ламп»</w:t>
      </w:r>
      <w:r w:rsidRPr="00F67D69">
        <w:rPr>
          <w:sz w:val="28"/>
        </w:rPr>
        <w:t xml:space="preserve"> - юридические лица или индивидуальные предприниматели, физические лица, эксплуатирующие ртутьсодержащие лампы;</w:t>
      </w:r>
    </w:p>
    <w:p w:rsidR="002349AB" w:rsidRPr="00F67D69" w:rsidRDefault="002349AB" w:rsidP="002349AB">
      <w:pPr>
        <w:ind w:firstLine="709"/>
        <w:jc w:val="both"/>
        <w:rPr>
          <w:sz w:val="28"/>
        </w:rPr>
      </w:pPr>
      <w:r w:rsidRPr="00F67D69">
        <w:rPr>
          <w:b/>
          <w:sz w:val="28"/>
        </w:rPr>
        <w:t>«оператор по обращению с отработанными ртутьсодержащими лампами»</w:t>
      </w:r>
      <w:r w:rsidRPr="00F67D69">
        <w:rPr>
          <w:sz w:val="28"/>
        </w:rPr>
        <w:t xml:space="preserve"> (далее - оператор) - юридическое лицо и индивидуальный предприниматель, осуществляющие деятельность по сбору, транспортированию, обработке, утилизации, обезвреживанию, хранению отработанных ртутьсодержащих ламп на основании полученной в установленном порядке лицензии на осуществление деятельности по сбору, транспортированию, </w:t>
      </w:r>
      <w:r w:rsidRPr="00F67D69">
        <w:rPr>
          <w:sz w:val="28"/>
        </w:rPr>
        <w:lastRenderedPageBreak/>
        <w:t>обработке, утилизации, обезвреживанию и размещению отходов I - IV класса опасности;</w:t>
      </w:r>
    </w:p>
    <w:p w:rsidR="002349AB" w:rsidRPr="00F67D69" w:rsidRDefault="00267EDC" w:rsidP="002349AB">
      <w:pPr>
        <w:ind w:firstLine="709"/>
        <w:jc w:val="both"/>
        <w:rPr>
          <w:sz w:val="28"/>
        </w:rPr>
      </w:pPr>
      <w:r w:rsidRPr="00F67D69">
        <w:rPr>
          <w:b/>
          <w:sz w:val="28"/>
        </w:rPr>
        <w:t>«</w:t>
      </w:r>
      <w:r w:rsidR="002349AB" w:rsidRPr="00F67D69">
        <w:rPr>
          <w:b/>
          <w:sz w:val="28"/>
        </w:rPr>
        <w:t>место накопления от</w:t>
      </w:r>
      <w:r w:rsidRPr="00F67D69">
        <w:rPr>
          <w:b/>
          <w:sz w:val="28"/>
        </w:rPr>
        <w:t>работанных ртутьсодержащих ламп»</w:t>
      </w:r>
      <w:r w:rsidR="002349AB" w:rsidRPr="00F67D69">
        <w:rPr>
          <w:sz w:val="28"/>
        </w:rPr>
        <w:t xml:space="preserve"> - место накопления отработанных ртутьсодержащих ламп потребителями ртутьсодержащих ламп в целях последующей их передачи оператору для транспортирования, обработки, утилизации, обезвреживания, хранения;</w:t>
      </w:r>
    </w:p>
    <w:p w:rsidR="002349AB" w:rsidRPr="00F67D69" w:rsidRDefault="00267EDC" w:rsidP="002349AB">
      <w:pPr>
        <w:ind w:firstLine="709"/>
        <w:jc w:val="both"/>
        <w:rPr>
          <w:sz w:val="28"/>
        </w:rPr>
      </w:pPr>
      <w:r w:rsidRPr="00F67D69">
        <w:rPr>
          <w:b/>
          <w:sz w:val="28"/>
        </w:rPr>
        <w:t>«</w:t>
      </w:r>
      <w:r w:rsidR="002349AB" w:rsidRPr="00F67D69">
        <w:rPr>
          <w:b/>
          <w:sz w:val="28"/>
        </w:rPr>
        <w:t>индивидуальная упаковка для от</w:t>
      </w:r>
      <w:r w:rsidRPr="00F67D69">
        <w:rPr>
          <w:b/>
          <w:sz w:val="28"/>
        </w:rPr>
        <w:t>работанных ртутьсодержащих ламп»</w:t>
      </w:r>
      <w:r w:rsidR="002349AB" w:rsidRPr="00F67D69">
        <w:rPr>
          <w:sz w:val="28"/>
        </w:rPr>
        <w:t xml:space="preserve"> - изделие, которое используется для упаковки отдельной отработанной ртутьсодержащей лампы, обеспечивающее ее сохранность при накоплении;</w:t>
      </w:r>
    </w:p>
    <w:p w:rsidR="002349AB" w:rsidRPr="00F67D69" w:rsidRDefault="00267EDC" w:rsidP="002349AB">
      <w:pPr>
        <w:ind w:firstLine="709"/>
        <w:jc w:val="both"/>
        <w:rPr>
          <w:sz w:val="28"/>
        </w:rPr>
      </w:pPr>
      <w:r w:rsidRPr="00F67D69">
        <w:rPr>
          <w:b/>
          <w:sz w:val="28"/>
        </w:rPr>
        <w:t>«</w:t>
      </w:r>
      <w:r w:rsidR="002349AB" w:rsidRPr="00F67D69">
        <w:rPr>
          <w:b/>
          <w:sz w:val="28"/>
        </w:rPr>
        <w:t>транспортная упаковка для от</w:t>
      </w:r>
      <w:r w:rsidRPr="00F67D69">
        <w:rPr>
          <w:b/>
          <w:sz w:val="28"/>
        </w:rPr>
        <w:t>работанных ртутьсодержащих ламп»</w:t>
      </w:r>
      <w:r w:rsidR="002349AB" w:rsidRPr="00F67D69">
        <w:rPr>
          <w:sz w:val="28"/>
        </w:rPr>
        <w:t xml:space="preserve"> - изделие, которое используется для складирования отработанных ртутьсодержащих ламп в индивидуальной упаковке, обеспечивающее их сохранность при накоплении, хранении, погрузо-разгрузочных работах и транспортировании;</w:t>
      </w:r>
    </w:p>
    <w:p w:rsidR="005F4259" w:rsidRPr="00F67D69" w:rsidRDefault="00284CA6" w:rsidP="00812D4D">
      <w:pPr>
        <w:ind w:firstLine="709"/>
        <w:jc w:val="both"/>
        <w:rPr>
          <w:sz w:val="28"/>
        </w:rPr>
      </w:pPr>
      <w:r w:rsidRPr="00F67D69">
        <w:rPr>
          <w:b/>
          <w:sz w:val="28"/>
        </w:rPr>
        <w:t>«</w:t>
      </w:r>
      <w:r w:rsidR="002349AB" w:rsidRPr="00F67D69">
        <w:rPr>
          <w:b/>
          <w:sz w:val="28"/>
        </w:rPr>
        <w:t>герм</w:t>
      </w:r>
      <w:r w:rsidRPr="00F67D69">
        <w:rPr>
          <w:b/>
          <w:sz w:val="28"/>
        </w:rPr>
        <w:t>етичность транспортной упаковки»</w:t>
      </w:r>
      <w:r w:rsidR="002349AB" w:rsidRPr="00F67D69">
        <w:rPr>
          <w:sz w:val="28"/>
        </w:rPr>
        <w:t xml:space="preserve"> - способность оболочки (корпуса) упаковки, отдельных ее элементов и соединений препятствовать газовому или жидкостному обмену между средами, разделенными этой оболочкой.</w:t>
      </w:r>
    </w:p>
    <w:p w:rsidR="00D33AD8" w:rsidRPr="00F67D69" w:rsidRDefault="00D33AD8" w:rsidP="00E94FFF">
      <w:pPr>
        <w:jc w:val="both"/>
        <w:rPr>
          <w:sz w:val="28"/>
        </w:rPr>
      </w:pPr>
    </w:p>
    <w:p w:rsidR="00D33AD8" w:rsidRPr="00F67D69" w:rsidRDefault="00681DB0" w:rsidP="00681DB0">
      <w:pPr>
        <w:jc w:val="center"/>
        <w:rPr>
          <w:b/>
          <w:sz w:val="28"/>
        </w:rPr>
      </w:pPr>
      <w:r w:rsidRPr="00F67D69">
        <w:rPr>
          <w:b/>
          <w:sz w:val="28"/>
        </w:rPr>
        <w:t>2.</w:t>
      </w:r>
      <w:r w:rsidR="00D33AD8" w:rsidRPr="00F67D69">
        <w:rPr>
          <w:sz w:val="28"/>
        </w:rPr>
        <w:t xml:space="preserve"> </w:t>
      </w:r>
      <w:r w:rsidR="00D33AD8" w:rsidRPr="00F67D69">
        <w:rPr>
          <w:b/>
          <w:sz w:val="28"/>
        </w:rPr>
        <w:t>Организация сбора отработанных ртутьсодержащих ламп</w:t>
      </w:r>
    </w:p>
    <w:p w:rsidR="00260E68" w:rsidRPr="00F67D69" w:rsidRDefault="00260E68" w:rsidP="00D07E22">
      <w:pPr>
        <w:jc w:val="both"/>
        <w:rPr>
          <w:b/>
          <w:sz w:val="28"/>
        </w:rPr>
      </w:pPr>
    </w:p>
    <w:p w:rsidR="00814D34" w:rsidRPr="00F67D69" w:rsidRDefault="001C258F" w:rsidP="00D07E22">
      <w:pPr>
        <w:ind w:firstLine="284"/>
        <w:jc w:val="both"/>
        <w:rPr>
          <w:sz w:val="28"/>
        </w:rPr>
      </w:pPr>
      <w:r w:rsidRPr="00F67D69">
        <w:rPr>
          <w:sz w:val="28"/>
        </w:rPr>
        <w:t>2.1 Работу по организации сбора ртутьсодержащих ламп и иного оборудования и аппаратуры, содержащих ртуть на территории Юрьевецкого городского поселения осуществляет Администрация Юрьевецкого муниципального района.</w:t>
      </w:r>
    </w:p>
    <w:p w:rsidR="00814D34" w:rsidRPr="00F67D69" w:rsidRDefault="001C258F" w:rsidP="00F36BBB">
      <w:pPr>
        <w:ind w:firstLine="284"/>
        <w:jc w:val="both"/>
        <w:rPr>
          <w:sz w:val="28"/>
        </w:rPr>
      </w:pPr>
      <w:r w:rsidRPr="00F67D69">
        <w:rPr>
          <w:sz w:val="28"/>
        </w:rPr>
        <w:t>2.2</w:t>
      </w:r>
      <w:r w:rsidR="00D33AD8" w:rsidRPr="00F67D69">
        <w:rPr>
          <w:sz w:val="28"/>
        </w:rPr>
        <w:t xml:space="preserve">. Сбору в соответствии с Порядком подлежат </w:t>
      </w:r>
      <w:r w:rsidR="00F36BBB" w:rsidRPr="00F67D69">
        <w:rPr>
          <w:sz w:val="28"/>
        </w:rPr>
        <w:t xml:space="preserve">осветительные устройства и </w:t>
      </w:r>
      <w:r w:rsidR="00D33AD8" w:rsidRPr="00F67D69">
        <w:rPr>
          <w:sz w:val="28"/>
        </w:rPr>
        <w:t>электрические лампы с ртутным заполнением и содержанием</w:t>
      </w:r>
      <w:r w:rsidR="00F36BBB" w:rsidRPr="00F67D69">
        <w:rPr>
          <w:sz w:val="28"/>
        </w:rPr>
        <w:t xml:space="preserve"> ртути не менее 0,01 процента, </w:t>
      </w:r>
      <w:r w:rsidR="00D33AD8" w:rsidRPr="00F67D69">
        <w:rPr>
          <w:sz w:val="28"/>
        </w:rPr>
        <w:t>выведенные из эксплу</w:t>
      </w:r>
      <w:r w:rsidR="00814D34" w:rsidRPr="00F67D69">
        <w:rPr>
          <w:sz w:val="28"/>
        </w:rPr>
        <w:t>атации и подлежащие утилизации.</w:t>
      </w:r>
    </w:p>
    <w:p w:rsidR="00814D34" w:rsidRPr="00F67D69" w:rsidRDefault="00814D34" w:rsidP="00F36BBB">
      <w:pPr>
        <w:ind w:firstLine="284"/>
        <w:jc w:val="both"/>
        <w:rPr>
          <w:sz w:val="28"/>
        </w:rPr>
      </w:pPr>
      <w:r w:rsidRPr="00F67D69">
        <w:rPr>
          <w:sz w:val="28"/>
        </w:rPr>
        <w:t>2.3</w:t>
      </w:r>
      <w:r w:rsidR="00D33AD8" w:rsidRPr="00F67D69">
        <w:rPr>
          <w:sz w:val="28"/>
        </w:rPr>
        <w:t>. Юридические лица и индивидуальные предприниматели, эксплуатирующие осветительные устройства и электрические лампы с рту</w:t>
      </w:r>
      <w:r w:rsidR="00F36BBB" w:rsidRPr="00F67D69">
        <w:rPr>
          <w:sz w:val="28"/>
        </w:rPr>
        <w:t xml:space="preserve">тным заполнением, должны вести </w:t>
      </w:r>
      <w:r w:rsidR="00D33AD8" w:rsidRPr="00F67D69">
        <w:rPr>
          <w:sz w:val="28"/>
        </w:rPr>
        <w:t>постоянный учет получаемых и отр</w:t>
      </w:r>
      <w:r w:rsidRPr="00F67D69">
        <w:rPr>
          <w:sz w:val="28"/>
        </w:rPr>
        <w:t>аботанных ртутьсодержащих ламп.</w:t>
      </w:r>
    </w:p>
    <w:p w:rsidR="00D33AD8" w:rsidRPr="00F67D69" w:rsidRDefault="00814D34" w:rsidP="00F36BBB">
      <w:pPr>
        <w:ind w:firstLine="284"/>
        <w:jc w:val="both"/>
        <w:rPr>
          <w:sz w:val="28"/>
        </w:rPr>
      </w:pPr>
      <w:r w:rsidRPr="00F67D69">
        <w:rPr>
          <w:sz w:val="28"/>
        </w:rPr>
        <w:t>2.4</w:t>
      </w:r>
      <w:r w:rsidR="00D33AD8" w:rsidRPr="00F67D69">
        <w:rPr>
          <w:sz w:val="28"/>
        </w:rPr>
        <w:t>. Юридические лица или индивидуальные предприниматели, не имеющие лицензии на осуществление деятельности по размещению и обезвр</w:t>
      </w:r>
      <w:r w:rsidR="00F36BBB" w:rsidRPr="00F67D69">
        <w:rPr>
          <w:sz w:val="28"/>
        </w:rPr>
        <w:t xml:space="preserve">еживанию отходов I - IV класса </w:t>
      </w:r>
      <w:r w:rsidR="00D33AD8" w:rsidRPr="00F67D69">
        <w:rPr>
          <w:sz w:val="28"/>
        </w:rPr>
        <w:t>опасности, осуществляют накопление отработанных ртутьсодержащих ламп.</w:t>
      </w:r>
    </w:p>
    <w:p w:rsidR="00D33AD8" w:rsidRPr="00F67D69" w:rsidRDefault="00814D34" w:rsidP="00F36BBB">
      <w:pPr>
        <w:ind w:firstLine="284"/>
        <w:jc w:val="both"/>
        <w:rPr>
          <w:sz w:val="28"/>
        </w:rPr>
      </w:pPr>
      <w:r w:rsidRPr="00F67D69">
        <w:rPr>
          <w:sz w:val="28"/>
        </w:rPr>
        <w:t>2.5</w:t>
      </w:r>
      <w:r w:rsidR="00D33AD8" w:rsidRPr="00F67D69">
        <w:rPr>
          <w:sz w:val="28"/>
        </w:rPr>
        <w:t>. Потребители - физические лица не вправе осуществлять временное хранение (накопление) отработанных ртутьсодержащих ламп.</w:t>
      </w:r>
    </w:p>
    <w:p w:rsidR="00D33AD8" w:rsidRPr="00F67D69" w:rsidRDefault="00814D34" w:rsidP="00F36BBB">
      <w:pPr>
        <w:ind w:firstLine="284"/>
        <w:jc w:val="both"/>
        <w:rPr>
          <w:sz w:val="28"/>
        </w:rPr>
      </w:pPr>
      <w:r w:rsidRPr="00F67D69">
        <w:rPr>
          <w:sz w:val="28"/>
        </w:rPr>
        <w:t>2.6</w:t>
      </w:r>
      <w:r w:rsidR="00D33AD8" w:rsidRPr="00F67D69">
        <w:rPr>
          <w:sz w:val="28"/>
        </w:rPr>
        <w:t xml:space="preserve">. На территории </w:t>
      </w:r>
      <w:r w:rsidR="00B04DA4" w:rsidRPr="00F67D69">
        <w:rPr>
          <w:sz w:val="28"/>
        </w:rPr>
        <w:t>Юрьевецкого городского поселения</w:t>
      </w:r>
      <w:r w:rsidR="00D33AD8" w:rsidRPr="00F67D69">
        <w:rPr>
          <w:sz w:val="28"/>
        </w:rPr>
        <w:t xml:space="preserve"> потребители - физические лица производят сдачу отработанных ртутьсодержа</w:t>
      </w:r>
      <w:r w:rsidR="00F36BBB" w:rsidRPr="00F67D69">
        <w:rPr>
          <w:sz w:val="28"/>
        </w:rPr>
        <w:t xml:space="preserve">щих ламп юридическим лицам или </w:t>
      </w:r>
      <w:r w:rsidR="00D33AD8" w:rsidRPr="00F67D69">
        <w:rPr>
          <w:sz w:val="28"/>
        </w:rPr>
        <w:t>индивидуальным предпринимателям, принявшим на себ</w:t>
      </w:r>
      <w:r w:rsidR="00F36BBB" w:rsidRPr="00F67D69">
        <w:rPr>
          <w:sz w:val="28"/>
        </w:rPr>
        <w:t xml:space="preserve">я обязательства по организации </w:t>
      </w:r>
      <w:r w:rsidR="00D33AD8" w:rsidRPr="00F67D69">
        <w:rPr>
          <w:sz w:val="28"/>
        </w:rPr>
        <w:t>накопления отработанных ртутьсодержащих ламп в</w:t>
      </w:r>
      <w:r w:rsidR="00F36BBB" w:rsidRPr="00F67D69">
        <w:rPr>
          <w:sz w:val="28"/>
        </w:rPr>
        <w:t xml:space="preserve"> целях их дальнейшей сдачи для </w:t>
      </w:r>
      <w:r w:rsidR="00D33AD8" w:rsidRPr="00F67D69">
        <w:rPr>
          <w:sz w:val="28"/>
        </w:rPr>
        <w:t>утилизации, организациям, имеющим лицензии на осуществление деятельности по размещению и обезвреживанию отходов I - IV класса опаснос</w:t>
      </w:r>
      <w:r w:rsidR="00F36BBB" w:rsidRPr="00F67D69">
        <w:rPr>
          <w:sz w:val="28"/>
        </w:rPr>
        <w:t xml:space="preserve">ти (далее - специализированные </w:t>
      </w:r>
      <w:r w:rsidR="0019627F" w:rsidRPr="00F67D69">
        <w:rPr>
          <w:sz w:val="28"/>
        </w:rPr>
        <w:t>организации).</w:t>
      </w:r>
    </w:p>
    <w:p w:rsidR="00D33AD8" w:rsidRPr="00F67D69" w:rsidRDefault="00652EDA" w:rsidP="001A07CF">
      <w:pPr>
        <w:ind w:firstLine="284"/>
        <w:jc w:val="both"/>
        <w:rPr>
          <w:sz w:val="28"/>
        </w:rPr>
      </w:pPr>
      <w:r w:rsidRPr="00F67D69">
        <w:rPr>
          <w:sz w:val="28"/>
        </w:rPr>
        <w:lastRenderedPageBreak/>
        <w:t>2.7</w:t>
      </w:r>
      <w:r w:rsidR="00D33AD8" w:rsidRPr="00F67D69">
        <w:rPr>
          <w:sz w:val="28"/>
        </w:rPr>
        <w:t>. Не допускается самостоятельное обезвреживание, использование, транспортирование и размещение отработанных ртутьсодержащих л</w:t>
      </w:r>
      <w:r w:rsidR="001A07CF" w:rsidRPr="00F67D69">
        <w:rPr>
          <w:sz w:val="28"/>
        </w:rPr>
        <w:t xml:space="preserve">амп потребителями отработанных </w:t>
      </w:r>
      <w:r w:rsidR="00D33AD8" w:rsidRPr="00F67D69">
        <w:rPr>
          <w:sz w:val="28"/>
        </w:rPr>
        <w:t>ртутьсодержащих ламп, а также их накопление в иных местах.</w:t>
      </w:r>
    </w:p>
    <w:p w:rsidR="00F846F4" w:rsidRPr="00F67D69" w:rsidRDefault="00652EDA" w:rsidP="001A07CF">
      <w:pPr>
        <w:ind w:firstLine="284"/>
        <w:jc w:val="both"/>
        <w:rPr>
          <w:sz w:val="28"/>
        </w:rPr>
      </w:pPr>
      <w:r w:rsidRPr="00F67D69">
        <w:rPr>
          <w:sz w:val="28"/>
        </w:rPr>
        <w:t>2.8</w:t>
      </w:r>
      <w:r w:rsidR="00D33AD8" w:rsidRPr="00F67D69">
        <w:rPr>
          <w:sz w:val="28"/>
        </w:rPr>
        <w:t>. Накопление отработанных ртутьсодержащих ламп должно производиться в соответствии с требованиями ГОСТ 12.3.031-83. "Система стандартов безопасности тр</w:t>
      </w:r>
      <w:r w:rsidR="001A07CF" w:rsidRPr="00F67D69">
        <w:rPr>
          <w:sz w:val="28"/>
        </w:rPr>
        <w:t xml:space="preserve">уда. </w:t>
      </w:r>
      <w:r w:rsidR="00D33AD8" w:rsidRPr="00F67D69">
        <w:rPr>
          <w:sz w:val="28"/>
        </w:rPr>
        <w:t>Работы со ртутью. Требования безопасности", Санитарных п</w:t>
      </w:r>
      <w:r w:rsidR="001A07CF" w:rsidRPr="00F67D69">
        <w:rPr>
          <w:sz w:val="28"/>
        </w:rPr>
        <w:t xml:space="preserve">равил при работе со ртутью, ее </w:t>
      </w:r>
      <w:r w:rsidR="00D33AD8" w:rsidRPr="00F67D69">
        <w:rPr>
          <w:sz w:val="28"/>
        </w:rPr>
        <w:t>соединениями и приборами с ртутным зап</w:t>
      </w:r>
      <w:r w:rsidR="001A07CF" w:rsidRPr="00F67D69">
        <w:rPr>
          <w:sz w:val="28"/>
        </w:rPr>
        <w:t xml:space="preserve">олнением, утвержденных Главным </w:t>
      </w:r>
      <w:r w:rsidR="00D33AD8" w:rsidRPr="00F67D69">
        <w:rPr>
          <w:sz w:val="28"/>
        </w:rPr>
        <w:t>государственным санитарным врачом ССС</w:t>
      </w:r>
      <w:r w:rsidR="00F846F4" w:rsidRPr="00F67D69">
        <w:rPr>
          <w:sz w:val="28"/>
        </w:rPr>
        <w:t>Р 4 апреля 1988 года № 4607-88.</w:t>
      </w:r>
    </w:p>
    <w:p w:rsidR="00D33AD8" w:rsidRPr="00F67D69" w:rsidRDefault="00652EDA" w:rsidP="001A07CF">
      <w:pPr>
        <w:ind w:firstLine="284"/>
        <w:jc w:val="both"/>
        <w:rPr>
          <w:sz w:val="28"/>
        </w:rPr>
      </w:pPr>
      <w:r w:rsidRPr="00F67D69">
        <w:rPr>
          <w:sz w:val="28"/>
        </w:rPr>
        <w:t>2.9</w:t>
      </w:r>
      <w:r w:rsidR="00F846F4" w:rsidRPr="00F67D69">
        <w:rPr>
          <w:sz w:val="28"/>
        </w:rPr>
        <w:t xml:space="preserve">. </w:t>
      </w:r>
      <w:r w:rsidR="00D33AD8" w:rsidRPr="00F67D69">
        <w:rPr>
          <w:sz w:val="28"/>
        </w:rPr>
        <w:t>Накопление отработанных ртутьсодержащих ламп производится отдельно от других видов отходов.</w:t>
      </w:r>
    </w:p>
    <w:p w:rsidR="00D33AD8" w:rsidRPr="00F67D69" w:rsidRDefault="00652EDA" w:rsidP="001A07CF">
      <w:pPr>
        <w:ind w:firstLine="284"/>
        <w:jc w:val="both"/>
        <w:rPr>
          <w:sz w:val="28"/>
        </w:rPr>
      </w:pPr>
      <w:r w:rsidRPr="00F67D69">
        <w:rPr>
          <w:sz w:val="28"/>
        </w:rPr>
        <w:t>2.10</w:t>
      </w:r>
      <w:r w:rsidR="00D33AD8" w:rsidRPr="00F67D69">
        <w:rPr>
          <w:sz w:val="28"/>
        </w:rPr>
        <w:t xml:space="preserve">. Хранение отработанных ртутьсодержащих ламп производится в специально выделенном для этих целей помещении, защищенном от </w:t>
      </w:r>
      <w:r w:rsidR="001A07CF" w:rsidRPr="00F67D69">
        <w:rPr>
          <w:sz w:val="28"/>
        </w:rPr>
        <w:t xml:space="preserve">химически агрессивных веществ, </w:t>
      </w:r>
      <w:r w:rsidR="00D33AD8" w:rsidRPr="00F67D69">
        <w:rPr>
          <w:sz w:val="28"/>
        </w:rPr>
        <w:t>атмосферных осадков, поверхностных и грунтовых вод, в м</w:t>
      </w:r>
      <w:r w:rsidR="001A07CF" w:rsidRPr="00F67D69">
        <w:rPr>
          <w:sz w:val="28"/>
        </w:rPr>
        <w:t xml:space="preserve">естах, исключающих повреждение </w:t>
      </w:r>
      <w:r w:rsidR="00D33AD8" w:rsidRPr="00F67D69">
        <w:rPr>
          <w:sz w:val="28"/>
        </w:rPr>
        <w:t>тары.</w:t>
      </w:r>
    </w:p>
    <w:p w:rsidR="00D33AD8" w:rsidRPr="00F67D69" w:rsidRDefault="00652EDA" w:rsidP="001A07CF">
      <w:pPr>
        <w:ind w:firstLine="284"/>
        <w:jc w:val="both"/>
        <w:rPr>
          <w:sz w:val="28"/>
        </w:rPr>
      </w:pPr>
      <w:r w:rsidRPr="00F67D69">
        <w:rPr>
          <w:sz w:val="28"/>
        </w:rPr>
        <w:t>2.11</w:t>
      </w:r>
      <w:r w:rsidR="00D33AD8" w:rsidRPr="00F67D69">
        <w:rPr>
          <w:sz w:val="28"/>
        </w:rPr>
        <w:t>. Не допускается совместное хранение поврежденных и неповрежденных ртутьсодержащих ламп. Хранение поврежденных ртутьсо</w:t>
      </w:r>
      <w:r w:rsidR="001A07CF" w:rsidRPr="00F67D69">
        <w:rPr>
          <w:sz w:val="28"/>
        </w:rPr>
        <w:t xml:space="preserve">держащих ламп осуществляется в </w:t>
      </w:r>
      <w:r w:rsidR="00D33AD8" w:rsidRPr="00F67D69">
        <w:rPr>
          <w:sz w:val="28"/>
        </w:rPr>
        <w:t>таре.</w:t>
      </w:r>
    </w:p>
    <w:p w:rsidR="00D33AD8" w:rsidRPr="00F67D69" w:rsidRDefault="00652EDA" w:rsidP="001A07CF">
      <w:pPr>
        <w:ind w:firstLine="284"/>
        <w:jc w:val="both"/>
        <w:rPr>
          <w:sz w:val="28"/>
        </w:rPr>
      </w:pPr>
      <w:r w:rsidRPr="00F67D69">
        <w:rPr>
          <w:sz w:val="28"/>
        </w:rPr>
        <w:t>2.12</w:t>
      </w:r>
      <w:r w:rsidR="00D33AD8" w:rsidRPr="00F67D69">
        <w:rPr>
          <w:sz w:val="28"/>
        </w:rPr>
        <w:t>. Юридические лица и индивидуальные предприниматели назначают в установленном порядке ответственных лиц за обращение с указанными отхо</w:t>
      </w:r>
      <w:r w:rsidR="001A07CF" w:rsidRPr="00F67D69">
        <w:rPr>
          <w:sz w:val="28"/>
        </w:rPr>
        <w:t xml:space="preserve">дами, разрабатывают инструкции </w:t>
      </w:r>
      <w:r w:rsidR="00D33AD8" w:rsidRPr="00F67D69">
        <w:rPr>
          <w:sz w:val="28"/>
        </w:rPr>
        <w:t>по организации накопления отработанных ртутьсоде</w:t>
      </w:r>
      <w:r w:rsidR="001A07CF" w:rsidRPr="00F67D69">
        <w:rPr>
          <w:sz w:val="28"/>
        </w:rPr>
        <w:t xml:space="preserve">ржащих отходов применительно к </w:t>
      </w:r>
      <w:r w:rsidR="00D33AD8" w:rsidRPr="00F67D69">
        <w:rPr>
          <w:sz w:val="28"/>
        </w:rPr>
        <w:t>конкретным условиям.</w:t>
      </w:r>
    </w:p>
    <w:p w:rsidR="00D33AD8" w:rsidRPr="00F67D69" w:rsidRDefault="00652EDA" w:rsidP="001A07CF">
      <w:pPr>
        <w:ind w:firstLine="284"/>
        <w:jc w:val="both"/>
        <w:rPr>
          <w:sz w:val="28"/>
        </w:rPr>
      </w:pPr>
      <w:r w:rsidRPr="00F67D69">
        <w:rPr>
          <w:sz w:val="28"/>
        </w:rPr>
        <w:t>2.13</w:t>
      </w:r>
      <w:r w:rsidR="00D33AD8" w:rsidRPr="00F67D69">
        <w:rPr>
          <w:sz w:val="28"/>
        </w:rPr>
        <w:t>. Не допускается самостоятельное обезвреживание, использование, транспортирование и размещение отработанных ртутьсодержащих ламп потребителями.</w:t>
      </w:r>
    </w:p>
    <w:p w:rsidR="00681DB0" w:rsidRPr="00F67D69" w:rsidRDefault="00652EDA" w:rsidP="001A07CF">
      <w:pPr>
        <w:ind w:firstLine="284"/>
        <w:jc w:val="both"/>
        <w:rPr>
          <w:sz w:val="28"/>
        </w:rPr>
      </w:pPr>
      <w:r w:rsidRPr="00F67D69">
        <w:rPr>
          <w:sz w:val="28"/>
        </w:rPr>
        <w:t>2.14</w:t>
      </w:r>
      <w:r w:rsidR="00D33AD8" w:rsidRPr="00F67D69">
        <w:rPr>
          <w:sz w:val="28"/>
        </w:rPr>
        <w:t>. Сбор, транспортирование, размещение, обезвреживание и использование отработанных ртутьсодержащих ламп осуществляется специализированными организациями, в том числе на основании соответствующих договоров с</w:t>
      </w:r>
      <w:r w:rsidR="001A07CF" w:rsidRPr="00F67D69">
        <w:rPr>
          <w:sz w:val="28"/>
        </w:rPr>
        <w:t xml:space="preserve"> потребителями ртутьсодержащих </w:t>
      </w:r>
      <w:r w:rsidR="00D33AD8" w:rsidRPr="00F67D69">
        <w:rPr>
          <w:sz w:val="28"/>
        </w:rPr>
        <w:t>ламп.</w:t>
      </w:r>
    </w:p>
    <w:p w:rsidR="005F4259" w:rsidRPr="00F67D69" w:rsidRDefault="00652EDA" w:rsidP="00D07E22">
      <w:pPr>
        <w:ind w:firstLine="284"/>
        <w:jc w:val="both"/>
        <w:rPr>
          <w:sz w:val="28"/>
        </w:rPr>
      </w:pPr>
      <w:r w:rsidRPr="00F67D69">
        <w:rPr>
          <w:sz w:val="28"/>
        </w:rPr>
        <w:t xml:space="preserve">2.15. </w:t>
      </w:r>
      <w:r w:rsidR="005F4259" w:rsidRPr="00F67D69">
        <w:rPr>
          <w:sz w:val="28"/>
        </w:rPr>
        <w:t xml:space="preserve">Запрещается </w:t>
      </w:r>
      <w:r w:rsidR="00AF4CCE" w:rsidRPr="00F67D69">
        <w:rPr>
          <w:sz w:val="28"/>
        </w:rPr>
        <w:t>накопление (</w:t>
      </w:r>
      <w:r w:rsidR="005F4259" w:rsidRPr="00F67D69">
        <w:rPr>
          <w:sz w:val="28"/>
        </w:rPr>
        <w:t>хранение) отработанных ртутьсодержащих ламп в непредназначенных для этого местах (не в специальных контейнерах, не в предусмотренной таре).</w:t>
      </w:r>
    </w:p>
    <w:p w:rsidR="00652EDA" w:rsidRPr="00F67D69" w:rsidRDefault="00652EDA" w:rsidP="00D07E22">
      <w:pPr>
        <w:ind w:firstLine="284"/>
        <w:jc w:val="both"/>
        <w:rPr>
          <w:sz w:val="28"/>
        </w:rPr>
      </w:pPr>
      <w:r w:rsidRPr="00F67D69">
        <w:rPr>
          <w:sz w:val="28"/>
        </w:rPr>
        <w:t xml:space="preserve">2.16. </w:t>
      </w:r>
      <w:r w:rsidR="00AB39CC" w:rsidRPr="00F67D69">
        <w:rPr>
          <w:sz w:val="28"/>
        </w:rPr>
        <w:t>Накопление неповрежденных отработанных ртутьсодержащих ламп производится в соответствии с требованиями безопасности, предусмотренными производителем ртутьсодержащих ламп, указанных в правилах эксплуатации таких товаров. Накопление неповрежденных отработанных ртутьсодержащих ламп производится в индивидуальной и транспортной упаковках, обеспечивающих сохранность отработанных ртутьсодержащих ламп. Допускается использовать для накопления отработанных ртутьсодержащих ламп упаковку от новых ламп в целях исключения возможности повреждения таких ламп.</w:t>
      </w:r>
    </w:p>
    <w:p w:rsidR="005F4259" w:rsidRPr="00F67D69" w:rsidRDefault="00652EDA" w:rsidP="00D07E22">
      <w:pPr>
        <w:ind w:firstLine="284"/>
        <w:jc w:val="both"/>
        <w:rPr>
          <w:sz w:val="28"/>
        </w:rPr>
      </w:pPr>
      <w:r w:rsidRPr="00F67D69">
        <w:rPr>
          <w:sz w:val="28"/>
        </w:rPr>
        <w:t xml:space="preserve">2.17. </w:t>
      </w:r>
      <w:r w:rsidR="001B3952" w:rsidRPr="00F67D69">
        <w:rPr>
          <w:sz w:val="28"/>
        </w:rPr>
        <w:t>Накопление поврежденных отработанных ртутьсодержащих ламп производится в герметичной транспортной упаковке, исключающей загрязнение окружающей среды и причинение вреда жизни и здоровью человека.</w:t>
      </w:r>
    </w:p>
    <w:p w:rsidR="005F4259" w:rsidRPr="00F67D69" w:rsidRDefault="00652EDA" w:rsidP="00D07E22">
      <w:pPr>
        <w:ind w:firstLine="284"/>
        <w:jc w:val="both"/>
        <w:rPr>
          <w:sz w:val="28"/>
        </w:rPr>
      </w:pPr>
      <w:r w:rsidRPr="00F67D69">
        <w:rPr>
          <w:sz w:val="28"/>
        </w:rPr>
        <w:lastRenderedPageBreak/>
        <w:t xml:space="preserve">2.18. </w:t>
      </w:r>
      <w:r w:rsidR="005F4259" w:rsidRPr="00F67D69">
        <w:rPr>
          <w:sz w:val="28"/>
        </w:rPr>
        <w:t xml:space="preserve">По согласованию со специализированной организацией, </w:t>
      </w:r>
      <w:r w:rsidR="001D300E" w:rsidRPr="00F67D69">
        <w:rPr>
          <w:sz w:val="28"/>
        </w:rPr>
        <w:t>а</w:t>
      </w:r>
      <w:r w:rsidR="005F4259" w:rsidRPr="00F67D69">
        <w:rPr>
          <w:sz w:val="28"/>
        </w:rPr>
        <w:t xml:space="preserve">дминистрацией </w:t>
      </w:r>
      <w:r w:rsidR="00B145D8" w:rsidRPr="00F67D69">
        <w:rPr>
          <w:sz w:val="28"/>
        </w:rPr>
        <w:t xml:space="preserve">Юрьевецкого муниципального </w:t>
      </w:r>
      <w:r w:rsidR="00AF4CCE" w:rsidRPr="00F67D69">
        <w:rPr>
          <w:sz w:val="28"/>
        </w:rPr>
        <w:t>района определяется</w:t>
      </w:r>
      <w:r w:rsidR="005F4259" w:rsidRPr="00F67D69">
        <w:rPr>
          <w:sz w:val="28"/>
        </w:rPr>
        <w:t xml:space="preserve"> место, время и порядок сбора и приема от населения ртутьсодержащих ламп, аппаратуры и оборудования, содержащих ртуть.</w:t>
      </w:r>
    </w:p>
    <w:p w:rsidR="005F4259" w:rsidRPr="00F67D69" w:rsidRDefault="005F4259" w:rsidP="005F4259">
      <w:pPr>
        <w:rPr>
          <w:sz w:val="28"/>
        </w:rPr>
      </w:pPr>
    </w:p>
    <w:p w:rsidR="005F4259" w:rsidRPr="00F67D69" w:rsidRDefault="005F4259" w:rsidP="005F4259">
      <w:pPr>
        <w:numPr>
          <w:ilvl w:val="0"/>
          <w:numId w:val="2"/>
        </w:numPr>
        <w:jc w:val="center"/>
        <w:rPr>
          <w:sz w:val="28"/>
        </w:rPr>
      </w:pPr>
      <w:r w:rsidRPr="00F67D69">
        <w:rPr>
          <w:b/>
          <w:sz w:val="28"/>
        </w:rPr>
        <w:t xml:space="preserve">Вывоз отработанных битых ртутьсодержащих ламп и </w:t>
      </w:r>
      <w:r w:rsidR="00AF4CCE" w:rsidRPr="00F67D69">
        <w:rPr>
          <w:b/>
          <w:sz w:val="28"/>
        </w:rPr>
        <w:t>иной аппаратуры,</w:t>
      </w:r>
      <w:r w:rsidRPr="00F67D69">
        <w:rPr>
          <w:b/>
          <w:sz w:val="28"/>
        </w:rPr>
        <w:t xml:space="preserve"> и оборудования содержащ</w:t>
      </w:r>
      <w:r w:rsidR="00424BEB" w:rsidRPr="00F67D69">
        <w:rPr>
          <w:b/>
          <w:sz w:val="28"/>
        </w:rPr>
        <w:t>их</w:t>
      </w:r>
      <w:r w:rsidRPr="00F67D69">
        <w:rPr>
          <w:b/>
          <w:sz w:val="28"/>
        </w:rPr>
        <w:t xml:space="preserve"> ртуть</w:t>
      </w:r>
    </w:p>
    <w:p w:rsidR="00260E68" w:rsidRPr="00F67D69" w:rsidRDefault="00260E68" w:rsidP="00260E68">
      <w:pPr>
        <w:ind w:left="1070"/>
        <w:rPr>
          <w:sz w:val="28"/>
        </w:rPr>
      </w:pPr>
    </w:p>
    <w:p w:rsidR="00E45437" w:rsidRPr="00F67D69" w:rsidRDefault="005F4259" w:rsidP="00ED75DB">
      <w:pPr>
        <w:pStyle w:val="a4"/>
        <w:jc w:val="both"/>
        <w:rPr>
          <w:sz w:val="28"/>
          <w:szCs w:val="24"/>
        </w:rPr>
      </w:pPr>
      <w:r w:rsidRPr="00F67D69">
        <w:rPr>
          <w:sz w:val="28"/>
          <w:szCs w:val="24"/>
        </w:rPr>
        <w:t xml:space="preserve"> Вывоз отработанных люминесцентных, энергосберегающих ламп и </w:t>
      </w:r>
      <w:r w:rsidR="00AF4CCE" w:rsidRPr="00F67D69">
        <w:rPr>
          <w:sz w:val="28"/>
          <w:szCs w:val="24"/>
        </w:rPr>
        <w:t>иной аппаратуры,</w:t>
      </w:r>
      <w:r w:rsidRPr="00F67D69">
        <w:rPr>
          <w:sz w:val="28"/>
          <w:szCs w:val="24"/>
        </w:rPr>
        <w:t xml:space="preserve"> и оборудования, содержащ</w:t>
      </w:r>
      <w:r w:rsidR="00424BEB" w:rsidRPr="00F67D69">
        <w:rPr>
          <w:sz w:val="28"/>
          <w:szCs w:val="24"/>
        </w:rPr>
        <w:t>их</w:t>
      </w:r>
      <w:r w:rsidRPr="00F67D69">
        <w:rPr>
          <w:sz w:val="28"/>
          <w:szCs w:val="24"/>
        </w:rPr>
        <w:t xml:space="preserve"> ртуть из мест в</w:t>
      </w:r>
      <w:r w:rsidR="00ED75DB" w:rsidRPr="00F67D69">
        <w:rPr>
          <w:sz w:val="28"/>
          <w:szCs w:val="24"/>
        </w:rPr>
        <w:t xml:space="preserve">ременного накопления (хранения) </w:t>
      </w:r>
      <w:r w:rsidRPr="00F67D69">
        <w:rPr>
          <w:sz w:val="28"/>
          <w:szCs w:val="24"/>
        </w:rPr>
        <w:t xml:space="preserve">осуществляется </w:t>
      </w:r>
      <w:r w:rsidR="00B145D8" w:rsidRPr="00F67D69">
        <w:rPr>
          <w:sz w:val="28"/>
          <w:szCs w:val="24"/>
        </w:rPr>
        <w:t>специализированной организацией</w:t>
      </w:r>
      <w:r w:rsidRPr="00F67D69">
        <w:rPr>
          <w:sz w:val="28"/>
          <w:szCs w:val="24"/>
        </w:rPr>
        <w:t>.</w:t>
      </w:r>
    </w:p>
    <w:p w:rsidR="00E45437" w:rsidRPr="00F67D69" w:rsidRDefault="00E45437">
      <w:pPr>
        <w:spacing w:after="160" w:line="259" w:lineRule="auto"/>
        <w:rPr>
          <w:sz w:val="28"/>
        </w:rPr>
      </w:pPr>
      <w:r w:rsidRPr="00F67D69">
        <w:rPr>
          <w:sz w:val="28"/>
        </w:rPr>
        <w:br w:type="page"/>
      </w:r>
    </w:p>
    <w:p w:rsidR="00E45437" w:rsidRPr="00F67D69" w:rsidRDefault="00E45437" w:rsidP="00E45437">
      <w:pPr>
        <w:ind w:left="6372"/>
        <w:jc w:val="right"/>
        <w:rPr>
          <w:sz w:val="22"/>
        </w:rPr>
      </w:pPr>
      <w:r w:rsidRPr="00F67D69">
        <w:rPr>
          <w:sz w:val="22"/>
        </w:rPr>
        <w:lastRenderedPageBreak/>
        <w:t>Приложение №2</w:t>
      </w:r>
    </w:p>
    <w:p w:rsidR="00E45437" w:rsidRPr="00F67D69" w:rsidRDefault="00E45437" w:rsidP="00E45437">
      <w:pPr>
        <w:ind w:left="6372"/>
        <w:jc w:val="right"/>
        <w:rPr>
          <w:sz w:val="22"/>
        </w:rPr>
      </w:pPr>
      <w:r w:rsidRPr="00F67D69">
        <w:rPr>
          <w:sz w:val="22"/>
        </w:rPr>
        <w:t>к постановлению</w:t>
      </w:r>
    </w:p>
    <w:p w:rsidR="00E45437" w:rsidRPr="00F67D69" w:rsidRDefault="00E45437" w:rsidP="00E45437">
      <w:pPr>
        <w:jc w:val="right"/>
        <w:rPr>
          <w:sz w:val="22"/>
        </w:rPr>
      </w:pPr>
      <w:r w:rsidRPr="00F67D69">
        <w:rPr>
          <w:sz w:val="22"/>
        </w:rPr>
        <w:t>Администрации Юрьевецкого</w:t>
      </w:r>
    </w:p>
    <w:p w:rsidR="00E45437" w:rsidRPr="00F67D69" w:rsidRDefault="00E45437" w:rsidP="00E45437">
      <w:pPr>
        <w:jc w:val="right"/>
        <w:rPr>
          <w:sz w:val="22"/>
        </w:rPr>
      </w:pPr>
      <w:r w:rsidRPr="00F67D69">
        <w:rPr>
          <w:sz w:val="22"/>
        </w:rPr>
        <w:t>муниципального района</w:t>
      </w:r>
    </w:p>
    <w:p w:rsidR="00E45437" w:rsidRDefault="00E45437" w:rsidP="00E45437">
      <w:pPr>
        <w:jc w:val="right"/>
      </w:pPr>
      <w:r w:rsidRPr="00F67D69">
        <w:rPr>
          <w:sz w:val="22"/>
        </w:rPr>
        <w:t xml:space="preserve">от </w:t>
      </w:r>
      <w:r w:rsidR="00107683">
        <w:rPr>
          <w:sz w:val="22"/>
        </w:rPr>
        <w:t>22.07.2021 №233</w:t>
      </w:r>
      <w:bookmarkStart w:id="0" w:name="_GoBack"/>
      <w:bookmarkEnd w:id="0"/>
    </w:p>
    <w:p w:rsidR="00D3061A" w:rsidRDefault="00D3061A" w:rsidP="00E45437">
      <w:pPr>
        <w:jc w:val="right"/>
      </w:pPr>
    </w:p>
    <w:p w:rsidR="00D96D33" w:rsidRPr="00F67D69" w:rsidRDefault="00D96D33" w:rsidP="00E45437">
      <w:pPr>
        <w:jc w:val="right"/>
        <w:rPr>
          <w:sz w:val="28"/>
        </w:rPr>
      </w:pPr>
    </w:p>
    <w:p w:rsidR="00E96EC2" w:rsidRPr="00F67D69" w:rsidRDefault="00E96EC2" w:rsidP="00E96EC2">
      <w:pPr>
        <w:pStyle w:val="a4"/>
        <w:jc w:val="center"/>
        <w:rPr>
          <w:b/>
          <w:sz w:val="28"/>
        </w:rPr>
      </w:pPr>
      <w:r w:rsidRPr="00F67D69">
        <w:rPr>
          <w:b/>
          <w:sz w:val="28"/>
        </w:rPr>
        <w:t xml:space="preserve">Место первичного сбора и размещения отработанных ртутьсодержащих ламп у </w:t>
      </w:r>
    </w:p>
    <w:p w:rsidR="00E96EC2" w:rsidRPr="00F67D69" w:rsidRDefault="00E96EC2" w:rsidP="00E96EC2">
      <w:pPr>
        <w:pStyle w:val="a4"/>
        <w:jc w:val="center"/>
        <w:rPr>
          <w:b/>
          <w:sz w:val="28"/>
        </w:rPr>
      </w:pPr>
      <w:r w:rsidRPr="00F67D69">
        <w:rPr>
          <w:b/>
          <w:sz w:val="28"/>
        </w:rPr>
        <w:t>потребителей ртутьсодержащих ламп</w:t>
      </w:r>
    </w:p>
    <w:p w:rsidR="00D96D33" w:rsidRPr="00F67D69" w:rsidRDefault="00D96D33" w:rsidP="00E96EC2">
      <w:pPr>
        <w:pStyle w:val="a4"/>
        <w:jc w:val="center"/>
        <w:rPr>
          <w:b/>
          <w:sz w:val="28"/>
        </w:rPr>
      </w:pPr>
    </w:p>
    <w:p w:rsidR="00D3061A" w:rsidRPr="00F67D69" w:rsidRDefault="00D3061A" w:rsidP="00D3061A">
      <w:pPr>
        <w:pStyle w:val="a4"/>
        <w:jc w:val="center"/>
        <w:rPr>
          <w:b/>
          <w:sz w:val="28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6"/>
        <w:gridCol w:w="8782"/>
      </w:tblGrid>
      <w:tr w:rsidR="002C1F2F" w:rsidRPr="00F67D69" w:rsidTr="006E100A">
        <w:tc>
          <w:tcPr>
            <w:tcW w:w="846" w:type="dxa"/>
          </w:tcPr>
          <w:p w:rsidR="002C1F2F" w:rsidRPr="00F67D69" w:rsidRDefault="002C1F2F" w:rsidP="00D3061A">
            <w:pPr>
              <w:pStyle w:val="a4"/>
              <w:ind w:firstLine="0"/>
              <w:jc w:val="center"/>
              <w:rPr>
                <w:sz w:val="28"/>
                <w:szCs w:val="24"/>
              </w:rPr>
            </w:pPr>
            <w:r w:rsidRPr="00F67D69">
              <w:rPr>
                <w:sz w:val="28"/>
                <w:szCs w:val="24"/>
              </w:rPr>
              <w:t>№</w:t>
            </w:r>
          </w:p>
          <w:p w:rsidR="002C1F2F" w:rsidRPr="00F67D69" w:rsidRDefault="002C1F2F" w:rsidP="00D3061A">
            <w:pPr>
              <w:pStyle w:val="a4"/>
              <w:ind w:firstLine="0"/>
              <w:jc w:val="center"/>
              <w:rPr>
                <w:sz w:val="28"/>
                <w:szCs w:val="24"/>
              </w:rPr>
            </w:pPr>
            <w:r w:rsidRPr="00F67D69">
              <w:rPr>
                <w:sz w:val="28"/>
                <w:szCs w:val="24"/>
              </w:rPr>
              <w:t>п/п</w:t>
            </w:r>
          </w:p>
        </w:tc>
        <w:tc>
          <w:tcPr>
            <w:tcW w:w="8782" w:type="dxa"/>
          </w:tcPr>
          <w:p w:rsidR="002C1F2F" w:rsidRPr="00F67D69" w:rsidRDefault="002C1F2F" w:rsidP="00D3061A">
            <w:pPr>
              <w:pStyle w:val="a4"/>
              <w:ind w:firstLine="0"/>
              <w:jc w:val="center"/>
              <w:rPr>
                <w:sz w:val="28"/>
                <w:szCs w:val="24"/>
              </w:rPr>
            </w:pPr>
            <w:r w:rsidRPr="00F67D69">
              <w:rPr>
                <w:sz w:val="28"/>
                <w:szCs w:val="24"/>
              </w:rPr>
              <w:t>Место первичного сбора</w:t>
            </w:r>
          </w:p>
        </w:tc>
      </w:tr>
      <w:tr w:rsidR="002C1F2F" w:rsidRPr="00F67D69" w:rsidTr="006E100A">
        <w:trPr>
          <w:trHeight w:val="394"/>
        </w:trPr>
        <w:tc>
          <w:tcPr>
            <w:tcW w:w="846" w:type="dxa"/>
          </w:tcPr>
          <w:p w:rsidR="002C1F2F" w:rsidRPr="00F67D69" w:rsidRDefault="002C1F2F" w:rsidP="00D3061A">
            <w:pPr>
              <w:pStyle w:val="a4"/>
              <w:ind w:firstLine="0"/>
              <w:jc w:val="center"/>
              <w:rPr>
                <w:sz w:val="28"/>
                <w:szCs w:val="24"/>
              </w:rPr>
            </w:pPr>
            <w:r w:rsidRPr="00F67D69">
              <w:rPr>
                <w:sz w:val="28"/>
                <w:szCs w:val="24"/>
              </w:rPr>
              <w:t>1</w:t>
            </w:r>
          </w:p>
        </w:tc>
        <w:tc>
          <w:tcPr>
            <w:tcW w:w="8782" w:type="dxa"/>
          </w:tcPr>
          <w:p w:rsidR="002C1F2F" w:rsidRPr="00F67D69" w:rsidRDefault="00833E10" w:rsidP="004318E4">
            <w:pPr>
              <w:pStyle w:val="a4"/>
              <w:ind w:firstLine="0"/>
              <w:jc w:val="center"/>
              <w:rPr>
                <w:sz w:val="28"/>
                <w:szCs w:val="24"/>
              </w:rPr>
            </w:pPr>
            <w:r w:rsidRPr="00F67D69">
              <w:rPr>
                <w:sz w:val="28"/>
                <w:szCs w:val="24"/>
              </w:rPr>
              <w:t xml:space="preserve">Ивановская область, г. Юрьевец, ул. </w:t>
            </w:r>
            <w:r w:rsidR="004318E4">
              <w:rPr>
                <w:sz w:val="28"/>
                <w:szCs w:val="24"/>
              </w:rPr>
              <w:t>Советская, д. 37, гараж администрации, бокс №6</w:t>
            </w:r>
          </w:p>
        </w:tc>
      </w:tr>
    </w:tbl>
    <w:p w:rsidR="00D3061A" w:rsidRPr="00F67D69" w:rsidRDefault="00D3061A" w:rsidP="00342D28">
      <w:pPr>
        <w:pStyle w:val="a4"/>
        <w:ind w:firstLine="0"/>
        <w:jc w:val="both"/>
        <w:rPr>
          <w:sz w:val="28"/>
          <w:szCs w:val="24"/>
        </w:rPr>
      </w:pPr>
    </w:p>
    <w:p w:rsidR="00E96EC2" w:rsidRPr="00F67D69" w:rsidRDefault="00722E4A" w:rsidP="00A55CE5">
      <w:pPr>
        <w:pStyle w:val="a4"/>
        <w:ind w:firstLine="0"/>
        <w:jc w:val="both"/>
        <w:rPr>
          <w:sz w:val="28"/>
          <w:szCs w:val="24"/>
        </w:rPr>
      </w:pPr>
      <w:r w:rsidRPr="00F67D69">
        <w:rPr>
          <w:sz w:val="28"/>
          <w:szCs w:val="24"/>
        </w:rPr>
        <w:t xml:space="preserve">Сбор осуществляется </w:t>
      </w:r>
      <w:r w:rsidR="00324C86" w:rsidRPr="00F67D69">
        <w:rPr>
          <w:sz w:val="28"/>
          <w:szCs w:val="24"/>
        </w:rPr>
        <w:t>в последний че</w:t>
      </w:r>
      <w:r w:rsidRPr="00F67D69">
        <w:rPr>
          <w:sz w:val="28"/>
          <w:szCs w:val="24"/>
        </w:rPr>
        <w:t>тверг каждого месяца.</w:t>
      </w:r>
    </w:p>
    <w:sectPr w:rsidR="00E96EC2" w:rsidRPr="00F67D69" w:rsidSect="00110B4C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D533B"/>
    <w:multiLevelType w:val="hybridMultilevel"/>
    <w:tmpl w:val="8926D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9215C"/>
    <w:multiLevelType w:val="hybridMultilevel"/>
    <w:tmpl w:val="9BB028F2"/>
    <w:lvl w:ilvl="0" w:tplc="C3422FC2">
      <w:start w:val="1"/>
      <w:numFmt w:val="decimal"/>
      <w:lvlText w:val="%1."/>
      <w:lvlJc w:val="left"/>
      <w:pPr>
        <w:ind w:left="891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D183850"/>
    <w:multiLevelType w:val="hybridMultilevel"/>
    <w:tmpl w:val="2102BFBE"/>
    <w:lvl w:ilvl="0" w:tplc="2886E5F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96D38DF"/>
    <w:multiLevelType w:val="hybridMultilevel"/>
    <w:tmpl w:val="3110B8B4"/>
    <w:lvl w:ilvl="0" w:tplc="7982D626">
      <w:start w:val="4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40FD7402"/>
    <w:multiLevelType w:val="hybridMultilevel"/>
    <w:tmpl w:val="80220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2A689A"/>
    <w:multiLevelType w:val="hybridMultilevel"/>
    <w:tmpl w:val="8FFC5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9F2"/>
    <w:rsid w:val="000861B7"/>
    <w:rsid w:val="000B3876"/>
    <w:rsid w:val="00107683"/>
    <w:rsid w:val="00110B4C"/>
    <w:rsid w:val="00120670"/>
    <w:rsid w:val="001359F2"/>
    <w:rsid w:val="001440DC"/>
    <w:rsid w:val="00146121"/>
    <w:rsid w:val="0016197A"/>
    <w:rsid w:val="00181248"/>
    <w:rsid w:val="0019327A"/>
    <w:rsid w:val="0019627F"/>
    <w:rsid w:val="001A07CF"/>
    <w:rsid w:val="001B3952"/>
    <w:rsid w:val="001C258F"/>
    <w:rsid w:val="001D300E"/>
    <w:rsid w:val="001F7940"/>
    <w:rsid w:val="00200360"/>
    <w:rsid w:val="00224AA3"/>
    <w:rsid w:val="002349AB"/>
    <w:rsid w:val="00260E68"/>
    <w:rsid w:val="00267EDC"/>
    <w:rsid w:val="00284CA6"/>
    <w:rsid w:val="002C1F2F"/>
    <w:rsid w:val="002F7E99"/>
    <w:rsid w:val="00324C86"/>
    <w:rsid w:val="003326B6"/>
    <w:rsid w:val="00342D28"/>
    <w:rsid w:val="00386FBA"/>
    <w:rsid w:val="00397731"/>
    <w:rsid w:val="003A6220"/>
    <w:rsid w:val="003F7CE8"/>
    <w:rsid w:val="00420953"/>
    <w:rsid w:val="00424BEB"/>
    <w:rsid w:val="004318E4"/>
    <w:rsid w:val="004B5374"/>
    <w:rsid w:val="005447FA"/>
    <w:rsid w:val="0058737D"/>
    <w:rsid w:val="005F2B98"/>
    <w:rsid w:val="005F4259"/>
    <w:rsid w:val="00652EDA"/>
    <w:rsid w:val="006561C4"/>
    <w:rsid w:val="00662AF0"/>
    <w:rsid w:val="00681DB0"/>
    <w:rsid w:val="006D7C36"/>
    <w:rsid w:val="006E100A"/>
    <w:rsid w:val="0070649D"/>
    <w:rsid w:val="00721BB9"/>
    <w:rsid w:val="00722E4A"/>
    <w:rsid w:val="0078051C"/>
    <w:rsid w:val="00795429"/>
    <w:rsid w:val="007B64A5"/>
    <w:rsid w:val="007F5985"/>
    <w:rsid w:val="00812D4D"/>
    <w:rsid w:val="00814D34"/>
    <w:rsid w:val="00833E10"/>
    <w:rsid w:val="00841DCA"/>
    <w:rsid w:val="00864226"/>
    <w:rsid w:val="00877357"/>
    <w:rsid w:val="00897958"/>
    <w:rsid w:val="008B55C6"/>
    <w:rsid w:val="008D6B1A"/>
    <w:rsid w:val="009114FA"/>
    <w:rsid w:val="00A155B2"/>
    <w:rsid w:val="00A43662"/>
    <w:rsid w:val="00A54E66"/>
    <w:rsid w:val="00A55CE5"/>
    <w:rsid w:val="00A646A3"/>
    <w:rsid w:val="00A9054C"/>
    <w:rsid w:val="00AB39CC"/>
    <w:rsid w:val="00AC73A8"/>
    <w:rsid w:val="00AD203D"/>
    <w:rsid w:val="00AF4CCE"/>
    <w:rsid w:val="00B00BD0"/>
    <w:rsid w:val="00B04DA4"/>
    <w:rsid w:val="00B12FB8"/>
    <w:rsid w:val="00B145D8"/>
    <w:rsid w:val="00B32658"/>
    <w:rsid w:val="00B83E5E"/>
    <w:rsid w:val="00C66953"/>
    <w:rsid w:val="00C755FD"/>
    <w:rsid w:val="00C7744A"/>
    <w:rsid w:val="00CA2F83"/>
    <w:rsid w:val="00D07E22"/>
    <w:rsid w:val="00D3061A"/>
    <w:rsid w:val="00D33AD8"/>
    <w:rsid w:val="00D96D33"/>
    <w:rsid w:val="00DC5040"/>
    <w:rsid w:val="00DF65B8"/>
    <w:rsid w:val="00E45437"/>
    <w:rsid w:val="00E94FFF"/>
    <w:rsid w:val="00E96EC2"/>
    <w:rsid w:val="00ED75DB"/>
    <w:rsid w:val="00F112A7"/>
    <w:rsid w:val="00F25B46"/>
    <w:rsid w:val="00F340D2"/>
    <w:rsid w:val="00F36BBB"/>
    <w:rsid w:val="00F640B9"/>
    <w:rsid w:val="00F67D69"/>
    <w:rsid w:val="00F84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30E92-A5B3-4390-9AE3-DCFFF4B85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9F2"/>
    <w:pPr>
      <w:ind w:left="720"/>
      <w:contextualSpacing/>
    </w:pPr>
  </w:style>
  <w:style w:type="paragraph" w:customStyle="1" w:styleId="Style3">
    <w:name w:val="Style3"/>
    <w:basedOn w:val="a"/>
    <w:rsid w:val="003A622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3A622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3A6220"/>
    <w:rPr>
      <w:rFonts w:ascii="Times New Roman" w:hAnsi="Times New Roman" w:cs="Times New Roman"/>
      <w:sz w:val="22"/>
      <w:szCs w:val="22"/>
    </w:rPr>
  </w:style>
  <w:style w:type="paragraph" w:styleId="a4">
    <w:name w:val="Body Text Indent"/>
    <w:basedOn w:val="a"/>
    <w:link w:val="a5"/>
    <w:rsid w:val="005F4259"/>
    <w:pPr>
      <w:ind w:firstLine="708"/>
    </w:pPr>
    <w:rPr>
      <w:szCs w:val="26"/>
    </w:rPr>
  </w:style>
  <w:style w:type="character" w:customStyle="1" w:styleId="a5">
    <w:name w:val="Основной текст с отступом Знак"/>
    <w:basedOn w:val="a0"/>
    <w:link w:val="a4"/>
    <w:rsid w:val="005F4259"/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2">
    <w:name w:val="Body Text Indent 2"/>
    <w:basedOn w:val="a"/>
    <w:link w:val="20"/>
    <w:rsid w:val="005F4259"/>
    <w:pPr>
      <w:ind w:left="710"/>
      <w:jc w:val="center"/>
    </w:pPr>
    <w:rPr>
      <w:b/>
      <w:szCs w:val="26"/>
    </w:rPr>
  </w:style>
  <w:style w:type="character" w:customStyle="1" w:styleId="20">
    <w:name w:val="Основной текст с отступом 2 Знак"/>
    <w:basedOn w:val="a0"/>
    <w:link w:val="2"/>
    <w:rsid w:val="005F4259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300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300E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2C1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6</Pages>
  <Words>1493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Вероника</cp:lastModifiedBy>
  <cp:revision>78</cp:revision>
  <cp:lastPrinted>2021-07-09T07:55:00Z</cp:lastPrinted>
  <dcterms:created xsi:type="dcterms:W3CDTF">2021-07-08T13:19:00Z</dcterms:created>
  <dcterms:modified xsi:type="dcterms:W3CDTF">2021-07-23T10:29:00Z</dcterms:modified>
</cp:coreProperties>
</file>