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8D1" w:rsidRDefault="003E28D1" w:rsidP="003E28D1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43560" cy="634365"/>
            <wp:effectExtent l="0" t="0" r="889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3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8D1" w:rsidRDefault="003E28D1" w:rsidP="003E28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3E28D1" w:rsidRDefault="003E28D1" w:rsidP="003E28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3E28D1" w:rsidRDefault="003E28D1" w:rsidP="003E28D1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3E28D1" w:rsidRDefault="003E28D1" w:rsidP="003E28D1">
      <w:pPr>
        <w:jc w:val="center"/>
        <w:rPr>
          <w:sz w:val="32"/>
          <w:szCs w:val="32"/>
        </w:rPr>
      </w:pPr>
    </w:p>
    <w:p w:rsidR="003E28D1" w:rsidRDefault="003E28D1" w:rsidP="003E28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3E28D1" w:rsidRDefault="003E28D1" w:rsidP="003E28D1">
      <w:pPr>
        <w:jc w:val="both"/>
        <w:rPr>
          <w:sz w:val="28"/>
          <w:szCs w:val="28"/>
        </w:rPr>
      </w:pPr>
    </w:p>
    <w:p w:rsidR="003E28D1" w:rsidRDefault="003E28D1" w:rsidP="003E28D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 xml:space="preserve">от 22.10.2021 </w:t>
      </w:r>
      <w:r>
        <w:rPr>
          <w:sz w:val="28"/>
          <w:szCs w:val="28"/>
        </w:rPr>
        <w:t>№338</w:t>
      </w:r>
    </w:p>
    <w:p w:rsidR="003E28D1" w:rsidRDefault="003E28D1" w:rsidP="003E28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г. Юрьевец</w:t>
      </w:r>
    </w:p>
    <w:p w:rsidR="003E28D1" w:rsidRDefault="003E28D1" w:rsidP="003E28D1">
      <w:pPr>
        <w:jc w:val="both"/>
      </w:pPr>
    </w:p>
    <w:p w:rsidR="003E28D1" w:rsidRDefault="003E28D1" w:rsidP="003E28D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перечня главных администраторов доходов бюджета </w:t>
      </w:r>
      <w:proofErr w:type="spellStart"/>
      <w:r>
        <w:rPr>
          <w:b/>
          <w:bCs/>
          <w:sz w:val="28"/>
          <w:szCs w:val="28"/>
        </w:rPr>
        <w:t>Юрьевецкого</w:t>
      </w:r>
      <w:proofErr w:type="spellEnd"/>
      <w:r>
        <w:rPr>
          <w:b/>
          <w:bCs/>
          <w:sz w:val="28"/>
          <w:szCs w:val="28"/>
        </w:rPr>
        <w:t xml:space="preserve"> муниципального района на 2022 и на плановый период 2023 и 2024 годов</w:t>
      </w:r>
    </w:p>
    <w:p w:rsidR="003E28D1" w:rsidRDefault="003E28D1" w:rsidP="003E28D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E28D1" w:rsidRDefault="003E28D1" w:rsidP="003E28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В соответствии с пунктом 3.2 статьи 160.1 Бюджетного кодекса Российской Федерации, постановлением Правительства Российской Федерации от 16.10.2021 №1569 «</w:t>
      </w:r>
      <w:r>
        <w:rPr>
          <w:iCs/>
          <w:color w:val="000000"/>
          <w:sz w:val="28"/>
          <w:szCs w:val="28"/>
          <w:shd w:val="clear" w:color="auto" w:fill="FDFDFD"/>
        </w:rPr>
        <w:t>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>
        <w:rPr>
          <w:iCs/>
          <w:color w:val="000000"/>
          <w:sz w:val="28"/>
          <w:szCs w:val="28"/>
          <w:shd w:val="clear" w:color="auto" w:fill="FDFDFD"/>
        </w:rPr>
        <w:t xml:space="preserve"> Российской Федерации, бюджета территориального фонда обязательного медицинского страхования, местного бюджета</w:t>
      </w:r>
      <w:r>
        <w:rPr>
          <w:sz w:val="28"/>
          <w:szCs w:val="28"/>
        </w:rPr>
        <w:t xml:space="preserve">», администрация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</w:t>
      </w:r>
    </w:p>
    <w:p w:rsidR="003E28D1" w:rsidRDefault="003E28D1" w:rsidP="003E28D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E28D1" w:rsidRDefault="003E28D1" w:rsidP="003E28D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  <w:r>
        <w:rPr>
          <w:sz w:val="28"/>
          <w:szCs w:val="28"/>
        </w:rPr>
        <w:tab/>
      </w:r>
    </w:p>
    <w:p w:rsidR="003E28D1" w:rsidRDefault="003E28D1" w:rsidP="003E28D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28D1" w:rsidRDefault="003E28D1" w:rsidP="003E28D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</w:t>
      </w:r>
      <w:r>
        <w:rPr>
          <w:bCs/>
          <w:sz w:val="28"/>
          <w:szCs w:val="28"/>
        </w:rPr>
        <w:t xml:space="preserve">главных администраторов доходов бюджета </w:t>
      </w:r>
      <w:proofErr w:type="spellStart"/>
      <w:r>
        <w:rPr>
          <w:bCs/>
          <w:sz w:val="28"/>
          <w:szCs w:val="28"/>
        </w:rPr>
        <w:t>Юрьевецкого</w:t>
      </w:r>
      <w:proofErr w:type="spellEnd"/>
      <w:r>
        <w:rPr>
          <w:bCs/>
          <w:sz w:val="28"/>
          <w:szCs w:val="28"/>
        </w:rPr>
        <w:t xml:space="preserve"> муниципального района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 2022 и на плановый период 2023 и 2024 годов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согласно приложению №1 к настоящему постановлению.</w:t>
      </w:r>
      <w:r>
        <w:rPr>
          <w:sz w:val="28"/>
          <w:szCs w:val="28"/>
        </w:rPr>
        <w:t xml:space="preserve">  </w:t>
      </w:r>
    </w:p>
    <w:p w:rsidR="003E28D1" w:rsidRDefault="003E28D1" w:rsidP="003E28D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Настоящее постановление вступает в силу с момента подписания и распространяется на правоотношения, возникающие с 01.01.2022 года</w:t>
      </w:r>
      <w:r>
        <w:rPr>
          <w:sz w:val="28"/>
          <w:szCs w:val="28"/>
        </w:rPr>
        <w:t>.</w:t>
      </w:r>
    </w:p>
    <w:p w:rsidR="003E28D1" w:rsidRDefault="003E28D1" w:rsidP="003E28D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администрации, начальника финансового отдела </w:t>
      </w:r>
      <w:proofErr w:type="spellStart"/>
      <w:r>
        <w:rPr>
          <w:sz w:val="28"/>
          <w:szCs w:val="28"/>
        </w:rPr>
        <w:t>Смыслову</w:t>
      </w:r>
      <w:proofErr w:type="spellEnd"/>
      <w:r>
        <w:rPr>
          <w:sz w:val="28"/>
          <w:szCs w:val="28"/>
        </w:rPr>
        <w:t xml:space="preserve"> Е.В.</w:t>
      </w:r>
    </w:p>
    <w:p w:rsidR="003E28D1" w:rsidRDefault="003E28D1" w:rsidP="003E28D1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3E28D1" w:rsidRDefault="003E28D1" w:rsidP="003E28D1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3E28D1" w:rsidRDefault="003E28D1" w:rsidP="003E28D1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3E28D1" w:rsidRDefault="003E28D1" w:rsidP="003E28D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</w:p>
    <w:p w:rsidR="003E28D1" w:rsidRDefault="003E28D1" w:rsidP="003E28D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Юрьевецкого</w:t>
      </w:r>
      <w:proofErr w:type="spellEnd"/>
      <w:r>
        <w:rPr>
          <w:b/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ab/>
        <w:t xml:space="preserve">                               </w:t>
      </w:r>
      <w:proofErr w:type="spellStart"/>
      <w:r>
        <w:rPr>
          <w:b/>
          <w:sz w:val="28"/>
          <w:szCs w:val="28"/>
        </w:rPr>
        <w:t>Жубаркин</w:t>
      </w:r>
      <w:proofErr w:type="spellEnd"/>
      <w:r>
        <w:rPr>
          <w:b/>
          <w:sz w:val="28"/>
          <w:szCs w:val="28"/>
        </w:rPr>
        <w:t xml:space="preserve"> С.В.</w:t>
      </w:r>
    </w:p>
    <w:p w:rsidR="003E28D1" w:rsidRPr="003E28D1" w:rsidRDefault="003E28D1" w:rsidP="003E28D1">
      <w:pPr>
        <w:ind w:firstLine="698"/>
        <w:jc w:val="right"/>
        <w:rPr>
          <w:rStyle w:val="a4"/>
          <w:b w:val="0"/>
        </w:rPr>
      </w:pPr>
      <w:r w:rsidRPr="003E28D1">
        <w:rPr>
          <w:rStyle w:val="a4"/>
          <w:b w:val="0"/>
        </w:rPr>
        <w:lastRenderedPageBreak/>
        <w:t>Приложение № 1</w:t>
      </w:r>
      <w:r w:rsidRPr="003E28D1">
        <w:rPr>
          <w:rStyle w:val="a4"/>
          <w:b w:val="0"/>
        </w:rPr>
        <w:br/>
        <w:t xml:space="preserve">к </w:t>
      </w:r>
      <w:hyperlink r:id="rId7" w:anchor="sub_0" w:history="1">
        <w:r w:rsidRPr="003E28D1">
          <w:rPr>
            <w:rStyle w:val="a5"/>
          </w:rPr>
          <w:t>постановлению</w:t>
        </w:r>
      </w:hyperlink>
      <w:r w:rsidRPr="003E28D1">
        <w:rPr>
          <w:rStyle w:val="a4"/>
          <w:b w:val="0"/>
        </w:rPr>
        <w:t xml:space="preserve"> администрации </w:t>
      </w:r>
    </w:p>
    <w:p w:rsidR="003E28D1" w:rsidRPr="003E28D1" w:rsidRDefault="003E28D1" w:rsidP="003E28D1">
      <w:pPr>
        <w:ind w:firstLine="698"/>
        <w:jc w:val="right"/>
      </w:pPr>
      <w:proofErr w:type="spellStart"/>
      <w:r w:rsidRPr="003E28D1">
        <w:rPr>
          <w:rStyle w:val="a4"/>
          <w:b w:val="0"/>
        </w:rPr>
        <w:t>Юрьевецкого</w:t>
      </w:r>
      <w:proofErr w:type="spellEnd"/>
      <w:r w:rsidRPr="003E28D1">
        <w:rPr>
          <w:rStyle w:val="a4"/>
          <w:b w:val="0"/>
        </w:rPr>
        <w:t xml:space="preserve"> муниципального района</w:t>
      </w:r>
      <w:r w:rsidRPr="003E28D1">
        <w:rPr>
          <w:rStyle w:val="a4"/>
          <w:b w:val="0"/>
        </w:rPr>
        <w:br/>
        <w:t xml:space="preserve"> о</w:t>
      </w:r>
      <w:r w:rsidRPr="003E28D1">
        <w:rPr>
          <w:u w:val="single"/>
        </w:rPr>
        <w:t xml:space="preserve">т 22.10.2021 </w:t>
      </w:r>
      <w:r w:rsidRPr="003E28D1">
        <w:t>№338</w:t>
      </w:r>
    </w:p>
    <w:p w:rsidR="003E28D1" w:rsidRPr="003E28D1" w:rsidRDefault="003E28D1" w:rsidP="003E28D1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3E28D1" w:rsidRDefault="003E28D1" w:rsidP="003E28D1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</w:p>
    <w:p w:rsidR="003E28D1" w:rsidRDefault="003E28D1" w:rsidP="003E28D1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главных администраторов доходов бюджета </w:t>
      </w:r>
    </w:p>
    <w:p w:rsidR="003E28D1" w:rsidRDefault="003E28D1" w:rsidP="003E28D1">
      <w:pPr>
        <w:widowControl w:val="0"/>
        <w:autoSpaceDE w:val="0"/>
        <w:autoSpaceDN w:val="0"/>
        <w:adjustRightInd w:val="0"/>
        <w:ind w:left="360"/>
        <w:jc w:val="center"/>
      </w:pPr>
      <w:proofErr w:type="spellStart"/>
      <w:r>
        <w:rPr>
          <w:b/>
          <w:bCs/>
          <w:sz w:val="28"/>
          <w:szCs w:val="28"/>
        </w:rPr>
        <w:t>Юрьевецкого</w:t>
      </w:r>
      <w:proofErr w:type="spellEnd"/>
      <w:r>
        <w:rPr>
          <w:b/>
          <w:bCs/>
          <w:sz w:val="28"/>
          <w:szCs w:val="28"/>
        </w:rPr>
        <w:t xml:space="preserve"> муниципального района на 2022 и на плановый период 2023 и 2024 годов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5"/>
        <w:gridCol w:w="6116"/>
      </w:tblGrid>
      <w:tr w:rsidR="003E28D1" w:rsidTr="003E28D1">
        <w:trPr>
          <w:trHeight w:val="889"/>
        </w:trPr>
        <w:tc>
          <w:tcPr>
            <w:tcW w:w="18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Код классификации доходов бюджетов РФ, код главного администратора доходов местного бюджета</w:t>
            </w:r>
          </w:p>
        </w:tc>
        <w:tc>
          <w:tcPr>
            <w:tcW w:w="31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Наименование</w:t>
            </w:r>
          </w:p>
        </w:tc>
      </w:tr>
      <w:tr w:rsidR="003E28D1" w:rsidTr="003E28D1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3E28D1" w:rsidTr="003E28D1">
        <w:trPr>
          <w:trHeight w:val="439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010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Департамент сельского хозяйства и продовольствия Ивановской области</w:t>
            </w:r>
          </w:p>
        </w:tc>
      </w:tr>
      <w:tr w:rsidR="003E28D1" w:rsidTr="003E28D1">
        <w:trPr>
          <w:trHeight w:val="1299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010 1 16 01082 01 0000 140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3E28D1" w:rsidTr="003E28D1">
        <w:trPr>
          <w:trHeight w:val="483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023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Департамент социальной защиты населения Ивановской области</w:t>
            </w:r>
          </w:p>
        </w:tc>
      </w:tr>
      <w:tr w:rsidR="003E28D1" w:rsidTr="003E28D1">
        <w:trPr>
          <w:trHeight w:val="1018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023 1 16 01053 01 0000 140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3E28D1" w:rsidTr="003E28D1">
        <w:trPr>
          <w:trHeight w:val="1370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023 1 16 01203 01 0000 140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3E28D1" w:rsidTr="003E28D1">
        <w:trPr>
          <w:trHeight w:val="398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034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Комитет Ивановской области по лесному хозяйству</w:t>
            </w:r>
          </w:p>
        </w:tc>
      </w:tr>
      <w:tr w:rsidR="003E28D1" w:rsidTr="003E28D1">
        <w:trPr>
          <w:trHeight w:val="1158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034 1 16 11050 01 0000 140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3E28D1" w:rsidTr="003E28D1">
        <w:trPr>
          <w:trHeight w:val="341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041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Департамент природных ресурсов и экологии Ивановской области</w:t>
            </w:r>
          </w:p>
        </w:tc>
      </w:tr>
      <w:tr w:rsidR="003E28D1" w:rsidTr="003E28D1">
        <w:trPr>
          <w:trHeight w:val="1420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041 1 16 11050 01 0000 140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</w:tr>
      <w:tr w:rsidR="003E28D1" w:rsidTr="003E28D1">
        <w:trPr>
          <w:trHeight w:val="649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042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</w:tr>
      <w:tr w:rsidR="003E28D1" w:rsidTr="003E28D1">
        <w:trPr>
          <w:trHeight w:val="832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042 1 16 01053 01 0000 140 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3E28D1" w:rsidTr="003E28D1">
        <w:trPr>
          <w:trHeight w:val="1402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042 1 16 01063 01 0000 140 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</w:tr>
      <w:tr w:rsidR="003E28D1" w:rsidTr="003E28D1">
        <w:trPr>
          <w:trHeight w:val="1097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042 1 16 01073 01 0000 140 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</w:tr>
      <w:tr w:rsidR="003E28D1" w:rsidTr="003E28D1">
        <w:trPr>
          <w:trHeight w:val="1056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042 1 16 01083 01 0000 140 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3E28D1" w:rsidTr="003E28D1">
        <w:trPr>
          <w:trHeight w:val="1312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042 1 16 01143 01 0000 140 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</w:tr>
      <w:tr w:rsidR="003E28D1" w:rsidTr="003E28D1">
        <w:trPr>
          <w:trHeight w:val="1312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042 1 16 01153 01 0000 140 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3E28D1" w:rsidTr="003E28D1">
        <w:trPr>
          <w:trHeight w:val="1221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042 1 16 01193 01 0000 140 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</w:tr>
      <w:tr w:rsidR="003E28D1" w:rsidTr="003E28D1">
        <w:trPr>
          <w:trHeight w:val="906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042 1 16 01203 01 0000 140 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3E28D1" w:rsidTr="003E28D1">
        <w:trPr>
          <w:trHeight w:val="374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043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Служба государственного финансового контроля Ивановской области</w:t>
            </w:r>
          </w:p>
        </w:tc>
      </w:tr>
      <w:tr w:rsidR="003E28D1" w:rsidTr="003E28D1">
        <w:trPr>
          <w:trHeight w:val="1137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043 1 16 01203 01 0000 140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3E28D1" w:rsidTr="003E28D1">
        <w:trPr>
          <w:trHeight w:val="717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048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proofErr w:type="gramStart"/>
            <w:r>
              <w:rPr>
                <w:b/>
                <w:bCs/>
                <w:sz w:val="20"/>
                <w:szCs w:val="20"/>
                <w:lang w:eastAsia="en-US"/>
              </w:rPr>
              <w:t>Межрегиональное управление Федеральной службы по надзору в сфере природопользования по Владимирской и Ивановской областям</w:t>
            </w:r>
            <w:proofErr w:type="gramEnd"/>
          </w:p>
        </w:tc>
      </w:tr>
      <w:tr w:rsidR="003E28D1" w:rsidTr="003E28D1">
        <w:trPr>
          <w:trHeight w:val="397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048 1 12 0101001 0000 120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3E28D1" w:rsidTr="003E28D1">
        <w:trPr>
          <w:trHeight w:val="302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048 1 12 0104101 0000 120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Плата за размещение отходов производства</w:t>
            </w:r>
          </w:p>
        </w:tc>
      </w:tr>
      <w:tr w:rsidR="003E28D1" w:rsidTr="003E28D1">
        <w:trPr>
          <w:trHeight w:val="286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048 1 12 0104201 0000 120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Плата за размещение твердых коммунальных отходов</w:t>
            </w:r>
          </w:p>
        </w:tc>
      </w:tr>
      <w:tr w:rsidR="003E28D1" w:rsidTr="003E28D1">
        <w:trPr>
          <w:trHeight w:val="404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073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Управление образования администрации </w:t>
            </w:r>
            <w:proofErr w:type="spellStart"/>
            <w:r>
              <w:rPr>
                <w:b/>
                <w:bCs/>
                <w:sz w:val="20"/>
                <w:szCs w:val="20"/>
                <w:lang w:eastAsia="en-US"/>
              </w:rPr>
              <w:t>Юрьевецкого</w:t>
            </w:r>
            <w:proofErr w:type="spellEnd"/>
            <w:r>
              <w:rPr>
                <w:b/>
                <w:bCs/>
                <w:sz w:val="20"/>
                <w:szCs w:val="20"/>
                <w:lang w:eastAsia="en-US"/>
              </w:rPr>
              <w:t xml:space="preserve"> муниципального района Ивановской области</w:t>
            </w:r>
          </w:p>
        </w:tc>
      </w:tr>
      <w:tr w:rsidR="003E28D1" w:rsidTr="003E28D1">
        <w:trPr>
          <w:trHeight w:val="794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073 1 11 05035 05 0000 120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E28D1" w:rsidTr="003E28D1">
        <w:trPr>
          <w:trHeight w:val="990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073 1 13 02065 05 0000 130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Доходы, поступающие в порядке возмещения расходов, понесённых в связи с эксплуатацией имущества муниципальных районов (возмещение расходов, понесенных в связи с эксплуатацией имущества, закреплённого за казёнными учреждениями)</w:t>
            </w:r>
          </w:p>
        </w:tc>
      </w:tr>
      <w:tr w:rsidR="003E28D1" w:rsidTr="003E28D1">
        <w:trPr>
          <w:trHeight w:val="525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073 1 13 02995 05 0002 130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Прочие доходы от компенсации затрат бюджетов муниципальных районов (прочие доходы от компенсации затрат местного бюджета)</w:t>
            </w:r>
          </w:p>
        </w:tc>
      </w:tr>
      <w:tr w:rsidR="003E28D1" w:rsidTr="003E28D1">
        <w:trPr>
          <w:trHeight w:val="528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073 1 17 01050 05 0000 180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Невыясненные поступления, зачисляемые в бюджеты муниципальных районов</w:t>
            </w:r>
          </w:p>
        </w:tc>
      </w:tr>
      <w:tr w:rsidR="003E28D1" w:rsidTr="003E28D1">
        <w:trPr>
          <w:trHeight w:val="455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073 1 17 05050 05 0000 180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Прочие неналоговые доходы бюджетов муниципальных районов</w:t>
            </w:r>
          </w:p>
        </w:tc>
      </w:tr>
      <w:tr w:rsidR="003E28D1" w:rsidTr="003E28D1">
        <w:trPr>
          <w:trHeight w:val="561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073  2 18 05010 05 0000 180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Доходы бюджетов муниципальных районов от возврата бюджетными учреждениями остатков субсидий и субвенций прошлых лет</w:t>
            </w:r>
          </w:p>
        </w:tc>
      </w:tr>
      <w:tr w:rsidR="003E28D1" w:rsidTr="003E28D1">
        <w:trPr>
          <w:trHeight w:val="407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076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Федеральное агентство по рыболовству</w:t>
            </w:r>
          </w:p>
        </w:tc>
      </w:tr>
      <w:tr w:rsidR="003E28D1" w:rsidTr="003E28D1">
        <w:trPr>
          <w:trHeight w:val="2136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076 1 16 01081 01 0000 140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судьями федеральных судов, должностными лицами федеральных государственных органов, учреждений, Центрального банка Российской Федерации (штрафы за нарушение правил охоты, правил, регламентирующих рыболовство и другие виды пользования объектами животного мира)</w:t>
            </w:r>
            <w:proofErr w:type="gramEnd"/>
          </w:p>
        </w:tc>
      </w:tr>
      <w:tr w:rsidR="003E28D1" w:rsidTr="003E28D1">
        <w:trPr>
          <w:trHeight w:val="409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Управление Федерального казначейства по Ивановской области</w:t>
            </w:r>
          </w:p>
        </w:tc>
      </w:tr>
      <w:tr w:rsidR="003E28D1" w:rsidTr="003E28D1">
        <w:trPr>
          <w:trHeight w:val="926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100 1 03 02231 01 0000 110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3E28D1" w:rsidTr="003E28D1">
        <w:trPr>
          <w:trHeight w:val="1137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100 1 03 02241 01 0000 110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0"/>
                <w:szCs w:val="20"/>
                <w:lang w:eastAsia="en-US"/>
              </w:rPr>
              <w:t>инжекторных</w:t>
            </w:r>
            <w:proofErr w:type="spellEnd"/>
            <w:r>
              <w:rPr>
                <w:sz w:val="20"/>
                <w:szCs w:val="20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3E28D1" w:rsidTr="003E28D1">
        <w:trPr>
          <w:trHeight w:val="829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100 1 03 02251 01 0000 110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3E28D1" w:rsidTr="003E28D1">
        <w:trPr>
          <w:trHeight w:val="884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100 1 03 02261 01 0000 110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3E28D1" w:rsidTr="003E28D1">
        <w:trPr>
          <w:trHeight w:val="657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166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Комитет по управлению муниципальным  имуществом и земельным отношениям  и сельскому хозяйству администрации  </w:t>
            </w:r>
            <w:proofErr w:type="spellStart"/>
            <w:r>
              <w:rPr>
                <w:b/>
                <w:bCs/>
                <w:sz w:val="20"/>
                <w:szCs w:val="20"/>
                <w:lang w:eastAsia="en-US"/>
              </w:rPr>
              <w:t>Юрьевецкого</w:t>
            </w:r>
            <w:proofErr w:type="spellEnd"/>
            <w:r>
              <w:rPr>
                <w:b/>
                <w:bCs/>
                <w:sz w:val="20"/>
                <w:szCs w:val="20"/>
                <w:lang w:eastAsia="en-US"/>
              </w:rPr>
              <w:t xml:space="preserve"> муниципального района</w:t>
            </w:r>
          </w:p>
        </w:tc>
      </w:tr>
      <w:tr w:rsidR="003E28D1" w:rsidTr="003E28D1">
        <w:trPr>
          <w:trHeight w:val="1427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166 1 11 05013 05 0000 120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3E28D1" w:rsidTr="003E28D1">
        <w:trPr>
          <w:trHeight w:val="1142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166 1 11 05013 13 0000 120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3E28D1" w:rsidTr="003E28D1">
        <w:trPr>
          <w:trHeight w:val="955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166 1 11 05035 05 0000 120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E28D1" w:rsidTr="003E28D1">
        <w:trPr>
          <w:trHeight w:val="1224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166 1 11 0904505 0001 120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 (принятого от ОМС  </w:t>
            </w:r>
            <w:proofErr w:type="spellStart"/>
            <w:r>
              <w:rPr>
                <w:sz w:val="20"/>
                <w:szCs w:val="20"/>
                <w:lang w:eastAsia="en-US"/>
              </w:rPr>
              <w:t>Елнатского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сельского поселения)</w:t>
            </w:r>
            <w:proofErr w:type="gramEnd"/>
          </w:p>
        </w:tc>
      </w:tr>
      <w:tr w:rsidR="003E28D1" w:rsidTr="003E28D1">
        <w:trPr>
          <w:trHeight w:val="1244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166 1 11 0904505 0002 120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 (принятого от ОМС  Михайловского сельского поселения)</w:t>
            </w:r>
            <w:proofErr w:type="gramEnd"/>
          </w:p>
        </w:tc>
      </w:tr>
      <w:tr w:rsidR="003E28D1" w:rsidTr="003E28D1">
        <w:trPr>
          <w:trHeight w:val="1192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166 1 11 09045 05 0003 120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 (принятого от ОМС  Соболевского сельского поселения)</w:t>
            </w:r>
            <w:proofErr w:type="gramEnd"/>
          </w:p>
        </w:tc>
      </w:tr>
      <w:tr w:rsidR="003E28D1" w:rsidTr="003E28D1">
        <w:trPr>
          <w:trHeight w:val="489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166 1 13 02065 05 0003 130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Доходы, поступающие в порядке возмещения расходов, понесённых в связи с эксплуатацией имущества муниципальных районов (принятого от ОМС  </w:t>
            </w:r>
            <w:proofErr w:type="spellStart"/>
            <w:r>
              <w:rPr>
                <w:sz w:val="20"/>
                <w:szCs w:val="20"/>
                <w:lang w:eastAsia="en-US"/>
              </w:rPr>
              <w:t>Елнатского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сельского поселения)</w:t>
            </w:r>
          </w:p>
        </w:tc>
      </w:tr>
      <w:tr w:rsidR="003E28D1" w:rsidTr="003E28D1">
        <w:trPr>
          <w:trHeight w:val="499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166 1 13 02065 05 0004 130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Доходы, поступающие в порядке возмещения расходов, понесённых в связи с эксплуатацией имущества муниципальных районов (принятого от ОМС  Михайловского сельского поселения)</w:t>
            </w:r>
          </w:p>
        </w:tc>
      </w:tr>
      <w:tr w:rsidR="003E28D1" w:rsidTr="003E28D1">
        <w:trPr>
          <w:trHeight w:val="509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166 1 13 02065 05 0005 130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Доходы, поступающие в порядке возмещения расходов, понесённых в связи с эксплуатацией имущества муниципальных районов (принятого от ОМС  Соболевского сельского поселения)</w:t>
            </w:r>
          </w:p>
        </w:tc>
      </w:tr>
      <w:tr w:rsidR="003E28D1" w:rsidTr="003E28D1">
        <w:trPr>
          <w:trHeight w:val="1100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166 1 14 02053 05 0000 410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E28D1" w:rsidTr="003E28D1">
        <w:trPr>
          <w:trHeight w:val="1404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166 1 14 02053 05 0000 440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3E28D1" w:rsidTr="003E28D1">
        <w:trPr>
          <w:trHeight w:val="842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166 1 14 06013 05 0000 430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3E28D1" w:rsidTr="003E28D1">
        <w:trPr>
          <w:trHeight w:val="629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166 1 14 06013 13 0000 430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3E28D1" w:rsidTr="003E28D1">
        <w:trPr>
          <w:trHeight w:val="908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166 1 16 10032 05 0000 140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E28D1" w:rsidTr="003E28D1">
        <w:trPr>
          <w:trHeight w:val="412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166 1 17 01050 05 0000 180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Невыясненные поступления, зачисляемые в бюджеты муниципальных районов</w:t>
            </w:r>
          </w:p>
        </w:tc>
      </w:tr>
      <w:tr w:rsidR="003E28D1" w:rsidTr="003E28D1">
        <w:trPr>
          <w:trHeight w:val="286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166 1 17 05050 05 0000 180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Прочие неналоговые доходы бюджетов муниципальных районов</w:t>
            </w:r>
          </w:p>
        </w:tc>
      </w:tr>
      <w:tr w:rsidR="003E28D1" w:rsidTr="003E28D1">
        <w:trPr>
          <w:trHeight w:val="428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177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Главное управление МЧС России по Ивановской области</w:t>
            </w:r>
          </w:p>
        </w:tc>
      </w:tr>
      <w:tr w:rsidR="003E28D1" w:rsidTr="003E28D1">
        <w:trPr>
          <w:trHeight w:val="1334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177 1 16 012</w:t>
            </w:r>
            <w:bookmarkStart w:id="0" w:name="_GoBack"/>
            <w:bookmarkEnd w:id="0"/>
            <w:r>
              <w:rPr>
                <w:sz w:val="20"/>
                <w:szCs w:val="20"/>
                <w:lang w:eastAsia="en-US"/>
              </w:rPr>
              <w:t>01 01 0000 140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</w:r>
            <w:proofErr w:type="gramEnd"/>
          </w:p>
        </w:tc>
      </w:tr>
      <w:tr w:rsidR="003E28D1" w:rsidTr="003E28D1">
        <w:trPr>
          <w:trHeight w:val="485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lastRenderedPageBreak/>
              <w:t>182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Управление Федеральной налоговой службы России по Ивановской области</w:t>
            </w:r>
          </w:p>
        </w:tc>
      </w:tr>
      <w:tr w:rsidR="003E28D1" w:rsidTr="003E28D1">
        <w:trPr>
          <w:trHeight w:val="1130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182 1 01 0201001 0000 110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>
              <w:rPr>
                <w:sz w:val="20"/>
                <w:szCs w:val="20"/>
                <w:u w:val="single"/>
                <w:lang w:eastAsia="en-US"/>
              </w:rPr>
              <w:t>статьями 227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>
              <w:rPr>
                <w:sz w:val="20"/>
                <w:szCs w:val="20"/>
                <w:u w:val="single"/>
                <w:lang w:eastAsia="en-US"/>
              </w:rPr>
              <w:t>227.1</w:t>
            </w:r>
            <w:r>
              <w:rPr>
                <w:sz w:val="20"/>
                <w:szCs w:val="20"/>
                <w:lang w:eastAsia="en-US"/>
              </w:rPr>
              <w:t xml:space="preserve"> и </w:t>
            </w:r>
            <w:r>
              <w:rPr>
                <w:sz w:val="20"/>
                <w:szCs w:val="20"/>
                <w:u w:val="single"/>
                <w:lang w:eastAsia="en-US"/>
              </w:rPr>
              <w:t>228</w:t>
            </w:r>
            <w:r>
              <w:rPr>
                <w:sz w:val="20"/>
                <w:szCs w:val="20"/>
                <w:lang w:eastAsia="en-US"/>
              </w:rPr>
              <w:t xml:space="preserve"> Налогового кодекса Российской Федерации</w:t>
            </w:r>
          </w:p>
        </w:tc>
      </w:tr>
      <w:tr w:rsidR="003E28D1" w:rsidTr="003E28D1">
        <w:trPr>
          <w:trHeight w:val="1515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182 1 01 0202001 0000 110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Налог на доходы физических лиц,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</w:t>
            </w:r>
            <w:r>
              <w:rPr>
                <w:sz w:val="20"/>
                <w:szCs w:val="20"/>
                <w:u w:val="single"/>
                <w:lang w:eastAsia="en-US"/>
              </w:rPr>
              <w:t>статьей 227</w:t>
            </w:r>
            <w:r>
              <w:rPr>
                <w:sz w:val="20"/>
                <w:szCs w:val="20"/>
                <w:lang w:eastAsia="en-US"/>
              </w:rPr>
              <w:t xml:space="preserve"> Налогового кодекса Российской Федерации</w:t>
            </w:r>
          </w:p>
        </w:tc>
      </w:tr>
      <w:tr w:rsidR="003E28D1" w:rsidTr="003E28D1">
        <w:trPr>
          <w:trHeight w:val="617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182 1 01 0203001 0000 110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Налог на доходы физических лиц с доходов, полученных физическими лицами в соответствии со </w:t>
            </w:r>
            <w:r>
              <w:rPr>
                <w:sz w:val="20"/>
                <w:szCs w:val="20"/>
                <w:u w:val="single"/>
                <w:lang w:eastAsia="en-US"/>
              </w:rPr>
              <w:t>статьей 228</w:t>
            </w:r>
            <w:r>
              <w:rPr>
                <w:sz w:val="20"/>
                <w:szCs w:val="20"/>
                <w:lang w:eastAsia="en-US"/>
              </w:rPr>
              <w:t xml:space="preserve"> Налогового кодекса Российской Федерации</w:t>
            </w:r>
          </w:p>
        </w:tc>
      </w:tr>
      <w:tr w:rsidR="003E28D1" w:rsidTr="003E28D1">
        <w:trPr>
          <w:trHeight w:val="1336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182 1 01 0204001 0000 110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Налог  на   доходы   физических 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</w:t>
            </w:r>
            <w:r>
              <w:rPr>
                <w:sz w:val="20"/>
                <w:szCs w:val="20"/>
                <w:u w:val="single"/>
                <w:lang w:eastAsia="en-US"/>
              </w:rPr>
              <w:t xml:space="preserve">статьей 227.1 </w:t>
            </w:r>
            <w:r>
              <w:rPr>
                <w:sz w:val="20"/>
                <w:szCs w:val="20"/>
                <w:lang w:eastAsia="en-US"/>
              </w:rPr>
              <w:t>Налогового кодекса Российской Федерации</w:t>
            </w:r>
          </w:p>
        </w:tc>
      </w:tr>
      <w:tr w:rsidR="003E28D1" w:rsidTr="003E28D1">
        <w:trPr>
          <w:trHeight w:val="506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182 1 05 0101101 0000 110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3E28D1" w:rsidTr="003E28D1">
        <w:trPr>
          <w:trHeight w:val="838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182 1 05 0102101 0000 110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3E28D1" w:rsidTr="003E28D1">
        <w:trPr>
          <w:trHeight w:val="302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182 1 05 02010 02 0000 110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Единый налог на вмененный доход для отдельных видов деятельности </w:t>
            </w:r>
          </w:p>
        </w:tc>
      </w:tr>
      <w:tr w:rsidR="003E28D1" w:rsidTr="003E28D1">
        <w:trPr>
          <w:trHeight w:val="717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182 1 05 02020 02 0000 110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3E28D1" w:rsidTr="003E28D1">
        <w:trPr>
          <w:trHeight w:val="273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182 1 05 03010 01 0000 110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Единый сельскохозяйственный налог </w:t>
            </w:r>
          </w:p>
        </w:tc>
      </w:tr>
      <w:tr w:rsidR="003E28D1" w:rsidTr="003E28D1">
        <w:trPr>
          <w:trHeight w:val="703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182 1 05 04020 02 0000 110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3E28D1" w:rsidTr="003E28D1">
        <w:trPr>
          <w:trHeight w:val="841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182 1 08 03010 01 0000 110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Государственная пошлина  по делам,  рассматриваемым  в судах общей юрисдикции, мировыми судьями (за исключением Верховного Суда Российской Федерации)</w:t>
            </w:r>
          </w:p>
        </w:tc>
      </w:tr>
      <w:tr w:rsidR="003E28D1" w:rsidTr="003E28D1">
        <w:trPr>
          <w:trHeight w:val="967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182 1 16 10129 01 0000 140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3E28D1" w:rsidTr="003E28D1">
        <w:trPr>
          <w:trHeight w:val="573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188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Управление Министерства внутренних дел Российской Федерации по Ивановской области</w:t>
            </w:r>
          </w:p>
        </w:tc>
      </w:tr>
      <w:tr w:rsidR="003E28D1" w:rsidTr="003E28D1">
        <w:trPr>
          <w:trHeight w:val="144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188 1 16 10123 01 0000 140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3E28D1" w:rsidTr="003E28D1">
        <w:trPr>
          <w:trHeight w:val="460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303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b/>
                <w:bCs/>
                <w:sz w:val="20"/>
                <w:szCs w:val="20"/>
                <w:lang w:eastAsia="en-US"/>
              </w:rPr>
              <w:t>Юрьевецкого</w:t>
            </w:r>
            <w:proofErr w:type="spellEnd"/>
            <w:r>
              <w:rPr>
                <w:b/>
                <w:bCs/>
                <w:sz w:val="20"/>
                <w:szCs w:val="20"/>
                <w:lang w:eastAsia="en-US"/>
              </w:rPr>
              <w:t xml:space="preserve"> муниципального района Ивановской области</w:t>
            </w:r>
          </w:p>
        </w:tc>
      </w:tr>
      <w:tr w:rsidR="003E28D1" w:rsidTr="003E28D1">
        <w:trPr>
          <w:trHeight w:val="410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303 1 08 07150 01 0000 110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3E28D1" w:rsidTr="003E28D1">
        <w:trPr>
          <w:trHeight w:val="799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303 1 11 05035 05 0000 120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E28D1" w:rsidTr="003E28D1">
        <w:trPr>
          <w:trHeight w:val="429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303 1 13 01995 05 0002 130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Прочие доходы от оказания платных услуг (работ) получателями </w:t>
            </w:r>
            <w:r>
              <w:rPr>
                <w:sz w:val="20"/>
                <w:szCs w:val="20"/>
                <w:lang w:eastAsia="en-US"/>
              </w:rPr>
              <w:lastRenderedPageBreak/>
              <w:t>средств бюджетов муниципальных районов</w:t>
            </w:r>
          </w:p>
        </w:tc>
      </w:tr>
      <w:tr w:rsidR="003E28D1" w:rsidTr="003E28D1">
        <w:trPr>
          <w:trHeight w:val="535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303 1 13 02065 05 0002 130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Доходы, поступающие в порядке возмещения расходов, понесенных в связи с эксплуатацией имущества муниципальных районов (возмещение расходов, понесенных в связи с эксплуатацией имущества, закреплённого за казёнными учреждениями)</w:t>
            </w:r>
          </w:p>
        </w:tc>
      </w:tr>
      <w:tr w:rsidR="003E28D1" w:rsidTr="003E28D1">
        <w:trPr>
          <w:trHeight w:val="591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303 1 13 02995 05 0002 130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Прочие доходы от компенсации затрат бюджетов муниципальных районов (прочие доходы от компенсации затрат местного бюджета)</w:t>
            </w:r>
          </w:p>
        </w:tc>
      </w:tr>
      <w:tr w:rsidR="003E28D1" w:rsidTr="003E28D1">
        <w:trPr>
          <w:trHeight w:val="982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303 1 14 02053 05 0000 410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E28D1" w:rsidTr="003E28D1">
        <w:trPr>
          <w:trHeight w:val="1158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303 1 16 01203 01 0000 140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3E28D1" w:rsidTr="003E28D1">
        <w:trPr>
          <w:trHeight w:val="1037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303 1 16 01053 01 0000 140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3E28D1" w:rsidTr="003E28D1">
        <w:trPr>
          <w:trHeight w:val="1010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303 1 16 01074 01 0000 140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3E28D1" w:rsidTr="003E28D1">
        <w:trPr>
          <w:trHeight w:val="1126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303 1 16 01084 01 0000 140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3E28D1" w:rsidTr="003E28D1">
        <w:trPr>
          <w:trHeight w:val="932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303 1 16 01194 01 0000 140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выявленные должностными лицами органов муниципального контроля</w:t>
            </w:r>
          </w:p>
        </w:tc>
      </w:tr>
      <w:tr w:rsidR="003E28D1" w:rsidTr="003E28D1">
        <w:trPr>
          <w:trHeight w:val="623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303 1 16 02020 02 0000 140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3E28D1" w:rsidTr="003E28D1">
        <w:trPr>
          <w:trHeight w:val="853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303 1 16 10032 05 0000 140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E28D1" w:rsidTr="003E28D1">
        <w:trPr>
          <w:trHeight w:val="144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303 1 17 05050 05 0000 180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Прочие неналоговые доходы бюджетов муниципальных районов</w:t>
            </w:r>
          </w:p>
        </w:tc>
      </w:tr>
      <w:tr w:rsidR="003E28D1" w:rsidTr="003E28D1">
        <w:trPr>
          <w:trHeight w:val="286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303 1 17 01050 05 0000 180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Невыясненные поступления, зачисляемые в бюджеты муниципальных районов</w:t>
            </w:r>
          </w:p>
        </w:tc>
      </w:tr>
      <w:tr w:rsidR="003E28D1" w:rsidTr="003E28D1">
        <w:trPr>
          <w:trHeight w:val="931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303 2 02 45550 05 0000 150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Межбюджетные трансферты, передаваемые бюджетам муниципальных районов за достижение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</w:tr>
      <w:tr w:rsidR="003E28D1" w:rsidTr="003E28D1">
        <w:trPr>
          <w:trHeight w:val="561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303 2 07 05030 05 0000 150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3E28D1" w:rsidTr="003E28D1">
        <w:trPr>
          <w:trHeight w:val="555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321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Управление Федеральной  службы государственной регистрации, кадастра и картографии по Ивановской области</w:t>
            </w:r>
          </w:p>
        </w:tc>
      </w:tr>
      <w:tr w:rsidR="003E28D1" w:rsidTr="003E28D1">
        <w:trPr>
          <w:trHeight w:val="846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321 1 16 10123 01 0000 140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</w:t>
            </w:r>
          </w:p>
        </w:tc>
      </w:tr>
      <w:tr w:rsidR="003E28D1" w:rsidTr="003E28D1">
        <w:trPr>
          <w:trHeight w:val="492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lastRenderedPageBreak/>
              <w:t>920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3E28D1" w:rsidRDefault="003E28D1" w:rsidP="003E28D1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Финансовый отдел администрации </w:t>
            </w:r>
            <w:proofErr w:type="spellStart"/>
            <w:r>
              <w:rPr>
                <w:b/>
                <w:bCs/>
                <w:sz w:val="20"/>
                <w:szCs w:val="20"/>
                <w:lang w:eastAsia="en-US"/>
              </w:rPr>
              <w:t>Юрьевецкого</w:t>
            </w:r>
            <w:proofErr w:type="spellEnd"/>
            <w:r>
              <w:rPr>
                <w:b/>
                <w:bCs/>
                <w:sz w:val="20"/>
                <w:szCs w:val="20"/>
                <w:lang w:eastAsia="en-US"/>
              </w:rPr>
              <w:t xml:space="preserve"> муниципального района</w:t>
            </w:r>
          </w:p>
        </w:tc>
      </w:tr>
      <w:tr w:rsidR="003E28D1" w:rsidTr="003E28D1">
        <w:trPr>
          <w:trHeight w:val="414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920 1 17 01050 05 0000 180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Невыясненные поступления, зачисляемые в бюджеты муниципальных районов</w:t>
            </w:r>
          </w:p>
        </w:tc>
      </w:tr>
      <w:tr w:rsidR="003E28D1" w:rsidTr="003E28D1">
        <w:trPr>
          <w:trHeight w:val="221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920 1 17 05050 05 0000 180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Прочие неналоговые доходы бюджетов муниципальных районов</w:t>
            </w:r>
          </w:p>
        </w:tc>
      </w:tr>
      <w:tr w:rsidR="003E28D1" w:rsidTr="003E28D1">
        <w:trPr>
          <w:trHeight w:val="254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920 2 02 15001 05 0000 150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Дотации бюджетам муниципальных районов на выравнивание уровня бюджетной обеспеченности</w:t>
            </w:r>
          </w:p>
        </w:tc>
      </w:tr>
      <w:tr w:rsidR="003E28D1" w:rsidTr="003E28D1">
        <w:trPr>
          <w:trHeight w:val="502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920 2 02 15002 05 0000 150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3E28D1" w:rsidTr="003E28D1">
        <w:trPr>
          <w:trHeight w:val="551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920 2 02 20077 05 0000 150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Субсидии бюджетам муниципальных районов на </w:t>
            </w:r>
            <w:proofErr w:type="spellStart"/>
            <w:r>
              <w:rPr>
                <w:sz w:val="20"/>
                <w:szCs w:val="20"/>
                <w:lang w:eastAsia="en-US"/>
              </w:rPr>
              <w:t>софинансирование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капитальных вложений в объекты муниципальной собственности</w:t>
            </w:r>
          </w:p>
        </w:tc>
      </w:tr>
      <w:tr w:rsidR="003E28D1" w:rsidTr="003E28D1">
        <w:trPr>
          <w:trHeight w:val="1126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920 2 02 20216 05 0000 150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3E28D1" w:rsidTr="003E28D1">
        <w:trPr>
          <w:trHeight w:val="675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920 2 02 25016 05 0000 150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Субсидии бюджетам муниципальных районов на мероприятия федеральной целевой программы "Развитие водохозяйственного комплекса Российской Федерации в 2012 - 2020 годах"</w:t>
            </w:r>
          </w:p>
        </w:tc>
      </w:tr>
      <w:tr w:rsidR="003E28D1" w:rsidTr="003E28D1">
        <w:trPr>
          <w:trHeight w:val="685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920 2 02 25065 05 0000 150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Субсидии бюджетам муниципальных районов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</w:tr>
      <w:tr w:rsidR="003E28D1" w:rsidTr="003E28D1">
        <w:trPr>
          <w:trHeight w:val="695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920 2 02 25097 05 0000 150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3E28D1" w:rsidTr="003E28D1">
        <w:trPr>
          <w:trHeight w:val="988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920 2 02 25169 05 0000 150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Субсидии бюджетам муниципальных районов на создание и обеспечение функционирования центров образования </w:t>
            </w:r>
            <w:proofErr w:type="gramStart"/>
            <w:r>
              <w:rPr>
                <w:sz w:val="20"/>
                <w:szCs w:val="20"/>
                <w:lang w:eastAsia="en-US"/>
              </w:rPr>
              <w:t>естественно-научной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</w:tr>
      <w:tr w:rsidR="003E28D1" w:rsidTr="003E28D1">
        <w:trPr>
          <w:trHeight w:val="678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920 2 02 25210 05 0000 150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Субсидии бюджетам муниципальных районов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</w:tr>
      <w:tr w:rsidR="003E28D1" w:rsidTr="003E28D1">
        <w:trPr>
          <w:trHeight w:val="675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920 2 02 25304 05 0000 150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3E28D1" w:rsidTr="003E28D1">
        <w:trPr>
          <w:trHeight w:val="461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920 2 02 25497 05 0000 150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3E28D1" w:rsidTr="003E28D1">
        <w:trPr>
          <w:trHeight w:val="411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920 2 02 25519 05 0000 150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Субсидия бюджетам муниципальных районов на поддержку отрасли культуры</w:t>
            </w:r>
          </w:p>
        </w:tc>
      </w:tr>
      <w:tr w:rsidR="003E28D1" w:rsidTr="003E28D1">
        <w:trPr>
          <w:trHeight w:val="375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920 2 02 25555 05 0000 150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Субсидии бюджетам муниципальных районов на реализацию программ формирования современной городской среды</w:t>
            </w:r>
          </w:p>
        </w:tc>
      </w:tr>
      <w:tr w:rsidR="003E28D1" w:rsidTr="003E28D1">
        <w:trPr>
          <w:trHeight w:val="184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920 2 02 29999 05 0000 150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Прочие субсидии бюджетам муниципальных районов</w:t>
            </w:r>
          </w:p>
        </w:tc>
      </w:tr>
      <w:tr w:rsidR="003E28D1" w:rsidTr="003E28D1">
        <w:trPr>
          <w:trHeight w:val="428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920 2 02 30024 05 0000 150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3E28D1" w:rsidTr="003E28D1">
        <w:trPr>
          <w:trHeight w:val="711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920 2 02 35082 05 0000 150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3E28D1" w:rsidTr="003E28D1">
        <w:trPr>
          <w:trHeight w:val="1051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920 2 02 35120 05 0000 150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3E28D1" w:rsidTr="003E28D1">
        <w:trPr>
          <w:trHeight w:val="222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920 2 02 39999 05 0000 150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Прочие субвенции бюджетам муниципальных районов</w:t>
            </w:r>
          </w:p>
        </w:tc>
      </w:tr>
      <w:tr w:rsidR="003E28D1" w:rsidTr="003E28D1">
        <w:trPr>
          <w:trHeight w:val="976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920 2 02 40014 05 0000 150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Межбюджетные трансферты, передаваемые 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</w:tr>
      <w:tr w:rsidR="003E28D1" w:rsidTr="003E28D1">
        <w:trPr>
          <w:trHeight w:val="1118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920 2 02 45303 05 0000 150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3E28D1" w:rsidTr="003E28D1">
        <w:trPr>
          <w:trHeight w:val="667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920 2 02 45555 05 0000 150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Межбюджетные трансферты, передаваемые бюджетам муниципальных районов за достижение </w:t>
            </w:r>
            <w:proofErr w:type="gramStart"/>
            <w:r>
              <w:rPr>
                <w:sz w:val="20"/>
                <w:szCs w:val="20"/>
                <w:lang w:eastAsia="en-US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</w:tr>
      <w:tr w:rsidR="003E28D1" w:rsidTr="003E28D1">
        <w:trPr>
          <w:trHeight w:val="393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920 2 02 49999 05 0000 150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Прочие межбюджетные трансферты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передаваемые бюджетам муниципальных районов</w:t>
            </w:r>
          </w:p>
        </w:tc>
      </w:tr>
      <w:tr w:rsidR="003E28D1" w:rsidTr="003E28D1">
        <w:trPr>
          <w:trHeight w:val="357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920 2 02 25555 05 0000 150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</w:tr>
      <w:tr w:rsidR="003E28D1" w:rsidTr="003E28D1">
        <w:trPr>
          <w:trHeight w:val="1349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920 2 08 05000 05 0000 150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E28D1" w:rsidTr="003E28D1">
        <w:trPr>
          <w:trHeight w:val="661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920 2 18 60010 05 0000 150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28D1" w:rsidRDefault="003E28D1" w:rsidP="003E28D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3E28D1" w:rsidTr="003E28D1">
        <w:trPr>
          <w:trHeight w:val="529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E28D1" w:rsidRDefault="003E28D1" w:rsidP="003E28D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920 2 19 60010 05 0000 150</w:t>
            </w:r>
          </w:p>
        </w:tc>
        <w:tc>
          <w:tcPr>
            <w:tcW w:w="3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28D1" w:rsidRDefault="003E28D1" w:rsidP="003E28D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3E28D1" w:rsidRDefault="003E28D1" w:rsidP="003E28D1">
      <w:pPr>
        <w:rPr>
          <w:sz w:val="20"/>
          <w:szCs w:val="20"/>
        </w:rPr>
      </w:pPr>
    </w:p>
    <w:p w:rsidR="003E28D1" w:rsidRDefault="003E28D1" w:rsidP="003E28D1">
      <w:pPr>
        <w:rPr>
          <w:sz w:val="20"/>
          <w:szCs w:val="20"/>
        </w:rPr>
      </w:pPr>
    </w:p>
    <w:p w:rsidR="003E28D1" w:rsidRDefault="003E28D1" w:rsidP="003E28D1">
      <w:pPr>
        <w:rPr>
          <w:sz w:val="20"/>
          <w:szCs w:val="20"/>
        </w:rPr>
      </w:pPr>
    </w:p>
    <w:p w:rsidR="003E28D1" w:rsidRDefault="003E28D1" w:rsidP="003E28D1">
      <w:pPr>
        <w:rPr>
          <w:sz w:val="20"/>
          <w:szCs w:val="20"/>
        </w:rPr>
      </w:pPr>
    </w:p>
    <w:p w:rsidR="003E28D1" w:rsidRDefault="003E28D1" w:rsidP="003E28D1">
      <w:pPr>
        <w:rPr>
          <w:sz w:val="20"/>
          <w:szCs w:val="20"/>
        </w:rPr>
      </w:pPr>
    </w:p>
    <w:p w:rsidR="003E28D1" w:rsidRDefault="003E28D1" w:rsidP="003E28D1">
      <w:pPr>
        <w:rPr>
          <w:sz w:val="20"/>
          <w:szCs w:val="20"/>
        </w:rPr>
      </w:pPr>
    </w:p>
    <w:p w:rsidR="003E28D1" w:rsidRDefault="003E28D1" w:rsidP="003E28D1">
      <w:pPr>
        <w:rPr>
          <w:sz w:val="20"/>
          <w:szCs w:val="20"/>
        </w:rPr>
      </w:pPr>
    </w:p>
    <w:p w:rsidR="003E28D1" w:rsidRDefault="003E28D1" w:rsidP="003E28D1">
      <w:pPr>
        <w:rPr>
          <w:sz w:val="20"/>
          <w:szCs w:val="20"/>
        </w:rPr>
      </w:pPr>
    </w:p>
    <w:p w:rsidR="003E28D1" w:rsidRDefault="003E28D1" w:rsidP="003E28D1">
      <w:pPr>
        <w:rPr>
          <w:sz w:val="20"/>
          <w:szCs w:val="20"/>
        </w:rPr>
      </w:pPr>
    </w:p>
    <w:p w:rsidR="003E28D1" w:rsidRDefault="003E28D1" w:rsidP="003E28D1">
      <w:pPr>
        <w:rPr>
          <w:sz w:val="20"/>
          <w:szCs w:val="20"/>
        </w:rPr>
      </w:pPr>
    </w:p>
    <w:p w:rsidR="003E28D1" w:rsidRDefault="003E28D1" w:rsidP="003E28D1">
      <w:pPr>
        <w:rPr>
          <w:sz w:val="20"/>
          <w:szCs w:val="20"/>
        </w:rPr>
      </w:pPr>
    </w:p>
    <w:p w:rsidR="003E28D1" w:rsidRDefault="003E28D1" w:rsidP="003E28D1">
      <w:pPr>
        <w:rPr>
          <w:sz w:val="20"/>
          <w:szCs w:val="20"/>
        </w:rPr>
      </w:pPr>
    </w:p>
    <w:p w:rsidR="003E28D1" w:rsidRDefault="003E28D1" w:rsidP="003E28D1">
      <w:pPr>
        <w:rPr>
          <w:sz w:val="20"/>
          <w:szCs w:val="20"/>
        </w:rPr>
      </w:pPr>
    </w:p>
    <w:p w:rsidR="003E28D1" w:rsidRDefault="003E28D1" w:rsidP="003E28D1">
      <w:pPr>
        <w:rPr>
          <w:sz w:val="20"/>
          <w:szCs w:val="20"/>
        </w:rPr>
      </w:pPr>
    </w:p>
    <w:p w:rsidR="003E28D1" w:rsidRDefault="003E28D1" w:rsidP="003E28D1">
      <w:pPr>
        <w:rPr>
          <w:sz w:val="20"/>
          <w:szCs w:val="20"/>
        </w:rPr>
      </w:pPr>
    </w:p>
    <w:p w:rsidR="003E28D1" w:rsidRDefault="003E28D1" w:rsidP="003E28D1">
      <w:pPr>
        <w:rPr>
          <w:sz w:val="20"/>
          <w:szCs w:val="20"/>
        </w:rPr>
      </w:pPr>
    </w:p>
    <w:p w:rsidR="003E28D1" w:rsidRDefault="003E28D1" w:rsidP="003E28D1">
      <w:pPr>
        <w:rPr>
          <w:sz w:val="20"/>
          <w:szCs w:val="20"/>
        </w:rPr>
      </w:pPr>
    </w:p>
    <w:p w:rsidR="003E28D1" w:rsidRDefault="003E28D1" w:rsidP="003E28D1">
      <w:pPr>
        <w:rPr>
          <w:sz w:val="20"/>
          <w:szCs w:val="20"/>
        </w:rPr>
      </w:pPr>
    </w:p>
    <w:p w:rsidR="003E28D1" w:rsidRDefault="003E28D1" w:rsidP="003E28D1">
      <w:pPr>
        <w:rPr>
          <w:sz w:val="20"/>
          <w:szCs w:val="20"/>
        </w:rPr>
      </w:pPr>
    </w:p>
    <w:p w:rsidR="003E28D1" w:rsidRDefault="003E28D1" w:rsidP="003E28D1">
      <w:pPr>
        <w:rPr>
          <w:sz w:val="20"/>
          <w:szCs w:val="20"/>
        </w:rPr>
      </w:pPr>
    </w:p>
    <w:p w:rsidR="003E28D1" w:rsidRDefault="003E28D1" w:rsidP="003E28D1">
      <w:pPr>
        <w:rPr>
          <w:sz w:val="20"/>
          <w:szCs w:val="20"/>
        </w:rPr>
      </w:pPr>
    </w:p>
    <w:p w:rsidR="00FB3A6B" w:rsidRDefault="00FB3A6B"/>
    <w:sectPr w:rsidR="00FB3A6B" w:rsidSect="003E28D1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22DC2"/>
    <w:multiLevelType w:val="hybridMultilevel"/>
    <w:tmpl w:val="5C30F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8D1"/>
    <w:rsid w:val="003E28D1"/>
    <w:rsid w:val="00FB3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8D1"/>
    <w:pPr>
      <w:ind w:left="720"/>
      <w:contextualSpacing/>
    </w:pPr>
  </w:style>
  <w:style w:type="character" w:customStyle="1" w:styleId="a4">
    <w:name w:val="Цветовое выделение"/>
    <w:uiPriority w:val="99"/>
    <w:rsid w:val="003E28D1"/>
    <w:rPr>
      <w:b/>
      <w:bCs w:val="0"/>
      <w:color w:val="000000"/>
    </w:rPr>
  </w:style>
  <w:style w:type="character" w:customStyle="1" w:styleId="a5">
    <w:name w:val="Гипертекстовая ссылка"/>
    <w:basedOn w:val="a4"/>
    <w:uiPriority w:val="99"/>
    <w:rsid w:val="003E28D1"/>
    <w:rPr>
      <w:rFonts w:ascii="Times New Roman" w:hAnsi="Times New Roman" w:cs="Times New Roman" w:hint="default"/>
      <w:b w:val="0"/>
      <w:bCs w:val="0"/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E28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28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8D1"/>
    <w:pPr>
      <w:ind w:left="720"/>
      <w:contextualSpacing/>
    </w:pPr>
  </w:style>
  <w:style w:type="character" w:customStyle="1" w:styleId="a4">
    <w:name w:val="Цветовое выделение"/>
    <w:uiPriority w:val="99"/>
    <w:rsid w:val="003E28D1"/>
    <w:rPr>
      <w:b/>
      <w:bCs w:val="0"/>
      <w:color w:val="000000"/>
    </w:rPr>
  </w:style>
  <w:style w:type="character" w:customStyle="1" w:styleId="a5">
    <w:name w:val="Гипертекстовая ссылка"/>
    <w:basedOn w:val="a4"/>
    <w:uiPriority w:val="99"/>
    <w:rsid w:val="003E28D1"/>
    <w:rPr>
      <w:rFonts w:ascii="Times New Roman" w:hAnsi="Times New Roman" w:cs="Times New Roman" w:hint="default"/>
      <w:b w:val="0"/>
      <w:bCs w:val="0"/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E28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28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E:\&#1044;&#1054;&#1050;&#1059;&#1052;&#1045;&#1053;&#1058;&#1067;\&#1052;&#1086;&#1080;%20&#1076;&#1086;&#1082;&#1091;&#1084;&#1077;&#1085;&#1090;&#1099;\&#1055;&#1054;&#1057;&#1058;&#1040;&#1053;&#1054;&#1042;&#1051;&#1045;&#1053;&#1048;&#1071;\&#1053;&#1072;&#1083;&#1086;&#1075;&#1086;&#1074;&#1099;&#1077;%20&#1088;&#1072;&#1089;&#1093;&#1086;&#1076;&#1099;\&#1088;&#1072;&#1081;&#1086;&#1085;,%20&#1075;&#1086;&#1088;&#1086;&#1076;\&#1055;&#1086;&#1089;&#1090;&#1072;&#1085;&#1086;&#1074;&#1083;&#1077;&#1085;&#1080;&#1077;%20&#1053;&#1072;&#1083;&#1086;&#1075;&#1086;&#1074;&#1099;&#1077;%20&#1088;&#1072;&#1089;&#1093;&#1086;&#1076;&#1099;.rt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3998</Words>
  <Characters>22793</Characters>
  <Application>Microsoft Office Word</Application>
  <DocSecurity>0</DocSecurity>
  <Lines>189</Lines>
  <Paragraphs>53</Paragraphs>
  <ScaleCrop>false</ScaleCrop>
  <Company/>
  <LinksUpToDate>false</LinksUpToDate>
  <CharactersWithSpaces>26738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Солунина</dc:creator>
  <cp:lastModifiedBy>Солунина</cp:lastModifiedBy>
  <cp:revision>2</cp:revision>
  <dcterms:created xsi:type="dcterms:W3CDTF">2021-10-26T06:13:00Z</dcterms:created>
  <dcterms:modified xsi:type="dcterms:W3CDTF">2021-10-26T06:16:00Z</dcterms:modified>
</cp:coreProperties>
</file>