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2EF458" wp14:editId="6160CB2E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ЮРЬЕВЕЦКОГО</w: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F7D2D" wp14:editId="3F51FC8B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5953125" cy="0"/>
                <wp:effectExtent l="9525" t="13970" r="952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90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.35pt;width:4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KdHA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"/>
            </w:pict>
          </mc:Fallback>
        </mc:AlternateConten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8E6" w:rsidRPr="00B338E6" w:rsidRDefault="00DE2524" w:rsidP="00B33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38E6" w:rsidRPr="00B338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9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10.10.2022 № 365                    </w:t>
      </w:r>
      <w:bookmarkStart w:id="0" w:name="_GoBack"/>
      <w:bookmarkEnd w:id="0"/>
      <w:r w:rsidR="0019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338E6"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338E6" w:rsidRPr="00B338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5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8E6" w:rsidRPr="00B338E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</w:t>
      </w:r>
    </w:p>
    <w:p w:rsidR="00B338E6" w:rsidRPr="00DC099F" w:rsidRDefault="00B338E6" w:rsidP="005B5E1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8"/>
          <w:lang w:eastAsia="ru-RU"/>
        </w:rPr>
      </w:pPr>
    </w:p>
    <w:p w:rsidR="005B5E15" w:rsidRPr="008951F6" w:rsidRDefault="00D43EBA" w:rsidP="005B5E1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43EB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внесении изменений в постановление администрации Юрьевецкого муниципал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ьного района от 22.04.2022 № 135 «</w:t>
      </w:r>
      <w:r w:rsidR="005B5E15" w:rsidRPr="008951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 утверждении Положения о межведомственной комиссии по переводу жилого помещения в нежилое помещение и нежилого помещения в жилое помещение на территории </w:t>
      </w:r>
      <w:r w:rsidR="00BB1C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Юрьевецкого городского поселения Ивановской </w:t>
      </w:r>
      <w:r w:rsidR="00906AD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5B5E15" w:rsidRPr="00381A19" w:rsidRDefault="0093665D" w:rsidP="00381A1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произошедших кадровых изменений, администрация Юр</w:t>
      </w:r>
      <w:r w:rsidR="0041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ьевецкого муниципального района</w:t>
      </w:r>
    </w:p>
    <w:p w:rsidR="000246F0" w:rsidRPr="00DC099F" w:rsidRDefault="000246F0" w:rsidP="008951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8"/>
          <w:lang w:eastAsia="ru-RU"/>
        </w:rPr>
      </w:pPr>
    </w:p>
    <w:p w:rsidR="005B5E15" w:rsidRPr="000246F0" w:rsidRDefault="000246F0" w:rsidP="008951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246F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ПОСТАНОВЛЯЕТ:</w:t>
      </w:r>
    </w:p>
    <w:p w:rsidR="008951F6" w:rsidRPr="00DC099F" w:rsidRDefault="008951F6" w:rsidP="00895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8"/>
          <w:lang w:eastAsia="ru-RU"/>
        </w:rPr>
      </w:pPr>
    </w:p>
    <w:p w:rsidR="00233E20" w:rsidRDefault="00741399" w:rsidP="00233E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3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Внести изменения в постановление администрации Юрьевецкого муниципального района от 22.04.2022 № 135 «Об утверждении Положения о межведомственной комиссии по переводу жилого помещения в нежилое помещение и нежилого помещения в жилое помещение на территории Юрьевецкого городского поселения Ивановской области»</w:t>
      </w:r>
      <w:r w:rsidR="001E00D3" w:rsidRPr="00233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r w:rsidR="00D00F3F" w:rsidRPr="00233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риложение №2</w:t>
      </w:r>
      <w:r w:rsidR="00E86E55" w:rsidRPr="00233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читать в новой редакции согласно приложению №1 к настоящему постановлению.</w:t>
      </w:r>
    </w:p>
    <w:p w:rsidR="00233E20" w:rsidRDefault="00F2475D" w:rsidP="00233E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3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F2475D" w:rsidRPr="00233E20" w:rsidRDefault="00F2475D" w:rsidP="00233E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3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DC099F" w:rsidRDefault="00DC099F" w:rsidP="00F2475D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3665D" w:rsidRDefault="00B06331" w:rsidP="00603A25">
      <w:pPr>
        <w:spacing w:line="280" w:lineRule="exac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 главы</w:t>
      </w:r>
      <w:r w:rsidR="00F2475D" w:rsidRPr="00F247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Юрьевецкого</w:t>
      </w:r>
    </w:p>
    <w:p w:rsidR="0093665D" w:rsidRDefault="00F2475D" w:rsidP="00603A25">
      <w:pPr>
        <w:spacing w:line="280" w:lineRule="exac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247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муниципального района                              </w:t>
      </w:r>
      <w:r w:rsidR="00B063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С.С. Кирпичев</w:t>
      </w:r>
    </w:p>
    <w:p w:rsidR="00663802" w:rsidRPr="00DC099F" w:rsidRDefault="00663802" w:rsidP="00603A25">
      <w:pPr>
        <w:spacing w:line="280" w:lineRule="exac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page"/>
      </w:r>
    </w:p>
    <w:p w:rsidR="005B5E15" w:rsidRPr="001D0F16" w:rsidRDefault="00B46120" w:rsidP="00EE7B95">
      <w:pPr>
        <w:shd w:val="clear" w:color="auto" w:fill="FFFFFF"/>
        <w:spacing w:after="240" w:line="280" w:lineRule="exac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 xml:space="preserve">Приложение </w:t>
      </w:r>
      <w:r w:rsidR="00E9278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№ 1</w:t>
      </w:r>
      <w:r w:rsidR="005B5E15"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к постановлению администрации</w:t>
      </w:r>
      <w:r w:rsidR="005B5E15"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  <w:r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Юрьевецкого муниципального района</w:t>
      </w:r>
      <w:r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 xml:space="preserve">от </w:t>
      </w:r>
      <w:r w:rsidR="00B96FA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10.10.2022 № 365</w:t>
      </w:r>
      <w:r w:rsidR="005B5E15"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</w:p>
    <w:p w:rsidR="005B5E15" w:rsidRPr="008951F6" w:rsidRDefault="00FC7F5B" w:rsidP="00EE7B95">
      <w:pPr>
        <w:shd w:val="clear" w:color="auto" w:fill="FFFFFF"/>
        <w:spacing w:after="24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</w:t>
      </w:r>
      <w:r w:rsidRPr="008951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остав межведомственной комиссии по переводу жилого помещения в нежилое помещение и нежилого помещения в жилое помещение на территории </w:t>
      </w:r>
      <w:r w:rsidR="007733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Юрьевецкого городского поселения</w:t>
      </w:r>
      <w:r w:rsidR="00284D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Ивановской области</w:t>
      </w:r>
    </w:p>
    <w:p w:rsidR="005B5E15" w:rsidRPr="00EE7B95" w:rsidRDefault="005B5E15" w:rsidP="00EE7B95">
      <w:pPr>
        <w:shd w:val="clear" w:color="auto" w:fill="FFFFFF"/>
        <w:spacing w:after="0" w:line="280" w:lineRule="exact"/>
        <w:ind w:firstLine="480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74598" w:rsidRP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4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Председатель межведомственной комиссии: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Жубаркин С.В. – </w:t>
      </w:r>
      <w:r w:rsidRPr="00474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Юрьевецкого муниципального района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4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Заместитель председателя межведомственной комиссии: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Cs w:val="28"/>
          <w:lang w:eastAsia="ru-RU"/>
        </w:rPr>
      </w:pPr>
    </w:p>
    <w:p w:rsid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Кирпичев С.С. – </w:t>
      </w:r>
      <w:r w:rsidRPr="00474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Первый заместитель главы администрации Юрьевецкого муниципального района, </w:t>
      </w:r>
      <w:r w:rsidR="00D43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Начальник управления муниципальной службы, кадровой работы, архивного дела.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955E73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4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Секретарь межведомственной комиссии: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Cs w:val="28"/>
          <w:lang w:eastAsia="ru-RU"/>
        </w:rPr>
      </w:pPr>
    </w:p>
    <w:p w:rsidR="00474598" w:rsidRP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Варнашова В.С. – </w:t>
      </w:r>
      <w:r w:rsidR="00BC52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управления архитектуры, строительства и развития инфраструктуры </w:t>
      </w:r>
      <w:r w:rsidRPr="00474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 Юрьевецкого муниципального района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Cs w:val="28"/>
          <w:lang w:eastAsia="ru-RU"/>
        </w:rPr>
      </w:pPr>
    </w:p>
    <w:p w:rsid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4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Члены межведомственной комиссии:</w:t>
      </w:r>
    </w:p>
    <w:p w:rsidR="001D5A5D" w:rsidRPr="00EE7B95" w:rsidRDefault="001D5A5D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Cs w:val="28"/>
          <w:lang w:eastAsia="ru-RU"/>
        </w:rPr>
      </w:pPr>
    </w:p>
    <w:p w:rsidR="002A3659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Плисов В.К. – </w:t>
      </w:r>
      <w:r w:rsidR="00E746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Заместитель главы администрации Юрьевецкого муниципального района по вопросам архитектуры и градостроительства;</w:t>
      </w:r>
    </w:p>
    <w:p w:rsidR="002A3659" w:rsidRPr="00EE7B95" w:rsidRDefault="002A3659" w:rsidP="00EC08D0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2A3659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Разгон С.Н. </w:t>
      </w:r>
      <w:r w:rsidRPr="002A3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746F3" w:rsidRPr="00E746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Заместитель главы администрации Юрьевецкого муниципального района</w:t>
      </w:r>
      <w:r w:rsidR="00E746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2A3659" w:rsidRPr="00EE7B95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2A3659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Фащевский А.С. </w:t>
      </w:r>
      <w:r w:rsidRPr="002A3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169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Начальник управления архитектуры, строительства и развития инфраструктуры </w:t>
      </w:r>
      <w:r w:rsidR="00716967" w:rsidRPr="007169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 Юрьевецкого муниципального района;</w:t>
      </w:r>
    </w:p>
    <w:p w:rsidR="002A3659" w:rsidRPr="00EE7B95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D6CE6" w:rsidRDefault="00EC08D0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Папаев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А.Е.</w:t>
      </w:r>
      <w:r w:rsid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D6CE6" w:rsidRP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017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Заместитель главы администрации, </w:t>
      </w:r>
      <w:r w:rsidR="00364E78" w:rsidRP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Начальник упр</w:t>
      </w:r>
      <w:r w:rsidR="007E4C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авления муниципального контроля,</w:t>
      </w:r>
      <w:r w:rsidR="00364E78" w:rsidRP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делам ГО</w:t>
      </w:r>
      <w:r w:rsidR="007E4C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64E78" w:rsidRP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ЧС и моб. подготовке администрации Юрьевецкого муниципального района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D6CE6" w:rsidRPr="00EE7B95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D6CE6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Молькова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Е.Н. </w:t>
      </w:r>
      <w:r w:rsidRP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Генеральный директор </w:t>
      </w:r>
      <w:r w:rsidR="00364E78" w:rsidRP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ОАО 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«Домоуправление»</w:t>
      </w:r>
      <w:r w:rsid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(по согласованию)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D6CE6" w:rsidRPr="00EE7B95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D6CE6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И.Л. </w:t>
      </w:r>
      <w:r w:rsidRP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Директор МУП «МУК»</w:t>
      </w:r>
      <w:r w:rsid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361DC" w:rsidRP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 согласованию);</w:t>
      </w:r>
    </w:p>
    <w:p w:rsidR="004D6CE6" w:rsidRPr="00EE7B95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D6CE6" w:rsidRPr="001D5A5D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Чернов П.А. </w:t>
      </w:r>
      <w:r w:rsidRP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Депутат Ю</w:t>
      </w:r>
      <w:r w:rsid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рьевецкого городского поселения </w:t>
      </w:r>
      <w:r w:rsidR="007361DC" w:rsidRP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 согласованию)</w:t>
      </w:r>
      <w:r w:rsid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sectPr w:rsidR="004D6CE6" w:rsidRPr="001D5A5D" w:rsidSect="00693A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5410C"/>
    <w:multiLevelType w:val="hybridMultilevel"/>
    <w:tmpl w:val="EA100ED4"/>
    <w:lvl w:ilvl="0" w:tplc="F86CF28E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49"/>
    <w:rsid w:val="000246F0"/>
    <w:rsid w:val="000C72F2"/>
    <w:rsid w:val="000F641D"/>
    <w:rsid w:val="00112E52"/>
    <w:rsid w:val="00140311"/>
    <w:rsid w:val="001839D9"/>
    <w:rsid w:val="00195552"/>
    <w:rsid w:val="001D0F16"/>
    <w:rsid w:val="001D5A5D"/>
    <w:rsid w:val="001E00D3"/>
    <w:rsid w:val="00233E20"/>
    <w:rsid w:val="002649E7"/>
    <w:rsid w:val="00284DD3"/>
    <w:rsid w:val="002A3659"/>
    <w:rsid w:val="00301789"/>
    <w:rsid w:val="00305ECC"/>
    <w:rsid w:val="00321D54"/>
    <w:rsid w:val="00340649"/>
    <w:rsid w:val="00364E78"/>
    <w:rsid w:val="00375A54"/>
    <w:rsid w:val="00381A19"/>
    <w:rsid w:val="003954C7"/>
    <w:rsid w:val="00417B04"/>
    <w:rsid w:val="00474598"/>
    <w:rsid w:val="004D6CE6"/>
    <w:rsid w:val="004E5B68"/>
    <w:rsid w:val="005359E7"/>
    <w:rsid w:val="00542E65"/>
    <w:rsid w:val="00550BC0"/>
    <w:rsid w:val="005A322C"/>
    <w:rsid w:val="005B5E15"/>
    <w:rsid w:val="00603A25"/>
    <w:rsid w:val="0061651C"/>
    <w:rsid w:val="006633EA"/>
    <w:rsid w:val="00663802"/>
    <w:rsid w:val="00693A8B"/>
    <w:rsid w:val="006C73C2"/>
    <w:rsid w:val="006D29C8"/>
    <w:rsid w:val="006D6472"/>
    <w:rsid w:val="00716967"/>
    <w:rsid w:val="007361DC"/>
    <w:rsid w:val="00741399"/>
    <w:rsid w:val="00751D9C"/>
    <w:rsid w:val="0077335C"/>
    <w:rsid w:val="007B1636"/>
    <w:rsid w:val="007E4C6F"/>
    <w:rsid w:val="008007DC"/>
    <w:rsid w:val="0088709A"/>
    <w:rsid w:val="008951F6"/>
    <w:rsid w:val="008B27BF"/>
    <w:rsid w:val="009043F6"/>
    <w:rsid w:val="00906AD4"/>
    <w:rsid w:val="0093665D"/>
    <w:rsid w:val="0098753D"/>
    <w:rsid w:val="009B3792"/>
    <w:rsid w:val="00A21DBD"/>
    <w:rsid w:val="00A730B6"/>
    <w:rsid w:val="00B06331"/>
    <w:rsid w:val="00B338E6"/>
    <w:rsid w:val="00B46120"/>
    <w:rsid w:val="00B96FA1"/>
    <w:rsid w:val="00BB1CA1"/>
    <w:rsid w:val="00BC5263"/>
    <w:rsid w:val="00CE00A8"/>
    <w:rsid w:val="00D00F3F"/>
    <w:rsid w:val="00D4303D"/>
    <w:rsid w:val="00D43EBA"/>
    <w:rsid w:val="00D87736"/>
    <w:rsid w:val="00DC099F"/>
    <w:rsid w:val="00DE2524"/>
    <w:rsid w:val="00E51D14"/>
    <w:rsid w:val="00E746F3"/>
    <w:rsid w:val="00E86E55"/>
    <w:rsid w:val="00E9278B"/>
    <w:rsid w:val="00EC08D0"/>
    <w:rsid w:val="00EE6121"/>
    <w:rsid w:val="00EE7B95"/>
    <w:rsid w:val="00F2475D"/>
    <w:rsid w:val="00F50DD2"/>
    <w:rsid w:val="00F60EB3"/>
    <w:rsid w:val="00F61886"/>
    <w:rsid w:val="00F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A22BE-1476-4209-B046-B254A196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2. Полномочия Межведомственной комиссии</vt:lpstr>
      <vt:lpstr>        3. Порядок работы и принятия решений Межведомственной комиссии</vt:lpstr>
      <vt:lpstr>    Приложение № 2 к постановлению администрации Юрьевецкого муниципального района о</vt:lpstr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20</cp:revision>
  <cp:lastPrinted>2022-04-25T10:37:00Z</cp:lastPrinted>
  <dcterms:created xsi:type="dcterms:W3CDTF">2022-10-03T06:11:00Z</dcterms:created>
  <dcterms:modified xsi:type="dcterms:W3CDTF">2022-10-11T07:27:00Z</dcterms:modified>
</cp:coreProperties>
</file>