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73" w:rsidRPr="0068347E" w:rsidRDefault="007C3F73" w:rsidP="007C3F7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6735" cy="636270"/>
            <wp:effectExtent l="0" t="0" r="571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73" w:rsidRPr="0068347E" w:rsidRDefault="007C3F73" w:rsidP="007C3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АДМИНИСТРАЦИЯ</w:t>
      </w:r>
      <w:r w:rsidRPr="0068347E">
        <w:rPr>
          <w:b/>
          <w:sz w:val="32"/>
          <w:szCs w:val="32"/>
        </w:rPr>
        <w:t xml:space="preserve"> ЮРЬЕВЕЦКОГО</w:t>
      </w:r>
    </w:p>
    <w:p w:rsidR="007C3F73" w:rsidRPr="0068347E" w:rsidRDefault="007C3F73" w:rsidP="007C3F73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7C3F73" w:rsidRPr="0068347E" w:rsidRDefault="007C3F73" w:rsidP="007C3F7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7C3F73" w:rsidRPr="0068347E" w:rsidRDefault="007C3F73" w:rsidP="007C3F73">
      <w:pPr>
        <w:jc w:val="center"/>
        <w:rPr>
          <w:sz w:val="32"/>
          <w:szCs w:val="32"/>
        </w:rPr>
      </w:pPr>
    </w:p>
    <w:p w:rsidR="007C3F73" w:rsidRPr="00F53747" w:rsidRDefault="007C3F73" w:rsidP="007C3F73">
      <w:pPr>
        <w:jc w:val="center"/>
        <w:rPr>
          <w:b/>
          <w:sz w:val="32"/>
          <w:szCs w:val="32"/>
        </w:rPr>
      </w:pPr>
      <w:r w:rsidRPr="00F53747">
        <w:rPr>
          <w:b/>
          <w:sz w:val="32"/>
          <w:szCs w:val="32"/>
        </w:rPr>
        <w:t>ПОСТАНОВЛЕНИЕ</w:t>
      </w:r>
    </w:p>
    <w:p w:rsidR="007C3F73" w:rsidRDefault="007C3F73" w:rsidP="007C3F73">
      <w:pPr>
        <w:rPr>
          <w:szCs w:val="28"/>
        </w:rPr>
      </w:pPr>
    </w:p>
    <w:p w:rsidR="007C3F73" w:rsidRPr="007B6A55" w:rsidRDefault="007C3F73" w:rsidP="007C3F73">
      <w:r>
        <w:rPr>
          <w:szCs w:val="28"/>
        </w:rPr>
        <w:tab/>
        <w:t xml:space="preserve">  от</w:t>
      </w:r>
      <w:r w:rsidRPr="00953BD2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r w:rsidR="00CB526F">
        <w:rPr>
          <w:szCs w:val="28"/>
          <w:u w:val="single"/>
        </w:rPr>
        <w:t>20.05.</w:t>
      </w:r>
      <w:r w:rsidR="002B4368">
        <w:rPr>
          <w:szCs w:val="28"/>
          <w:u w:val="single"/>
        </w:rPr>
        <w:t>20</w:t>
      </w:r>
      <w:r w:rsidR="002270DA">
        <w:rPr>
          <w:szCs w:val="28"/>
          <w:u w:val="single"/>
        </w:rPr>
        <w:t>22</w:t>
      </w:r>
      <w:r w:rsidRPr="00953BD2">
        <w:rPr>
          <w:szCs w:val="28"/>
          <w:u w:val="single"/>
        </w:rPr>
        <w:t xml:space="preserve"> год</w:t>
      </w:r>
      <w:r>
        <w:rPr>
          <w:szCs w:val="28"/>
          <w:u w:val="single"/>
        </w:rPr>
        <w:t>а</w:t>
      </w:r>
      <w:r w:rsidRPr="00953BD2">
        <w:rPr>
          <w:szCs w:val="28"/>
          <w:u w:val="single"/>
        </w:rPr>
        <w:t xml:space="preserve">  </w:t>
      </w:r>
      <w:r>
        <w:rPr>
          <w:u w:val="single"/>
        </w:rPr>
        <w:t xml:space="preserve"> </w:t>
      </w:r>
      <w:r w:rsidRPr="00953BD2">
        <w:t>№</w:t>
      </w:r>
      <w:r>
        <w:rPr>
          <w:u w:val="single"/>
        </w:rPr>
        <w:t xml:space="preserve">  </w:t>
      </w:r>
      <w:r w:rsidR="00CB526F">
        <w:rPr>
          <w:u w:val="single"/>
        </w:rPr>
        <w:t>170</w:t>
      </w:r>
      <w:r>
        <w:rPr>
          <w:u w:val="single"/>
        </w:rPr>
        <w:t xml:space="preserve">    </w:t>
      </w:r>
      <w:r w:rsidRPr="0095484E">
        <w:rPr>
          <w:sz w:val="2"/>
          <w:szCs w:val="2"/>
          <w:u w:val="single"/>
        </w:rPr>
        <w:t>.</w:t>
      </w:r>
    </w:p>
    <w:p w:rsidR="00BA4018" w:rsidRDefault="007C3F73" w:rsidP="007C3F73">
      <w:r>
        <w:tab/>
        <w:t xml:space="preserve">      г. Юрьевец                </w:t>
      </w:r>
    </w:p>
    <w:p w:rsidR="007C3F73" w:rsidRPr="00F53747" w:rsidRDefault="007C3F73" w:rsidP="007C3F73">
      <w:r>
        <w:t xml:space="preserve">                                                </w:t>
      </w:r>
    </w:p>
    <w:p w:rsidR="00BA4018" w:rsidRDefault="002270DA" w:rsidP="00BA4018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suppressAutoHyphens/>
        <w:jc w:val="center"/>
        <w:rPr>
          <w:b/>
          <w:szCs w:val="28"/>
        </w:rPr>
      </w:pPr>
      <w:r>
        <w:rPr>
          <w:b/>
          <w:szCs w:val="28"/>
        </w:rPr>
        <w:t>О внесение изменений в Постановление Администрации Юрьевецкого муниципального района Ивановской области от 09.10.2020 № 343 «</w:t>
      </w:r>
      <w:r w:rsidR="00BA4018" w:rsidRPr="00C979D5">
        <w:rPr>
          <w:b/>
          <w:szCs w:val="28"/>
        </w:rPr>
        <w:t xml:space="preserve">Об </w:t>
      </w:r>
      <w:r w:rsidR="00BA4018">
        <w:rPr>
          <w:b/>
          <w:szCs w:val="28"/>
        </w:rPr>
        <w:t>утверждении Ведомственного станд</w:t>
      </w:r>
      <w:r w:rsidR="00BA4018" w:rsidRPr="00C979D5">
        <w:rPr>
          <w:b/>
          <w:szCs w:val="28"/>
        </w:rPr>
        <w:t>арта</w:t>
      </w:r>
      <w:r w:rsidR="00BA4018">
        <w:rPr>
          <w:b/>
          <w:szCs w:val="28"/>
        </w:rPr>
        <w:t xml:space="preserve"> внутреннего </w:t>
      </w:r>
    </w:p>
    <w:p w:rsidR="00BA4018" w:rsidRDefault="00902FE3" w:rsidP="00BA4018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r w:rsidR="00BA4018">
        <w:rPr>
          <w:b/>
          <w:szCs w:val="28"/>
        </w:rPr>
        <w:t xml:space="preserve">финансового контроля </w:t>
      </w:r>
    </w:p>
    <w:p w:rsidR="00BA4018" w:rsidRDefault="00BA4018" w:rsidP="00BA4018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suppressAutoHyphens/>
        <w:jc w:val="center"/>
        <w:rPr>
          <w:b/>
          <w:szCs w:val="28"/>
        </w:rPr>
      </w:pPr>
      <w:r>
        <w:rPr>
          <w:b/>
          <w:szCs w:val="28"/>
        </w:rPr>
        <w:t>«Реализация результатов проверок, ревизий и обследований»</w:t>
      </w:r>
      <w:r w:rsidR="002270DA">
        <w:rPr>
          <w:b/>
          <w:szCs w:val="28"/>
        </w:rPr>
        <w:t>»</w:t>
      </w:r>
    </w:p>
    <w:p w:rsidR="00BA4018" w:rsidRDefault="00BA4018" w:rsidP="00BA4018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suppressAutoHyphens/>
        <w:spacing w:before="120" w:after="120"/>
        <w:ind w:firstLine="851"/>
        <w:rPr>
          <w:szCs w:val="28"/>
        </w:rPr>
      </w:pPr>
      <w:r w:rsidRPr="00ED0E0C">
        <w:rPr>
          <w:rFonts w:hint="eastAsia"/>
          <w:szCs w:val="28"/>
        </w:rPr>
        <w:t>В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соответствии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с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пунктом</w:t>
      </w:r>
      <w:r w:rsidRPr="00ED0E0C">
        <w:rPr>
          <w:szCs w:val="28"/>
        </w:rPr>
        <w:t xml:space="preserve"> 3 </w:t>
      </w:r>
      <w:r w:rsidRPr="00ED0E0C">
        <w:rPr>
          <w:rFonts w:hint="eastAsia"/>
          <w:szCs w:val="28"/>
        </w:rPr>
        <w:t>статьи</w:t>
      </w:r>
      <w:r w:rsidRPr="00ED0E0C">
        <w:rPr>
          <w:szCs w:val="28"/>
        </w:rPr>
        <w:t xml:space="preserve"> 269.2 </w:t>
      </w:r>
      <w:r w:rsidRPr="00ED0E0C">
        <w:rPr>
          <w:rFonts w:hint="eastAsia"/>
          <w:szCs w:val="28"/>
        </w:rPr>
        <w:t>Бюджетного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кодекса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Российской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Федерации</w:t>
      </w:r>
      <w:r w:rsidRPr="00ED0E0C">
        <w:rPr>
          <w:szCs w:val="28"/>
        </w:rPr>
        <w:t xml:space="preserve">, </w:t>
      </w:r>
      <w:r>
        <w:rPr>
          <w:szCs w:val="28"/>
        </w:rPr>
        <w:t>п. 6, п.10, Ф</w:t>
      </w:r>
      <w:r w:rsidRPr="00ED0E0C">
        <w:rPr>
          <w:rFonts w:hint="eastAsia"/>
          <w:szCs w:val="28"/>
        </w:rPr>
        <w:t>едеральн</w:t>
      </w:r>
      <w:r>
        <w:rPr>
          <w:rFonts w:hint="eastAsia"/>
          <w:szCs w:val="28"/>
        </w:rPr>
        <w:t>ого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стандарт</w:t>
      </w:r>
      <w:r>
        <w:rPr>
          <w:rFonts w:hint="eastAsia"/>
          <w:szCs w:val="28"/>
        </w:rPr>
        <w:t>а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внутреннего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государственного</w:t>
      </w:r>
      <w:r w:rsidRPr="00ED0E0C">
        <w:rPr>
          <w:szCs w:val="28"/>
        </w:rPr>
        <w:t xml:space="preserve"> (</w:t>
      </w:r>
      <w:r w:rsidRPr="00ED0E0C">
        <w:rPr>
          <w:rFonts w:hint="eastAsia"/>
          <w:szCs w:val="28"/>
        </w:rPr>
        <w:t>муниципального</w:t>
      </w:r>
      <w:r>
        <w:rPr>
          <w:szCs w:val="28"/>
        </w:rPr>
        <w:t xml:space="preserve">) финансового </w:t>
      </w:r>
      <w:r w:rsidRPr="00ED0E0C">
        <w:rPr>
          <w:rFonts w:hint="eastAsia"/>
          <w:szCs w:val="28"/>
        </w:rPr>
        <w:t>контроля</w:t>
      </w:r>
      <w:r w:rsidRPr="00ED0E0C">
        <w:rPr>
          <w:szCs w:val="28"/>
        </w:rPr>
        <w:t xml:space="preserve"> «</w:t>
      </w:r>
      <w:r>
        <w:rPr>
          <w:szCs w:val="28"/>
        </w:rPr>
        <w:t>Реализация результатов проверок, ревизий и обследований</w:t>
      </w:r>
      <w:r w:rsidRPr="00ED0E0C">
        <w:rPr>
          <w:rFonts w:hint="eastAsia"/>
          <w:szCs w:val="28"/>
        </w:rPr>
        <w:t>»</w:t>
      </w:r>
      <w:r w:rsidRPr="00ED0E0C">
        <w:rPr>
          <w:szCs w:val="28"/>
        </w:rPr>
        <w:t xml:space="preserve">, </w:t>
      </w:r>
      <w:r w:rsidRPr="00ED0E0C">
        <w:rPr>
          <w:rFonts w:hint="eastAsia"/>
          <w:szCs w:val="28"/>
        </w:rPr>
        <w:t>утвержденн</w:t>
      </w:r>
      <w:r>
        <w:rPr>
          <w:rFonts w:hint="eastAsia"/>
          <w:szCs w:val="28"/>
        </w:rPr>
        <w:t>ого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постановлением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Правительства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Российской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Федерации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от</w:t>
      </w:r>
      <w:r>
        <w:rPr>
          <w:szCs w:val="28"/>
        </w:rPr>
        <w:t xml:space="preserve">  23</w:t>
      </w:r>
      <w:r w:rsidRPr="00ED0E0C">
        <w:rPr>
          <w:szCs w:val="28"/>
        </w:rPr>
        <w:t xml:space="preserve"> </w:t>
      </w:r>
      <w:r>
        <w:rPr>
          <w:szCs w:val="28"/>
        </w:rPr>
        <w:t xml:space="preserve"> ию</w:t>
      </w:r>
      <w:r w:rsidRPr="00ED0E0C">
        <w:rPr>
          <w:rFonts w:hint="eastAsia"/>
          <w:szCs w:val="28"/>
        </w:rPr>
        <w:t>ля</w:t>
      </w:r>
      <w:r w:rsidRPr="00ED0E0C">
        <w:rPr>
          <w:szCs w:val="28"/>
        </w:rPr>
        <w:t xml:space="preserve"> 2020 </w:t>
      </w:r>
      <w:r w:rsidRPr="00ED0E0C">
        <w:rPr>
          <w:rFonts w:hint="eastAsia"/>
          <w:szCs w:val="28"/>
        </w:rPr>
        <w:t>г</w:t>
      </w:r>
      <w:r>
        <w:rPr>
          <w:szCs w:val="28"/>
        </w:rPr>
        <w:t>ода</w:t>
      </w:r>
      <w:r w:rsidRPr="00ED0E0C">
        <w:rPr>
          <w:szCs w:val="28"/>
        </w:rPr>
        <w:t xml:space="preserve"> </w:t>
      </w:r>
      <w:r w:rsidRPr="00ED0E0C">
        <w:rPr>
          <w:rFonts w:hint="eastAsia"/>
          <w:szCs w:val="28"/>
        </w:rPr>
        <w:t>№</w:t>
      </w:r>
      <w:r>
        <w:rPr>
          <w:szCs w:val="28"/>
        </w:rPr>
        <w:t xml:space="preserve"> 1095, </w:t>
      </w:r>
      <w:r>
        <w:rPr>
          <w:spacing w:val="2"/>
          <w:szCs w:val="28"/>
        </w:rPr>
        <w:t xml:space="preserve">Администрация Юрьевецкого муниципального района Ивановской области </w:t>
      </w:r>
      <w:proofErr w:type="gramStart"/>
      <w:r w:rsidRPr="00D70409">
        <w:rPr>
          <w:b/>
          <w:spacing w:val="2"/>
          <w:szCs w:val="28"/>
        </w:rPr>
        <w:t>п</w:t>
      </w:r>
      <w:proofErr w:type="gramEnd"/>
      <w:r>
        <w:rPr>
          <w:b/>
          <w:spacing w:val="2"/>
          <w:szCs w:val="28"/>
        </w:rPr>
        <w:t xml:space="preserve"> </w:t>
      </w:r>
      <w:r w:rsidRPr="00D70409">
        <w:rPr>
          <w:b/>
          <w:spacing w:val="2"/>
          <w:szCs w:val="28"/>
        </w:rPr>
        <w:t>о</w:t>
      </w:r>
      <w:r>
        <w:rPr>
          <w:b/>
          <w:spacing w:val="2"/>
          <w:szCs w:val="28"/>
        </w:rPr>
        <w:t xml:space="preserve"> </w:t>
      </w:r>
      <w:r w:rsidRPr="00D70409">
        <w:rPr>
          <w:b/>
          <w:spacing w:val="2"/>
          <w:szCs w:val="28"/>
        </w:rPr>
        <w:t>с</w:t>
      </w:r>
      <w:r>
        <w:rPr>
          <w:b/>
          <w:spacing w:val="2"/>
          <w:szCs w:val="28"/>
        </w:rPr>
        <w:t xml:space="preserve"> </w:t>
      </w:r>
      <w:r w:rsidRPr="00D70409">
        <w:rPr>
          <w:b/>
          <w:spacing w:val="2"/>
          <w:szCs w:val="28"/>
        </w:rPr>
        <w:t>т</w:t>
      </w:r>
      <w:r>
        <w:rPr>
          <w:b/>
          <w:spacing w:val="2"/>
          <w:szCs w:val="28"/>
        </w:rPr>
        <w:t xml:space="preserve"> </w:t>
      </w:r>
      <w:r w:rsidRPr="00D70409">
        <w:rPr>
          <w:b/>
          <w:spacing w:val="2"/>
          <w:szCs w:val="28"/>
        </w:rPr>
        <w:t>а</w:t>
      </w:r>
      <w:r>
        <w:rPr>
          <w:b/>
          <w:spacing w:val="2"/>
          <w:szCs w:val="28"/>
        </w:rPr>
        <w:t xml:space="preserve"> </w:t>
      </w:r>
      <w:r w:rsidRPr="00D70409">
        <w:rPr>
          <w:b/>
          <w:spacing w:val="2"/>
          <w:szCs w:val="28"/>
        </w:rPr>
        <w:t>н</w:t>
      </w:r>
      <w:r>
        <w:rPr>
          <w:b/>
          <w:spacing w:val="2"/>
          <w:szCs w:val="28"/>
        </w:rPr>
        <w:t xml:space="preserve"> </w:t>
      </w:r>
      <w:r w:rsidRPr="00D70409">
        <w:rPr>
          <w:b/>
          <w:spacing w:val="2"/>
          <w:szCs w:val="28"/>
        </w:rPr>
        <w:t>о</w:t>
      </w:r>
      <w:r>
        <w:rPr>
          <w:b/>
          <w:spacing w:val="2"/>
          <w:szCs w:val="28"/>
        </w:rPr>
        <w:t xml:space="preserve"> </w:t>
      </w:r>
      <w:r w:rsidRPr="00D70409">
        <w:rPr>
          <w:b/>
          <w:spacing w:val="2"/>
          <w:szCs w:val="28"/>
        </w:rPr>
        <w:t>в</w:t>
      </w:r>
      <w:r>
        <w:rPr>
          <w:b/>
          <w:spacing w:val="2"/>
          <w:szCs w:val="28"/>
        </w:rPr>
        <w:t xml:space="preserve"> </w:t>
      </w:r>
      <w:r w:rsidRPr="00D70409">
        <w:rPr>
          <w:b/>
          <w:spacing w:val="2"/>
          <w:szCs w:val="28"/>
        </w:rPr>
        <w:t>л</w:t>
      </w:r>
      <w:r>
        <w:rPr>
          <w:b/>
          <w:spacing w:val="2"/>
          <w:szCs w:val="28"/>
        </w:rPr>
        <w:t xml:space="preserve"> </w:t>
      </w:r>
      <w:r w:rsidRPr="00D70409">
        <w:rPr>
          <w:b/>
          <w:spacing w:val="2"/>
          <w:szCs w:val="28"/>
        </w:rPr>
        <w:t>я</w:t>
      </w:r>
      <w:r>
        <w:rPr>
          <w:b/>
          <w:spacing w:val="2"/>
          <w:szCs w:val="28"/>
        </w:rPr>
        <w:t xml:space="preserve"> </w:t>
      </w:r>
      <w:r w:rsidRPr="00D70409">
        <w:rPr>
          <w:b/>
          <w:spacing w:val="2"/>
          <w:szCs w:val="28"/>
        </w:rPr>
        <w:t>е</w:t>
      </w:r>
      <w:r>
        <w:rPr>
          <w:b/>
          <w:spacing w:val="2"/>
          <w:szCs w:val="28"/>
        </w:rPr>
        <w:t xml:space="preserve"> </w:t>
      </w:r>
      <w:r w:rsidRPr="00D70409">
        <w:rPr>
          <w:b/>
          <w:spacing w:val="2"/>
          <w:szCs w:val="28"/>
        </w:rPr>
        <w:t>т</w:t>
      </w:r>
      <w:r w:rsidRPr="00ED0E0C">
        <w:rPr>
          <w:szCs w:val="28"/>
        </w:rPr>
        <w:t>:</w:t>
      </w:r>
    </w:p>
    <w:p w:rsidR="002270DA" w:rsidRPr="002270DA" w:rsidRDefault="00BA4018" w:rsidP="002270DA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suppressAutoHyphens/>
        <w:ind w:firstLine="709"/>
        <w:rPr>
          <w:szCs w:val="28"/>
        </w:rPr>
      </w:pPr>
      <w:r>
        <w:rPr>
          <w:szCs w:val="28"/>
        </w:rPr>
        <w:t xml:space="preserve">1. </w:t>
      </w:r>
      <w:r w:rsidR="002270DA">
        <w:rPr>
          <w:szCs w:val="28"/>
        </w:rPr>
        <w:t xml:space="preserve">Внести изменения в </w:t>
      </w:r>
      <w:r w:rsidR="002270DA" w:rsidRPr="002270DA">
        <w:rPr>
          <w:szCs w:val="28"/>
        </w:rPr>
        <w:t>Постановление Администрации Юрьевецкого муниципального района Ивановской области от 09.10.2020 № 343 «Об утверждении Ведомственного стандарта внутреннего муниципального финансового контроля «Реализация результатов проверок, ревизий и обследований»»</w:t>
      </w:r>
      <w:r w:rsidR="002270DA">
        <w:rPr>
          <w:szCs w:val="28"/>
        </w:rPr>
        <w:t>:</w:t>
      </w:r>
    </w:p>
    <w:p w:rsidR="00BA4018" w:rsidRPr="002270DA" w:rsidRDefault="002270DA" w:rsidP="002270DA">
      <w:pPr>
        <w:shd w:val="clear" w:color="auto" w:fill="FFFFFF"/>
        <w:spacing w:line="312" w:lineRule="exact"/>
        <w:ind w:right="-1" w:firstLine="708"/>
        <w:rPr>
          <w:color w:val="000000"/>
          <w:spacing w:val="-2"/>
          <w:szCs w:val="28"/>
        </w:rPr>
      </w:pPr>
      <w:r>
        <w:rPr>
          <w:szCs w:val="28"/>
        </w:rPr>
        <w:t>Приложение «</w:t>
      </w:r>
      <w:r>
        <w:rPr>
          <w:rFonts w:hint="eastAsia"/>
          <w:szCs w:val="28"/>
        </w:rPr>
        <w:t>Ведомственн</w:t>
      </w:r>
      <w:r>
        <w:rPr>
          <w:szCs w:val="28"/>
        </w:rPr>
        <w:t>ый</w:t>
      </w:r>
      <w:r w:rsidRPr="00D973C1">
        <w:rPr>
          <w:szCs w:val="28"/>
        </w:rPr>
        <w:t xml:space="preserve"> </w:t>
      </w:r>
      <w:r>
        <w:rPr>
          <w:rFonts w:hint="eastAsia"/>
          <w:szCs w:val="28"/>
        </w:rPr>
        <w:t>стандарт</w:t>
      </w:r>
      <w:r w:rsidRPr="00D973C1">
        <w:rPr>
          <w:szCs w:val="28"/>
        </w:rPr>
        <w:t xml:space="preserve"> </w:t>
      </w:r>
      <w:r w:rsidRPr="00D973C1">
        <w:rPr>
          <w:rFonts w:hint="eastAsia"/>
          <w:szCs w:val="28"/>
        </w:rPr>
        <w:t>внутреннего</w:t>
      </w:r>
      <w:r w:rsidRPr="00D973C1">
        <w:rPr>
          <w:szCs w:val="28"/>
        </w:rPr>
        <w:t xml:space="preserve"> </w:t>
      </w:r>
      <w:r>
        <w:rPr>
          <w:rFonts w:hint="eastAsia"/>
          <w:szCs w:val="28"/>
        </w:rPr>
        <w:t>муниципального</w:t>
      </w:r>
      <w:r w:rsidRPr="00D973C1">
        <w:rPr>
          <w:szCs w:val="28"/>
        </w:rPr>
        <w:t xml:space="preserve"> </w:t>
      </w:r>
      <w:r w:rsidRPr="00D973C1">
        <w:rPr>
          <w:rFonts w:hint="eastAsia"/>
          <w:szCs w:val="28"/>
        </w:rPr>
        <w:t>финансового</w:t>
      </w:r>
      <w:r w:rsidRPr="00D973C1">
        <w:rPr>
          <w:szCs w:val="28"/>
        </w:rPr>
        <w:t xml:space="preserve"> </w:t>
      </w:r>
      <w:r w:rsidRPr="00D973C1">
        <w:rPr>
          <w:rFonts w:hint="eastAsia"/>
          <w:szCs w:val="28"/>
        </w:rPr>
        <w:t>контроля</w:t>
      </w:r>
      <w:r w:rsidRPr="00D973C1">
        <w:rPr>
          <w:szCs w:val="28"/>
        </w:rPr>
        <w:t xml:space="preserve"> «</w:t>
      </w:r>
      <w:r>
        <w:rPr>
          <w:szCs w:val="28"/>
        </w:rPr>
        <w:t xml:space="preserve">Реализация результатов </w:t>
      </w:r>
      <w:r w:rsidRPr="00D973C1">
        <w:rPr>
          <w:rFonts w:hint="eastAsia"/>
          <w:szCs w:val="28"/>
        </w:rPr>
        <w:t>проверок</w:t>
      </w:r>
      <w:r w:rsidRPr="00D973C1">
        <w:rPr>
          <w:szCs w:val="28"/>
        </w:rPr>
        <w:t xml:space="preserve">, </w:t>
      </w:r>
      <w:r w:rsidRPr="00D973C1">
        <w:rPr>
          <w:rFonts w:hint="eastAsia"/>
          <w:szCs w:val="28"/>
        </w:rPr>
        <w:t>ревизий</w:t>
      </w:r>
      <w:r w:rsidRPr="00D973C1">
        <w:rPr>
          <w:szCs w:val="28"/>
        </w:rPr>
        <w:t xml:space="preserve"> </w:t>
      </w:r>
      <w:r w:rsidRPr="00D973C1">
        <w:rPr>
          <w:rFonts w:hint="eastAsia"/>
          <w:szCs w:val="28"/>
        </w:rPr>
        <w:t>и</w:t>
      </w:r>
      <w:r w:rsidRPr="00D973C1">
        <w:rPr>
          <w:szCs w:val="28"/>
        </w:rPr>
        <w:t xml:space="preserve"> </w:t>
      </w:r>
      <w:r w:rsidRPr="00D973C1">
        <w:rPr>
          <w:rFonts w:hint="eastAsia"/>
          <w:szCs w:val="28"/>
        </w:rPr>
        <w:t>обследований»</w:t>
      </w:r>
      <w:r>
        <w:rPr>
          <w:szCs w:val="28"/>
        </w:rPr>
        <w:t>» к П</w:t>
      </w:r>
      <w:r>
        <w:rPr>
          <w:color w:val="000000"/>
          <w:spacing w:val="-2"/>
          <w:szCs w:val="28"/>
        </w:rPr>
        <w:t>остановлению Администрации Юрьевецкого муниципального района Ивановской области 09.10.2020 № 343 изложить в новой редакции согласно Приложению к настоящему Постановлению</w:t>
      </w:r>
      <w:r w:rsidR="00BA4018" w:rsidRPr="00E57AFC">
        <w:rPr>
          <w:szCs w:val="28"/>
        </w:rPr>
        <w:t xml:space="preserve"> </w:t>
      </w:r>
      <w:r w:rsidR="00BA4018">
        <w:rPr>
          <w:szCs w:val="28"/>
        </w:rPr>
        <w:t>(прилагается).</w:t>
      </w:r>
    </w:p>
    <w:p w:rsidR="00BA4018" w:rsidRPr="00064A08" w:rsidRDefault="00BA4018" w:rsidP="00BA4018">
      <w:pPr>
        <w:pStyle w:val="ConsPlusTitle"/>
        <w:widowControl/>
        <w:ind w:firstLine="708"/>
        <w:jc w:val="both"/>
        <w:rPr>
          <w:b w:val="0"/>
        </w:rPr>
      </w:pPr>
      <w:r w:rsidRPr="00064A08">
        <w:rPr>
          <w:b w:val="0"/>
        </w:rPr>
        <w:t>2. Обнародовать настоящее постановление в соответствии с ч.10 ст. 8 Устава Юрьевецкого муниципального района, ч. 7 ст.37 Устава Юрьевецкого городского поселения и разместить на официальном сайте Администрации Юрьевецкого муниципального района Ивановской области.</w:t>
      </w:r>
    </w:p>
    <w:p w:rsidR="00BA4018" w:rsidRPr="00064A08" w:rsidRDefault="00BA4018" w:rsidP="00BA4018">
      <w:pPr>
        <w:pStyle w:val="2"/>
        <w:tabs>
          <w:tab w:val="left" w:pos="1134"/>
        </w:tabs>
        <w:ind w:left="0" w:firstLine="567"/>
      </w:pPr>
      <w:r>
        <w:rPr>
          <w:szCs w:val="28"/>
        </w:rPr>
        <w:t xml:space="preserve">3. </w:t>
      </w:r>
      <w:r w:rsidRPr="00064A08">
        <w:rPr>
          <w:szCs w:val="28"/>
        </w:rPr>
        <w:t>Настоящее постановление вступает в силу с момента обнародования</w:t>
      </w:r>
      <w:r w:rsidR="00EB08B9">
        <w:rPr>
          <w:szCs w:val="28"/>
        </w:rPr>
        <w:t xml:space="preserve"> и распространяет свое действие с 01.01.2022 года</w:t>
      </w:r>
      <w:r w:rsidRPr="00064A08">
        <w:t>.</w:t>
      </w:r>
    </w:p>
    <w:p w:rsidR="00BA4018" w:rsidRDefault="00BA4018" w:rsidP="00BA40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4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4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4A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4018" w:rsidRDefault="00BA4018" w:rsidP="00BA40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4018" w:rsidRPr="00062B7F" w:rsidRDefault="00BA4018" w:rsidP="00BA4018">
      <w:pPr>
        <w:pStyle w:val="2"/>
        <w:ind w:left="0" w:firstLine="0"/>
        <w:rPr>
          <w:b/>
          <w:szCs w:val="28"/>
        </w:rPr>
      </w:pPr>
      <w:bookmarkStart w:id="0" w:name="_GoBack"/>
      <w:r w:rsidRPr="00062B7F">
        <w:rPr>
          <w:b/>
          <w:szCs w:val="28"/>
        </w:rPr>
        <w:t>Глава Юрьевецкого</w:t>
      </w:r>
    </w:p>
    <w:p w:rsidR="00BA4018" w:rsidRPr="00062B7F" w:rsidRDefault="00BA4018" w:rsidP="00BA4018">
      <w:pPr>
        <w:pStyle w:val="2"/>
        <w:spacing w:line="360" w:lineRule="auto"/>
        <w:ind w:left="0" w:firstLine="0"/>
        <w:rPr>
          <w:b/>
        </w:rPr>
      </w:pPr>
      <w:r w:rsidRPr="00062B7F">
        <w:rPr>
          <w:b/>
          <w:szCs w:val="28"/>
        </w:rPr>
        <w:t>муниципального района</w:t>
      </w:r>
      <w:r w:rsidRPr="00062B7F">
        <w:rPr>
          <w:b/>
          <w:szCs w:val="28"/>
        </w:rPr>
        <w:tab/>
      </w:r>
      <w:r w:rsidRPr="00062B7F">
        <w:rPr>
          <w:b/>
          <w:szCs w:val="28"/>
        </w:rPr>
        <w:tab/>
      </w:r>
      <w:r w:rsidRPr="00062B7F">
        <w:rPr>
          <w:b/>
          <w:szCs w:val="28"/>
        </w:rPr>
        <w:tab/>
      </w:r>
      <w:r w:rsidRPr="00062B7F">
        <w:rPr>
          <w:b/>
          <w:szCs w:val="28"/>
        </w:rPr>
        <w:tab/>
      </w:r>
      <w:r w:rsidRPr="00062B7F">
        <w:rPr>
          <w:b/>
          <w:szCs w:val="28"/>
        </w:rPr>
        <w:tab/>
      </w:r>
      <w:r w:rsidRPr="00062B7F">
        <w:rPr>
          <w:b/>
          <w:szCs w:val="28"/>
        </w:rPr>
        <w:tab/>
        <w:t xml:space="preserve">  </w:t>
      </w:r>
      <w:r w:rsidR="002270DA" w:rsidRPr="00062B7F">
        <w:rPr>
          <w:b/>
          <w:szCs w:val="28"/>
        </w:rPr>
        <w:t xml:space="preserve">С.В. </w:t>
      </w:r>
      <w:proofErr w:type="spellStart"/>
      <w:r w:rsidR="002270DA" w:rsidRPr="00062B7F">
        <w:rPr>
          <w:b/>
          <w:szCs w:val="28"/>
        </w:rPr>
        <w:t>Жубаркин</w:t>
      </w:r>
      <w:proofErr w:type="spellEnd"/>
    </w:p>
    <w:bookmarkEnd w:id="0"/>
    <w:p w:rsidR="00902FE3" w:rsidRDefault="00902FE3" w:rsidP="00902FE3">
      <w:pPr>
        <w:shd w:val="clear" w:color="auto" w:fill="FFFFFF"/>
        <w:spacing w:line="312" w:lineRule="exact"/>
        <w:ind w:left="5462" w:right="-1"/>
        <w:jc w:val="righ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lastRenderedPageBreak/>
        <w:t xml:space="preserve">Приложение </w:t>
      </w:r>
    </w:p>
    <w:p w:rsidR="00902FE3" w:rsidRDefault="00902FE3" w:rsidP="00902FE3">
      <w:pPr>
        <w:shd w:val="clear" w:color="auto" w:fill="FFFFFF"/>
        <w:spacing w:line="312" w:lineRule="exact"/>
        <w:ind w:left="5462" w:right="-1"/>
        <w:jc w:val="righ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к Постановлению Администрации Юрьевецкого муниципального района Ивановской области </w:t>
      </w:r>
    </w:p>
    <w:p w:rsidR="00902FE3" w:rsidRDefault="00902FE3" w:rsidP="00902FE3">
      <w:pPr>
        <w:shd w:val="clear" w:color="auto" w:fill="FFFFFF"/>
        <w:spacing w:line="312" w:lineRule="exact"/>
        <w:ind w:left="5462" w:right="-1"/>
        <w:jc w:val="right"/>
      </w:pPr>
      <w:r>
        <w:rPr>
          <w:color w:val="000000"/>
          <w:szCs w:val="28"/>
        </w:rPr>
        <w:t xml:space="preserve">от </w:t>
      </w:r>
      <w:r w:rsidR="0069782A">
        <w:rPr>
          <w:color w:val="000000"/>
          <w:szCs w:val="28"/>
        </w:rPr>
        <w:t>20.05.</w:t>
      </w:r>
      <w:r w:rsidR="002270DA">
        <w:rPr>
          <w:color w:val="000000"/>
          <w:szCs w:val="28"/>
        </w:rPr>
        <w:t>2022</w:t>
      </w:r>
      <w:r>
        <w:rPr>
          <w:color w:val="000000"/>
          <w:szCs w:val="28"/>
        </w:rPr>
        <w:t xml:space="preserve"> №</w:t>
      </w:r>
      <w:r w:rsidR="0069782A">
        <w:rPr>
          <w:color w:val="000000"/>
          <w:szCs w:val="28"/>
        </w:rPr>
        <w:t>170</w:t>
      </w:r>
    </w:p>
    <w:p w:rsidR="00BA4018" w:rsidRDefault="00BA4018" w:rsidP="00BA4018">
      <w:pPr>
        <w:autoSpaceDE w:val="0"/>
        <w:autoSpaceDN w:val="0"/>
        <w:adjustRightInd w:val="0"/>
        <w:jc w:val="right"/>
        <w:rPr>
          <w:szCs w:val="28"/>
        </w:rPr>
      </w:pPr>
    </w:p>
    <w:p w:rsidR="00BA4018" w:rsidRDefault="00BA4018" w:rsidP="00BA4018">
      <w:pPr>
        <w:autoSpaceDE w:val="0"/>
        <w:autoSpaceDN w:val="0"/>
        <w:adjustRightInd w:val="0"/>
        <w:jc w:val="center"/>
        <w:rPr>
          <w:szCs w:val="28"/>
        </w:rPr>
      </w:pPr>
    </w:p>
    <w:p w:rsidR="00BA4018" w:rsidRPr="007F66FF" w:rsidRDefault="00BA4018" w:rsidP="00BA4018">
      <w:pPr>
        <w:autoSpaceDE w:val="0"/>
        <w:autoSpaceDN w:val="0"/>
        <w:adjustRightInd w:val="0"/>
        <w:jc w:val="center"/>
        <w:rPr>
          <w:b/>
          <w:szCs w:val="28"/>
        </w:rPr>
      </w:pPr>
      <w:r w:rsidRPr="007F66FF">
        <w:rPr>
          <w:rFonts w:hint="eastAsia"/>
          <w:b/>
          <w:szCs w:val="28"/>
        </w:rPr>
        <w:t>Ведомственн</w:t>
      </w:r>
      <w:r w:rsidRPr="007F66FF">
        <w:rPr>
          <w:b/>
          <w:szCs w:val="28"/>
        </w:rPr>
        <w:t xml:space="preserve">ый </w:t>
      </w:r>
      <w:r w:rsidRPr="007F66FF">
        <w:rPr>
          <w:rFonts w:hint="eastAsia"/>
          <w:b/>
          <w:szCs w:val="28"/>
        </w:rPr>
        <w:t>стандарт</w:t>
      </w:r>
      <w:r w:rsidRPr="007F66FF">
        <w:rPr>
          <w:b/>
          <w:szCs w:val="28"/>
        </w:rPr>
        <w:t xml:space="preserve"> </w:t>
      </w:r>
      <w:r w:rsidRPr="007F66FF">
        <w:rPr>
          <w:rFonts w:hint="eastAsia"/>
          <w:b/>
          <w:szCs w:val="28"/>
        </w:rPr>
        <w:t>внутреннего</w:t>
      </w:r>
      <w:r w:rsidRPr="007F66FF">
        <w:rPr>
          <w:b/>
          <w:szCs w:val="28"/>
        </w:rPr>
        <w:t xml:space="preserve"> </w:t>
      </w:r>
      <w:r w:rsidR="00902FE3" w:rsidRPr="007F66FF">
        <w:rPr>
          <w:rFonts w:hint="eastAsia"/>
          <w:b/>
          <w:szCs w:val="28"/>
        </w:rPr>
        <w:t>муниципального</w:t>
      </w:r>
      <w:r w:rsidRPr="007F66FF">
        <w:rPr>
          <w:b/>
          <w:szCs w:val="28"/>
        </w:rPr>
        <w:t xml:space="preserve"> </w:t>
      </w:r>
      <w:r w:rsidRPr="007F66FF">
        <w:rPr>
          <w:rFonts w:hint="eastAsia"/>
          <w:b/>
          <w:szCs w:val="28"/>
        </w:rPr>
        <w:t>финансового</w:t>
      </w:r>
      <w:r w:rsidRPr="007F66FF">
        <w:rPr>
          <w:b/>
          <w:szCs w:val="28"/>
        </w:rPr>
        <w:t xml:space="preserve"> </w:t>
      </w:r>
      <w:r w:rsidRPr="007F66FF">
        <w:rPr>
          <w:rFonts w:hint="eastAsia"/>
          <w:b/>
          <w:szCs w:val="28"/>
        </w:rPr>
        <w:t>контроля</w:t>
      </w:r>
      <w:r w:rsidRPr="007F66FF">
        <w:rPr>
          <w:b/>
          <w:szCs w:val="28"/>
        </w:rPr>
        <w:t xml:space="preserve"> «Реализация результатов </w:t>
      </w:r>
      <w:r w:rsidRPr="007F66FF">
        <w:rPr>
          <w:rFonts w:hint="eastAsia"/>
          <w:b/>
          <w:szCs w:val="28"/>
        </w:rPr>
        <w:t>проверок</w:t>
      </w:r>
      <w:r w:rsidRPr="007F66FF">
        <w:rPr>
          <w:b/>
          <w:szCs w:val="28"/>
        </w:rPr>
        <w:t xml:space="preserve">, </w:t>
      </w:r>
      <w:r w:rsidRPr="007F66FF">
        <w:rPr>
          <w:rFonts w:hint="eastAsia"/>
          <w:b/>
          <w:szCs w:val="28"/>
        </w:rPr>
        <w:t>ревизий</w:t>
      </w:r>
      <w:r w:rsidRPr="007F66FF">
        <w:rPr>
          <w:b/>
          <w:szCs w:val="28"/>
        </w:rPr>
        <w:t xml:space="preserve"> </w:t>
      </w:r>
      <w:r w:rsidRPr="007F66FF">
        <w:rPr>
          <w:rFonts w:hint="eastAsia"/>
          <w:b/>
          <w:szCs w:val="28"/>
        </w:rPr>
        <w:t>и</w:t>
      </w:r>
      <w:r w:rsidRPr="007F66FF">
        <w:rPr>
          <w:b/>
          <w:szCs w:val="28"/>
        </w:rPr>
        <w:t xml:space="preserve"> </w:t>
      </w:r>
      <w:r w:rsidRPr="007F66FF">
        <w:rPr>
          <w:rFonts w:hint="eastAsia"/>
          <w:b/>
          <w:szCs w:val="28"/>
        </w:rPr>
        <w:t>обследований»</w:t>
      </w:r>
    </w:p>
    <w:p w:rsidR="00BA4018" w:rsidRDefault="00BA4018" w:rsidP="00BA4018">
      <w:pPr>
        <w:autoSpaceDE w:val="0"/>
        <w:autoSpaceDN w:val="0"/>
        <w:adjustRightInd w:val="0"/>
        <w:rPr>
          <w:szCs w:val="28"/>
        </w:rPr>
      </w:pPr>
    </w:p>
    <w:p w:rsidR="00BA4018" w:rsidRDefault="00BA4018" w:rsidP="004A7C58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846538">
        <w:rPr>
          <w:rFonts w:hint="eastAsia"/>
          <w:szCs w:val="28"/>
        </w:rPr>
        <w:t>Ведомственный</w:t>
      </w:r>
      <w:r w:rsidRPr="00846538">
        <w:rPr>
          <w:szCs w:val="28"/>
        </w:rPr>
        <w:t xml:space="preserve"> </w:t>
      </w:r>
      <w:r w:rsidRPr="00846538">
        <w:rPr>
          <w:rFonts w:hint="eastAsia"/>
          <w:szCs w:val="28"/>
        </w:rPr>
        <w:t>стандарт</w:t>
      </w:r>
      <w:r w:rsidRPr="00846538">
        <w:rPr>
          <w:szCs w:val="28"/>
        </w:rPr>
        <w:t xml:space="preserve"> </w:t>
      </w:r>
      <w:r w:rsidR="00902FE3">
        <w:rPr>
          <w:rFonts w:hint="eastAsia"/>
          <w:szCs w:val="28"/>
        </w:rPr>
        <w:t>внутреннего муниципального финансового контроля</w:t>
      </w:r>
      <w:r w:rsidRPr="00846538">
        <w:rPr>
          <w:szCs w:val="28"/>
        </w:rPr>
        <w:t xml:space="preserve"> «</w:t>
      </w:r>
      <w:r>
        <w:rPr>
          <w:szCs w:val="28"/>
        </w:rPr>
        <w:t xml:space="preserve">Реализация результатов </w:t>
      </w:r>
      <w:r w:rsidRPr="00846538">
        <w:rPr>
          <w:rFonts w:hint="eastAsia"/>
          <w:szCs w:val="28"/>
        </w:rPr>
        <w:t>проверок</w:t>
      </w:r>
      <w:r w:rsidRPr="00846538">
        <w:rPr>
          <w:szCs w:val="28"/>
        </w:rPr>
        <w:t xml:space="preserve">, </w:t>
      </w:r>
      <w:r w:rsidRPr="00846538">
        <w:rPr>
          <w:rFonts w:hint="eastAsia"/>
          <w:szCs w:val="28"/>
        </w:rPr>
        <w:t>ревизий</w:t>
      </w:r>
      <w:r w:rsidRPr="00846538">
        <w:rPr>
          <w:szCs w:val="28"/>
        </w:rPr>
        <w:t xml:space="preserve"> </w:t>
      </w:r>
      <w:r w:rsidRPr="00846538">
        <w:rPr>
          <w:rFonts w:hint="eastAsia"/>
          <w:szCs w:val="28"/>
        </w:rPr>
        <w:t>и</w:t>
      </w:r>
      <w:r w:rsidRPr="00846538">
        <w:rPr>
          <w:szCs w:val="28"/>
        </w:rPr>
        <w:t xml:space="preserve"> </w:t>
      </w:r>
      <w:r w:rsidRPr="00846538">
        <w:rPr>
          <w:rFonts w:hint="eastAsia"/>
          <w:szCs w:val="28"/>
        </w:rPr>
        <w:t>обследований»</w:t>
      </w:r>
      <w:r>
        <w:rPr>
          <w:szCs w:val="28"/>
        </w:rPr>
        <w:t xml:space="preserve"> (далее – Ведомственный стандарт) разработан в соответствии с</w:t>
      </w:r>
      <w:r w:rsidRPr="00F362D1">
        <w:rPr>
          <w:rFonts w:hint="eastAsia"/>
        </w:rPr>
        <w:t xml:space="preserve"> </w:t>
      </w:r>
      <w:r w:rsidR="00902FE3">
        <w:rPr>
          <w:rFonts w:hint="eastAsia"/>
          <w:szCs w:val="28"/>
        </w:rPr>
        <w:t>Ф</w:t>
      </w:r>
      <w:r>
        <w:rPr>
          <w:rFonts w:hint="eastAsia"/>
          <w:szCs w:val="28"/>
        </w:rPr>
        <w:t>едеральн</w:t>
      </w:r>
      <w:r>
        <w:rPr>
          <w:szCs w:val="28"/>
        </w:rPr>
        <w:t>ым</w:t>
      </w:r>
      <w:r w:rsidRPr="00F362D1">
        <w:rPr>
          <w:szCs w:val="28"/>
        </w:rPr>
        <w:t xml:space="preserve"> </w:t>
      </w:r>
      <w:r>
        <w:rPr>
          <w:rFonts w:hint="eastAsia"/>
          <w:szCs w:val="28"/>
        </w:rPr>
        <w:t>стандарт</w:t>
      </w:r>
      <w:r>
        <w:rPr>
          <w:szCs w:val="28"/>
        </w:rPr>
        <w:t>ом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внутреннего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государственного</w:t>
      </w:r>
      <w:r w:rsidRPr="00F362D1">
        <w:rPr>
          <w:szCs w:val="28"/>
        </w:rPr>
        <w:t xml:space="preserve"> (</w:t>
      </w:r>
      <w:r w:rsidRPr="00F362D1">
        <w:rPr>
          <w:rFonts w:hint="eastAsia"/>
          <w:szCs w:val="28"/>
        </w:rPr>
        <w:t>муниципального</w:t>
      </w:r>
      <w:r w:rsidRPr="00F362D1">
        <w:rPr>
          <w:szCs w:val="28"/>
        </w:rPr>
        <w:t xml:space="preserve">) </w:t>
      </w:r>
      <w:r w:rsidRPr="00F362D1">
        <w:rPr>
          <w:rFonts w:hint="eastAsia"/>
          <w:szCs w:val="28"/>
        </w:rPr>
        <w:t>финансового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контроля</w:t>
      </w:r>
      <w:r w:rsidRPr="00F362D1">
        <w:rPr>
          <w:szCs w:val="28"/>
        </w:rPr>
        <w:t xml:space="preserve"> «</w:t>
      </w:r>
      <w:r>
        <w:rPr>
          <w:szCs w:val="28"/>
        </w:rPr>
        <w:t xml:space="preserve">Реализация результатов </w:t>
      </w:r>
      <w:r w:rsidRPr="00F362D1">
        <w:rPr>
          <w:rFonts w:hint="eastAsia"/>
          <w:szCs w:val="28"/>
        </w:rPr>
        <w:t>проверок</w:t>
      </w:r>
      <w:r w:rsidRPr="00F362D1">
        <w:rPr>
          <w:szCs w:val="28"/>
        </w:rPr>
        <w:t xml:space="preserve">, </w:t>
      </w:r>
      <w:r w:rsidRPr="00F362D1">
        <w:rPr>
          <w:rFonts w:hint="eastAsia"/>
          <w:szCs w:val="28"/>
        </w:rPr>
        <w:t>ревизий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и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обследований»</w:t>
      </w:r>
      <w:r w:rsidRPr="00F362D1">
        <w:rPr>
          <w:szCs w:val="28"/>
        </w:rPr>
        <w:t xml:space="preserve">, </w:t>
      </w:r>
      <w:r>
        <w:rPr>
          <w:rFonts w:hint="eastAsia"/>
          <w:szCs w:val="28"/>
        </w:rPr>
        <w:t>утвержденн</w:t>
      </w:r>
      <w:r>
        <w:rPr>
          <w:szCs w:val="28"/>
        </w:rPr>
        <w:t>ым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постановлением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Правительства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Российской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Федерации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от</w:t>
      </w:r>
      <w:r>
        <w:rPr>
          <w:szCs w:val="28"/>
        </w:rPr>
        <w:t xml:space="preserve"> 23 ию</w:t>
      </w:r>
      <w:r w:rsidRPr="00F362D1">
        <w:rPr>
          <w:rFonts w:hint="eastAsia"/>
          <w:szCs w:val="28"/>
        </w:rPr>
        <w:t>ля</w:t>
      </w:r>
      <w:r w:rsidRPr="00F362D1">
        <w:rPr>
          <w:szCs w:val="28"/>
        </w:rPr>
        <w:t xml:space="preserve"> 2020 </w:t>
      </w:r>
      <w:r w:rsidRPr="00F362D1">
        <w:rPr>
          <w:rFonts w:hint="eastAsia"/>
          <w:szCs w:val="28"/>
        </w:rPr>
        <w:t>года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№</w:t>
      </w:r>
      <w:r w:rsidRPr="00F362D1">
        <w:rPr>
          <w:szCs w:val="28"/>
        </w:rPr>
        <w:t xml:space="preserve"> </w:t>
      </w:r>
      <w:r>
        <w:rPr>
          <w:szCs w:val="28"/>
        </w:rPr>
        <w:t>1095</w:t>
      </w:r>
      <w:r w:rsidRPr="00F362D1">
        <w:rPr>
          <w:szCs w:val="28"/>
        </w:rPr>
        <w:t xml:space="preserve"> (</w:t>
      </w:r>
      <w:r w:rsidRPr="00F362D1">
        <w:rPr>
          <w:rFonts w:hint="eastAsia"/>
          <w:szCs w:val="28"/>
        </w:rPr>
        <w:t>далее</w:t>
      </w:r>
      <w:r w:rsidRPr="00F362D1">
        <w:rPr>
          <w:szCs w:val="28"/>
        </w:rPr>
        <w:t xml:space="preserve"> - </w:t>
      </w:r>
      <w:r w:rsidRPr="00F362D1">
        <w:rPr>
          <w:rFonts w:hint="eastAsia"/>
          <w:szCs w:val="28"/>
        </w:rPr>
        <w:t>Федеральный</w:t>
      </w:r>
      <w:r w:rsidRPr="00F362D1">
        <w:rPr>
          <w:szCs w:val="28"/>
        </w:rPr>
        <w:t xml:space="preserve"> </w:t>
      </w:r>
      <w:r w:rsidRPr="00F362D1">
        <w:rPr>
          <w:rFonts w:hint="eastAsia"/>
          <w:szCs w:val="28"/>
        </w:rPr>
        <w:t>стандарт</w:t>
      </w:r>
      <w:r w:rsidR="004A7C58" w:rsidRPr="00F362D1">
        <w:rPr>
          <w:szCs w:val="28"/>
        </w:rPr>
        <w:t>)</w:t>
      </w:r>
      <w:r w:rsidR="004A7C58">
        <w:rPr>
          <w:szCs w:val="28"/>
        </w:rPr>
        <w:t>, и</w:t>
      </w:r>
      <w:r>
        <w:rPr>
          <w:szCs w:val="28"/>
        </w:rPr>
        <w:t xml:space="preserve"> устанавливает: </w:t>
      </w:r>
    </w:p>
    <w:p w:rsidR="00BA4018" w:rsidRDefault="00BA4018" w:rsidP="00BA4018">
      <w:pPr>
        <w:autoSpaceDE w:val="0"/>
        <w:autoSpaceDN w:val="0"/>
        <w:adjustRightInd w:val="0"/>
        <w:ind w:firstLine="567"/>
        <w:rPr>
          <w:szCs w:val="28"/>
        </w:rPr>
      </w:pPr>
      <w:r w:rsidRPr="00B16A47">
        <w:rPr>
          <w:szCs w:val="28"/>
        </w:rPr>
        <w:t xml:space="preserve">порядок рассмотрения </w:t>
      </w:r>
      <w:r w:rsidR="00902FE3">
        <w:rPr>
          <w:szCs w:val="28"/>
        </w:rPr>
        <w:t>Администрацией Юрьевецкого муниципального района Ивановской области</w:t>
      </w:r>
      <w:r w:rsidRPr="00B16A47">
        <w:rPr>
          <w:szCs w:val="28"/>
        </w:rPr>
        <w:t xml:space="preserve"> (далее –</w:t>
      </w:r>
      <w:r w:rsidR="004A7C58">
        <w:rPr>
          <w:szCs w:val="28"/>
        </w:rPr>
        <w:t xml:space="preserve"> Контрольный орган</w:t>
      </w:r>
      <w:r w:rsidRPr="00B16A47">
        <w:rPr>
          <w:szCs w:val="28"/>
        </w:rPr>
        <w:t>) акта</w:t>
      </w:r>
      <w:r>
        <w:rPr>
          <w:szCs w:val="28"/>
        </w:rPr>
        <w:t>, заключения и иных материалов проверки, ревизии, обследования (далее – контрольное мероприятие);</w:t>
      </w:r>
    </w:p>
    <w:p w:rsidR="004A7C58" w:rsidRDefault="00BA4018" w:rsidP="00BA4018">
      <w:pPr>
        <w:autoSpaceDE w:val="0"/>
        <w:autoSpaceDN w:val="0"/>
        <w:adjustRightInd w:val="0"/>
        <w:ind w:firstLine="567"/>
        <w:rPr>
          <w:szCs w:val="28"/>
        </w:rPr>
      </w:pPr>
      <w:r w:rsidRPr="00B16A47">
        <w:rPr>
          <w:szCs w:val="28"/>
        </w:rPr>
        <w:t xml:space="preserve">порядок направления копий </w:t>
      </w:r>
      <w:r>
        <w:rPr>
          <w:szCs w:val="28"/>
        </w:rPr>
        <w:t>представления, предписания</w:t>
      </w:r>
      <w:r w:rsidRPr="00B16A47">
        <w:rPr>
          <w:szCs w:val="28"/>
        </w:rPr>
        <w:t xml:space="preserve"> </w:t>
      </w:r>
      <w:r w:rsidR="004A7C58">
        <w:rPr>
          <w:szCs w:val="28"/>
        </w:rPr>
        <w:t>Контрольного органа:</w:t>
      </w:r>
    </w:p>
    <w:p w:rsidR="004A7C58" w:rsidRDefault="00BA4018" w:rsidP="00BA4018">
      <w:pPr>
        <w:autoSpaceDE w:val="0"/>
        <w:autoSpaceDN w:val="0"/>
        <w:adjustRightInd w:val="0"/>
        <w:ind w:firstLine="567"/>
        <w:rPr>
          <w:szCs w:val="28"/>
        </w:rPr>
      </w:pPr>
      <w:r w:rsidRPr="00B16A47">
        <w:rPr>
          <w:szCs w:val="28"/>
        </w:rPr>
        <w:t>главному распорядителю бюджетных сре</w:t>
      </w:r>
      <w:proofErr w:type="gramStart"/>
      <w:r w:rsidRPr="00B16A47">
        <w:rPr>
          <w:szCs w:val="28"/>
        </w:rPr>
        <w:t>дств в сл</w:t>
      </w:r>
      <w:proofErr w:type="gramEnd"/>
      <w:r w:rsidRPr="00B16A47">
        <w:rPr>
          <w:szCs w:val="28"/>
        </w:rPr>
        <w:t xml:space="preserve">учае, если объект </w:t>
      </w:r>
      <w:r w:rsidRPr="00B16A47">
        <w:rPr>
          <w:rFonts w:hint="eastAsia"/>
          <w:szCs w:val="28"/>
        </w:rPr>
        <w:t>внутреннего</w:t>
      </w:r>
      <w:r w:rsidRPr="00B16A47">
        <w:rPr>
          <w:szCs w:val="28"/>
        </w:rPr>
        <w:t xml:space="preserve"> </w:t>
      </w:r>
      <w:r w:rsidR="004A7C58">
        <w:rPr>
          <w:rFonts w:hint="eastAsia"/>
          <w:szCs w:val="28"/>
        </w:rPr>
        <w:t>муниципального</w:t>
      </w:r>
      <w:r w:rsidRPr="00B16A47">
        <w:rPr>
          <w:szCs w:val="28"/>
        </w:rPr>
        <w:t xml:space="preserve"> </w:t>
      </w:r>
      <w:r w:rsidRPr="00B16A47">
        <w:rPr>
          <w:rFonts w:hint="eastAsia"/>
          <w:szCs w:val="28"/>
        </w:rPr>
        <w:t>финансового</w:t>
      </w:r>
      <w:r w:rsidRPr="00B16A47">
        <w:rPr>
          <w:szCs w:val="28"/>
        </w:rPr>
        <w:t xml:space="preserve"> </w:t>
      </w:r>
      <w:r w:rsidRPr="00B16A47">
        <w:rPr>
          <w:rFonts w:hint="eastAsia"/>
          <w:szCs w:val="28"/>
        </w:rPr>
        <w:t>контроля</w:t>
      </w:r>
      <w:r w:rsidRPr="00B16A47">
        <w:rPr>
          <w:szCs w:val="28"/>
        </w:rPr>
        <w:t xml:space="preserve"> (</w:t>
      </w:r>
      <w:r w:rsidRPr="00B16A47">
        <w:rPr>
          <w:rFonts w:hint="eastAsia"/>
          <w:szCs w:val="28"/>
        </w:rPr>
        <w:t>далее</w:t>
      </w:r>
      <w:r w:rsidRPr="00B16A47">
        <w:rPr>
          <w:szCs w:val="28"/>
        </w:rPr>
        <w:t xml:space="preserve"> – </w:t>
      </w:r>
      <w:r w:rsidRPr="00B16A47">
        <w:rPr>
          <w:rFonts w:hint="eastAsia"/>
          <w:szCs w:val="28"/>
        </w:rPr>
        <w:t>Объект</w:t>
      </w:r>
      <w:r w:rsidRPr="00B16A47">
        <w:rPr>
          <w:szCs w:val="28"/>
        </w:rPr>
        <w:t xml:space="preserve"> </w:t>
      </w:r>
      <w:r w:rsidRPr="00B16A47">
        <w:rPr>
          <w:rFonts w:hint="eastAsia"/>
          <w:szCs w:val="28"/>
        </w:rPr>
        <w:t>контроля</w:t>
      </w:r>
      <w:r w:rsidRPr="00B16A47">
        <w:rPr>
          <w:szCs w:val="28"/>
        </w:rPr>
        <w:t xml:space="preserve">) является подведомственным ему получателем бюджетных средств; </w:t>
      </w:r>
    </w:p>
    <w:p w:rsidR="00BA4018" w:rsidRPr="00B16A47" w:rsidRDefault="00BA4018" w:rsidP="00BA4018">
      <w:pPr>
        <w:autoSpaceDE w:val="0"/>
        <w:autoSpaceDN w:val="0"/>
        <w:adjustRightInd w:val="0"/>
        <w:ind w:firstLine="567"/>
        <w:rPr>
          <w:szCs w:val="28"/>
        </w:rPr>
      </w:pPr>
      <w:r w:rsidRPr="00B16A47">
        <w:rPr>
          <w:szCs w:val="28"/>
        </w:rPr>
        <w:t>органу исполнительной власти (органу местного самоуправления), осуществляющему функции и полномо</w:t>
      </w:r>
      <w:r>
        <w:rPr>
          <w:szCs w:val="28"/>
        </w:rPr>
        <w:t>чия учредителя, в случае, если О</w:t>
      </w:r>
      <w:r w:rsidRPr="00B16A47">
        <w:rPr>
          <w:szCs w:val="28"/>
        </w:rPr>
        <w:t>бъект контроля является бюджетным или автономным учреждением (далее – иные органы).</w:t>
      </w:r>
    </w:p>
    <w:p w:rsidR="00BA4018" w:rsidRDefault="00BA4018" w:rsidP="004A7C58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Реализация результатов контрольных мероприятий осуществляется </w:t>
      </w:r>
      <w:r w:rsidR="004A7C58">
        <w:rPr>
          <w:szCs w:val="28"/>
        </w:rPr>
        <w:t>Контрольным органом</w:t>
      </w:r>
      <w:r>
        <w:rPr>
          <w:szCs w:val="28"/>
        </w:rPr>
        <w:t xml:space="preserve"> в соответствии с Федеральным стандартом с учетом положений настоящего Ведомственного стандарта.</w:t>
      </w:r>
      <w:r w:rsidRPr="00B16A47">
        <w:rPr>
          <w:rFonts w:hint="eastAsia"/>
        </w:rPr>
        <w:t xml:space="preserve"> </w:t>
      </w:r>
    </w:p>
    <w:p w:rsidR="00BA4018" w:rsidRDefault="00BA4018" w:rsidP="004A7C58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 xml:space="preserve">Акт проверки (ревизии), возражения Объекта контроля на акт проверки (ревизии) (при их наличии), а также иные материалы проверки (ревизии) подлежат рассмотрению руководителем </w:t>
      </w:r>
      <w:r w:rsidR="002270DA">
        <w:rPr>
          <w:szCs w:val="28"/>
        </w:rPr>
        <w:t xml:space="preserve">(заместителем) </w:t>
      </w:r>
      <w:r w:rsidR="004A7C58">
        <w:rPr>
          <w:szCs w:val="28"/>
        </w:rPr>
        <w:t>Контрольного органа</w:t>
      </w:r>
      <w:r>
        <w:rPr>
          <w:szCs w:val="28"/>
        </w:rPr>
        <w:t>, по результатам которого принимается одно или несколько решений:</w:t>
      </w:r>
    </w:p>
    <w:p w:rsidR="00BA4018" w:rsidRDefault="00BA4018" w:rsidP="00BA4018">
      <w:pPr>
        <w:ind w:firstLine="567"/>
        <w:rPr>
          <w:szCs w:val="28"/>
        </w:rPr>
      </w:pPr>
      <w:r>
        <w:rPr>
          <w:szCs w:val="28"/>
        </w:rPr>
        <w:t>о наличии или об отсутствии оснований для направления представления и (или) предписания Объекту контроля;</w:t>
      </w:r>
    </w:p>
    <w:p w:rsidR="00BA4018" w:rsidRDefault="00BA4018" w:rsidP="00BA4018">
      <w:pPr>
        <w:ind w:firstLine="567"/>
        <w:rPr>
          <w:szCs w:val="28"/>
        </w:rPr>
      </w:pPr>
      <w:r>
        <w:rPr>
          <w:szCs w:val="28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BA4018" w:rsidRDefault="00BA4018" w:rsidP="00BA4018">
      <w:pPr>
        <w:ind w:firstLine="567"/>
        <w:rPr>
          <w:szCs w:val="28"/>
        </w:rPr>
      </w:pPr>
      <w:r>
        <w:rPr>
          <w:szCs w:val="28"/>
        </w:rPr>
        <w:t>о наличии или об отсутствии оснований для назначения внеплановой выездной проверки (ревизии)</w:t>
      </w:r>
      <w:r w:rsidRPr="000D7FE0">
        <w:rPr>
          <w:rFonts w:hint="eastAsia"/>
        </w:rPr>
        <w:t xml:space="preserve"> </w:t>
      </w:r>
      <w:r w:rsidRPr="000D7FE0">
        <w:rPr>
          <w:rFonts w:hint="eastAsia"/>
          <w:szCs w:val="28"/>
        </w:rPr>
        <w:t>при</w:t>
      </w:r>
      <w:r w:rsidRPr="000D7FE0">
        <w:rPr>
          <w:szCs w:val="28"/>
        </w:rPr>
        <w:t xml:space="preserve"> </w:t>
      </w:r>
      <w:r w:rsidRPr="000D7FE0">
        <w:rPr>
          <w:rFonts w:hint="eastAsia"/>
          <w:szCs w:val="28"/>
        </w:rPr>
        <w:t>наличии</w:t>
      </w:r>
      <w:r>
        <w:rPr>
          <w:szCs w:val="28"/>
        </w:rPr>
        <w:t xml:space="preserve">: </w:t>
      </w:r>
    </w:p>
    <w:p w:rsidR="00BA4018" w:rsidRDefault="00BA4018" w:rsidP="00BA4018">
      <w:pPr>
        <w:ind w:firstLine="567"/>
        <w:rPr>
          <w:szCs w:val="28"/>
        </w:rPr>
      </w:pPr>
      <w:r>
        <w:rPr>
          <w:szCs w:val="28"/>
        </w:rPr>
        <w:t xml:space="preserve">письменных возражений от Объекта контроля и представленных Объектом контроля дополнительных документов, относящихся к </w:t>
      </w:r>
      <w:r>
        <w:rPr>
          <w:szCs w:val="28"/>
        </w:rPr>
        <w:lastRenderedPageBreak/>
        <w:t>проверенному периоду, влияющих на выводы по результатам проведения проверки (ревизии);</w:t>
      </w:r>
    </w:p>
    <w:p w:rsidR="00BA4018" w:rsidRDefault="00BA4018" w:rsidP="00BA4018">
      <w:pPr>
        <w:ind w:firstLine="567"/>
        <w:rPr>
          <w:szCs w:val="28"/>
        </w:rPr>
      </w:pPr>
      <w:r>
        <w:rPr>
          <w:szCs w:val="28"/>
        </w:rPr>
        <w:t>признаков нарушений, которые не могут в полной мере быть подтверждены в рамках проведенной проверки (ревизии).</w:t>
      </w:r>
    </w:p>
    <w:p w:rsidR="00BA4018" w:rsidRDefault="00BA4018" w:rsidP="00BA4018">
      <w:pPr>
        <w:ind w:firstLine="567"/>
        <w:rPr>
          <w:szCs w:val="28"/>
        </w:rPr>
      </w:pPr>
      <w:r>
        <w:rPr>
          <w:szCs w:val="28"/>
        </w:rPr>
        <w:t>4. Заключение, составленное по результатам обследования, возражения Объекта контроля на него (при их наличии), а также иные материалы обследования подлежат рассмотрению руководителем</w:t>
      </w:r>
      <w:r w:rsidR="002270DA">
        <w:rPr>
          <w:szCs w:val="28"/>
        </w:rPr>
        <w:t xml:space="preserve"> (заместителем)</w:t>
      </w:r>
      <w:r>
        <w:rPr>
          <w:szCs w:val="28"/>
        </w:rPr>
        <w:t xml:space="preserve"> </w:t>
      </w:r>
      <w:r w:rsidR="004A7C58">
        <w:rPr>
          <w:szCs w:val="28"/>
        </w:rPr>
        <w:t>Контрольного органа</w:t>
      </w:r>
      <w:r>
        <w:rPr>
          <w:szCs w:val="28"/>
        </w:rPr>
        <w:t>, по результатам которого может быть принято решение о проведении внеплановой выездной проверки (ревизии).</w:t>
      </w:r>
    </w:p>
    <w:p w:rsidR="00BA4018" w:rsidRPr="00A05BFB" w:rsidRDefault="00BA4018" w:rsidP="00BA4018">
      <w:pPr>
        <w:ind w:firstLine="567"/>
        <w:rPr>
          <w:szCs w:val="28"/>
        </w:rPr>
      </w:pPr>
      <w:r>
        <w:rPr>
          <w:szCs w:val="28"/>
        </w:rPr>
        <w:t>5. Рассмотрение акта проверки (ревизии), заключения, составленного по результатам обследования, возражений Объекта контроля на них (при их наличии), а также иных материалов контрольного мероприятия осуществляется</w:t>
      </w:r>
      <w:r w:rsidRPr="000B4172">
        <w:rPr>
          <w:rFonts w:hint="eastAsia"/>
        </w:rPr>
        <w:t xml:space="preserve"> </w:t>
      </w:r>
      <w:r w:rsidRPr="000B4172">
        <w:rPr>
          <w:rFonts w:hint="eastAsia"/>
          <w:szCs w:val="28"/>
        </w:rPr>
        <w:t>руководителем</w:t>
      </w:r>
      <w:r w:rsidR="00571D2E">
        <w:rPr>
          <w:szCs w:val="28"/>
        </w:rPr>
        <w:t xml:space="preserve"> (заместителем)</w:t>
      </w:r>
      <w:r w:rsidRPr="000B4172">
        <w:rPr>
          <w:szCs w:val="28"/>
        </w:rPr>
        <w:t xml:space="preserve"> </w:t>
      </w:r>
      <w:r w:rsidR="004A7C58">
        <w:rPr>
          <w:rFonts w:hint="eastAsia"/>
          <w:szCs w:val="28"/>
        </w:rPr>
        <w:t>Контрольного органа</w:t>
      </w:r>
      <w:r>
        <w:rPr>
          <w:szCs w:val="28"/>
        </w:rPr>
        <w:t>.</w:t>
      </w:r>
      <w:r w:rsidRPr="00A05BFB">
        <w:rPr>
          <w:szCs w:val="28"/>
        </w:rPr>
        <w:t xml:space="preserve"> </w:t>
      </w:r>
    </w:p>
    <w:p w:rsidR="00BA4018" w:rsidRDefault="00D03305" w:rsidP="00BA4018">
      <w:pPr>
        <w:pStyle w:val="a5"/>
        <w:ind w:left="0" w:firstLine="567"/>
        <w:rPr>
          <w:szCs w:val="28"/>
        </w:rPr>
      </w:pPr>
      <w:r>
        <w:rPr>
          <w:szCs w:val="28"/>
        </w:rPr>
        <w:t>6</w:t>
      </w:r>
      <w:r w:rsidR="00BA4018">
        <w:rPr>
          <w:szCs w:val="28"/>
        </w:rPr>
        <w:t>. Решения руководителя</w:t>
      </w:r>
      <w:r w:rsidR="00571D2E">
        <w:rPr>
          <w:szCs w:val="28"/>
        </w:rPr>
        <w:t xml:space="preserve"> (заместителя)</w:t>
      </w:r>
      <w:r w:rsidR="00BA4018">
        <w:rPr>
          <w:szCs w:val="28"/>
        </w:rPr>
        <w:t xml:space="preserve"> </w:t>
      </w:r>
      <w:r w:rsidR="004A7C58">
        <w:rPr>
          <w:szCs w:val="28"/>
        </w:rPr>
        <w:t>Контрольного органа</w:t>
      </w:r>
      <w:r w:rsidR="00BA4018">
        <w:rPr>
          <w:szCs w:val="28"/>
        </w:rPr>
        <w:t>, указанные в пунктах 3, 4 настоящего Ведомс</w:t>
      </w:r>
      <w:r w:rsidR="00B4562C">
        <w:rPr>
          <w:szCs w:val="28"/>
        </w:rPr>
        <w:t>твенного стандарта, оформляются, согласно Приложению к Ведомственному стандарту</w:t>
      </w:r>
      <w:r w:rsidR="00BA4018">
        <w:rPr>
          <w:szCs w:val="28"/>
        </w:rPr>
        <w:t xml:space="preserve">. </w:t>
      </w:r>
    </w:p>
    <w:p w:rsidR="00571D2E" w:rsidRDefault="00571D2E" w:rsidP="00BA4018">
      <w:pPr>
        <w:pStyle w:val="a5"/>
        <w:ind w:left="0" w:firstLine="567"/>
        <w:rPr>
          <w:szCs w:val="28"/>
        </w:rPr>
      </w:pPr>
      <w:r>
        <w:rPr>
          <w:szCs w:val="28"/>
        </w:rPr>
        <w:t>7. Решения руководителя (заместителя) Контрольного органа, указанные в пунктах 3, 4 настоящего Ведомственного стандарта направляются Объекту контроля не позднее 15 рабочих дней со дня подписания Решения.</w:t>
      </w:r>
    </w:p>
    <w:p w:rsidR="00BA4018" w:rsidRDefault="00571D2E" w:rsidP="00BA4018">
      <w:pPr>
        <w:pStyle w:val="a5"/>
        <w:ind w:left="0" w:firstLine="567"/>
        <w:rPr>
          <w:szCs w:val="28"/>
        </w:rPr>
      </w:pPr>
      <w:r>
        <w:rPr>
          <w:szCs w:val="28"/>
        </w:rPr>
        <w:t>8</w:t>
      </w:r>
      <w:r w:rsidR="00BA4018">
        <w:rPr>
          <w:szCs w:val="28"/>
        </w:rPr>
        <w:t xml:space="preserve">. Представление, предписание направляются Объекту контроля в порядке и сроки, установленные Федеральным стандартом. </w:t>
      </w:r>
    </w:p>
    <w:p w:rsidR="00BA4018" w:rsidRPr="00B47548" w:rsidRDefault="00571D2E" w:rsidP="00BA4018">
      <w:pPr>
        <w:pStyle w:val="a5"/>
        <w:ind w:left="0" w:firstLine="567"/>
        <w:rPr>
          <w:szCs w:val="28"/>
        </w:rPr>
      </w:pPr>
      <w:r>
        <w:rPr>
          <w:szCs w:val="28"/>
        </w:rPr>
        <w:t>9</w:t>
      </w:r>
      <w:r w:rsidR="00BA4018">
        <w:rPr>
          <w:szCs w:val="28"/>
        </w:rPr>
        <w:t xml:space="preserve">. </w:t>
      </w:r>
      <w:proofErr w:type="gramStart"/>
      <w:r w:rsidR="00BA4018">
        <w:rPr>
          <w:szCs w:val="28"/>
        </w:rPr>
        <w:t>Одновременно с направлением Объекту контроля представления, предписания</w:t>
      </w:r>
      <w:r w:rsidR="00BA4018" w:rsidRPr="000A0033">
        <w:rPr>
          <w:rFonts w:hint="eastAsia"/>
        </w:rPr>
        <w:t xml:space="preserve"> </w:t>
      </w:r>
      <w:r w:rsidR="00BA4018">
        <w:rPr>
          <w:szCs w:val="28"/>
        </w:rPr>
        <w:t xml:space="preserve">в сроки, установленные Федеральным стандартом, должностное </w:t>
      </w:r>
      <w:r w:rsidR="00BA4018" w:rsidRPr="00FF6C9B">
        <w:rPr>
          <w:szCs w:val="28"/>
        </w:rPr>
        <w:t>лиц</w:t>
      </w:r>
      <w:r w:rsidR="00BA4018">
        <w:rPr>
          <w:szCs w:val="28"/>
        </w:rPr>
        <w:t xml:space="preserve">о </w:t>
      </w:r>
      <w:r w:rsidR="00387D39">
        <w:rPr>
          <w:szCs w:val="28"/>
        </w:rPr>
        <w:t>Контрольного органа</w:t>
      </w:r>
      <w:r w:rsidR="00BA4018">
        <w:rPr>
          <w:szCs w:val="28"/>
        </w:rPr>
        <w:t xml:space="preserve">, ответственное за проведение контрольного мероприятия, </w:t>
      </w:r>
      <w:r w:rsidR="00BA4018" w:rsidRPr="00FF6C9B">
        <w:rPr>
          <w:szCs w:val="28"/>
        </w:rPr>
        <w:t>вручает</w:t>
      </w:r>
      <w:r w:rsidR="00BA4018" w:rsidRPr="000A0033">
        <w:rPr>
          <w:szCs w:val="28"/>
        </w:rPr>
        <w:t xml:space="preserve"> </w:t>
      </w:r>
      <w:r w:rsidR="00BA4018">
        <w:rPr>
          <w:szCs w:val="28"/>
        </w:rPr>
        <w:t xml:space="preserve">их копии </w:t>
      </w:r>
      <w:r w:rsidR="00BA4018" w:rsidRPr="000A0033">
        <w:rPr>
          <w:rFonts w:hint="eastAsia"/>
          <w:szCs w:val="28"/>
        </w:rPr>
        <w:t>руководителю</w:t>
      </w:r>
      <w:r w:rsidR="00BA4018" w:rsidRPr="000A0033">
        <w:rPr>
          <w:szCs w:val="28"/>
        </w:rPr>
        <w:t xml:space="preserve"> (</w:t>
      </w:r>
      <w:r w:rsidR="00BA4018" w:rsidRPr="000A0033">
        <w:rPr>
          <w:rFonts w:hint="eastAsia"/>
          <w:szCs w:val="28"/>
        </w:rPr>
        <w:t>уполномоченному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представителю</w:t>
      </w:r>
      <w:r w:rsidR="00BA4018" w:rsidRPr="000A0033">
        <w:rPr>
          <w:szCs w:val="28"/>
        </w:rPr>
        <w:t xml:space="preserve">) </w:t>
      </w:r>
      <w:r w:rsidR="00BA4018" w:rsidRPr="000A0033">
        <w:rPr>
          <w:rFonts w:hint="eastAsia"/>
          <w:szCs w:val="28"/>
        </w:rPr>
        <w:t>иного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органа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либо</w:t>
      </w:r>
      <w:r w:rsidR="00BA4018" w:rsidRPr="000A0033">
        <w:rPr>
          <w:szCs w:val="28"/>
        </w:rPr>
        <w:t xml:space="preserve"> </w:t>
      </w:r>
      <w:r w:rsidR="00BA4018">
        <w:rPr>
          <w:rFonts w:hint="eastAsia"/>
          <w:szCs w:val="28"/>
        </w:rPr>
        <w:t>направля</w:t>
      </w:r>
      <w:r w:rsidR="00BA4018">
        <w:rPr>
          <w:szCs w:val="28"/>
        </w:rPr>
        <w:t>ет</w:t>
      </w:r>
      <w:r w:rsidR="00BA4018" w:rsidRPr="000A0033">
        <w:rPr>
          <w:szCs w:val="28"/>
        </w:rPr>
        <w:t xml:space="preserve"> </w:t>
      </w:r>
      <w:r w:rsidR="00BA4018">
        <w:rPr>
          <w:szCs w:val="28"/>
        </w:rPr>
        <w:t xml:space="preserve">их копии </w:t>
      </w:r>
      <w:r w:rsidR="00BA4018" w:rsidRPr="000A0033">
        <w:rPr>
          <w:rFonts w:hint="eastAsia"/>
          <w:szCs w:val="28"/>
        </w:rPr>
        <w:t>иному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органу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заказным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почтовым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отправлением</w:t>
      </w:r>
      <w:r w:rsidR="00BA4018" w:rsidRPr="000A0033">
        <w:rPr>
          <w:szCs w:val="28"/>
        </w:rPr>
        <w:t xml:space="preserve">  </w:t>
      </w:r>
      <w:r w:rsidR="00BA4018" w:rsidRPr="000A0033">
        <w:rPr>
          <w:rFonts w:hint="eastAsia"/>
          <w:szCs w:val="28"/>
        </w:rPr>
        <w:t>с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уведомлением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о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вручении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или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иным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способом</w:t>
      </w:r>
      <w:r w:rsidR="00BA4018" w:rsidRPr="000A0033">
        <w:rPr>
          <w:szCs w:val="28"/>
        </w:rPr>
        <w:t xml:space="preserve">, </w:t>
      </w:r>
      <w:r w:rsidR="00BA4018" w:rsidRPr="000A0033">
        <w:rPr>
          <w:rFonts w:hint="eastAsia"/>
          <w:szCs w:val="28"/>
        </w:rPr>
        <w:t>подтверждающим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их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получение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иным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органом</w:t>
      </w:r>
      <w:r w:rsidR="00BA4018" w:rsidRPr="000A0033">
        <w:rPr>
          <w:szCs w:val="28"/>
        </w:rPr>
        <w:t xml:space="preserve">, </w:t>
      </w:r>
      <w:r w:rsidR="00BA4018" w:rsidRPr="000A0033">
        <w:rPr>
          <w:rFonts w:hint="eastAsia"/>
          <w:szCs w:val="28"/>
        </w:rPr>
        <w:t>в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том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числе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с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применением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факсимильной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связи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и</w:t>
      </w:r>
      <w:r w:rsidR="00BA4018" w:rsidRPr="000A0033">
        <w:rPr>
          <w:szCs w:val="28"/>
        </w:rPr>
        <w:t xml:space="preserve"> (</w:t>
      </w:r>
      <w:r w:rsidR="00BA4018" w:rsidRPr="000A0033">
        <w:rPr>
          <w:rFonts w:hint="eastAsia"/>
          <w:szCs w:val="28"/>
        </w:rPr>
        <w:t>или</w:t>
      </w:r>
      <w:r w:rsidR="00BA4018" w:rsidRPr="000A0033">
        <w:rPr>
          <w:szCs w:val="28"/>
        </w:rPr>
        <w:t xml:space="preserve">) </w:t>
      </w:r>
      <w:r w:rsidR="00BA4018" w:rsidRPr="000A0033">
        <w:rPr>
          <w:rFonts w:hint="eastAsia"/>
          <w:szCs w:val="28"/>
        </w:rPr>
        <w:t>автоматизированных</w:t>
      </w:r>
      <w:proofErr w:type="gramEnd"/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информационных</w:t>
      </w:r>
      <w:r w:rsidR="00BA4018" w:rsidRPr="000A0033">
        <w:rPr>
          <w:szCs w:val="28"/>
        </w:rPr>
        <w:t xml:space="preserve"> </w:t>
      </w:r>
      <w:r w:rsidR="00BA4018" w:rsidRPr="000A0033">
        <w:rPr>
          <w:rFonts w:hint="eastAsia"/>
          <w:szCs w:val="28"/>
        </w:rPr>
        <w:t>систем</w:t>
      </w:r>
      <w:r w:rsidR="00BA4018">
        <w:rPr>
          <w:szCs w:val="28"/>
        </w:rPr>
        <w:t>.</w:t>
      </w:r>
    </w:p>
    <w:p w:rsidR="007C3F73" w:rsidRDefault="007C3F73" w:rsidP="007C3F73">
      <w:pPr>
        <w:pStyle w:val="ConsPlusTitle"/>
        <w:widowControl/>
        <w:jc w:val="center"/>
      </w:pPr>
    </w:p>
    <w:p w:rsidR="00B544F8" w:rsidRDefault="00B544F8" w:rsidP="0044693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44F8" w:rsidRDefault="00B544F8" w:rsidP="0044693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44F8" w:rsidRPr="00064A08" w:rsidRDefault="00B544F8" w:rsidP="0044693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44F8" w:rsidRPr="004370FE" w:rsidRDefault="00B544F8" w:rsidP="0044693D">
      <w:pPr>
        <w:pStyle w:val="2"/>
        <w:spacing w:line="360" w:lineRule="auto"/>
        <w:ind w:left="0" w:firstLine="709"/>
      </w:pPr>
    </w:p>
    <w:p w:rsidR="004370FE" w:rsidRDefault="004370FE" w:rsidP="0044693D">
      <w:pPr>
        <w:pStyle w:val="2"/>
        <w:spacing w:line="360" w:lineRule="auto"/>
      </w:pPr>
    </w:p>
    <w:p w:rsidR="00B4562C" w:rsidRDefault="00B4562C" w:rsidP="0044693D">
      <w:pPr>
        <w:pStyle w:val="2"/>
        <w:spacing w:line="360" w:lineRule="auto"/>
      </w:pPr>
    </w:p>
    <w:p w:rsidR="00B4562C" w:rsidRDefault="00B4562C" w:rsidP="0044693D">
      <w:pPr>
        <w:pStyle w:val="2"/>
        <w:spacing w:line="360" w:lineRule="auto"/>
      </w:pPr>
    </w:p>
    <w:p w:rsidR="00B4562C" w:rsidRDefault="00B4562C" w:rsidP="0044693D">
      <w:pPr>
        <w:pStyle w:val="2"/>
        <w:spacing w:line="360" w:lineRule="auto"/>
      </w:pPr>
    </w:p>
    <w:p w:rsidR="00B4562C" w:rsidRDefault="00B4562C" w:rsidP="0044693D">
      <w:pPr>
        <w:pStyle w:val="2"/>
        <w:spacing w:line="360" w:lineRule="auto"/>
      </w:pPr>
    </w:p>
    <w:p w:rsidR="00147279" w:rsidRDefault="00147279" w:rsidP="0044693D">
      <w:pPr>
        <w:pStyle w:val="2"/>
        <w:spacing w:line="360" w:lineRule="auto"/>
      </w:pPr>
    </w:p>
    <w:p w:rsidR="00B4562C" w:rsidRDefault="00B4562C" w:rsidP="0044693D">
      <w:pPr>
        <w:pStyle w:val="2"/>
        <w:spacing w:line="360" w:lineRule="auto"/>
      </w:pPr>
    </w:p>
    <w:p w:rsidR="00EB08B9" w:rsidRDefault="00EB08B9" w:rsidP="0044693D">
      <w:pPr>
        <w:pStyle w:val="2"/>
        <w:spacing w:line="360" w:lineRule="auto"/>
      </w:pPr>
    </w:p>
    <w:p w:rsidR="00B4562C" w:rsidRPr="00147279" w:rsidRDefault="00B4562C" w:rsidP="00B4562C">
      <w:pPr>
        <w:pStyle w:val="2"/>
        <w:ind w:left="357" w:firstLine="357"/>
        <w:jc w:val="right"/>
        <w:rPr>
          <w:sz w:val="16"/>
        </w:rPr>
      </w:pPr>
      <w:r w:rsidRPr="00147279">
        <w:rPr>
          <w:sz w:val="16"/>
        </w:rPr>
        <w:t xml:space="preserve">Приложение </w:t>
      </w:r>
      <w:proofErr w:type="gramStart"/>
      <w:r w:rsidRPr="00147279">
        <w:rPr>
          <w:sz w:val="16"/>
        </w:rPr>
        <w:t>к</w:t>
      </w:r>
      <w:proofErr w:type="gramEnd"/>
    </w:p>
    <w:p w:rsidR="00B4562C" w:rsidRPr="00147279" w:rsidRDefault="00B4562C" w:rsidP="00B4562C">
      <w:pPr>
        <w:pStyle w:val="2"/>
        <w:ind w:left="357" w:firstLine="357"/>
        <w:jc w:val="right"/>
        <w:rPr>
          <w:sz w:val="16"/>
        </w:rPr>
      </w:pPr>
      <w:r w:rsidRPr="00147279">
        <w:rPr>
          <w:rFonts w:hint="eastAsia"/>
          <w:sz w:val="16"/>
        </w:rPr>
        <w:t>Ведомственн</w:t>
      </w:r>
      <w:r w:rsidRPr="00147279">
        <w:rPr>
          <w:sz w:val="16"/>
        </w:rPr>
        <w:t xml:space="preserve">ому </w:t>
      </w:r>
      <w:r w:rsidRPr="00147279">
        <w:rPr>
          <w:rFonts w:hint="eastAsia"/>
          <w:sz w:val="16"/>
        </w:rPr>
        <w:t>стандарту</w:t>
      </w:r>
    </w:p>
    <w:p w:rsidR="00B4562C" w:rsidRPr="00147279" w:rsidRDefault="00B4562C" w:rsidP="00B4562C">
      <w:pPr>
        <w:pStyle w:val="2"/>
        <w:ind w:left="357" w:firstLine="357"/>
        <w:jc w:val="right"/>
        <w:rPr>
          <w:sz w:val="16"/>
        </w:rPr>
      </w:pPr>
      <w:r w:rsidRPr="00147279">
        <w:rPr>
          <w:sz w:val="16"/>
        </w:rPr>
        <w:t xml:space="preserve"> </w:t>
      </w:r>
      <w:r w:rsidRPr="00147279">
        <w:rPr>
          <w:rFonts w:hint="eastAsia"/>
          <w:sz w:val="16"/>
        </w:rPr>
        <w:t>внутреннего</w:t>
      </w:r>
      <w:r w:rsidRPr="00147279">
        <w:rPr>
          <w:sz w:val="16"/>
        </w:rPr>
        <w:t xml:space="preserve"> </w:t>
      </w:r>
      <w:r w:rsidRPr="00147279">
        <w:rPr>
          <w:rFonts w:hint="eastAsia"/>
          <w:sz w:val="16"/>
        </w:rPr>
        <w:t>муниципального</w:t>
      </w:r>
      <w:r w:rsidRPr="00147279">
        <w:rPr>
          <w:sz w:val="16"/>
        </w:rPr>
        <w:t xml:space="preserve"> </w:t>
      </w:r>
    </w:p>
    <w:p w:rsidR="00B4562C" w:rsidRPr="00147279" w:rsidRDefault="00B4562C" w:rsidP="00B4562C">
      <w:pPr>
        <w:pStyle w:val="2"/>
        <w:ind w:left="357" w:firstLine="357"/>
        <w:jc w:val="right"/>
        <w:rPr>
          <w:sz w:val="16"/>
        </w:rPr>
      </w:pPr>
      <w:r w:rsidRPr="00147279">
        <w:rPr>
          <w:rFonts w:hint="eastAsia"/>
          <w:sz w:val="16"/>
        </w:rPr>
        <w:t>финансового</w:t>
      </w:r>
      <w:r w:rsidRPr="00147279">
        <w:rPr>
          <w:sz w:val="16"/>
        </w:rPr>
        <w:t xml:space="preserve"> </w:t>
      </w:r>
      <w:r w:rsidRPr="00147279">
        <w:rPr>
          <w:rFonts w:hint="eastAsia"/>
          <w:sz w:val="16"/>
        </w:rPr>
        <w:t>контроля</w:t>
      </w:r>
      <w:r w:rsidRPr="00147279">
        <w:rPr>
          <w:sz w:val="16"/>
        </w:rPr>
        <w:t xml:space="preserve"> «Реализация результатов </w:t>
      </w:r>
    </w:p>
    <w:p w:rsidR="00B4562C" w:rsidRPr="00147279" w:rsidRDefault="00B4562C" w:rsidP="00B4562C">
      <w:pPr>
        <w:pStyle w:val="2"/>
        <w:ind w:left="357" w:firstLine="357"/>
        <w:jc w:val="right"/>
        <w:rPr>
          <w:sz w:val="16"/>
        </w:rPr>
      </w:pPr>
      <w:r w:rsidRPr="00147279">
        <w:rPr>
          <w:rFonts w:hint="eastAsia"/>
          <w:sz w:val="16"/>
        </w:rPr>
        <w:t>проверок</w:t>
      </w:r>
      <w:r w:rsidRPr="00147279">
        <w:rPr>
          <w:sz w:val="16"/>
        </w:rPr>
        <w:t xml:space="preserve">, </w:t>
      </w:r>
      <w:r w:rsidRPr="00147279">
        <w:rPr>
          <w:rFonts w:hint="eastAsia"/>
          <w:sz w:val="16"/>
        </w:rPr>
        <w:t>ревизий</w:t>
      </w:r>
      <w:r w:rsidRPr="00147279">
        <w:rPr>
          <w:sz w:val="16"/>
        </w:rPr>
        <w:t xml:space="preserve"> </w:t>
      </w:r>
      <w:r w:rsidRPr="00147279">
        <w:rPr>
          <w:rFonts w:hint="eastAsia"/>
          <w:sz w:val="16"/>
        </w:rPr>
        <w:t>и</w:t>
      </w:r>
      <w:r w:rsidRPr="00147279">
        <w:rPr>
          <w:sz w:val="16"/>
        </w:rPr>
        <w:t xml:space="preserve"> </w:t>
      </w:r>
      <w:r w:rsidRPr="00147279">
        <w:rPr>
          <w:rFonts w:hint="eastAsia"/>
          <w:sz w:val="16"/>
        </w:rPr>
        <w:t>обследований»</w:t>
      </w:r>
    </w:p>
    <w:p w:rsidR="00B4562C" w:rsidRPr="005D7B27" w:rsidRDefault="00B4562C" w:rsidP="00B4562C">
      <w:pPr>
        <w:tabs>
          <w:tab w:val="left" w:pos="1134"/>
        </w:tabs>
        <w:spacing w:line="252" w:lineRule="auto"/>
        <w:ind w:firstLine="540"/>
        <w:contextualSpacing/>
        <w:jc w:val="center"/>
        <w:rPr>
          <w:rFonts w:cstheme="minorBidi"/>
          <w:szCs w:val="28"/>
        </w:rPr>
      </w:pPr>
      <w:r w:rsidRPr="005D7B27">
        <w:rPr>
          <w:rFonts w:cstheme="minorBidi"/>
          <w:szCs w:val="28"/>
        </w:rPr>
        <w:t>Решение</w:t>
      </w:r>
    </w:p>
    <w:p w:rsidR="007C4116" w:rsidRDefault="00B4562C" w:rsidP="00B4562C">
      <w:pPr>
        <w:tabs>
          <w:tab w:val="left" w:pos="1134"/>
        </w:tabs>
        <w:spacing w:line="252" w:lineRule="auto"/>
        <w:ind w:firstLine="540"/>
        <w:contextualSpacing/>
        <w:jc w:val="center"/>
        <w:rPr>
          <w:rFonts w:cstheme="minorBidi"/>
          <w:szCs w:val="28"/>
        </w:rPr>
      </w:pPr>
      <w:r w:rsidRPr="005D7B27">
        <w:rPr>
          <w:rFonts w:cstheme="minorBidi"/>
          <w:szCs w:val="28"/>
        </w:rPr>
        <w:t>о результатах рассмотрения акта</w:t>
      </w:r>
      <w:r w:rsidR="007C4116">
        <w:rPr>
          <w:rFonts w:cstheme="minorBidi"/>
          <w:szCs w:val="28"/>
        </w:rPr>
        <w:t xml:space="preserve"> (заключения)</w:t>
      </w:r>
    </w:p>
    <w:p w:rsidR="00B4562C" w:rsidRPr="005D7B27" w:rsidRDefault="00B4562C" w:rsidP="00B4562C">
      <w:pPr>
        <w:tabs>
          <w:tab w:val="left" w:pos="1134"/>
        </w:tabs>
        <w:spacing w:line="252" w:lineRule="auto"/>
        <w:ind w:firstLine="540"/>
        <w:contextualSpacing/>
        <w:jc w:val="center"/>
        <w:rPr>
          <w:rFonts w:cstheme="minorBidi"/>
          <w:szCs w:val="28"/>
        </w:rPr>
      </w:pPr>
      <w:r w:rsidRPr="005D7B27">
        <w:rPr>
          <w:rFonts w:cstheme="minorBidi"/>
          <w:szCs w:val="28"/>
        </w:rPr>
        <w:t xml:space="preserve"> контрольного мероприятия</w:t>
      </w:r>
    </w:p>
    <w:p w:rsidR="00B4562C" w:rsidRPr="00B4562C" w:rsidRDefault="00B4562C" w:rsidP="00B4562C">
      <w:pPr>
        <w:tabs>
          <w:tab w:val="left" w:pos="1134"/>
        </w:tabs>
        <w:spacing w:line="252" w:lineRule="auto"/>
        <w:ind w:firstLine="540"/>
        <w:contextualSpacing/>
        <w:jc w:val="center"/>
        <w:rPr>
          <w:rFonts w:cstheme="minorBidi"/>
        </w:rPr>
      </w:pPr>
      <w:r w:rsidRPr="00B4562C">
        <w:rPr>
          <w:rFonts w:cstheme="minorBidi"/>
          <w:sz w:val="26"/>
        </w:rPr>
        <w:t xml:space="preserve">от « ___ » ___________ 20____г.   </w:t>
      </w:r>
    </w:p>
    <w:p w:rsidR="00B4562C" w:rsidRPr="00B4562C" w:rsidRDefault="00B4562C" w:rsidP="00B4562C">
      <w:pPr>
        <w:tabs>
          <w:tab w:val="left" w:pos="1134"/>
        </w:tabs>
        <w:spacing w:line="252" w:lineRule="auto"/>
        <w:ind w:firstLine="540"/>
        <w:contextualSpacing/>
        <w:rPr>
          <w:rFonts w:cstheme="minorBidi"/>
          <w:sz w:val="26"/>
        </w:rPr>
      </w:pPr>
    </w:p>
    <w:p w:rsidR="00B4562C" w:rsidRDefault="00B4562C" w:rsidP="00B4562C">
      <w:pPr>
        <w:tabs>
          <w:tab w:val="left" w:pos="1134"/>
        </w:tabs>
        <w:spacing w:line="252" w:lineRule="auto"/>
        <w:contextualSpacing/>
        <w:rPr>
          <w:rFonts w:cstheme="minorBidi"/>
        </w:rPr>
      </w:pPr>
      <w:r>
        <w:rPr>
          <w:rFonts w:cstheme="minorBidi"/>
        </w:rPr>
        <w:t>__________________</w:t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/>
        </w:rPr>
        <w:tab/>
        <w:t>___________</w:t>
      </w:r>
    </w:p>
    <w:p w:rsidR="00B4562C" w:rsidRPr="00B4562C" w:rsidRDefault="00B4562C" w:rsidP="00B4562C">
      <w:pPr>
        <w:tabs>
          <w:tab w:val="left" w:pos="1134"/>
        </w:tabs>
        <w:spacing w:line="252" w:lineRule="auto"/>
        <w:contextualSpacing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       м</w:t>
      </w:r>
      <w:r w:rsidRPr="00B4562C">
        <w:rPr>
          <w:rFonts w:cstheme="minorBidi"/>
          <w:sz w:val="20"/>
          <w:szCs w:val="20"/>
        </w:rPr>
        <w:t xml:space="preserve">есто составления                                                                                            </w:t>
      </w:r>
      <w:r>
        <w:rPr>
          <w:rFonts w:cstheme="minorBidi"/>
          <w:sz w:val="20"/>
          <w:szCs w:val="20"/>
        </w:rPr>
        <w:tab/>
      </w:r>
      <w:r>
        <w:rPr>
          <w:rFonts w:cstheme="minorBidi"/>
          <w:sz w:val="20"/>
          <w:szCs w:val="20"/>
        </w:rPr>
        <w:tab/>
      </w:r>
      <w:r>
        <w:rPr>
          <w:rFonts w:cstheme="minorBidi"/>
          <w:sz w:val="20"/>
          <w:szCs w:val="20"/>
        </w:rPr>
        <w:tab/>
        <w:t>д</w:t>
      </w:r>
      <w:r w:rsidRPr="00B4562C">
        <w:rPr>
          <w:rFonts w:cstheme="minorBidi"/>
          <w:sz w:val="20"/>
          <w:szCs w:val="20"/>
        </w:rPr>
        <w:t>ата</w:t>
      </w:r>
    </w:p>
    <w:p w:rsidR="00B4562C" w:rsidRPr="00B4562C" w:rsidRDefault="00B4562C" w:rsidP="00B4562C">
      <w:pPr>
        <w:tabs>
          <w:tab w:val="left" w:pos="1134"/>
        </w:tabs>
        <w:spacing w:line="252" w:lineRule="auto"/>
        <w:ind w:firstLine="540"/>
        <w:contextualSpacing/>
        <w:rPr>
          <w:rFonts w:cstheme="minorBidi"/>
        </w:rPr>
      </w:pPr>
    </w:p>
    <w:p w:rsidR="00B4562C" w:rsidRPr="00B4562C" w:rsidRDefault="00B4562C" w:rsidP="00B4562C">
      <w:pPr>
        <w:tabs>
          <w:tab w:val="left" w:pos="1134"/>
        </w:tabs>
        <w:ind w:firstLine="540"/>
        <w:contextualSpacing/>
        <w:rPr>
          <w:rFonts w:cstheme="minorBidi"/>
        </w:rPr>
      </w:pPr>
      <w:r w:rsidRPr="00B4562C">
        <w:rPr>
          <w:rFonts w:cstheme="minorBidi"/>
        </w:rPr>
        <w:t>По результатам рассмотрения акта</w:t>
      </w:r>
      <w:r w:rsidR="007C4116">
        <w:rPr>
          <w:rFonts w:cstheme="minorBidi"/>
        </w:rPr>
        <w:t xml:space="preserve"> (заключения) </w:t>
      </w:r>
      <w:r w:rsidRPr="00B4562C">
        <w:rPr>
          <w:rFonts w:cstheme="minorBidi"/>
        </w:rPr>
        <w:t>контрольного мероприятия от «___» _______</w:t>
      </w:r>
      <w:r>
        <w:rPr>
          <w:rFonts w:cstheme="minorBidi"/>
        </w:rPr>
        <w:t>20___</w:t>
      </w:r>
      <w:r w:rsidRPr="00B4562C">
        <w:rPr>
          <w:rFonts w:cstheme="minorBidi"/>
        </w:rPr>
        <w:t>г</w:t>
      </w:r>
      <w:proofErr w:type="gramStart"/>
      <w:r>
        <w:rPr>
          <w:rFonts w:cstheme="minorBidi"/>
        </w:rPr>
        <w:t>.</w:t>
      </w:r>
      <w:r w:rsidRPr="00B4562C">
        <w:rPr>
          <w:rFonts w:cstheme="minorBidi"/>
        </w:rPr>
        <w:t>о</w:t>
      </w:r>
      <w:proofErr w:type="gramEnd"/>
      <w:r w:rsidRPr="00B4562C">
        <w:rPr>
          <w:rFonts w:cstheme="minorBidi"/>
        </w:rPr>
        <w:t xml:space="preserve">формленного по итогам </w:t>
      </w:r>
      <w:r>
        <w:rPr>
          <w:rFonts w:cstheme="minorBidi"/>
        </w:rPr>
        <w:t>_</w:t>
      </w:r>
      <w:r w:rsidRPr="00B4562C">
        <w:rPr>
          <w:rFonts w:cstheme="minorBidi"/>
        </w:rPr>
        <w:t>______________________________</w:t>
      </w:r>
      <w:r w:rsidR="007C4116">
        <w:rPr>
          <w:rFonts w:cstheme="minorBidi"/>
        </w:rPr>
        <w:t>___________________________________</w:t>
      </w:r>
      <w:r w:rsidRPr="00B4562C">
        <w:rPr>
          <w:rFonts w:cstheme="minorBidi"/>
        </w:rPr>
        <w:t xml:space="preserve"> </w:t>
      </w:r>
    </w:p>
    <w:p w:rsidR="00B4562C" w:rsidRPr="00B4562C" w:rsidRDefault="00B4562C" w:rsidP="007C4116">
      <w:pPr>
        <w:tabs>
          <w:tab w:val="left" w:pos="1134"/>
        </w:tabs>
        <w:ind w:firstLine="540"/>
        <w:contextualSpacing/>
        <w:jc w:val="center"/>
        <w:rPr>
          <w:rFonts w:cstheme="minorBidi"/>
        </w:rPr>
      </w:pPr>
      <w:r w:rsidRPr="00B4562C">
        <w:rPr>
          <w:rFonts w:cstheme="minorBidi"/>
          <w:sz w:val="18"/>
        </w:rPr>
        <w:t>(вид проверки)</w:t>
      </w:r>
    </w:p>
    <w:p w:rsidR="00B4562C" w:rsidRPr="00B4562C" w:rsidRDefault="00B4562C" w:rsidP="00B4562C">
      <w:pPr>
        <w:tabs>
          <w:tab w:val="left" w:pos="1134"/>
        </w:tabs>
        <w:contextualSpacing/>
        <w:rPr>
          <w:rFonts w:cstheme="minorBidi"/>
        </w:rPr>
      </w:pPr>
      <w:r w:rsidRPr="00B4562C">
        <w:rPr>
          <w:rFonts w:cstheme="minorBidi"/>
        </w:rPr>
        <w:t>с учетом возражений</w:t>
      </w:r>
      <w:r>
        <w:rPr>
          <w:rFonts w:cstheme="minorBidi"/>
        </w:rPr>
        <w:t>____________________________________________</w:t>
      </w:r>
      <w:r w:rsidRPr="00B4562C">
        <w:rPr>
          <w:rFonts w:cstheme="minorBidi"/>
        </w:rPr>
        <w:t xml:space="preserve">____ </w:t>
      </w:r>
    </w:p>
    <w:p w:rsidR="00B4562C" w:rsidRPr="00B4562C" w:rsidRDefault="00B4562C" w:rsidP="00B4562C">
      <w:pPr>
        <w:tabs>
          <w:tab w:val="left" w:pos="1134"/>
        </w:tabs>
        <w:contextualSpacing/>
        <w:rPr>
          <w:rFonts w:cstheme="minorBidi"/>
        </w:rPr>
      </w:pPr>
      <w:r w:rsidRPr="00B4562C">
        <w:rPr>
          <w:rFonts w:cstheme="minorBidi"/>
        </w:rPr>
        <w:t xml:space="preserve">                                                                        </w:t>
      </w:r>
      <w:r w:rsidRPr="00B4562C">
        <w:rPr>
          <w:rFonts w:cstheme="minorBidi"/>
          <w:sz w:val="18"/>
        </w:rPr>
        <w:t>(наименование объекта проверки)</w:t>
      </w:r>
    </w:p>
    <w:p w:rsidR="00B4562C" w:rsidRPr="00B4562C" w:rsidRDefault="00B4562C" w:rsidP="00B4562C">
      <w:pPr>
        <w:tabs>
          <w:tab w:val="left" w:pos="1134"/>
        </w:tabs>
        <w:contextualSpacing/>
        <w:rPr>
          <w:rFonts w:cstheme="minorBidi"/>
        </w:rPr>
      </w:pPr>
      <w:r w:rsidRPr="00B4562C">
        <w:rPr>
          <w:rFonts w:cstheme="minorBidi"/>
        </w:rPr>
        <w:t>(при их наличии) и иных материалов контрольного мероприятия,</w:t>
      </w:r>
    </w:p>
    <w:p w:rsidR="00B4562C" w:rsidRPr="00B4562C" w:rsidRDefault="00B4562C" w:rsidP="00B4562C">
      <w:pPr>
        <w:tabs>
          <w:tab w:val="left" w:pos="1134"/>
        </w:tabs>
        <w:contextualSpacing/>
        <w:jc w:val="center"/>
        <w:rPr>
          <w:rFonts w:cstheme="minorBidi"/>
        </w:rPr>
      </w:pPr>
      <w:r w:rsidRPr="00B4562C">
        <w:rPr>
          <w:rFonts w:cstheme="minorBidi"/>
        </w:rPr>
        <w:t>РЕШАЮ:</w:t>
      </w:r>
    </w:p>
    <w:p w:rsidR="00B4562C" w:rsidRPr="00B4562C" w:rsidRDefault="00B4562C" w:rsidP="00B4562C">
      <w:pPr>
        <w:tabs>
          <w:tab w:val="left" w:pos="1134"/>
        </w:tabs>
        <w:contextualSpacing/>
        <w:jc w:val="center"/>
        <w:rPr>
          <w:rFonts w:cstheme="minorBidi"/>
        </w:rPr>
      </w:pPr>
    </w:p>
    <w:p w:rsidR="005D7B27" w:rsidRDefault="00B4562C" w:rsidP="00B4562C">
      <w:pPr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contextualSpacing/>
        <w:jc w:val="left"/>
        <w:rPr>
          <w:rFonts w:cstheme="minorBidi"/>
        </w:rPr>
      </w:pPr>
      <w:r w:rsidRPr="00B4562C">
        <w:rPr>
          <w:rFonts w:cstheme="minorBidi"/>
        </w:rPr>
        <w:t xml:space="preserve">А) Выдать ______________________________________________ </w:t>
      </w:r>
      <w:r w:rsidR="005D7B27">
        <w:rPr>
          <w:rFonts w:cstheme="minorBidi"/>
        </w:rPr>
        <w:t xml:space="preserve">                 </w:t>
      </w:r>
    </w:p>
    <w:p w:rsidR="005D7B27" w:rsidRPr="005D7B27" w:rsidRDefault="005D7B27" w:rsidP="005D7B27">
      <w:pPr>
        <w:tabs>
          <w:tab w:val="left" w:pos="851"/>
        </w:tabs>
        <w:suppressAutoHyphens/>
        <w:autoSpaceDE w:val="0"/>
        <w:autoSpaceDN w:val="0"/>
        <w:adjustRightInd w:val="0"/>
        <w:ind w:left="567"/>
        <w:contextualSpacing/>
        <w:jc w:val="left"/>
        <w:rPr>
          <w:rFonts w:cstheme="minorBidi"/>
        </w:rPr>
      </w:pPr>
      <w:r>
        <w:rPr>
          <w:rFonts w:cstheme="minorBidi"/>
        </w:rPr>
        <w:t xml:space="preserve">                                         </w:t>
      </w:r>
      <w:r w:rsidRPr="00B4562C">
        <w:rPr>
          <w:rFonts w:cstheme="minorBidi"/>
          <w:sz w:val="18"/>
        </w:rPr>
        <w:t>(наименование объекта проверки)</w:t>
      </w:r>
    </w:p>
    <w:p w:rsidR="00B4562C" w:rsidRPr="00B4562C" w:rsidRDefault="00B4562C" w:rsidP="005D7B27">
      <w:pPr>
        <w:tabs>
          <w:tab w:val="left" w:pos="851"/>
        </w:tabs>
        <w:suppressAutoHyphens/>
        <w:autoSpaceDE w:val="0"/>
        <w:autoSpaceDN w:val="0"/>
        <w:adjustRightInd w:val="0"/>
        <w:contextualSpacing/>
        <w:rPr>
          <w:rFonts w:cstheme="minorBidi"/>
        </w:rPr>
      </w:pPr>
      <w:r w:rsidRPr="00B4562C">
        <w:rPr>
          <w:rFonts w:cstheme="minorBidi"/>
        </w:rPr>
        <w:t>обязательное для исполнения предписание (представление) об устранении нарушений бюджетного законодательства и иных нормативно-правовых актов, регулирующих бюджетные правоотношения и (или) нарушений законодательства Российской Федерации о контрактной системе в сфере закупок.</w:t>
      </w:r>
    </w:p>
    <w:p w:rsidR="00B4562C" w:rsidRPr="00B4562C" w:rsidRDefault="00B4562C" w:rsidP="00B4562C">
      <w:pPr>
        <w:tabs>
          <w:tab w:val="left" w:pos="851"/>
        </w:tabs>
        <w:ind w:left="567" w:firstLine="284"/>
        <w:contextualSpacing/>
        <w:rPr>
          <w:rFonts w:cstheme="minorBidi"/>
        </w:rPr>
      </w:pPr>
      <w:r w:rsidRPr="00B4562C">
        <w:rPr>
          <w:rFonts w:cstheme="minorBidi"/>
        </w:rPr>
        <w:t xml:space="preserve">Б) Основание для выдачи____________________________________ </w:t>
      </w:r>
    </w:p>
    <w:p w:rsidR="00B4562C" w:rsidRPr="00B4562C" w:rsidRDefault="00B4562C" w:rsidP="00B4562C">
      <w:pPr>
        <w:tabs>
          <w:tab w:val="left" w:pos="851"/>
        </w:tabs>
        <w:contextualSpacing/>
        <w:rPr>
          <w:rFonts w:cstheme="minorBidi"/>
        </w:rPr>
      </w:pPr>
      <w:r w:rsidRPr="00B4562C">
        <w:rPr>
          <w:rFonts w:cstheme="minorBidi"/>
        </w:rPr>
        <w:t xml:space="preserve">                                                                                    </w:t>
      </w:r>
      <w:r w:rsidRPr="00B4562C">
        <w:rPr>
          <w:rFonts w:cstheme="minorBidi"/>
          <w:sz w:val="18"/>
        </w:rPr>
        <w:t>(наименование объекта проверки)</w:t>
      </w:r>
    </w:p>
    <w:p w:rsidR="00B4562C" w:rsidRPr="00B4562C" w:rsidRDefault="00B4562C" w:rsidP="00B4562C">
      <w:pPr>
        <w:tabs>
          <w:tab w:val="left" w:pos="851"/>
        </w:tabs>
        <w:contextualSpacing/>
        <w:rPr>
          <w:rFonts w:cstheme="minorBidi"/>
        </w:rPr>
      </w:pPr>
      <w:r w:rsidRPr="00B4562C">
        <w:rPr>
          <w:rFonts w:cstheme="minorBidi"/>
        </w:rPr>
        <w:t>обязательного для исполнения предписания (представления) об устранении нарушений бюджетного законодательства и иных нормативно-правовых актов, регулирующих бюджетные правоотношения и (или) нарушений законодательства Российской Федерации о контрактной системе в сфере закупок отсутствуют.</w:t>
      </w:r>
    </w:p>
    <w:p w:rsidR="005D7B27" w:rsidRDefault="00B4562C" w:rsidP="00B4562C">
      <w:pPr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contextualSpacing/>
        <w:rPr>
          <w:rFonts w:cstheme="minorBidi"/>
        </w:rPr>
      </w:pPr>
      <w:r w:rsidRPr="00B4562C">
        <w:rPr>
          <w:rFonts w:cstheme="minorBidi"/>
        </w:rPr>
        <w:t xml:space="preserve">А) Направить информацию по результатам контрольного мероприятия </w:t>
      </w:r>
      <w:proofErr w:type="gramStart"/>
      <w:r w:rsidRPr="00B4562C">
        <w:rPr>
          <w:rFonts w:cstheme="minorBidi"/>
        </w:rPr>
        <w:t>в</w:t>
      </w:r>
      <w:proofErr w:type="gramEnd"/>
      <w:r w:rsidRPr="00B4562C">
        <w:rPr>
          <w:rFonts w:cstheme="minorBidi"/>
        </w:rPr>
        <w:t xml:space="preserve"> _____________________</w:t>
      </w:r>
      <w:r w:rsidR="005D7B27">
        <w:rPr>
          <w:rFonts w:cstheme="minorBidi"/>
        </w:rPr>
        <w:t>____________________________________________</w:t>
      </w:r>
    </w:p>
    <w:p w:rsidR="00B4562C" w:rsidRPr="005D7B27" w:rsidRDefault="00B4562C" w:rsidP="005D7B27">
      <w:pPr>
        <w:tabs>
          <w:tab w:val="left" w:pos="851"/>
        </w:tabs>
        <w:suppressAutoHyphens/>
        <w:autoSpaceDE w:val="0"/>
        <w:autoSpaceDN w:val="0"/>
        <w:adjustRightInd w:val="0"/>
        <w:ind w:left="567"/>
        <w:contextualSpacing/>
        <w:rPr>
          <w:rFonts w:cstheme="minorBidi"/>
          <w:sz w:val="18"/>
          <w:szCs w:val="18"/>
        </w:rPr>
      </w:pPr>
      <w:r w:rsidRPr="005D7B27">
        <w:rPr>
          <w:rFonts w:cstheme="minorBidi"/>
          <w:sz w:val="18"/>
          <w:szCs w:val="18"/>
        </w:rPr>
        <w:t xml:space="preserve"> </w:t>
      </w:r>
      <w:r w:rsidRPr="005D7B27">
        <w:rPr>
          <w:rFonts w:cstheme="minorBidi"/>
          <w:i/>
          <w:sz w:val="18"/>
          <w:szCs w:val="18"/>
        </w:rPr>
        <w:t>(правоохранительные органы, органы прокуратуры и иные государственные (муниципальные) органы).</w:t>
      </w:r>
    </w:p>
    <w:p w:rsidR="005D7B27" w:rsidRDefault="00B4562C" w:rsidP="005D7B27">
      <w:pPr>
        <w:tabs>
          <w:tab w:val="left" w:pos="851"/>
        </w:tabs>
        <w:ind w:firstLine="851"/>
        <w:contextualSpacing/>
        <w:rPr>
          <w:rFonts w:cstheme="minorBidi"/>
        </w:rPr>
      </w:pPr>
      <w:r w:rsidRPr="00B4562C">
        <w:rPr>
          <w:rFonts w:cstheme="minorBidi"/>
        </w:rPr>
        <w:t xml:space="preserve">Б) Основание для направления информации по результатам контрольного мероприятия </w:t>
      </w:r>
      <w:proofErr w:type="gramStart"/>
      <w:r w:rsidRPr="00B4562C">
        <w:rPr>
          <w:rFonts w:cstheme="minorBidi"/>
        </w:rPr>
        <w:t>в</w:t>
      </w:r>
      <w:proofErr w:type="gramEnd"/>
      <w:r w:rsidRPr="00B4562C">
        <w:rPr>
          <w:rFonts w:cstheme="minorBidi"/>
        </w:rPr>
        <w:t xml:space="preserve"> </w:t>
      </w:r>
    </w:p>
    <w:p w:rsidR="005D7B27" w:rsidRDefault="005D7B27" w:rsidP="005D7B27">
      <w:pPr>
        <w:tabs>
          <w:tab w:val="left" w:pos="851"/>
        </w:tabs>
        <w:contextualSpacing/>
        <w:rPr>
          <w:rFonts w:cstheme="minorBidi"/>
        </w:rPr>
      </w:pPr>
      <w:r>
        <w:rPr>
          <w:rFonts w:cstheme="minorBidi"/>
        </w:rPr>
        <w:t>__________________________</w:t>
      </w:r>
      <w:r w:rsidR="00B4562C" w:rsidRPr="00B4562C">
        <w:rPr>
          <w:rFonts w:cstheme="minorBidi"/>
        </w:rPr>
        <w:t>___________</w:t>
      </w:r>
      <w:r>
        <w:rPr>
          <w:rFonts w:cstheme="minorBidi"/>
        </w:rPr>
        <w:t>_____________________</w:t>
      </w:r>
      <w:r w:rsidR="00B4562C" w:rsidRPr="00B4562C">
        <w:rPr>
          <w:rFonts w:cstheme="minorBidi"/>
        </w:rPr>
        <w:t xml:space="preserve">________ </w:t>
      </w:r>
    </w:p>
    <w:p w:rsidR="00B4562C" w:rsidRPr="00B4562C" w:rsidRDefault="005D7B27" w:rsidP="005D7B27">
      <w:pPr>
        <w:tabs>
          <w:tab w:val="left" w:pos="851"/>
        </w:tabs>
        <w:contextualSpacing/>
        <w:rPr>
          <w:rFonts w:cstheme="minorBidi"/>
        </w:rPr>
      </w:pPr>
      <w:r>
        <w:rPr>
          <w:rFonts w:cstheme="minorBidi"/>
          <w:i/>
          <w:sz w:val="18"/>
          <w:szCs w:val="18"/>
        </w:rPr>
        <w:t xml:space="preserve">      </w:t>
      </w:r>
      <w:r w:rsidR="00B4562C" w:rsidRPr="005D7B27">
        <w:rPr>
          <w:rFonts w:cstheme="minorBidi"/>
          <w:i/>
          <w:sz w:val="20"/>
          <w:szCs w:val="20"/>
        </w:rPr>
        <w:t>(правоохранительные органы, органы прокуратуры и иные государственные (муниципальные) органы)</w:t>
      </w:r>
      <w:r w:rsidR="00B4562C" w:rsidRPr="00B4562C">
        <w:rPr>
          <w:rFonts w:cstheme="minorBidi"/>
          <w:i/>
        </w:rPr>
        <w:t xml:space="preserve"> </w:t>
      </w:r>
      <w:r w:rsidR="00B4562C" w:rsidRPr="00B4562C">
        <w:rPr>
          <w:rFonts w:cstheme="minorBidi"/>
        </w:rPr>
        <w:t>отсутствует.</w:t>
      </w:r>
    </w:p>
    <w:p w:rsidR="00B4562C" w:rsidRPr="00B4562C" w:rsidRDefault="00B4562C" w:rsidP="00B4562C">
      <w:pPr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contextualSpacing/>
        <w:rPr>
          <w:rFonts w:cstheme="minorBidi"/>
        </w:rPr>
      </w:pPr>
      <w:r w:rsidRPr="00B4562C">
        <w:rPr>
          <w:rFonts w:cstheme="minorBidi"/>
        </w:rPr>
        <w:t>А) Назначить внеплановую выездную проверку.</w:t>
      </w:r>
    </w:p>
    <w:p w:rsidR="00B4562C" w:rsidRPr="00B4562C" w:rsidRDefault="00B4562C" w:rsidP="00B4562C">
      <w:pPr>
        <w:tabs>
          <w:tab w:val="left" w:pos="851"/>
        </w:tabs>
        <w:ind w:left="567"/>
        <w:contextualSpacing/>
        <w:rPr>
          <w:rFonts w:cstheme="minorBidi"/>
        </w:rPr>
      </w:pPr>
      <w:r w:rsidRPr="00B4562C">
        <w:rPr>
          <w:rFonts w:cstheme="minorBidi"/>
        </w:rPr>
        <w:t xml:space="preserve">     Б) Основания для назначения внеплановой выездной проверки отсутствуют.</w:t>
      </w:r>
    </w:p>
    <w:p w:rsidR="00571D2E" w:rsidRDefault="00571D2E" w:rsidP="005D7B27">
      <w:pPr>
        <w:tabs>
          <w:tab w:val="left" w:pos="851"/>
        </w:tabs>
        <w:contextualSpacing/>
        <w:rPr>
          <w:szCs w:val="28"/>
        </w:rPr>
      </w:pPr>
      <w:r>
        <w:rPr>
          <w:szCs w:val="28"/>
        </w:rPr>
        <w:t>Руководитель контрольного органа</w:t>
      </w:r>
    </w:p>
    <w:p w:rsidR="005C1602" w:rsidRDefault="00571D2E" w:rsidP="005D7B27">
      <w:pPr>
        <w:tabs>
          <w:tab w:val="left" w:pos="851"/>
        </w:tabs>
        <w:contextualSpacing/>
        <w:rPr>
          <w:szCs w:val="28"/>
        </w:rPr>
      </w:pPr>
      <w:proofErr w:type="gramStart"/>
      <w:r>
        <w:rPr>
          <w:szCs w:val="28"/>
        </w:rPr>
        <w:t xml:space="preserve">(заместитель  </w:t>
      </w:r>
      <w:r w:rsidR="005C1602">
        <w:rPr>
          <w:szCs w:val="28"/>
        </w:rPr>
        <w:t xml:space="preserve">руководителя </w:t>
      </w:r>
      <w:proofErr w:type="gramEnd"/>
    </w:p>
    <w:p w:rsidR="00B4562C" w:rsidRPr="00B4562C" w:rsidRDefault="00571D2E" w:rsidP="005D7B27">
      <w:pPr>
        <w:tabs>
          <w:tab w:val="left" w:pos="851"/>
        </w:tabs>
        <w:contextualSpacing/>
        <w:rPr>
          <w:rFonts w:cstheme="minorBidi"/>
        </w:rPr>
      </w:pPr>
      <w:r>
        <w:rPr>
          <w:szCs w:val="28"/>
        </w:rPr>
        <w:t xml:space="preserve">контрольного органа)       </w:t>
      </w:r>
      <w:r w:rsidR="005C1602">
        <w:rPr>
          <w:szCs w:val="28"/>
        </w:rPr>
        <w:t xml:space="preserve">                            </w:t>
      </w:r>
      <w:r>
        <w:rPr>
          <w:szCs w:val="28"/>
        </w:rPr>
        <w:t xml:space="preserve">  </w:t>
      </w:r>
      <w:r w:rsidR="00B4562C" w:rsidRPr="00B4562C">
        <w:rPr>
          <w:rFonts w:cstheme="minorBidi"/>
        </w:rPr>
        <w:t>________         ________________</w:t>
      </w:r>
    </w:p>
    <w:p w:rsidR="00AF569D" w:rsidRPr="0052268D" w:rsidRDefault="00B4562C" w:rsidP="007C4116">
      <w:pPr>
        <w:tabs>
          <w:tab w:val="left" w:pos="851"/>
        </w:tabs>
        <w:ind w:left="567"/>
        <w:contextualSpacing/>
        <w:rPr>
          <w:sz w:val="24"/>
        </w:rPr>
      </w:pPr>
      <w:r w:rsidRPr="0052268D">
        <w:rPr>
          <w:rFonts w:cstheme="minorBidi"/>
          <w:sz w:val="16"/>
        </w:rPr>
        <w:t xml:space="preserve">                                                                              </w:t>
      </w:r>
      <w:r w:rsidR="005D7B27" w:rsidRPr="0052268D">
        <w:rPr>
          <w:rFonts w:cstheme="minorBidi"/>
          <w:sz w:val="16"/>
        </w:rPr>
        <w:t xml:space="preserve">       </w:t>
      </w:r>
      <w:r w:rsidR="00571D2E" w:rsidRPr="0052268D">
        <w:rPr>
          <w:rFonts w:cstheme="minorBidi"/>
          <w:sz w:val="16"/>
        </w:rPr>
        <w:t xml:space="preserve">                           </w:t>
      </w:r>
      <w:r w:rsidR="005D7B27" w:rsidRPr="0052268D">
        <w:rPr>
          <w:rFonts w:cstheme="minorBidi"/>
          <w:sz w:val="16"/>
        </w:rPr>
        <w:t xml:space="preserve"> </w:t>
      </w:r>
      <w:r w:rsidRPr="0052268D">
        <w:rPr>
          <w:rFonts w:cstheme="minorBidi"/>
          <w:sz w:val="16"/>
        </w:rPr>
        <w:t xml:space="preserve">(подпись)                   </w:t>
      </w:r>
      <w:r w:rsidR="005C1602" w:rsidRPr="0052268D">
        <w:rPr>
          <w:rFonts w:cstheme="minorBidi"/>
          <w:sz w:val="16"/>
        </w:rPr>
        <w:t xml:space="preserve">       </w:t>
      </w:r>
      <w:r w:rsidRPr="0052268D">
        <w:rPr>
          <w:rFonts w:cstheme="minorBidi"/>
          <w:sz w:val="16"/>
        </w:rPr>
        <w:t xml:space="preserve">   (расшифровка)</w:t>
      </w:r>
    </w:p>
    <w:sectPr w:rsidR="00AF569D" w:rsidRPr="0052268D" w:rsidSect="002270D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33" w:rsidRDefault="00705A33" w:rsidP="00902FE3">
      <w:r>
        <w:separator/>
      </w:r>
    </w:p>
  </w:endnote>
  <w:endnote w:type="continuationSeparator" w:id="0">
    <w:p w:rsidR="00705A33" w:rsidRDefault="00705A33" w:rsidP="0090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33" w:rsidRDefault="00705A33" w:rsidP="00902FE3">
      <w:r>
        <w:separator/>
      </w:r>
    </w:p>
  </w:footnote>
  <w:footnote w:type="continuationSeparator" w:id="0">
    <w:p w:rsidR="00705A33" w:rsidRDefault="00705A33" w:rsidP="0090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i/>
        <w:i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127F2"/>
    <w:multiLevelType w:val="multilevel"/>
    <w:tmpl w:val="92CAC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26693D6B"/>
    <w:multiLevelType w:val="hybridMultilevel"/>
    <w:tmpl w:val="338E2718"/>
    <w:lvl w:ilvl="0" w:tplc="FE1623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9C2FC4"/>
    <w:multiLevelType w:val="multilevel"/>
    <w:tmpl w:val="92CAC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3F7479FC"/>
    <w:multiLevelType w:val="hybridMultilevel"/>
    <w:tmpl w:val="BEB60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2A54DC"/>
    <w:multiLevelType w:val="multilevel"/>
    <w:tmpl w:val="92CAC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73"/>
    <w:rsid w:val="00062B7F"/>
    <w:rsid w:val="000B5809"/>
    <w:rsid w:val="000D6AC1"/>
    <w:rsid w:val="00147279"/>
    <w:rsid w:val="00171DB1"/>
    <w:rsid w:val="001E574F"/>
    <w:rsid w:val="00220AB7"/>
    <w:rsid w:val="002270DA"/>
    <w:rsid w:val="002B4368"/>
    <w:rsid w:val="00383C14"/>
    <w:rsid w:val="00386E58"/>
    <w:rsid w:val="00387D39"/>
    <w:rsid w:val="00391C73"/>
    <w:rsid w:val="0043365B"/>
    <w:rsid w:val="004370FE"/>
    <w:rsid w:val="0044693D"/>
    <w:rsid w:val="004540D2"/>
    <w:rsid w:val="004750CB"/>
    <w:rsid w:val="004A7C58"/>
    <w:rsid w:val="004C5A5E"/>
    <w:rsid w:val="0052268D"/>
    <w:rsid w:val="00571D2E"/>
    <w:rsid w:val="005C1602"/>
    <w:rsid w:val="005D08C8"/>
    <w:rsid w:val="005D7B27"/>
    <w:rsid w:val="0065459B"/>
    <w:rsid w:val="0069782A"/>
    <w:rsid w:val="006A5C27"/>
    <w:rsid w:val="006E44BA"/>
    <w:rsid w:val="00705A33"/>
    <w:rsid w:val="007373A6"/>
    <w:rsid w:val="007B728C"/>
    <w:rsid w:val="007C3F73"/>
    <w:rsid w:val="007C4116"/>
    <w:rsid w:val="007F66FF"/>
    <w:rsid w:val="00824C2A"/>
    <w:rsid w:val="00832EDA"/>
    <w:rsid w:val="008C4BB1"/>
    <w:rsid w:val="00902FE3"/>
    <w:rsid w:val="009901C5"/>
    <w:rsid w:val="009A10F7"/>
    <w:rsid w:val="009A6EB0"/>
    <w:rsid w:val="00AC3AF4"/>
    <w:rsid w:val="00AD4E80"/>
    <w:rsid w:val="00AF0E7B"/>
    <w:rsid w:val="00AF569D"/>
    <w:rsid w:val="00B22934"/>
    <w:rsid w:val="00B4562C"/>
    <w:rsid w:val="00B544F8"/>
    <w:rsid w:val="00B9683D"/>
    <w:rsid w:val="00BA4018"/>
    <w:rsid w:val="00C353ED"/>
    <w:rsid w:val="00C4721F"/>
    <w:rsid w:val="00C82176"/>
    <w:rsid w:val="00CA1B7D"/>
    <w:rsid w:val="00CB526F"/>
    <w:rsid w:val="00D03305"/>
    <w:rsid w:val="00D971A1"/>
    <w:rsid w:val="00EB08B9"/>
    <w:rsid w:val="00EC305B"/>
    <w:rsid w:val="00F14BC6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3F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3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7C3F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C3F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First Indent 2"/>
    <w:basedOn w:val="a3"/>
    <w:link w:val="20"/>
    <w:uiPriority w:val="99"/>
    <w:unhideWhenUsed/>
    <w:rsid w:val="007C3F73"/>
    <w:pPr>
      <w:spacing w:after="0"/>
      <w:ind w:left="360" w:firstLine="360"/>
    </w:pPr>
  </w:style>
  <w:style w:type="character" w:customStyle="1" w:styleId="20">
    <w:name w:val="Красная строка 2 Знак"/>
    <w:basedOn w:val="a4"/>
    <w:link w:val="2"/>
    <w:uiPriority w:val="99"/>
    <w:rsid w:val="007C3F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B22934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AC3AF4"/>
    <w:pPr>
      <w:ind w:left="720"/>
      <w:contextualSpacing/>
    </w:pPr>
  </w:style>
  <w:style w:type="paragraph" w:customStyle="1" w:styleId="ConsPlusNormal">
    <w:name w:val="ConsPlusNormal"/>
    <w:rsid w:val="00B544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544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6545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45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BA4018"/>
    <w:pPr>
      <w:tabs>
        <w:tab w:val="center" w:pos="4536"/>
        <w:tab w:val="right" w:pos="9072"/>
      </w:tabs>
      <w:jc w:val="left"/>
    </w:pPr>
    <w:rPr>
      <w:rFonts w:ascii="Tms Rmn" w:hAnsi="Tms Rm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A4018"/>
    <w:rPr>
      <w:rFonts w:ascii="Tms Rmn" w:eastAsia="Times New Roman" w:hAnsi="Tms Rmn" w:cs="Times New Roman"/>
      <w:sz w:val="20"/>
      <w:szCs w:val="20"/>
      <w:lang w:eastAsia="ru-RU"/>
    </w:rPr>
  </w:style>
  <w:style w:type="character" w:styleId="aa">
    <w:name w:val="page number"/>
    <w:basedOn w:val="a0"/>
    <w:rsid w:val="00BA4018"/>
  </w:style>
  <w:style w:type="table" w:styleId="ab">
    <w:name w:val="Table Grid"/>
    <w:basedOn w:val="a1"/>
    <w:rsid w:val="00BA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BA4018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68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68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3F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3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7C3F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C3F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First Indent 2"/>
    <w:basedOn w:val="a3"/>
    <w:link w:val="20"/>
    <w:uiPriority w:val="99"/>
    <w:unhideWhenUsed/>
    <w:rsid w:val="007C3F73"/>
    <w:pPr>
      <w:spacing w:after="0"/>
      <w:ind w:left="360" w:firstLine="360"/>
    </w:pPr>
  </w:style>
  <w:style w:type="character" w:customStyle="1" w:styleId="20">
    <w:name w:val="Красная строка 2 Знак"/>
    <w:basedOn w:val="a4"/>
    <w:link w:val="2"/>
    <w:uiPriority w:val="99"/>
    <w:rsid w:val="007C3F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B22934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AC3AF4"/>
    <w:pPr>
      <w:ind w:left="720"/>
      <w:contextualSpacing/>
    </w:pPr>
  </w:style>
  <w:style w:type="paragraph" w:customStyle="1" w:styleId="ConsPlusNormal">
    <w:name w:val="ConsPlusNormal"/>
    <w:rsid w:val="00B544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544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6545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45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BA4018"/>
    <w:pPr>
      <w:tabs>
        <w:tab w:val="center" w:pos="4536"/>
        <w:tab w:val="right" w:pos="9072"/>
      </w:tabs>
      <w:jc w:val="left"/>
    </w:pPr>
    <w:rPr>
      <w:rFonts w:ascii="Tms Rmn" w:hAnsi="Tms Rm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A4018"/>
    <w:rPr>
      <w:rFonts w:ascii="Tms Rmn" w:eastAsia="Times New Roman" w:hAnsi="Tms Rmn" w:cs="Times New Roman"/>
      <w:sz w:val="20"/>
      <w:szCs w:val="20"/>
      <w:lang w:eastAsia="ru-RU"/>
    </w:rPr>
  </w:style>
  <w:style w:type="character" w:styleId="aa">
    <w:name w:val="page number"/>
    <w:basedOn w:val="a0"/>
    <w:rsid w:val="00BA4018"/>
  </w:style>
  <w:style w:type="table" w:styleId="ab">
    <w:name w:val="Table Grid"/>
    <w:basedOn w:val="a1"/>
    <w:rsid w:val="00BA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BA4018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68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68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Николай Тютин</cp:lastModifiedBy>
  <cp:revision>7</cp:revision>
  <cp:lastPrinted>2022-06-01T08:28:00Z</cp:lastPrinted>
  <dcterms:created xsi:type="dcterms:W3CDTF">2022-06-01T08:28:00Z</dcterms:created>
  <dcterms:modified xsi:type="dcterms:W3CDTF">2022-06-24T08:59:00Z</dcterms:modified>
</cp:coreProperties>
</file>