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62" w:rsidRDefault="00854A62" w:rsidP="00854A62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A7575BB" wp14:editId="57324BB7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62" w:rsidRPr="00E31CA8" w:rsidRDefault="00854A62" w:rsidP="00854A62">
      <w:pPr>
        <w:jc w:val="center"/>
        <w:rPr>
          <w:b/>
          <w:sz w:val="26"/>
          <w:szCs w:val="26"/>
        </w:rPr>
      </w:pPr>
      <w:r w:rsidRPr="00E31CA8">
        <w:rPr>
          <w:b/>
          <w:sz w:val="26"/>
          <w:szCs w:val="26"/>
        </w:rPr>
        <w:t>АДМИНИСТРАЦИЯ ЮРЬЕВЕЦКОГО МУНИЦИПАЛЬНОГО РАЙОНА</w:t>
      </w:r>
    </w:p>
    <w:p w:rsidR="00854A62" w:rsidRPr="00E31CA8" w:rsidRDefault="00854A62" w:rsidP="00854A62">
      <w:pPr>
        <w:jc w:val="center"/>
        <w:rPr>
          <w:b/>
          <w:sz w:val="26"/>
          <w:szCs w:val="26"/>
        </w:rPr>
      </w:pPr>
      <w:r w:rsidRPr="00E31CA8">
        <w:rPr>
          <w:b/>
          <w:sz w:val="26"/>
          <w:szCs w:val="26"/>
        </w:rPr>
        <w:t>ИВАНОВСКОЙ ОБЛАСТИ</w:t>
      </w:r>
    </w:p>
    <w:p w:rsidR="00854A62" w:rsidRDefault="00854A62" w:rsidP="00854A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A1F1" wp14:editId="04447B10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17145" t="21590" r="20955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    </w:pict>
          </mc:Fallback>
        </mc:AlternateContent>
      </w:r>
    </w:p>
    <w:p w:rsidR="00854A62" w:rsidRPr="0067087F" w:rsidRDefault="00854A62" w:rsidP="00854A62">
      <w:pPr>
        <w:jc w:val="center"/>
      </w:pPr>
      <w:r w:rsidRPr="0067087F">
        <w:t xml:space="preserve"> </w:t>
      </w:r>
    </w:p>
    <w:p w:rsidR="00854A62" w:rsidRPr="00463991" w:rsidRDefault="00854A62" w:rsidP="00854A62">
      <w:pPr>
        <w:jc w:val="center"/>
        <w:rPr>
          <w:sz w:val="32"/>
          <w:szCs w:val="32"/>
        </w:rPr>
      </w:pPr>
    </w:p>
    <w:p w:rsidR="00854A62" w:rsidRDefault="00854A62" w:rsidP="00854A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54A62" w:rsidRDefault="00854A62" w:rsidP="00854A62">
      <w:pPr>
        <w:jc w:val="both"/>
        <w:rPr>
          <w:sz w:val="28"/>
          <w:szCs w:val="28"/>
        </w:rPr>
      </w:pPr>
    </w:p>
    <w:p w:rsidR="00854A62" w:rsidRDefault="00854A62" w:rsidP="00854A62">
      <w:pPr>
        <w:jc w:val="both"/>
      </w:pPr>
      <w:r>
        <w:rPr>
          <w:sz w:val="28"/>
          <w:szCs w:val="28"/>
        </w:rPr>
        <w:tab/>
      </w:r>
      <w:r>
        <w:rPr>
          <w:u w:val="single"/>
        </w:rPr>
        <w:t xml:space="preserve">от   </w:t>
      </w:r>
      <w:r w:rsidR="00922EBA">
        <w:rPr>
          <w:u w:val="single"/>
        </w:rPr>
        <w:t xml:space="preserve">11.04.2022  </w:t>
      </w:r>
      <w:r>
        <w:rPr>
          <w:u w:val="single"/>
        </w:rPr>
        <w:t xml:space="preserve"> №  </w:t>
      </w:r>
      <w:r w:rsidR="00922EBA">
        <w:rPr>
          <w:u w:val="single"/>
        </w:rPr>
        <w:t>114</w:t>
      </w:r>
    </w:p>
    <w:p w:rsidR="00854A62" w:rsidRDefault="00854A62" w:rsidP="00854A62">
      <w:pPr>
        <w:jc w:val="both"/>
      </w:pPr>
      <w:r>
        <w:tab/>
        <w:t xml:space="preserve">      г. Юрьевец</w:t>
      </w:r>
    </w:p>
    <w:p w:rsidR="00854A62" w:rsidRDefault="00854A62" w:rsidP="00854A62">
      <w:pPr>
        <w:jc w:val="both"/>
      </w:pPr>
    </w:p>
    <w:p w:rsidR="00854A62" w:rsidRPr="00854A62" w:rsidRDefault="00854A62" w:rsidP="00854A62">
      <w:pPr>
        <w:pStyle w:val="ConsPlusTitle"/>
        <w:jc w:val="center"/>
        <w:rPr>
          <w:sz w:val="26"/>
          <w:szCs w:val="26"/>
        </w:rPr>
      </w:pPr>
      <w:r w:rsidRPr="00854A62">
        <w:rPr>
          <w:sz w:val="26"/>
          <w:szCs w:val="26"/>
        </w:rPr>
        <w:t>О внесении изменений в  постановление администрации Юрьевецкого муниципального района  от 29.04.2021г. №131 «Об утверждении административного регламента предоставления муниципальной услуги "Выдача разрешения на использование земель или земельных участков на территории Юрьевецкого муниципального района без предоставления земельных участков и установления сервитутов"</w:t>
      </w:r>
    </w:p>
    <w:p w:rsidR="00854A62" w:rsidRPr="00854A62" w:rsidRDefault="00854A62" w:rsidP="00854A62">
      <w:pPr>
        <w:autoSpaceDE w:val="0"/>
        <w:autoSpaceDN w:val="0"/>
        <w:adjustRightInd w:val="0"/>
        <w:rPr>
          <w:sz w:val="26"/>
          <w:szCs w:val="26"/>
        </w:rPr>
      </w:pPr>
    </w:p>
    <w:p w:rsidR="00854A62" w:rsidRPr="00854A62" w:rsidRDefault="00854A62" w:rsidP="00854A62">
      <w:pPr>
        <w:pStyle w:val="Default"/>
        <w:ind w:firstLine="709"/>
        <w:jc w:val="both"/>
        <w:rPr>
          <w:sz w:val="26"/>
          <w:szCs w:val="26"/>
        </w:rPr>
      </w:pPr>
      <w:r w:rsidRPr="00854A62">
        <w:rPr>
          <w:sz w:val="26"/>
          <w:szCs w:val="26"/>
        </w:rPr>
        <w:t xml:space="preserve">В соответствии с  Федеральными законами от 06.10.2003 №131-ФЗ "Об общих принципах организации местного самоуправления в Российской Федерации", протеста прокуратуры Юрьевецкого  района от </w:t>
      </w:r>
      <w:r w:rsidR="00463991">
        <w:rPr>
          <w:sz w:val="26"/>
          <w:szCs w:val="26"/>
        </w:rPr>
        <w:t>14.03.2022</w:t>
      </w:r>
      <w:r w:rsidRPr="00854A62">
        <w:rPr>
          <w:sz w:val="26"/>
          <w:szCs w:val="26"/>
        </w:rPr>
        <w:t xml:space="preserve"> №</w:t>
      </w:r>
      <w:r w:rsidR="00463991">
        <w:rPr>
          <w:sz w:val="26"/>
          <w:szCs w:val="26"/>
        </w:rPr>
        <w:t xml:space="preserve"> </w:t>
      </w:r>
      <w:r w:rsidRPr="00854A62">
        <w:rPr>
          <w:sz w:val="26"/>
          <w:szCs w:val="26"/>
        </w:rPr>
        <w:t>02-1</w:t>
      </w:r>
      <w:r w:rsidR="00463991">
        <w:rPr>
          <w:sz w:val="26"/>
          <w:szCs w:val="26"/>
        </w:rPr>
        <w:t>5</w:t>
      </w:r>
      <w:r w:rsidRPr="00854A62">
        <w:rPr>
          <w:sz w:val="26"/>
          <w:szCs w:val="26"/>
        </w:rPr>
        <w:t>-2</w:t>
      </w:r>
      <w:r w:rsidR="00463991">
        <w:rPr>
          <w:sz w:val="26"/>
          <w:szCs w:val="26"/>
        </w:rPr>
        <w:t>2</w:t>
      </w:r>
      <w:r w:rsidRPr="00854A62">
        <w:rPr>
          <w:sz w:val="26"/>
          <w:szCs w:val="26"/>
        </w:rPr>
        <w:t xml:space="preserve">, администрация Юрьевецкого муниципального района </w:t>
      </w:r>
    </w:p>
    <w:p w:rsidR="00463991" w:rsidRDefault="00463991" w:rsidP="0046399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54A62" w:rsidRPr="00854A62" w:rsidRDefault="00854A62" w:rsidP="0046399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54A62">
        <w:rPr>
          <w:b/>
          <w:sz w:val="26"/>
          <w:szCs w:val="26"/>
        </w:rPr>
        <w:t>ПОСТАНОВЛЯЕТ:</w:t>
      </w:r>
    </w:p>
    <w:p w:rsidR="00854A62" w:rsidRPr="00854A62" w:rsidRDefault="00854A62" w:rsidP="00854A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4A62" w:rsidRPr="00854A62" w:rsidRDefault="00854A62" w:rsidP="00F613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A62">
        <w:rPr>
          <w:sz w:val="26"/>
          <w:szCs w:val="26"/>
        </w:rPr>
        <w:t>1. Внести изменения в постановление администрации Юрьевецкого муниципального района  от 29.04.2021г. №131 «Об утверждении административного регламента предоставления муниципальной услуги "Выдача разрешения на использование земель или земельных участков на территории Юрьевецкого муниципального района без предоставления земельных участков и установления сервитутов"</w:t>
      </w:r>
      <w:r w:rsidR="002C5C53">
        <w:rPr>
          <w:sz w:val="26"/>
          <w:szCs w:val="26"/>
        </w:rPr>
        <w:t xml:space="preserve"> следующие изменения:</w:t>
      </w:r>
    </w:p>
    <w:p w:rsidR="00874901" w:rsidRDefault="00854A62" w:rsidP="00F613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A62">
        <w:rPr>
          <w:sz w:val="26"/>
          <w:szCs w:val="26"/>
        </w:rPr>
        <w:t>1.1</w:t>
      </w:r>
      <w:r w:rsidR="00F613A7">
        <w:rPr>
          <w:sz w:val="26"/>
          <w:szCs w:val="26"/>
        </w:rPr>
        <w:t xml:space="preserve"> Преамбулу Постановления читать в новой редакции: </w:t>
      </w:r>
      <w:proofErr w:type="gramStart"/>
      <w:r w:rsidR="00F613A7">
        <w:rPr>
          <w:sz w:val="26"/>
          <w:szCs w:val="26"/>
        </w:rPr>
        <w:t>«</w:t>
      </w:r>
      <w:r w:rsidR="00F613A7" w:rsidRPr="00854A62">
        <w:rPr>
          <w:sz w:val="26"/>
          <w:szCs w:val="26"/>
        </w:rPr>
        <w:t>В соответствии с  Федеральными законами от 06.10.2003 №131-ФЗ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постановлением Правительства Российской Федерации от 16.05.2011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целях повышения качества и доступности предоставляемых муниципальных услуг</w:t>
      </w:r>
      <w:proofErr w:type="gramEnd"/>
      <w:r w:rsidR="00F613A7" w:rsidRPr="00854A62">
        <w:rPr>
          <w:sz w:val="26"/>
          <w:szCs w:val="26"/>
        </w:rPr>
        <w:t>,</w:t>
      </w:r>
      <w:r w:rsidR="00F613A7">
        <w:rPr>
          <w:sz w:val="26"/>
          <w:szCs w:val="26"/>
        </w:rPr>
        <w:t xml:space="preserve"> постановлением Правительства Российской Федерации от 03.12.2014 года № 1300 «Об утверждении перечня видов объектов, размещение которых может осуществляться на землях или иных земельных участках, находящихся </w:t>
      </w:r>
      <w:proofErr w:type="gramStart"/>
      <w:r w:rsidR="00F613A7">
        <w:rPr>
          <w:sz w:val="26"/>
          <w:szCs w:val="26"/>
        </w:rPr>
        <w:t>в</w:t>
      </w:r>
      <w:proofErr w:type="gramEnd"/>
      <w:r w:rsidR="00F613A7">
        <w:rPr>
          <w:sz w:val="26"/>
          <w:szCs w:val="26"/>
        </w:rPr>
        <w:t xml:space="preserve"> государственной или </w:t>
      </w:r>
      <w:r w:rsidR="00F613A7" w:rsidRPr="00383992">
        <w:rPr>
          <w:sz w:val="26"/>
          <w:szCs w:val="26"/>
        </w:rPr>
        <w:t>муниципальной</w:t>
      </w:r>
      <w:r w:rsidR="00F613A7">
        <w:rPr>
          <w:sz w:val="26"/>
          <w:szCs w:val="26"/>
        </w:rPr>
        <w:t xml:space="preserve"> </w:t>
      </w:r>
    </w:p>
    <w:p w:rsidR="00874901" w:rsidRDefault="00874901" w:rsidP="00F613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4901" w:rsidRDefault="00874901" w:rsidP="00F613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13A7" w:rsidRDefault="00F613A7" w:rsidP="008749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собственности, без предоставления земельных участков и установления сервитутов», администрация Юрьевецкого района постановляет;</w:t>
      </w:r>
    </w:p>
    <w:p w:rsidR="00854A62" w:rsidRPr="00854A62" w:rsidRDefault="00F613A7" w:rsidP="00F613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854A62" w:rsidRPr="00854A62">
        <w:rPr>
          <w:sz w:val="26"/>
          <w:szCs w:val="26"/>
        </w:rPr>
        <w:t xml:space="preserve"> пункт </w:t>
      </w:r>
      <w:r w:rsidR="00463991">
        <w:rPr>
          <w:sz w:val="26"/>
          <w:szCs w:val="26"/>
        </w:rPr>
        <w:t>1.2.</w:t>
      </w:r>
      <w:r w:rsidR="00854A62" w:rsidRPr="00854A62">
        <w:rPr>
          <w:sz w:val="26"/>
          <w:szCs w:val="26"/>
        </w:rPr>
        <w:t xml:space="preserve"> постановления   </w:t>
      </w:r>
      <w:r w:rsidR="002C5C53">
        <w:rPr>
          <w:sz w:val="26"/>
          <w:szCs w:val="26"/>
        </w:rPr>
        <w:t>изложить в</w:t>
      </w:r>
      <w:r w:rsidR="00854A62" w:rsidRPr="00854A62">
        <w:rPr>
          <w:sz w:val="26"/>
          <w:szCs w:val="26"/>
        </w:rPr>
        <w:t xml:space="preserve"> следующей редакции:</w:t>
      </w:r>
    </w:p>
    <w:p w:rsidR="00463991" w:rsidRDefault="00463991" w:rsidP="00463991">
      <w:pPr>
        <w:ind w:firstLine="709"/>
        <w:contextualSpacing/>
        <w:jc w:val="both"/>
        <w:rPr>
          <w:b/>
        </w:rPr>
      </w:pPr>
      <w:r>
        <w:rPr>
          <w:b/>
          <w:sz w:val="26"/>
          <w:szCs w:val="26"/>
        </w:rPr>
        <w:t xml:space="preserve">1.2. </w:t>
      </w:r>
      <w:r w:rsidRPr="005571FF">
        <w:rPr>
          <w:b/>
        </w:rPr>
        <w:t>Круг заявителей</w:t>
      </w:r>
    </w:p>
    <w:p w:rsidR="00463991" w:rsidRDefault="00463991" w:rsidP="00463991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CE5BB3">
        <w:t>Заявителями на получение муниципальной услуги, указанной в настоящем Регламенте,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 с заявлением о предоставлении муниципальной услуги, выраженном в письменной форме (далее – Заявитель).</w:t>
      </w:r>
      <w:proofErr w:type="gramEnd"/>
    </w:p>
    <w:p w:rsidR="00463991" w:rsidRDefault="00463991" w:rsidP="00463991">
      <w:pPr>
        <w:ind w:firstLine="708"/>
        <w:jc w:val="both"/>
      </w:pPr>
      <w:r>
        <w:t>Разрешение на использование земель или земельных участков, находящихся в государственной или муниципальной собственности,  без предоставления земельных участков и установления сервитута выдается в следующих целях:</w:t>
      </w:r>
    </w:p>
    <w:p w:rsidR="00463991" w:rsidRDefault="00463991" w:rsidP="00463991">
      <w:pPr>
        <w:ind w:firstLine="708"/>
        <w:jc w:val="both"/>
      </w:pPr>
      <w:r>
        <w:t>1)проведения инженерных изысканий либо капитального или текущего ремонта линейного объекта на срок не более одного года;</w:t>
      </w:r>
    </w:p>
    <w:p w:rsidR="00463991" w:rsidRDefault="00463991" w:rsidP="00463991">
      <w:pPr>
        <w:ind w:firstLine="708"/>
        <w:jc w:val="both"/>
      </w:pPr>
      <w:r>
        <w:t>2)строительство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463991" w:rsidRDefault="00463991" w:rsidP="00463991">
      <w:pPr>
        <w:ind w:firstLine="708"/>
        <w:jc w:val="both"/>
      </w:pPr>
      <w:r>
        <w:t>3)осуществление геологического изучения недр на срок действия соответствующей лицензии;</w:t>
      </w:r>
    </w:p>
    <w:p w:rsidR="00463991" w:rsidRDefault="00463991" w:rsidP="00463991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4)возведения некапитальных строений, сооружений, предназначенных для осуществления </w:t>
      </w:r>
      <w:proofErr w:type="gramStart"/>
      <w:r>
        <w:t>товарной</w:t>
      </w:r>
      <w:proofErr w:type="gramEnd"/>
      <w:r>
        <w:t xml:space="preserve"> </w:t>
      </w:r>
      <w:proofErr w:type="spellStart"/>
      <w:r>
        <w:t>аквакультуры</w:t>
      </w:r>
      <w:proofErr w:type="spellEnd"/>
      <w:r>
        <w:t xml:space="preserve"> (товарного рыбоводства), на срок действия договора пользования рыбоводным участком;</w:t>
      </w:r>
    </w:p>
    <w:p w:rsidR="001235C2" w:rsidRDefault="001235C2" w:rsidP="00463991">
      <w:pPr>
        <w:autoSpaceDE w:val="0"/>
        <w:autoSpaceDN w:val="0"/>
        <w:adjustRightInd w:val="0"/>
        <w:ind w:firstLine="709"/>
        <w:contextualSpacing/>
        <w:jc w:val="both"/>
      </w:pPr>
      <w:r w:rsidRPr="00C3005D">
        <w:t>5) 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</w:t>
      </w:r>
      <w:r w:rsidR="00C3005D">
        <w:t>;</w:t>
      </w:r>
    </w:p>
    <w:p w:rsidR="00C3005D" w:rsidRDefault="00C3005D" w:rsidP="00463991">
      <w:pPr>
        <w:autoSpaceDE w:val="0"/>
        <w:autoSpaceDN w:val="0"/>
        <w:adjustRightInd w:val="0"/>
        <w:ind w:firstLine="709"/>
        <w:contextualSpacing/>
        <w:jc w:val="both"/>
      </w:pPr>
      <w:r>
        <w:t>6) Водопроводы и водоводы всех видов, для размещения которых не требуется разрешения на строительство;</w:t>
      </w:r>
    </w:p>
    <w:p w:rsidR="00F011B3" w:rsidRDefault="00C3005D" w:rsidP="00F011B3">
      <w:pPr>
        <w:autoSpaceDE w:val="0"/>
        <w:autoSpaceDN w:val="0"/>
        <w:adjustRightInd w:val="0"/>
        <w:ind w:firstLine="709"/>
        <w:contextualSpacing/>
        <w:jc w:val="both"/>
      </w:pPr>
      <w:r>
        <w:t>7)</w:t>
      </w:r>
      <w:r w:rsidR="0085059B">
        <w:t xml:space="preserve">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F011B3" w:rsidRDefault="0085059B" w:rsidP="00F011B3">
      <w:pPr>
        <w:autoSpaceDE w:val="0"/>
        <w:autoSpaceDN w:val="0"/>
        <w:adjustRightInd w:val="0"/>
        <w:ind w:firstLine="709"/>
        <w:contextualSpacing/>
        <w:jc w:val="both"/>
      </w:pPr>
      <w:r w:rsidRPr="00F011B3">
        <w:t xml:space="preserve">8) </w:t>
      </w:r>
      <w:r w:rsidR="00F011B3" w:rsidRPr="00F011B3">
        <w:t>Передвижные цирки, передвижные зо</w:t>
      </w:r>
      <w:r w:rsidR="00F011B3">
        <w:t>опарки и передвижные луна-парки;</w:t>
      </w:r>
    </w:p>
    <w:p w:rsidR="00F011B3" w:rsidRDefault="00F011B3" w:rsidP="00F011B3">
      <w:pPr>
        <w:autoSpaceDE w:val="0"/>
        <w:autoSpaceDN w:val="0"/>
        <w:adjustRightInd w:val="0"/>
        <w:ind w:firstLine="709"/>
        <w:contextualSpacing/>
        <w:jc w:val="both"/>
      </w:pPr>
      <w:r>
        <w:t>9)</w:t>
      </w:r>
      <w:r w:rsidRPr="00F011B3">
        <w:t xml:space="preserve"> Сезонные аттракционы, палатки и лотки, размещаемые в целях организации сезонных ярмарок, на которых осуществляется реализация продуктов питания и</w:t>
      </w:r>
      <w:r>
        <w:t xml:space="preserve"> сельскохозяйственной продукции</w:t>
      </w:r>
      <w:r w:rsidR="00D21C20">
        <w:t>;</w:t>
      </w:r>
      <w:r>
        <w:t xml:space="preserve"> </w:t>
      </w:r>
    </w:p>
    <w:p w:rsidR="0085059B" w:rsidRDefault="00CF302E" w:rsidP="00F011B3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10) </w:t>
      </w:r>
      <w:r w:rsidR="00F011B3">
        <w:t xml:space="preserve">и </w:t>
      </w:r>
      <w:r w:rsidR="006B6BB6">
        <w:t xml:space="preserve">размещения </w:t>
      </w:r>
      <w:r w:rsidR="00F011B3">
        <w:t>други</w:t>
      </w:r>
      <w:r>
        <w:t>х</w:t>
      </w:r>
      <w:r w:rsidR="00F011B3">
        <w:t xml:space="preserve"> вид</w:t>
      </w:r>
      <w:r>
        <w:t>ов</w:t>
      </w:r>
      <w:r w:rsidR="00F011B3">
        <w:t xml:space="preserve"> объектов утвержденн</w:t>
      </w:r>
      <w:r>
        <w:t>ых</w:t>
      </w:r>
      <w:r w:rsidR="00F011B3">
        <w:t xml:space="preserve"> </w:t>
      </w:r>
      <w:r w:rsidR="00F011B3" w:rsidRPr="0042467C">
        <w:t>Постановление</w:t>
      </w:r>
      <w:r w:rsidR="00BB0D1B">
        <w:t>м</w:t>
      </w:r>
      <w:r w:rsidR="00F011B3" w:rsidRPr="0042467C">
        <w:t xml:space="preserve"> Правительства Российской Федерации от </w:t>
      </w:r>
      <w:r w:rsidR="00F011B3">
        <w:t>03</w:t>
      </w:r>
      <w:r w:rsidR="00F011B3" w:rsidRPr="0042467C">
        <w:t>.</w:t>
      </w:r>
      <w:r w:rsidR="00F011B3">
        <w:t>12</w:t>
      </w:r>
      <w:r w:rsidR="00F011B3" w:rsidRPr="0042467C">
        <w:t>.201</w:t>
      </w:r>
      <w:r w:rsidR="00F011B3">
        <w:t>4</w:t>
      </w:r>
      <w:r w:rsidR="00F011B3" w:rsidRPr="0042467C">
        <w:t xml:space="preserve"> №</w:t>
      </w:r>
      <w:r w:rsidR="00F011B3">
        <w:t>1300</w:t>
      </w:r>
      <w:r w:rsidR="00F011B3" w:rsidRPr="0042467C">
        <w:t xml:space="preserve"> «О</w:t>
      </w:r>
      <w:r w:rsidR="00F011B3">
        <w:t xml:space="preserve">б утверждении перечня видов объектов, размещение которых может осуществляться на землях </w:t>
      </w:r>
      <w:r w:rsidR="00F011B3" w:rsidRPr="0042467C">
        <w:t xml:space="preserve"> </w:t>
      </w:r>
      <w:r w:rsidR="00F011B3">
        <w:t>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854A62" w:rsidRPr="00854A62" w:rsidRDefault="00854A62" w:rsidP="00463991">
      <w:pPr>
        <w:ind w:firstLine="709"/>
        <w:contextualSpacing/>
        <w:jc w:val="both"/>
        <w:rPr>
          <w:sz w:val="26"/>
          <w:szCs w:val="26"/>
        </w:rPr>
      </w:pPr>
    </w:p>
    <w:p w:rsidR="00854A62" w:rsidRPr="00854A62" w:rsidRDefault="00854A62" w:rsidP="00854A62">
      <w:pPr>
        <w:jc w:val="both"/>
        <w:rPr>
          <w:sz w:val="26"/>
          <w:szCs w:val="26"/>
        </w:rPr>
      </w:pPr>
    </w:p>
    <w:p w:rsidR="00854A62" w:rsidRPr="00854A62" w:rsidRDefault="00854A62" w:rsidP="00854A62">
      <w:pPr>
        <w:jc w:val="both"/>
        <w:rPr>
          <w:sz w:val="26"/>
          <w:szCs w:val="26"/>
        </w:rPr>
      </w:pPr>
    </w:p>
    <w:p w:rsidR="00854A62" w:rsidRPr="00854A62" w:rsidRDefault="00854A62" w:rsidP="00854A62">
      <w:pPr>
        <w:jc w:val="both"/>
        <w:rPr>
          <w:sz w:val="26"/>
          <w:szCs w:val="26"/>
        </w:rPr>
      </w:pPr>
    </w:p>
    <w:p w:rsidR="00096CBD" w:rsidRPr="001221C8" w:rsidRDefault="00854A62" w:rsidP="001221C8">
      <w:pPr>
        <w:jc w:val="both"/>
        <w:rPr>
          <w:sz w:val="26"/>
          <w:szCs w:val="26"/>
        </w:rPr>
      </w:pPr>
      <w:r w:rsidRPr="00854A62">
        <w:rPr>
          <w:sz w:val="26"/>
          <w:szCs w:val="26"/>
        </w:rPr>
        <w:t xml:space="preserve">Глава Юрьевецкого муниципального района                  </w:t>
      </w:r>
      <w:r>
        <w:rPr>
          <w:sz w:val="26"/>
          <w:szCs w:val="26"/>
        </w:rPr>
        <w:t xml:space="preserve">          </w:t>
      </w:r>
      <w:r w:rsidRPr="00854A6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С.В.</w:t>
      </w:r>
      <w:r w:rsidR="003514C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Жубаркин</w:t>
      </w:r>
      <w:bookmarkStart w:id="0" w:name="_GoBack"/>
      <w:bookmarkEnd w:id="0"/>
      <w:proofErr w:type="spellEnd"/>
    </w:p>
    <w:sectPr w:rsidR="00096CBD" w:rsidRPr="0012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F4" w:rsidRDefault="004713F4" w:rsidP="00463991">
      <w:r>
        <w:separator/>
      </w:r>
    </w:p>
  </w:endnote>
  <w:endnote w:type="continuationSeparator" w:id="0">
    <w:p w:rsidR="004713F4" w:rsidRDefault="004713F4" w:rsidP="0046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F4" w:rsidRDefault="004713F4" w:rsidP="00463991">
      <w:r>
        <w:separator/>
      </w:r>
    </w:p>
  </w:footnote>
  <w:footnote w:type="continuationSeparator" w:id="0">
    <w:p w:rsidR="004713F4" w:rsidRDefault="004713F4" w:rsidP="0046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30"/>
    <w:rsid w:val="0007791D"/>
    <w:rsid w:val="00096CBD"/>
    <w:rsid w:val="000F317A"/>
    <w:rsid w:val="001221C8"/>
    <w:rsid w:val="001235C2"/>
    <w:rsid w:val="00254985"/>
    <w:rsid w:val="002C5C53"/>
    <w:rsid w:val="003514CE"/>
    <w:rsid w:val="00383992"/>
    <w:rsid w:val="00463991"/>
    <w:rsid w:val="004713F4"/>
    <w:rsid w:val="004B110C"/>
    <w:rsid w:val="00544D50"/>
    <w:rsid w:val="006B6BB6"/>
    <w:rsid w:val="0085059B"/>
    <w:rsid w:val="00854A62"/>
    <w:rsid w:val="00874901"/>
    <w:rsid w:val="00886C14"/>
    <w:rsid w:val="00922EBA"/>
    <w:rsid w:val="00A2602F"/>
    <w:rsid w:val="00A536D9"/>
    <w:rsid w:val="00AD665D"/>
    <w:rsid w:val="00AF35B5"/>
    <w:rsid w:val="00B16E30"/>
    <w:rsid w:val="00B2259C"/>
    <w:rsid w:val="00B4289B"/>
    <w:rsid w:val="00BB0D1B"/>
    <w:rsid w:val="00C3005D"/>
    <w:rsid w:val="00CF302E"/>
    <w:rsid w:val="00D21C20"/>
    <w:rsid w:val="00F011B3"/>
    <w:rsid w:val="00F613A7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A62"/>
    <w:pPr>
      <w:spacing w:before="225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A62"/>
    <w:rPr>
      <w:rFonts w:ascii="Arial" w:eastAsia="Times New Roman" w:hAnsi="Arial" w:cs="Arial"/>
      <w:b/>
      <w:bCs/>
      <w:color w:val="003399"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6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4A62"/>
    <w:rPr>
      <w:color w:val="0000FF" w:themeColor="hyperlink"/>
      <w:u w:val="single"/>
    </w:rPr>
  </w:style>
  <w:style w:type="paragraph" w:customStyle="1" w:styleId="ConsPlusTitle">
    <w:name w:val="ConsPlusTitle"/>
    <w:rsid w:val="00854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qFormat/>
    <w:rsid w:val="00854A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Default">
    <w:name w:val="Default"/>
    <w:rsid w:val="00854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3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A62"/>
    <w:pPr>
      <w:spacing w:before="225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A62"/>
    <w:rPr>
      <w:rFonts w:ascii="Arial" w:eastAsia="Times New Roman" w:hAnsi="Arial" w:cs="Arial"/>
      <w:b/>
      <w:bCs/>
      <w:color w:val="003399"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6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4A62"/>
    <w:rPr>
      <w:color w:val="0000FF" w:themeColor="hyperlink"/>
      <w:u w:val="single"/>
    </w:rPr>
  </w:style>
  <w:style w:type="paragraph" w:customStyle="1" w:styleId="ConsPlusTitle">
    <w:name w:val="ConsPlusTitle"/>
    <w:rsid w:val="00854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qFormat/>
    <w:rsid w:val="00854A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Default">
    <w:name w:val="Default"/>
    <w:rsid w:val="00854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3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DB6D-5410-41AC-B10B-827F5BCB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Николай Тютин</cp:lastModifiedBy>
  <cp:revision>24</cp:revision>
  <cp:lastPrinted>2022-04-11T11:06:00Z</cp:lastPrinted>
  <dcterms:created xsi:type="dcterms:W3CDTF">2021-06-24T11:46:00Z</dcterms:created>
  <dcterms:modified xsi:type="dcterms:W3CDTF">2022-06-24T07:09:00Z</dcterms:modified>
</cp:coreProperties>
</file>