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 w:rsidRPr="00AF67EF">
        <w:rPr>
          <w:b/>
          <w:bCs/>
          <w:noProof/>
          <w:sz w:val="32"/>
          <w:szCs w:val="32"/>
        </w:rPr>
        <w:drawing>
          <wp:inline distT="0" distB="0" distL="0" distR="0" wp14:anchorId="03594556" wp14:editId="12C5AC11">
            <wp:extent cx="5334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1105C2" w:rsidRPr="0068347E" w:rsidRDefault="001105C2" w:rsidP="001105C2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1105C2" w:rsidRPr="0068347E" w:rsidRDefault="001105C2" w:rsidP="001105C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1105C2" w:rsidRPr="0057762E" w:rsidRDefault="001105C2" w:rsidP="001105C2">
      <w:pPr>
        <w:jc w:val="center"/>
      </w:pPr>
    </w:p>
    <w:p w:rsidR="001105C2" w:rsidRDefault="001105C2" w:rsidP="001105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105C2" w:rsidRPr="00796B3F" w:rsidRDefault="001105C2" w:rsidP="001105C2">
      <w:pPr>
        <w:jc w:val="center"/>
        <w:rPr>
          <w:b/>
          <w:bCs/>
          <w:sz w:val="22"/>
          <w:szCs w:val="28"/>
        </w:rPr>
      </w:pPr>
    </w:p>
    <w:p w:rsidR="001105C2" w:rsidRPr="009B7748" w:rsidRDefault="00F31D42" w:rsidP="001105C2">
      <w:pPr>
        <w:rPr>
          <w:b/>
          <w:u w:val="single"/>
        </w:rPr>
      </w:pPr>
      <w:proofErr w:type="gramStart"/>
      <w:r>
        <w:rPr>
          <w:b/>
          <w:sz w:val="28"/>
          <w:szCs w:val="28"/>
          <w:u w:val="single"/>
        </w:rPr>
        <w:t>о</w:t>
      </w:r>
      <w:r w:rsidR="001105C2" w:rsidRPr="009B7748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0707D0">
        <w:rPr>
          <w:b/>
          <w:sz w:val="28"/>
          <w:szCs w:val="28"/>
          <w:u w:val="single"/>
        </w:rPr>
        <w:t xml:space="preserve"> </w:t>
      </w:r>
      <w:r w:rsidR="00B754EE" w:rsidRPr="00B754EE">
        <w:rPr>
          <w:b/>
          <w:sz w:val="28"/>
          <w:szCs w:val="28"/>
          <w:u w:val="single"/>
        </w:rPr>
        <w:t>29.11</w:t>
      </w:r>
      <w:proofErr w:type="gramEnd"/>
      <w:r w:rsidR="00B754EE" w:rsidRPr="00B754EE">
        <w:rPr>
          <w:b/>
          <w:sz w:val="28"/>
          <w:szCs w:val="28"/>
          <w:u w:val="single"/>
        </w:rPr>
        <w:t>.</w:t>
      </w:r>
      <w:r w:rsidR="000707D0">
        <w:rPr>
          <w:b/>
          <w:sz w:val="28"/>
          <w:szCs w:val="28"/>
          <w:u w:val="single"/>
        </w:rPr>
        <w:t xml:space="preserve"> </w:t>
      </w:r>
      <w:r w:rsidR="003260A9">
        <w:rPr>
          <w:b/>
          <w:sz w:val="28"/>
          <w:szCs w:val="28"/>
          <w:u w:val="single"/>
        </w:rPr>
        <w:t>2024</w:t>
      </w:r>
      <w:r w:rsidR="00423C22">
        <w:rPr>
          <w:b/>
          <w:sz w:val="28"/>
          <w:szCs w:val="28"/>
          <w:u w:val="single"/>
        </w:rPr>
        <w:t>_</w:t>
      </w:r>
      <w:r w:rsidR="001105C2" w:rsidRPr="009B7748">
        <w:rPr>
          <w:b/>
          <w:sz w:val="28"/>
          <w:szCs w:val="28"/>
          <w:u w:val="single"/>
        </w:rPr>
        <w:t>г.   №</w:t>
      </w:r>
      <w:r w:rsidR="00D86B35">
        <w:rPr>
          <w:b/>
          <w:sz w:val="28"/>
          <w:szCs w:val="28"/>
          <w:u w:val="single"/>
        </w:rPr>
        <w:t xml:space="preserve"> </w:t>
      </w:r>
      <w:r w:rsidR="003260A9">
        <w:rPr>
          <w:b/>
          <w:sz w:val="28"/>
          <w:szCs w:val="28"/>
          <w:u w:val="single"/>
        </w:rPr>
        <w:t>_</w:t>
      </w:r>
      <w:r w:rsidR="00B754EE" w:rsidRPr="00B754EE">
        <w:rPr>
          <w:b/>
          <w:sz w:val="28"/>
          <w:szCs w:val="28"/>
          <w:u w:val="single"/>
        </w:rPr>
        <w:t>546</w:t>
      </w:r>
      <w:r w:rsidR="003260A9">
        <w:rPr>
          <w:b/>
          <w:sz w:val="28"/>
          <w:szCs w:val="28"/>
          <w:u w:val="single"/>
        </w:rPr>
        <w:t>_</w:t>
      </w:r>
      <w:r w:rsidR="001105C2">
        <w:rPr>
          <w:b/>
          <w:sz w:val="28"/>
          <w:szCs w:val="28"/>
          <w:u w:val="single"/>
        </w:rPr>
        <w:t xml:space="preserve">     </w:t>
      </w:r>
      <w:r w:rsidR="001105C2" w:rsidRPr="009B7748">
        <w:rPr>
          <w:b/>
          <w:sz w:val="28"/>
          <w:szCs w:val="28"/>
          <w:u w:val="single"/>
        </w:rPr>
        <w:t xml:space="preserve">  </w:t>
      </w:r>
      <w:r w:rsidR="001105C2" w:rsidRPr="009B7748">
        <w:rPr>
          <w:b/>
        </w:rPr>
        <w:t xml:space="preserve">  </w:t>
      </w:r>
    </w:p>
    <w:p w:rsidR="001105C2" w:rsidRPr="00F53747" w:rsidRDefault="001105C2" w:rsidP="001105C2">
      <w:pPr>
        <w:jc w:val="both"/>
      </w:pPr>
      <w:r>
        <w:t xml:space="preserve">           г. Юрьевец</w:t>
      </w:r>
    </w:p>
    <w:p w:rsidR="00423C22" w:rsidRDefault="003260A9" w:rsidP="00423C22">
      <w:pPr>
        <w:pStyle w:val="ConsPlusNormal"/>
        <w:tabs>
          <w:tab w:val="left" w:pos="1134"/>
        </w:tabs>
        <w:ind w:firstLine="708"/>
        <w:jc w:val="both"/>
        <w:rPr>
          <w:b/>
        </w:rPr>
      </w:pPr>
      <w:r>
        <w:rPr>
          <w:b/>
        </w:rPr>
        <w:t>Об определении гарантирующей организации по холодному водоснабжению на территории Юрьевецкого городского поселения Юрьевецкого муниципального района Ивановской области</w:t>
      </w:r>
    </w:p>
    <w:p w:rsidR="00423C22" w:rsidRDefault="00423C22" w:rsidP="00423C22">
      <w:pPr>
        <w:pStyle w:val="ConsPlusNormal"/>
        <w:tabs>
          <w:tab w:val="left" w:pos="1134"/>
        </w:tabs>
        <w:ind w:firstLine="708"/>
        <w:jc w:val="both"/>
        <w:rPr>
          <w:b/>
        </w:rPr>
      </w:pPr>
    </w:p>
    <w:p w:rsidR="00FF16FB" w:rsidRDefault="00D57E6E" w:rsidP="00423C22">
      <w:pPr>
        <w:pStyle w:val="ConsPlusNormal"/>
        <w:tabs>
          <w:tab w:val="left" w:pos="1134"/>
        </w:tabs>
        <w:ind w:firstLine="708"/>
        <w:jc w:val="both"/>
      </w:pPr>
      <w:r>
        <w:t xml:space="preserve">В соответствии с Федеральным законом 06.10.2003 №131-ФЗ «Об общих принципах организации местного самоуправления в Российской Федерации», Федеральным законом от </w:t>
      </w:r>
      <w:r w:rsidR="003260A9">
        <w:t>07.12.2011 № 416 – ФЗ «</w:t>
      </w:r>
      <w:r w:rsidR="00EC71D8">
        <w:t>О</w:t>
      </w:r>
      <w:r w:rsidR="003260A9">
        <w:t xml:space="preserve"> водоснабжении и водоотведени</w:t>
      </w:r>
      <w:r w:rsidR="00EC71D8">
        <w:t>и</w:t>
      </w:r>
      <w:r w:rsidR="003260A9">
        <w:t>»</w:t>
      </w:r>
      <w:r w:rsidR="00C6564F">
        <w:t>,</w:t>
      </w:r>
      <w:r w:rsidR="003260A9">
        <w:t xml:space="preserve"> </w:t>
      </w:r>
      <w:r>
        <w:t>с целью организации надежного и бесперебойного</w:t>
      </w:r>
      <w:r w:rsidR="00B60DBF">
        <w:t xml:space="preserve"> централизованного</w:t>
      </w:r>
      <w:r>
        <w:t xml:space="preserve"> </w:t>
      </w:r>
      <w:r w:rsidR="003260A9">
        <w:t>водоснабжения</w:t>
      </w:r>
      <w:r>
        <w:t xml:space="preserve"> абонентов на территории </w:t>
      </w:r>
      <w:r w:rsidR="00093FE8" w:rsidRPr="00093FE8">
        <w:t>Юрьевецкого городского поселения Юрьевецкого муниципального района</w:t>
      </w:r>
      <w:r w:rsidR="00EC71D8">
        <w:t xml:space="preserve"> Ивановской области и рассмотрев</w:t>
      </w:r>
      <w:r w:rsidR="00C24D96">
        <w:t xml:space="preserve"> </w:t>
      </w:r>
      <w:r w:rsidR="00EC71D8">
        <w:t>заявление</w:t>
      </w:r>
      <w:r w:rsidR="00C24D96">
        <w:t xml:space="preserve"> ООО «Илада» от 2</w:t>
      </w:r>
      <w:r w:rsidR="00CE5FFF" w:rsidRPr="00CE5FFF">
        <w:t xml:space="preserve">9 </w:t>
      </w:r>
      <w:r w:rsidR="00C24D96">
        <w:t>.11.2024 г.</w:t>
      </w:r>
      <w:r w:rsidR="000707D0">
        <w:t>, администрация</w:t>
      </w:r>
      <w:r w:rsidR="00093FE8">
        <w:t xml:space="preserve"> Юрьевецкого муниципального района</w:t>
      </w:r>
    </w:p>
    <w:p w:rsidR="00093FE8" w:rsidRPr="00093FE8" w:rsidRDefault="00093FE8" w:rsidP="00093FE8">
      <w:pPr>
        <w:pStyle w:val="ConsPlusNormal"/>
        <w:ind w:firstLine="708"/>
        <w:jc w:val="both"/>
        <w:rPr>
          <w:sz w:val="16"/>
        </w:rPr>
      </w:pPr>
    </w:p>
    <w:p w:rsidR="00FF16FB" w:rsidRDefault="00093FE8" w:rsidP="00FF16FB">
      <w:pPr>
        <w:pStyle w:val="ConsPlusNormal"/>
        <w:jc w:val="both"/>
      </w:pPr>
      <w:r>
        <w:t>ПОСТАНОВЛЯЕТ</w:t>
      </w:r>
      <w:r w:rsidR="00FF16FB" w:rsidRPr="00FF16FB">
        <w:t>:</w:t>
      </w:r>
    </w:p>
    <w:p w:rsidR="00C6564F" w:rsidRPr="00AB4204" w:rsidRDefault="00C6564F" w:rsidP="00FF16FB">
      <w:pPr>
        <w:pStyle w:val="ConsPlusNormal"/>
        <w:jc w:val="both"/>
        <w:rPr>
          <w:sz w:val="6"/>
        </w:rPr>
      </w:pPr>
    </w:p>
    <w:p w:rsidR="00393C4A" w:rsidRDefault="003260A9" w:rsidP="003260A9">
      <w:pPr>
        <w:pStyle w:val="ConsPlusNormal"/>
        <w:numPr>
          <w:ilvl w:val="0"/>
          <w:numId w:val="4"/>
        </w:numPr>
        <w:ind w:left="0" w:firstLine="0"/>
        <w:jc w:val="both"/>
      </w:pPr>
      <w:r w:rsidRPr="000A0BC5">
        <w:t xml:space="preserve">Определить ООО «Илада» гарантирующей организацией в сфере </w:t>
      </w:r>
      <w:r w:rsidR="00B60DBF" w:rsidRPr="000A0BC5">
        <w:t xml:space="preserve">централизованного </w:t>
      </w:r>
      <w:r w:rsidRPr="000A0BC5">
        <w:t>водоснабжения на территории Юрьевецкого городского поселения</w:t>
      </w:r>
      <w:r w:rsidR="00EC71D8">
        <w:t xml:space="preserve"> Юрьевецкого муниципального района Ивановской области</w:t>
      </w:r>
      <w:r w:rsidRPr="000A0BC5">
        <w:t xml:space="preserve"> с 01.01.2025 года</w:t>
      </w:r>
      <w:r w:rsidR="00EC71D8">
        <w:t>.</w:t>
      </w:r>
    </w:p>
    <w:p w:rsidR="00C24D96" w:rsidRPr="000A0BC5" w:rsidRDefault="00C24D96" w:rsidP="00C24D96">
      <w:pPr>
        <w:pStyle w:val="ConsPlusNormal"/>
        <w:jc w:val="both"/>
      </w:pPr>
    </w:p>
    <w:p w:rsidR="003260A9" w:rsidRDefault="00EC71D8" w:rsidP="00B60DBF">
      <w:pPr>
        <w:pStyle w:val="ConsPlusNormal"/>
        <w:numPr>
          <w:ilvl w:val="0"/>
          <w:numId w:val="4"/>
        </w:numPr>
        <w:ind w:left="0" w:firstLine="0"/>
        <w:jc w:val="both"/>
      </w:pPr>
      <w:r>
        <w:t>Определить зоной деятельности</w:t>
      </w:r>
      <w:r w:rsidR="00B60DBF" w:rsidRPr="000A0BC5">
        <w:t xml:space="preserve"> гарантирующей организации территорию Юрьевецкого городского поселения Юрьевецкого муниципального района Ивановской области.</w:t>
      </w:r>
    </w:p>
    <w:p w:rsidR="00C24D96" w:rsidRPr="000A0BC5" w:rsidRDefault="00C24D96" w:rsidP="00C24D96">
      <w:pPr>
        <w:pStyle w:val="ConsPlusNormal"/>
        <w:jc w:val="both"/>
      </w:pPr>
    </w:p>
    <w:p w:rsidR="00B60DBF" w:rsidRPr="000A0BC5" w:rsidRDefault="00B60DBF" w:rsidP="00C24D96">
      <w:pPr>
        <w:pStyle w:val="ae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0A0BC5">
        <w:rPr>
          <w:color w:val="000000"/>
          <w:sz w:val="28"/>
          <w:szCs w:val="28"/>
        </w:rPr>
        <w:t>Гарантирующей организации Обществу с ограниченной ответственностью «Илада», обеспечить:</w:t>
      </w:r>
    </w:p>
    <w:p w:rsidR="00B60DBF" w:rsidRPr="000A0BC5" w:rsidRDefault="00B60DBF" w:rsidP="00C24D96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0BC5">
        <w:rPr>
          <w:color w:val="000000"/>
          <w:sz w:val="28"/>
          <w:szCs w:val="28"/>
        </w:rPr>
        <w:t xml:space="preserve">3.1. Эксплуатацию централизованной системы водоснабжения на территории </w:t>
      </w:r>
      <w:r w:rsidR="000A0BC5" w:rsidRPr="000A0BC5">
        <w:rPr>
          <w:color w:val="000000"/>
          <w:sz w:val="28"/>
          <w:szCs w:val="28"/>
        </w:rPr>
        <w:t>Юрьевецкого городского</w:t>
      </w:r>
      <w:r w:rsidRPr="000A0BC5">
        <w:rPr>
          <w:color w:val="000000"/>
          <w:sz w:val="28"/>
          <w:szCs w:val="28"/>
        </w:rPr>
        <w:t xml:space="preserve"> поселения</w:t>
      </w:r>
      <w:r w:rsidR="00EC71D8">
        <w:rPr>
          <w:color w:val="000000"/>
          <w:sz w:val="28"/>
          <w:szCs w:val="28"/>
        </w:rPr>
        <w:t xml:space="preserve"> Юрьевецкого муниципального района Ивановской области</w:t>
      </w:r>
      <w:r w:rsidRPr="000A0BC5">
        <w:rPr>
          <w:color w:val="000000"/>
          <w:sz w:val="28"/>
          <w:szCs w:val="28"/>
        </w:rPr>
        <w:t xml:space="preserve"> в соответствии с требованиями действующего законодательства РФ, су</w:t>
      </w:r>
      <w:r w:rsidR="00EC71D8">
        <w:rPr>
          <w:color w:val="000000"/>
          <w:sz w:val="28"/>
          <w:szCs w:val="28"/>
        </w:rPr>
        <w:t>ществующими нормами и правилами;</w:t>
      </w:r>
    </w:p>
    <w:p w:rsidR="00B60DBF" w:rsidRPr="000A0BC5" w:rsidRDefault="00B60DBF" w:rsidP="00C24D96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0BC5">
        <w:rPr>
          <w:color w:val="000000"/>
          <w:sz w:val="28"/>
          <w:szCs w:val="28"/>
        </w:rPr>
        <w:t>3.2. Водоснабжение в случае, если объекты капитального строительства абонентов присоединены в установленном порядке к централизованной системе водоснабжения, в пределах зоны деятель</w:t>
      </w:r>
      <w:r w:rsidR="00EC71D8">
        <w:rPr>
          <w:color w:val="000000"/>
          <w:sz w:val="28"/>
          <w:szCs w:val="28"/>
        </w:rPr>
        <w:t>ности гарантирующей организации;</w:t>
      </w:r>
    </w:p>
    <w:p w:rsidR="000A0BC5" w:rsidRDefault="00B60DBF" w:rsidP="00C24D96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A0BC5">
        <w:rPr>
          <w:color w:val="000000"/>
          <w:sz w:val="28"/>
          <w:szCs w:val="28"/>
        </w:rPr>
        <w:t xml:space="preserve">3.3. Заключение </w:t>
      </w:r>
      <w:r w:rsidR="000A0BC5" w:rsidRPr="000A0BC5">
        <w:rPr>
          <w:color w:val="000000"/>
          <w:sz w:val="28"/>
          <w:szCs w:val="28"/>
        </w:rPr>
        <w:t>договоров с потребителями (физическими и юридическими лицами) в пределах зоны деятельности</w:t>
      </w:r>
      <w:r w:rsidRPr="000A0BC5">
        <w:rPr>
          <w:color w:val="000000"/>
          <w:sz w:val="28"/>
          <w:szCs w:val="28"/>
        </w:rPr>
        <w:t xml:space="preserve">, необходимые для обеспечения надёжного </w:t>
      </w:r>
      <w:r w:rsidRPr="000A0BC5">
        <w:rPr>
          <w:color w:val="000000"/>
          <w:sz w:val="28"/>
          <w:szCs w:val="28"/>
        </w:rPr>
        <w:lastRenderedPageBreak/>
        <w:t>и бесперебойного водоснабжения в соответствии с требованиями действующего законодательства РФ.</w:t>
      </w:r>
    </w:p>
    <w:p w:rsidR="00C24D96" w:rsidRDefault="00C24D96" w:rsidP="000A0BC5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0BC5" w:rsidRDefault="000A0BC5" w:rsidP="00C24D96">
      <w:pPr>
        <w:pStyle w:val="ae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0A0BC5">
        <w:rPr>
          <w:color w:val="000000"/>
          <w:sz w:val="28"/>
          <w:szCs w:val="28"/>
        </w:rPr>
        <w:t>Постановление</w:t>
      </w:r>
      <w:r w:rsidR="00EC71D8">
        <w:rPr>
          <w:color w:val="000000"/>
          <w:sz w:val="28"/>
          <w:szCs w:val="28"/>
        </w:rPr>
        <w:t xml:space="preserve"> Администрации</w:t>
      </w:r>
      <w:r w:rsidRPr="000A0BC5">
        <w:rPr>
          <w:color w:val="000000"/>
          <w:sz w:val="28"/>
          <w:szCs w:val="28"/>
        </w:rPr>
        <w:t xml:space="preserve"> Юрьевецкого городского поселения Юрьевецкого муниципального района Ивановской области от 14.04.2014 года № 47 «Об определении гарантирующей организации по холодному водоснабжению на территории Юрьевецкого городского поселения Юрьевецкого муниципального района Ивановской области»</w:t>
      </w:r>
      <w:r>
        <w:rPr>
          <w:color w:val="000000"/>
          <w:sz w:val="28"/>
          <w:szCs w:val="28"/>
        </w:rPr>
        <w:t xml:space="preserve"> признать утратившим силу с 01.01.2025 года.</w:t>
      </w:r>
    </w:p>
    <w:p w:rsidR="000A0BC5" w:rsidRDefault="000A0BC5" w:rsidP="00C24D96">
      <w:pPr>
        <w:pStyle w:val="ae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24D96">
        <w:rPr>
          <w:color w:val="000000"/>
          <w:sz w:val="28"/>
          <w:szCs w:val="28"/>
        </w:rPr>
        <w:t>Управлению ЖКХ администрации Юрьевецкого муниципального района (Дементьев В.А.) в течение трех дней</w:t>
      </w:r>
      <w:r w:rsidR="00EC71D8">
        <w:rPr>
          <w:color w:val="000000"/>
          <w:sz w:val="28"/>
          <w:szCs w:val="28"/>
        </w:rPr>
        <w:t xml:space="preserve"> с момента подписания</w:t>
      </w:r>
      <w:r w:rsidRPr="00C24D96">
        <w:rPr>
          <w:color w:val="000000"/>
          <w:sz w:val="28"/>
          <w:szCs w:val="28"/>
        </w:rPr>
        <w:t xml:space="preserve"> направить настоящее постановление в гарантирующую организацию.</w:t>
      </w:r>
    </w:p>
    <w:p w:rsidR="000A0BC5" w:rsidRDefault="000A0BC5" w:rsidP="00C24D96">
      <w:pPr>
        <w:pStyle w:val="ae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24D96"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Юрьевецкого муниципального района и обнародовать в соответствии с п. 10 статьи 8 Устава Юрьевецкого муниципального района. </w:t>
      </w:r>
    </w:p>
    <w:p w:rsidR="000A0BC5" w:rsidRPr="00C24D96" w:rsidRDefault="000A0BC5" w:rsidP="00C24D96">
      <w:pPr>
        <w:pStyle w:val="ae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24D96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C24D96" w:rsidRPr="00C24D96">
        <w:rPr>
          <w:color w:val="000000"/>
          <w:sz w:val="28"/>
          <w:szCs w:val="28"/>
        </w:rPr>
        <w:t>возложить на заместителя главы администрации Юрьевецкого муниципального района Филиппову Е.А.</w:t>
      </w:r>
    </w:p>
    <w:p w:rsidR="00093FE8" w:rsidRDefault="00093FE8" w:rsidP="00020D9D">
      <w:pPr>
        <w:jc w:val="both"/>
        <w:rPr>
          <w:b/>
          <w:sz w:val="28"/>
          <w:szCs w:val="28"/>
        </w:rPr>
      </w:pPr>
    </w:p>
    <w:p w:rsidR="00093FE8" w:rsidRDefault="00093FE8" w:rsidP="00020D9D">
      <w:pPr>
        <w:jc w:val="both"/>
        <w:rPr>
          <w:b/>
          <w:sz w:val="28"/>
          <w:szCs w:val="28"/>
        </w:rPr>
      </w:pPr>
    </w:p>
    <w:p w:rsidR="008A4DB8" w:rsidRDefault="008A4DB8" w:rsidP="008A4DB8">
      <w:pPr>
        <w:pStyle w:val="ConsPlusNormal"/>
        <w:jc w:val="center"/>
        <w:rPr>
          <w:b/>
        </w:rPr>
      </w:pPr>
    </w:p>
    <w:p w:rsidR="00020D9D" w:rsidRPr="003320B7" w:rsidRDefault="00C24D96" w:rsidP="00020D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020D9D" w:rsidRPr="003320B7">
        <w:rPr>
          <w:b/>
          <w:sz w:val="28"/>
          <w:szCs w:val="28"/>
        </w:rPr>
        <w:t>лав</w:t>
      </w:r>
      <w:r w:rsidR="00F51BEC">
        <w:rPr>
          <w:b/>
          <w:sz w:val="28"/>
          <w:szCs w:val="28"/>
        </w:rPr>
        <w:t>ы</w:t>
      </w:r>
      <w:r w:rsidR="00020D9D">
        <w:rPr>
          <w:b/>
          <w:sz w:val="28"/>
          <w:szCs w:val="28"/>
        </w:rPr>
        <w:t xml:space="preserve"> Юрьевецкого</w:t>
      </w:r>
    </w:p>
    <w:p w:rsidR="00020D9D" w:rsidRDefault="00020D9D" w:rsidP="00020D9D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</w:t>
      </w:r>
      <w:r w:rsidR="00C24D96">
        <w:rPr>
          <w:b/>
          <w:sz w:val="28"/>
          <w:szCs w:val="28"/>
        </w:rPr>
        <w:t>А.С. Масленников</w:t>
      </w:r>
      <w:r>
        <w:rPr>
          <w:b/>
          <w:sz w:val="26"/>
          <w:szCs w:val="26"/>
        </w:rPr>
        <w:t xml:space="preserve"> </w:t>
      </w:r>
    </w:p>
    <w:p w:rsidR="0003004D" w:rsidRDefault="009B79D7" w:rsidP="00FF16FB">
      <w:pPr>
        <w:ind w:left="6480"/>
        <w:jc w:val="center"/>
      </w:pPr>
      <w:r>
        <w:t xml:space="preserve">       </w:t>
      </w: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6347C7" w:rsidRDefault="006347C7" w:rsidP="00CA3C09">
      <w:pPr>
        <w:pStyle w:val="aa"/>
      </w:pPr>
    </w:p>
    <w:p w:rsidR="00423C22" w:rsidRDefault="00423C22" w:rsidP="00C97EE5">
      <w:pPr>
        <w:pStyle w:val="aa"/>
        <w:jc w:val="left"/>
      </w:pPr>
    </w:p>
    <w:p w:rsidR="00C24D96" w:rsidRDefault="00C24D96" w:rsidP="00C97EE5">
      <w:pPr>
        <w:pStyle w:val="aa"/>
        <w:jc w:val="left"/>
      </w:pPr>
    </w:p>
    <w:p w:rsidR="00C24D96" w:rsidRDefault="00C24D96" w:rsidP="00C97EE5">
      <w:pPr>
        <w:pStyle w:val="aa"/>
        <w:jc w:val="left"/>
      </w:pPr>
    </w:p>
    <w:p w:rsidR="00C24D96" w:rsidRDefault="00C24D96" w:rsidP="00C97EE5">
      <w:pPr>
        <w:pStyle w:val="aa"/>
        <w:jc w:val="left"/>
      </w:pPr>
    </w:p>
    <w:p w:rsidR="00C24D96" w:rsidRDefault="00C24D96" w:rsidP="00C97EE5">
      <w:pPr>
        <w:pStyle w:val="aa"/>
        <w:jc w:val="left"/>
      </w:pPr>
      <w:bookmarkStart w:id="0" w:name="_GoBack"/>
      <w:bookmarkEnd w:id="0"/>
    </w:p>
    <w:sectPr w:rsidR="00C24D96" w:rsidSect="00093FE8">
      <w:pgSz w:w="11906" w:h="16838"/>
      <w:pgMar w:top="680" w:right="851" w:bottom="851" w:left="1304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339F"/>
    <w:multiLevelType w:val="hybridMultilevel"/>
    <w:tmpl w:val="89805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84A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D47B3"/>
    <w:multiLevelType w:val="hybridMultilevel"/>
    <w:tmpl w:val="11BCA582"/>
    <w:lvl w:ilvl="0" w:tplc="5A74A57C">
      <w:start w:val="1"/>
      <w:numFmt w:val="decimal"/>
      <w:lvlText w:val="%1."/>
      <w:lvlJc w:val="left"/>
      <w:pPr>
        <w:ind w:left="96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5F34CD"/>
    <w:multiLevelType w:val="hybridMultilevel"/>
    <w:tmpl w:val="72440A7A"/>
    <w:lvl w:ilvl="0" w:tplc="673C034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726D87"/>
    <w:multiLevelType w:val="hybridMultilevel"/>
    <w:tmpl w:val="63621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F7CD5"/>
    <w:multiLevelType w:val="hybridMultilevel"/>
    <w:tmpl w:val="FA98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F"/>
    <w:rsid w:val="00015637"/>
    <w:rsid w:val="00020D9D"/>
    <w:rsid w:val="0003004D"/>
    <w:rsid w:val="000707D0"/>
    <w:rsid w:val="00086937"/>
    <w:rsid w:val="00093FE8"/>
    <w:rsid w:val="000A0BC5"/>
    <w:rsid w:val="000E5596"/>
    <w:rsid w:val="001105C2"/>
    <w:rsid w:val="001A5958"/>
    <w:rsid w:val="00284104"/>
    <w:rsid w:val="002A298E"/>
    <w:rsid w:val="002A37C4"/>
    <w:rsid w:val="003260A9"/>
    <w:rsid w:val="003625A3"/>
    <w:rsid w:val="00393C4A"/>
    <w:rsid w:val="003F07B7"/>
    <w:rsid w:val="003F50FF"/>
    <w:rsid w:val="00404DB6"/>
    <w:rsid w:val="00422C3F"/>
    <w:rsid w:val="00423C22"/>
    <w:rsid w:val="00442AE8"/>
    <w:rsid w:val="00563A09"/>
    <w:rsid w:val="00584748"/>
    <w:rsid w:val="005E4D11"/>
    <w:rsid w:val="006347C7"/>
    <w:rsid w:val="00663613"/>
    <w:rsid w:val="006F350A"/>
    <w:rsid w:val="007071F2"/>
    <w:rsid w:val="0079020D"/>
    <w:rsid w:val="00796B3F"/>
    <w:rsid w:val="007E0089"/>
    <w:rsid w:val="007E07D1"/>
    <w:rsid w:val="007E2B36"/>
    <w:rsid w:val="00822EA8"/>
    <w:rsid w:val="00852C92"/>
    <w:rsid w:val="008A4DB8"/>
    <w:rsid w:val="008E6449"/>
    <w:rsid w:val="009161EA"/>
    <w:rsid w:val="00956F82"/>
    <w:rsid w:val="00985A1B"/>
    <w:rsid w:val="009B79D7"/>
    <w:rsid w:val="00A15A42"/>
    <w:rsid w:val="00A40C39"/>
    <w:rsid w:val="00AB4204"/>
    <w:rsid w:val="00AE3B85"/>
    <w:rsid w:val="00B04876"/>
    <w:rsid w:val="00B60DBF"/>
    <w:rsid w:val="00B754EE"/>
    <w:rsid w:val="00BA33F8"/>
    <w:rsid w:val="00C24D96"/>
    <w:rsid w:val="00C428CC"/>
    <w:rsid w:val="00C6564F"/>
    <w:rsid w:val="00C97EE5"/>
    <w:rsid w:val="00CA3C09"/>
    <w:rsid w:val="00CA4E3E"/>
    <w:rsid w:val="00CE5FFF"/>
    <w:rsid w:val="00D02673"/>
    <w:rsid w:val="00D36B41"/>
    <w:rsid w:val="00D57E6E"/>
    <w:rsid w:val="00D7191A"/>
    <w:rsid w:val="00D86B35"/>
    <w:rsid w:val="00E10CAE"/>
    <w:rsid w:val="00EC71D8"/>
    <w:rsid w:val="00F31D42"/>
    <w:rsid w:val="00F51BEC"/>
    <w:rsid w:val="00F85C21"/>
    <w:rsid w:val="00FE675D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DDDC4-FFB3-458D-9A42-B250A03C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A3C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List Paragraph"/>
    <w:basedOn w:val="a"/>
    <w:uiPriority w:val="34"/>
    <w:qFormat/>
    <w:rsid w:val="00020D9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CA3C09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CA3C0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Title"/>
    <w:basedOn w:val="a"/>
    <w:link w:val="ab"/>
    <w:qFormat/>
    <w:rsid w:val="00CA3C0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CA3C0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3C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3C0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semiHidden/>
    <w:unhideWhenUsed/>
    <w:rsid w:val="00B60D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2024-11-29T10:48:00Z</cp:lastPrinted>
  <dcterms:created xsi:type="dcterms:W3CDTF">2019-12-17T08:04:00Z</dcterms:created>
  <dcterms:modified xsi:type="dcterms:W3CDTF">2024-11-29T11:05:00Z</dcterms:modified>
</cp:coreProperties>
</file>