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D5" w:rsidRPr="00604CFF" w:rsidRDefault="005F4FF3" w:rsidP="00A7519A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2pt;height:50.25pt;visibility:visible">
            <v:imagedata r:id="rId5" o:title=""/>
          </v:shape>
        </w:pict>
      </w:r>
    </w:p>
    <w:p w:rsidR="00470CD5" w:rsidRPr="00604CFF" w:rsidRDefault="00470CD5" w:rsidP="00A7519A">
      <w:pPr>
        <w:jc w:val="center"/>
        <w:rPr>
          <w:b/>
          <w:bCs/>
          <w:sz w:val="32"/>
          <w:szCs w:val="32"/>
        </w:rPr>
      </w:pPr>
      <w:r w:rsidRPr="00604CFF">
        <w:rPr>
          <w:b/>
          <w:bCs/>
          <w:sz w:val="32"/>
          <w:szCs w:val="32"/>
        </w:rPr>
        <w:t xml:space="preserve"> АДМИНИСТРАЦИЯ ЮРЬЕВЕЦКОГО</w:t>
      </w:r>
    </w:p>
    <w:p w:rsidR="00470CD5" w:rsidRPr="00604CFF" w:rsidRDefault="00470CD5" w:rsidP="00A7519A">
      <w:pPr>
        <w:jc w:val="center"/>
        <w:rPr>
          <w:b/>
          <w:bCs/>
          <w:sz w:val="32"/>
          <w:szCs w:val="32"/>
        </w:rPr>
      </w:pPr>
      <w:r w:rsidRPr="00604CFF">
        <w:rPr>
          <w:b/>
          <w:bCs/>
          <w:sz w:val="32"/>
          <w:szCs w:val="32"/>
        </w:rPr>
        <w:t>МУНИЦИПАЛЬНОГО РАЙОНА</w:t>
      </w:r>
    </w:p>
    <w:p w:rsidR="00470CD5" w:rsidRPr="00604CFF" w:rsidRDefault="00470CD5" w:rsidP="00A7519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604CFF">
        <w:rPr>
          <w:b/>
          <w:bCs/>
          <w:sz w:val="32"/>
          <w:szCs w:val="32"/>
        </w:rPr>
        <w:t>ИВАНОВСКОЙ ОБЛАСТИ</w:t>
      </w:r>
    </w:p>
    <w:p w:rsidR="00470CD5" w:rsidRPr="00604CFF" w:rsidRDefault="00470CD5" w:rsidP="00A7519A">
      <w:pPr>
        <w:jc w:val="center"/>
        <w:rPr>
          <w:sz w:val="32"/>
          <w:szCs w:val="32"/>
        </w:rPr>
      </w:pPr>
    </w:p>
    <w:p w:rsidR="00470CD5" w:rsidRPr="00604CFF" w:rsidRDefault="00470CD5" w:rsidP="00A7519A">
      <w:pPr>
        <w:jc w:val="center"/>
        <w:rPr>
          <w:b/>
          <w:bCs/>
          <w:sz w:val="32"/>
          <w:szCs w:val="32"/>
        </w:rPr>
      </w:pPr>
      <w:r w:rsidRPr="00604CFF">
        <w:rPr>
          <w:b/>
          <w:bCs/>
          <w:sz w:val="32"/>
          <w:szCs w:val="32"/>
        </w:rPr>
        <w:t>ПОСТАНОВЛЕНИЕ</w:t>
      </w:r>
    </w:p>
    <w:p w:rsidR="00470CD5" w:rsidRPr="0078758A" w:rsidRDefault="00470CD5" w:rsidP="00A7519A">
      <w:pPr>
        <w:jc w:val="center"/>
        <w:rPr>
          <w:u w:val="single"/>
        </w:rPr>
      </w:pPr>
    </w:p>
    <w:p w:rsidR="00470CD5" w:rsidRPr="00E27F76" w:rsidRDefault="00470CD5" w:rsidP="00A7519A">
      <w:pPr>
        <w:rPr>
          <w:sz w:val="28"/>
          <w:szCs w:val="28"/>
          <w:u w:val="single"/>
        </w:rPr>
      </w:pPr>
      <w:proofErr w:type="gramStart"/>
      <w:r w:rsidRPr="00313D5B">
        <w:rPr>
          <w:sz w:val="28"/>
          <w:szCs w:val="28"/>
        </w:rPr>
        <w:t xml:space="preserve">от </w:t>
      </w:r>
      <w:r w:rsidR="00CB5584">
        <w:rPr>
          <w:sz w:val="28"/>
          <w:szCs w:val="28"/>
        </w:rPr>
        <w:t xml:space="preserve"> </w:t>
      </w:r>
      <w:r w:rsidR="00C915A7">
        <w:rPr>
          <w:sz w:val="28"/>
          <w:szCs w:val="28"/>
        </w:rPr>
        <w:t>01.10.</w:t>
      </w:r>
      <w:r w:rsidRPr="00313D5B">
        <w:rPr>
          <w:sz w:val="28"/>
          <w:szCs w:val="28"/>
        </w:rPr>
        <w:t>202</w:t>
      </w:r>
      <w:r w:rsidR="00CB5584">
        <w:rPr>
          <w:sz w:val="28"/>
          <w:szCs w:val="28"/>
        </w:rPr>
        <w:t>4</w:t>
      </w:r>
      <w:proofErr w:type="gramEnd"/>
      <w:r w:rsidRPr="00604CFF">
        <w:rPr>
          <w:sz w:val="28"/>
          <w:szCs w:val="28"/>
        </w:rPr>
        <w:t xml:space="preserve">   № </w:t>
      </w:r>
      <w:r w:rsidR="00C915A7">
        <w:rPr>
          <w:sz w:val="28"/>
          <w:szCs w:val="28"/>
        </w:rPr>
        <w:t>4</w:t>
      </w:r>
      <w:r w:rsidR="005F4FF3">
        <w:rPr>
          <w:sz w:val="28"/>
          <w:szCs w:val="28"/>
        </w:rPr>
        <w:t>48</w:t>
      </w:r>
    </w:p>
    <w:p w:rsidR="00470CD5" w:rsidRPr="00AB3B14" w:rsidRDefault="00470CD5" w:rsidP="00A7519A">
      <w:r w:rsidRPr="00604CFF">
        <w:tab/>
        <w:t xml:space="preserve">      г. Юрьевец                                                                </w:t>
      </w:r>
    </w:p>
    <w:p w:rsidR="00470CD5" w:rsidRDefault="00470CD5" w:rsidP="00A7519A">
      <w:pPr>
        <w:jc w:val="both"/>
        <w:outlineLvl w:val="0"/>
        <w:rPr>
          <w:sz w:val="24"/>
          <w:szCs w:val="24"/>
        </w:rPr>
      </w:pPr>
    </w:p>
    <w:p w:rsidR="00470CD5" w:rsidRDefault="00470CD5" w:rsidP="00A7519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ОСНОВНЫХ НАПРАВЛЕНИЯХ БЮДЖЕТНОЙ И НАЛОГОВОЙ ПОЛИТИКИ ЮРЬЕВЕЦКОГО ГОРОДСКОГО ПОСЕЛЕНИЯ НА </w:t>
      </w:r>
      <w:r>
        <w:rPr>
          <w:b/>
          <w:bCs/>
          <w:sz w:val="32"/>
          <w:szCs w:val="32"/>
        </w:rPr>
        <w:t>202</w:t>
      </w:r>
      <w:r w:rsidR="00CB5584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ГОД И НА ПЛАНОВЫЙ ПЕРИОД </w:t>
      </w:r>
      <w:r w:rsidRPr="00BD16AF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</w:t>
      </w:r>
      <w:r w:rsidR="00CB5584">
        <w:rPr>
          <w:b/>
          <w:bCs/>
          <w:sz w:val="32"/>
          <w:szCs w:val="32"/>
        </w:rPr>
        <w:t>6</w:t>
      </w:r>
      <w:r w:rsidRPr="00BD16AF">
        <w:rPr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2</w:t>
      </w:r>
      <w:r w:rsidR="00CB5584">
        <w:rPr>
          <w:b/>
          <w:bCs/>
          <w:sz w:val="32"/>
          <w:szCs w:val="32"/>
        </w:rPr>
        <w:t>7</w:t>
      </w:r>
      <w:r>
        <w:rPr>
          <w:b/>
          <w:bCs/>
          <w:sz w:val="28"/>
          <w:szCs w:val="28"/>
        </w:rPr>
        <w:t xml:space="preserve"> ГОДОВ, </w:t>
      </w:r>
    </w:p>
    <w:p w:rsidR="00470CD5" w:rsidRDefault="00470CD5" w:rsidP="00A7519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ОСНОВНЫХ ХАРАКТЕРИСТИКАХ БЮДЖЕТА НА </w:t>
      </w:r>
      <w:r>
        <w:rPr>
          <w:b/>
          <w:bCs/>
          <w:sz w:val="32"/>
          <w:szCs w:val="32"/>
        </w:rPr>
        <w:t>202</w:t>
      </w:r>
      <w:r w:rsidR="00CB5584">
        <w:rPr>
          <w:b/>
          <w:bCs/>
          <w:sz w:val="32"/>
          <w:szCs w:val="32"/>
        </w:rPr>
        <w:t>5</w:t>
      </w:r>
      <w:r>
        <w:rPr>
          <w:b/>
          <w:bCs/>
          <w:sz w:val="28"/>
          <w:szCs w:val="28"/>
        </w:rPr>
        <w:t xml:space="preserve"> ГОД И ПЛАНОВЫЙ ПЕРИОД </w:t>
      </w:r>
      <w:r w:rsidRPr="00BD16AF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</w:t>
      </w:r>
      <w:r w:rsidR="00CB5584">
        <w:rPr>
          <w:b/>
          <w:bCs/>
          <w:sz w:val="32"/>
          <w:szCs w:val="32"/>
        </w:rPr>
        <w:t>6</w:t>
      </w:r>
      <w:r w:rsidRPr="00BD16AF">
        <w:rPr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2</w:t>
      </w:r>
      <w:r w:rsidR="00CB5584">
        <w:rPr>
          <w:b/>
          <w:bCs/>
          <w:sz w:val="32"/>
          <w:szCs w:val="32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470CD5" w:rsidRDefault="00470CD5" w:rsidP="00A7519A">
      <w:pPr>
        <w:ind w:firstLine="720"/>
        <w:jc w:val="both"/>
        <w:rPr>
          <w:color w:val="000000"/>
          <w:sz w:val="28"/>
          <w:szCs w:val="28"/>
        </w:rPr>
      </w:pPr>
    </w:p>
    <w:p w:rsidR="00470CD5" w:rsidRPr="009A6E5F" w:rsidRDefault="00470CD5" w:rsidP="00A7519A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0F35B7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 xml:space="preserve">ей 172 </w:t>
      </w:r>
      <w:r>
        <w:rPr>
          <w:sz w:val="28"/>
          <w:szCs w:val="28"/>
        </w:rPr>
        <w:t xml:space="preserve">Бюджетного кодекса Российской Федерации, </w:t>
      </w:r>
      <w:r w:rsidRPr="00EF3658">
        <w:rPr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</w:t>
      </w:r>
      <w:r w:rsidRPr="00EF3658">
        <w:rPr>
          <w:color w:val="000000"/>
          <w:sz w:val="28"/>
          <w:szCs w:val="28"/>
        </w:rPr>
        <w:t xml:space="preserve">Юрьевецкого городского поселения от 25.02.2016 г. № 10 «Об утверждении Положения о бюджетном процессе в Юрьевецком городском поселении», </w:t>
      </w:r>
      <w:r w:rsidRPr="00EF3658">
        <w:rPr>
          <w:sz w:val="28"/>
          <w:szCs w:val="28"/>
        </w:rPr>
        <w:t>в целях уто</w:t>
      </w:r>
      <w:r>
        <w:rPr>
          <w:sz w:val="28"/>
          <w:szCs w:val="28"/>
        </w:rPr>
        <w:t>чнения параметров бюджета на 202</w:t>
      </w:r>
      <w:r w:rsidR="00CB2D6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F3658">
        <w:rPr>
          <w:sz w:val="28"/>
          <w:szCs w:val="28"/>
        </w:rPr>
        <w:t xml:space="preserve">год и плановый период </w:t>
      </w:r>
      <w:r>
        <w:rPr>
          <w:sz w:val="28"/>
          <w:szCs w:val="28"/>
        </w:rPr>
        <w:t>до 202</w:t>
      </w:r>
      <w:r w:rsidR="00CB2D6F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</w:t>
      </w:r>
      <w:r w:rsidRPr="000F35B7">
        <w:rPr>
          <w:color w:val="000000"/>
          <w:sz w:val="28"/>
          <w:szCs w:val="28"/>
        </w:rPr>
        <w:t>администрация Юрьевецкого</w:t>
      </w:r>
      <w:r>
        <w:rPr>
          <w:color w:val="000000"/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>постановляет</w:t>
      </w:r>
      <w:r w:rsidRPr="00DA226D">
        <w:rPr>
          <w:sz w:val="28"/>
          <w:szCs w:val="28"/>
        </w:rPr>
        <w:t>:</w:t>
      </w:r>
    </w:p>
    <w:p w:rsidR="00470CD5" w:rsidRDefault="00470CD5" w:rsidP="00A7519A">
      <w:pPr>
        <w:jc w:val="both"/>
        <w:rPr>
          <w:color w:val="000000"/>
          <w:sz w:val="28"/>
          <w:szCs w:val="28"/>
        </w:rPr>
      </w:pPr>
      <w:bookmarkStart w:id="0" w:name="sub_1"/>
    </w:p>
    <w:p w:rsidR="00470CD5" w:rsidRDefault="00470CD5" w:rsidP="0050575C">
      <w:pPr>
        <w:ind w:firstLine="709"/>
        <w:jc w:val="both"/>
        <w:rPr>
          <w:sz w:val="28"/>
          <w:szCs w:val="28"/>
        </w:rPr>
      </w:pPr>
      <w:r w:rsidRPr="000F35B7">
        <w:rPr>
          <w:color w:val="000000"/>
          <w:sz w:val="28"/>
          <w:szCs w:val="28"/>
        </w:rPr>
        <w:t xml:space="preserve">1.Утвердить </w:t>
      </w:r>
      <w:hyperlink w:anchor="sub_1000" w:history="1">
        <w:r>
          <w:rPr>
            <w:rStyle w:val="a3"/>
            <w:b w:val="0"/>
            <w:bCs w:val="0"/>
            <w:color w:val="000000"/>
            <w:sz w:val="28"/>
            <w:szCs w:val="28"/>
          </w:rPr>
          <w:t>о</w:t>
        </w:r>
        <w:r w:rsidRPr="000F35B7">
          <w:rPr>
            <w:rStyle w:val="a3"/>
            <w:b w:val="0"/>
            <w:bCs w:val="0"/>
            <w:color w:val="000000"/>
            <w:sz w:val="28"/>
            <w:szCs w:val="28"/>
          </w:rPr>
          <w:t>сновные направления</w:t>
        </w:r>
      </w:hyperlink>
      <w:r w:rsidRPr="000F35B7">
        <w:rPr>
          <w:color w:val="000000"/>
          <w:sz w:val="28"/>
          <w:szCs w:val="28"/>
        </w:rPr>
        <w:t xml:space="preserve"> бюджетной и налоговой политики Юрьевец</w:t>
      </w:r>
      <w:r>
        <w:rPr>
          <w:color w:val="000000"/>
          <w:sz w:val="28"/>
          <w:szCs w:val="28"/>
        </w:rPr>
        <w:t>к</w:t>
      </w:r>
      <w:r w:rsidR="00CB2D6F">
        <w:rPr>
          <w:color w:val="000000"/>
          <w:sz w:val="28"/>
          <w:szCs w:val="28"/>
        </w:rPr>
        <w:t>ого городского поселения на 202</w:t>
      </w:r>
      <w:r w:rsidR="00CB5584">
        <w:rPr>
          <w:color w:val="000000"/>
          <w:sz w:val="28"/>
          <w:szCs w:val="28"/>
        </w:rPr>
        <w:t>5</w:t>
      </w:r>
      <w:r w:rsidRPr="000F35B7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</w:t>
      </w:r>
      <w:r w:rsidR="00CB558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Pr="000F35B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CB5584">
        <w:rPr>
          <w:color w:val="000000"/>
          <w:sz w:val="28"/>
          <w:szCs w:val="28"/>
        </w:rPr>
        <w:t>7</w:t>
      </w:r>
      <w:r w:rsidRPr="000F35B7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 к настоящему постановлению).</w:t>
      </w:r>
    </w:p>
    <w:p w:rsidR="00470CD5" w:rsidRDefault="00470CD5" w:rsidP="0050575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Утвердить основные характеристики бюджета Юрьевецкого</w:t>
      </w:r>
      <w:r w:rsidRPr="000F35B7">
        <w:rPr>
          <w:color w:val="000000"/>
          <w:sz w:val="28"/>
          <w:szCs w:val="28"/>
        </w:rPr>
        <w:t xml:space="preserve"> городского поселения на 20</w:t>
      </w:r>
      <w:r>
        <w:rPr>
          <w:color w:val="000000"/>
          <w:sz w:val="28"/>
          <w:szCs w:val="28"/>
        </w:rPr>
        <w:t>2</w:t>
      </w:r>
      <w:r w:rsidR="00CB5584">
        <w:rPr>
          <w:color w:val="000000"/>
          <w:sz w:val="28"/>
          <w:szCs w:val="28"/>
        </w:rPr>
        <w:t>5</w:t>
      </w:r>
      <w:r w:rsidRPr="000F35B7">
        <w:rPr>
          <w:color w:val="000000"/>
          <w:sz w:val="28"/>
          <w:szCs w:val="28"/>
        </w:rPr>
        <w:t xml:space="preserve"> год и на плановый период 20</w:t>
      </w:r>
      <w:r w:rsidR="00CB2D6F">
        <w:rPr>
          <w:color w:val="000000"/>
          <w:sz w:val="28"/>
          <w:szCs w:val="28"/>
        </w:rPr>
        <w:t>2</w:t>
      </w:r>
      <w:r w:rsidR="00CB558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Pr="000F35B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CB5584">
        <w:rPr>
          <w:color w:val="000000"/>
          <w:sz w:val="28"/>
          <w:szCs w:val="28"/>
        </w:rPr>
        <w:t>7</w:t>
      </w:r>
      <w:r w:rsidRPr="000F35B7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2 к настоящему постановлению).</w:t>
      </w:r>
    </w:p>
    <w:p w:rsidR="00470CD5" w:rsidRPr="000F35B7" w:rsidRDefault="00470CD5" w:rsidP="0050575C">
      <w:pPr>
        <w:ind w:firstLine="709"/>
        <w:jc w:val="both"/>
        <w:rPr>
          <w:color w:val="000000"/>
          <w:sz w:val="28"/>
          <w:szCs w:val="28"/>
        </w:rPr>
      </w:pPr>
      <w:bookmarkStart w:id="1" w:name="sub_2"/>
      <w:bookmarkEnd w:id="0"/>
      <w:r>
        <w:rPr>
          <w:color w:val="000000"/>
          <w:sz w:val="28"/>
          <w:szCs w:val="28"/>
        </w:rPr>
        <w:t>3</w:t>
      </w:r>
      <w:r w:rsidRPr="000F35B7">
        <w:rPr>
          <w:color w:val="000000"/>
          <w:sz w:val="28"/>
          <w:szCs w:val="28"/>
        </w:rPr>
        <w:t xml:space="preserve">.Финансовому отделу при разработке </w:t>
      </w:r>
      <w:r>
        <w:rPr>
          <w:color w:val="000000"/>
          <w:sz w:val="28"/>
          <w:szCs w:val="28"/>
        </w:rPr>
        <w:t>проекта бюджета на 202</w:t>
      </w:r>
      <w:r w:rsidR="00CB558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0F35B7">
        <w:rPr>
          <w:color w:val="000000"/>
          <w:sz w:val="28"/>
          <w:szCs w:val="28"/>
        </w:rPr>
        <w:t>год и на плановый период 20</w:t>
      </w:r>
      <w:r>
        <w:rPr>
          <w:color w:val="000000"/>
          <w:sz w:val="28"/>
          <w:szCs w:val="28"/>
        </w:rPr>
        <w:t>2</w:t>
      </w:r>
      <w:r w:rsidR="00CB558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Pr="000F35B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CB5584">
        <w:rPr>
          <w:color w:val="000000"/>
          <w:sz w:val="28"/>
          <w:szCs w:val="28"/>
        </w:rPr>
        <w:t>7</w:t>
      </w:r>
      <w:r w:rsidRPr="000F35B7">
        <w:rPr>
          <w:color w:val="000000"/>
          <w:sz w:val="28"/>
          <w:szCs w:val="28"/>
        </w:rPr>
        <w:t xml:space="preserve"> годов обеспечить соблюдение </w:t>
      </w:r>
      <w:r>
        <w:rPr>
          <w:color w:val="000000"/>
          <w:sz w:val="28"/>
          <w:szCs w:val="28"/>
        </w:rPr>
        <w:t>о</w:t>
      </w:r>
      <w:r w:rsidRPr="000F35B7">
        <w:rPr>
          <w:color w:val="000000"/>
          <w:sz w:val="28"/>
          <w:szCs w:val="28"/>
        </w:rPr>
        <w:t xml:space="preserve">сновных направлений бюджетной и налоговой политики </w:t>
      </w:r>
      <w:bookmarkStart w:id="2" w:name="sub_3"/>
      <w:bookmarkEnd w:id="1"/>
      <w:r w:rsidRPr="000F35B7">
        <w:rPr>
          <w:color w:val="000000"/>
          <w:sz w:val="28"/>
          <w:szCs w:val="28"/>
        </w:rPr>
        <w:t>Юрьевец</w:t>
      </w:r>
      <w:r>
        <w:rPr>
          <w:color w:val="000000"/>
          <w:sz w:val="28"/>
          <w:szCs w:val="28"/>
        </w:rPr>
        <w:t>кого городского поселения на 202</w:t>
      </w:r>
      <w:r w:rsidR="00CB5584">
        <w:rPr>
          <w:color w:val="000000"/>
          <w:sz w:val="28"/>
          <w:szCs w:val="28"/>
        </w:rPr>
        <w:t>5</w:t>
      </w:r>
      <w:r w:rsidRPr="000F35B7">
        <w:rPr>
          <w:color w:val="000000"/>
          <w:sz w:val="28"/>
          <w:szCs w:val="28"/>
        </w:rPr>
        <w:t xml:space="preserve"> год и на плановый период </w:t>
      </w:r>
      <w:r>
        <w:rPr>
          <w:color w:val="000000"/>
          <w:sz w:val="28"/>
          <w:szCs w:val="28"/>
        </w:rPr>
        <w:t>до 202</w:t>
      </w:r>
      <w:r w:rsidR="00CB558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</w:t>
      </w:r>
      <w:r w:rsidRPr="000F35B7">
        <w:rPr>
          <w:color w:val="000000"/>
          <w:sz w:val="28"/>
          <w:szCs w:val="28"/>
        </w:rPr>
        <w:t>.</w:t>
      </w:r>
    </w:p>
    <w:p w:rsidR="00470CD5" w:rsidRDefault="00470CD5" w:rsidP="00505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F35B7">
        <w:rPr>
          <w:color w:val="000000"/>
          <w:sz w:val="28"/>
          <w:szCs w:val="28"/>
        </w:rPr>
        <w:t>. Контроль за исполнением постановления возл</w:t>
      </w:r>
      <w:r>
        <w:rPr>
          <w:color w:val="000000"/>
          <w:sz w:val="28"/>
          <w:szCs w:val="28"/>
        </w:rPr>
        <w:t>ожить на финансовый отдел администрации Юрьевецкого муниципального района.</w:t>
      </w:r>
    </w:p>
    <w:p w:rsidR="00470CD5" w:rsidRDefault="00470CD5" w:rsidP="0050575C">
      <w:pPr>
        <w:ind w:firstLine="709"/>
        <w:jc w:val="both"/>
        <w:rPr>
          <w:color w:val="000000"/>
          <w:sz w:val="28"/>
          <w:szCs w:val="28"/>
        </w:rPr>
      </w:pPr>
    </w:p>
    <w:p w:rsidR="00470CD5" w:rsidRDefault="00470CD5" w:rsidP="0050575C">
      <w:pPr>
        <w:ind w:firstLine="709"/>
        <w:jc w:val="both"/>
        <w:rPr>
          <w:color w:val="000000"/>
          <w:sz w:val="28"/>
          <w:szCs w:val="28"/>
        </w:rPr>
      </w:pPr>
    </w:p>
    <w:p w:rsidR="00CB2D6F" w:rsidRDefault="00CB2D6F" w:rsidP="00E23BC6">
      <w:pPr>
        <w:jc w:val="both"/>
        <w:rPr>
          <w:b/>
          <w:bCs/>
          <w:color w:val="000000"/>
          <w:sz w:val="28"/>
          <w:szCs w:val="28"/>
        </w:rPr>
      </w:pPr>
      <w:bookmarkStart w:id="3" w:name="sub_4"/>
      <w:bookmarkEnd w:id="2"/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470CD5" w:rsidRDefault="00470CD5" w:rsidP="00E23BC6">
      <w:pPr>
        <w:jc w:val="both"/>
        <w:rPr>
          <w:b/>
          <w:bCs/>
          <w:color w:val="000000"/>
          <w:sz w:val="28"/>
          <w:szCs w:val="28"/>
        </w:rPr>
      </w:pPr>
      <w:r w:rsidRPr="009F0AE3">
        <w:rPr>
          <w:b/>
          <w:bCs/>
          <w:color w:val="000000"/>
          <w:sz w:val="28"/>
          <w:szCs w:val="28"/>
        </w:rPr>
        <w:t>Глав</w:t>
      </w:r>
      <w:r w:rsidR="00CB2D6F">
        <w:rPr>
          <w:b/>
          <w:bCs/>
          <w:color w:val="000000"/>
          <w:sz w:val="28"/>
          <w:szCs w:val="28"/>
        </w:rPr>
        <w:t>ы</w:t>
      </w:r>
      <w:r w:rsidRPr="009F0AE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F0AE3">
        <w:rPr>
          <w:b/>
          <w:bCs/>
          <w:color w:val="000000"/>
          <w:sz w:val="28"/>
          <w:szCs w:val="28"/>
        </w:rPr>
        <w:t>Юрьевецкого</w:t>
      </w:r>
      <w:proofErr w:type="spellEnd"/>
      <w:r w:rsidRPr="009F0AE3">
        <w:rPr>
          <w:b/>
          <w:bCs/>
          <w:color w:val="000000"/>
          <w:sz w:val="28"/>
          <w:szCs w:val="28"/>
        </w:rPr>
        <w:t xml:space="preserve"> муниципального района              С.</w:t>
      </w:r>
      <w:r w:rsidR="00CB5584">
        <w:rPr>
          <w:b/>
          <w:bCs/>
          <w:color w:val="000000"/>
          <w:sz w:val="28"/>
          <w:szCs w:val="28"/>
        </w:rPr>
        <w:t>В</w:t>
      </w:r>
      <w:r w:rsidRPr="009F0AE3">
        <w:rPr>
          <w:b/>
          <w:bCs/>
          <w:color w:val="000000"/>
          <w:sz w:val="28"/>
          <w:szCs w:val="28"/>
        </w:rPr>
        <w:t xml:space="preserve">. </w:t>
      </w:r>
      <w:r w:rsidR="00CB5584">
        <w:rPr>
          <w:b/>
          <w:bCs/>
          <w:color w:val="000000"/>
          <w:sz w:val="28"/>
          <w:szCs w:val="28"/>
        </w:rPr>
        <w:t>Столбов</w:t>
      </w:r>
    </w:p>
    <w:p w:rsidR="00CB2D6F" w:rsidRPr="009F0AE3" w:rsidRDefault="00CB2D6F" w:rsidP="00E23BC6">
      <w:pPr>
        <w:jc w:val="both"/>
        <w:rPr>
          <w:b/>
          <w:bCs/>
          <w:color w:val="000000"/>
          <w:sz w:val="28"/>
          <w:szCs w:val="28"/>
        </w:rPr>
      </w:pPr>
    </w:p>
    <w:p w:rsidR="00470CD5" w:rsidRDefault="00470CD5" w:rsidP="0050575C">
      <w:pPr>
        <w:ind w:firstLine="709"/>
        <w:jc w:val="right"/>
        <w:rPr>
          <w:color w:val="000000"/>
          <w:sz w:val="24"/>
          <w:szCs w:val="24"/>
        </w:rPr>
      </w:pPr>
    </w:p>
    <w:p w:rsidR="00470CD5" w:rsidRDefault="00470CD5" w:rsidP="0050575C">
      <w:pPr>
        <w:ind w:firstLine="709"/>
        <w:jc w:val="right"/>
        <w:rPr>
          <w:color w:val="000000"/>
          <w:sz w:val="24"/>
          <w:szCs w:val="24"/>
        </w:rPr>
      </w:pPr>
    </w:p>
    <w:p w:rsidR="00470CD5" w:rsidRPr="00B019DA" w:rsidRDefault="00470CD5" w:rsidP="0050575C">
      <w:pPr>
        <w:ind w:firstLine="709"/>
        <w:jc w:val="right"/>
        <w:rPr>
          <w:color w:val="000000"/>
          <w:sz w:val="24"/>
          <w:szCs w:val="24"/>
        </w:rPr>
      </w:pPr>
      <w:r w:rsidRPr="00B019DA">
        <w:rPr>
          <w:color w:val="000000"/>
          <w:sz w:val="24"/>
          <w:szCs w:val="24"/>
        </w:rPr>
        <w:lastRenderedPageBreak/>
        <w:t>Приложение № 1</w:t>
      </w:r>
    </w:p>
    <w:p w:rsidR="00470CD5" w:rsidRDefault="00470CD5" w:rsidP="0050575C">
      <w:pPr>
        <w:ind w:firstLine="709"/>
        <w:jc w:val="right"/>
        <w:rPr>
          <w:color w:val="000000"/>
          <w:sz w:val="24"/>
          <w:szCs w:val="24"/>
        </w:rPr>
      </w:pPr>
      <w:r w:rsidRPr="00B019DA">
        <w:rPr>
          <w:color w:val="000000"/>
          <w:sz w:val="24"/>
          <w:szCs w:val="24"/>
        </w:rPr>
        <w:t xml:space="preserve"> к постановлению </w:t>
      </w:r>
      <w:r>
        <w:rPr>
          <w:color w:val="000000"/>
          <w:sz w:val="24"/>
          <w:szCs w:val="24"/>
        </w:rPr>
        <w:t>администрации</w:t>
      </w:r>
    </w:p>
    <w:p w:rsidR="00470CD5" w:rsidRPr="00B019DA" w:rsidRDefault="00470CD5" w:rsidP="0050575C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Юрьевецкого муниципального района</w:t>
      </w:r>
    </w:p>
    <w:p w:rsidR="00470CD5" w:rsidRPr="00B019DA" w:rsidRDefault="00C915A7" w:rsidP="0050575C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70CD5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01.10.2024</w:t>
      </w:r>
      <w:r w:rsidR="00313D5B">
        <w:rPr>
          <w:color w:val="000000"/>
          <w:sz w:val="24"/>
          <w:szCs w:val="24"/>
        </w:rPr>
        <w:t>г.</w:t>
      </w:r>
      <w:r w:rsidR="00470CD5">
        <w:rPr>
          <w:color w:val="000000"/>
          <w:sz w:val="24"/>
          <w:szCs w:val="24"/>
        </w:rPr>
        <w:t xml:space="preserve"> </w:t>
      </w:r>
      <w:r w:rsidR="00470CD5" w:rsidRPr="00B019DA">
        <w:rPr>
          <w:color w:val="000000"/>
          <w:sz w:val="24"/>
          <w:szCs w:val="24"/>
        </w:rPr>
        <w:t>№</w:t>
      </w:r>
      <w:r w:rsidR="00313D5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</w:t>
      </w:r>
      <w:r w:rsidR="005F4FF3">
        <w:rPr>
          <w:color w:val="000000"/>
          <w:sz w:val="24"/>
          <w:szCs w:val="24"/>
        </w:rPr>
        <w:t>48</w:t>
      </w:r>
    </w:p>
    <w:bookmarkEnd w:id="3"/>
    <w:p w:rsidR="00470CD5" w:rsidRPr="00B019DA" w:rsidRDefault="00470CD5" w:rsidP="0050575C">
      <w:pPr>
        <w:ind w:firstLine="709"/>
        <w:jc w:val="right"/>
        <w:rPr>
          <w:color w:val="000000"/>
          <w:sz w:val="24"/>
          <w:szCs w:val="24"/>
        </w:rPr>
      </w:pPr>
    </w:p>
    <w:p w:rsidR="00470CD5" w:rsidRPr="00657B00" w:rsidRDefault="00470CD5" w:rsidP="0050575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CD5" w:rsidRPr="00657B00" w:rsidRDefault="00470CD5" w:rsidP="0050575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B00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470CD5" w:rsidRPr="00657B00" w:rsidRDefault="00470CD5" w:rsidP="0050575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B00">
        <w:rPr>
          <w:rFonts w:ascii="Times New Roman" w:hAnsi="Times New Roman" w:cs="Times New Roman"/>
          <w:sz w:val="28"/>
          <w:szCs w:val="28"/>
        </w:rPr>
        <w:t>БЮДЖЕТНОЙ И НАЛОГОВОЙ ПОЛИТИКИ</w:t>
      </w:r>
    </w:p>
    <w:p w:rsidR="00470CD5" w:rsidRDefault="00470CD5" w:rsidP="0050575C">
      <w:pPr>
        <w:pStyle w:val="ConsPlusTitle"/>
        <w:widowControl/>
        <w:ind w:firstLine="709"/>
        <w:jc w:val="center"/>
        <w:rPr>
          <w:rFonts w:cs="Times New Roman"/>
          <w:sz w:val="28"/>
          <w:szCs w:val="28"/>
        </w:rPr>
      </w:pPr>
      <w:r w:rsidRPr="008B24A4">
        <w:rPr>
          <w:rFonts w:ascii="Times New Roman" w:hAnsi="Times New Roman" w:cs="Times New Roman"/>
          <w:sz w:val="28"/>
          <w:szCs w:val="28"/>
        </w:rPr>
        <w:t>ЮРЬЕВЕЦКОГО ГОРОДСКОГО ПОСЕЛЕНИЯ</w:t>
      </w:r>
    </w:p>
    <w:p w:rsidR="00470CD5" w:rsidRPr="00657B00" w:rsidRDefault="00470CD5" w:rsidP="0050575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B0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32"/>
          <w:szCs w:val="32"/>
        </w:rPr>
        <w:t>202</w:t>
      </w:r>
      <w:r w:rsidR="00CB5584">
        <w:rPr>
          <w:rFonts w:ascii="Times New Roman" w:hAnsi="Times New Roman" w:cs="Times New Roman"/>
          <w:sz w:val="32"/>
          <w:szCs w:val="32"/>
        </w:rPr>
        <w:t>5</w:t>
      </w:r>
      <w:r w:rsidR="00313D5B">
        <w:rPr>
          <w:rFonts w:ascii="Times New Roman" w:hAnsi="Times New Roman" w:cs="Times New Roman"/>
          <w:sz w:val="32"/>
          <w:szCs w:val="32"/>
        </w:rPr>
        <w:t xml:space="preserve"> </w:t>
      </w:r>
      <w:r w:rsidRPr="00657B00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Pr="00DA226D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CB5584">
        <w:rPr>
          <w:rFonts w:ascii="Times New Roman" w:hAnsi="Times New Roman" w:cs="Times New Roman"/>
          <w:sz w:val="32"/>
          <w:szCs w:val="32"/>
        </w:rPr>
        <w:t>6</w:t>
      </w:r>
      <w:r w:rsidRPr="00DA226D">
        <w:rPr>
          <w:rFonts w:ascii="Times New Roman" w:hAnsi="Times New Roman" w:cs="Times New Roman"/>
          <w:sz w:val="32"/>
          <w:szCs w:val="32"/>
        </w:rPr>
        <w:t>-20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CB5584">
        <w:rPr>
          <w:rFonts w:ascii="Times New Roman" w:hAnsi="Times New Roman" w:cs="Times New Roman"/>
          <w:sz w:val="32"/>
          <w:szCs w:val="32"/>
        </w:rPr>
        <w:t>7</w:t>
      </w:r>
      <w:r w:rsidRPr="00657B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70CD5" w:rsidRDefault="00470CD5" w:rsidP="0050575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CD5" w:rsidRPr="000561FD" w:rsidRDefault="00470CD5" w:rsidP="0050575C">
      <w:pPr>
        <w:ind w:firstLine="709"/>
        <w:jc w:val="both"/>
        <w:rPr>
          <w:sz w:val="28"/>
          <w:szCs w:val="28"/>
        </w:rPr>
      </w:pPr>
      <w:r w:rsidRPr="000561FD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Юрьевецкого</w:t>
      </w:r>
      <w:r w:rsidRPr="000561FD">
        <w:rPr>
          <w:sz w:val="28"/>
          <w:szCs w:val="28"/>
        </w:rPr>
        <w:t xml:space="preserve"> городского поселения на 202</w:t>
      </w:r>
      <w:r w:rsidR="00CB5584">
        <w:rPr>
          <w:sz w:val="28"/>
          <w:szCs w:val="28"/>
        </w:rPr>
        <w:t>5</w:t>
      </w:r>
      <w:r w:rsidRPr="000561FD">
        <w:rPr>
          <w:sz w:val="28"/>
          <w:szCs w:val="28"/>
        </w:rPr>
        <w:t xml:space="preserve"> год и плановый период 202</w:t>
      </w:r>
      <w:r w:rsidR="00CB5584">
        <w:rPr>
          <w:sz w:val="28"/>
          <w:szCs w:val="28"/>
        </w:rPr>
        <w:t>6</w:t>
      </w:r>
      <w:r w:rsidRPr="000561FD">
        <w:rPr>
          <w:sz w:val="28"/>
          <w:szCs w:val="28"/>
        </w:rPr>
        <w:t xml:space="preserve"> и 202</w:t>
      </w:r>
      <w:r w:rsidR="00CB5584">
        <w:rPr>
          <w:sz w:val="28"/>
          <w:szCs w:val="28"/>
        </w:rPr>
        <w:t>7</w:t>
      </w:r>
      <w:r w:rsidRPr="000561FD">
        <w:rPr>
          <w:sz w:val="28"/>
          <w:szCs w:val="28"/>
        </w:rPr>
        <w:t xml:space="preserve"> годов (далее </w:t>
      </w:r>
      <w:r>
        <w:rPr>
          <w:sz w:val="28"/>
          <w:szCs w:val="28"/>
        </w:rPr>
        <w:t>-</w:t>
      </w:r>
      <w:r w:rsidRPr="000561FD">
        <w:rPr>
          <w:sz w:val="28"/>
          <w:szCs w:val="28"/>
        </w:rPr>
        <w:t xml:space="preserve"> Основные направления бюджетной и налоговой политики) разработаны в соответствии со статьями 172, 184.2 Бюджетного кодекса Российской Федерации, Положени</w:t>
      </w:r>
      <w:r>
        <w:rPr>
          <w:sz w:val="28"/>
          <w:szCs w:val="28"/>
        </w:rPr>
        <w:t>ем о</w:t>
      </w:r>
      <w:r w:rsidRPr="000561FD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 xml:space="preserve">Юрьевецком </w:t>
      </w:r>
      <w:r w:rsidRPr="000561FD">
        <w:rPr>
          <w:sz w:val="28"/>
          <w:szCs w:val="28"/>
        </w:rPr>
        <w:t xml:space="preserve">городском поселении, утвержденного </w:t>
      </w:r>
      <w:r w:rsidRPr="00EF3658">
        <w:rPr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</w:t>
      </w:r>
      <w:r w:rsidRPr="00EF3658">
        <w:rPr>
          <w:color w:val="000000"/>
          <w:sz w:val="28"/>
          <w:szCs w:val="28"/>
        </w:rPr>
        <w:t xml:space="preserve">Юрьевецкого городского поселения от 25.02.2016 г. № 10 </w:t>
      </w:r>
      <w:r w:rsidRPr="000561FD">
        <w:rPr>
          <w:sz w:val="28"/>
          <w:szCs w:val="28"/>
        </w:rPr>
        <w:t xml:space="preserve">и устанавливают приоритеты в сфере управления муниципальными финансами </w:t>
      </w:r>
      <w:r>
        <w:rPr>
          <w:sz w:val="28"/>
          <w:szCs w:val="28"/>
        </w:rPr>
        <w:t>Юрьевецкого</w:t>
      </w:r>
      <w:r w:rsidRPr="000561FD">
        <w:rPr>
          <w:sz w:val="28"/>
          <w:szCs w:val="28"/>
        </w:rPr>
        <w:t xml:space="preserve"> городского поселения в среднесрочный период.</w:t>
      </w:r>
    </w:p>
    <w:p w:rsidR="00470CD5" w:rsidRDefault="00470CD5" w:rsidP="00A7519A">
      <w:pPr>
        <w:ind w:firstLine="709"/>
        <w:jc w:val="both"/>
        <w:rPr>
          <w:sz w:val="28"/>
          <w:szCs w:val="28"/>
        </w:rPr>
      </w:pPr>
      <w:r w:rsidRPr="000561FD">
        <w:rPr>
          <w:sz w:val="28"/>
          <w:szCs w:val="28"/>
        </w:rPr>
        <w:t xml:space="preserve">Целью Основных направлений бюджетной и налоговой политики является установление подходов к формированию основных показателей проекта бюджета </w:t>
      </w:r>
      <w:r>
        <w:rPr>
          <w:sz w:val="28"/>
          <w:szCs w:val="28"/>
        </w:rPr>
        <w:t>Юрьевецкого</w:t>
      </w:r>
      <w:r w:rsidRPr="000561FD">
        <w:rPr>
          <w:sz w:val="28"/>
          <w:szCs w:val="28"/>
        </w:rPr>
        <w:t xml:space="preserve"> городского поселения (далее – бюджет городского поселения), а также отдельных мероприятий, направленных на повышение эффективности управления муниципальными финансами на период до 202</w:t>
      </w:r>
      <w:r w:rsidR="00CB5584">
        <w:rPr>
          <w:sz w:val="28"/>
          <w:szCs w:val="28"/>
        </w:rPr>
        <w:t>7</w:t>
      </w:r>
      <w:r w:rsidRPr="000561FD">
        <w:rPr>
          <w:sz w:val="28"/>
          <w:szCs w:val="28"/>
        </w:rPr>
        <w:t xml:space="preserve"> года.</w:t>
      </w:r>
    </w:p>
    <w:p w:rsidR="00470CD5" w:rsidRPr="004107FB" w:rsidRDefault="00470CD5" w:rsidP="00ED5737">
      <w:pPr>
        <w:pStyle w:val="20"/>
        <w:shd w:val="clear" w:color="auto" w:fill="auto"/>
        <w:spacing w:before="0" w:after="0"/>
        <w:ind w:firstLine="780"/>
        <w:rPr>
          <w:rFonts w:ascii="Times New Roman" w:hAnsi="Times New Roman" w:cs="Times New Roman"/>
          <w:sz w:val="28"/>
          <w:szCs w:val="28"/>
        </w:rPr>
      </w:pPr>
      <w:r w:rsidRPr="004107FB">
        <w:rPr>
          <w:rFonts w:ascii="Times New Roman" w:hAnsi="Times New Roman" w:cs="Times New Roman"/>
          <w:sz w:val="28"/>
          <w:szCs w:val="28"/>
        </w:rPr>
        <w:t>Приоритетами налоговой политики Юрьевецкого городского поселения являются дальнейшее повышение эффективности налоговой системы без роста существующей налоговой нагрузки на экономику по основным видам налогов, а также совершенствование и оптимизация системы 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7FB">
        <w:rPr>
          <w:rFonts w:ascii="Times New Roman" w:hAnsi="Times New Roman" w:cs="Times New Roman"/>
          <w:sz w:val="28"/>
          <w:szCs w:val="28"/>
        </w:rPr>
        <w:t xml:space="preserve">администрирования. </w:t>
      </w:r>
    </w:p>
    <w:p w:rsidR="00470CD5" w:rsidRDefault="002370FA" w:rsidP="00A7519A">
      <w:pPr>
        <w:ind w:firstLine="709"/>
        <w:jc w:val="both"/>
        <w:rPr>
          <w:sz w:val="28"/>
          <w:szCs w:val="28"/>
        </w:rPr>
      </w:pPr>
      <w:r w:rsidRPr="00A02E66">
        <w:rPr>
          <w:sz w:val="28"/>
          <w:szCs w:val="28"/>
        </w:rPr>
        <w:t xml:space="preserve">В случае изменений параметров налоговой системы Российской Федерации, Ивановской области, основные направления налоговой политики Юрьевецкого </w:t>
      </w:r>
      <w:r>
        <w:rPr>
          <w:sz w:val="28"/>
          <w:szCs w:val="28"/>
        </w:rPr>
        <w:t xml:space="preserve">городского поселения </w:t>
      </w:r>
      <w:r w:rsidRPr="00A02E66">
        <w:rPr>
          <w:sz w:val="28"/>
          <w:szCs w:val="28"/>
        </w:rPr>
        <w:t>могут быть скорректированы в 202</w:t>
      </w:r>
      <w:r w:rsidR="00CB5584">
        <w:rPr>
          <w:sz w:val="28"/>
          <w:szCs w:val="28"/>
        </w:rPr>
        <w:t>5</w:t>
      </w:r>
      <w:r w:rsidRPr="00A02E66">
        <w:rPr>
          <w:sz w:val="28"/>
          <w:szCs w:val="28"/>
        </w:rPr>
        <w:t xml:space="preserve"> году при определении налоговой политики на 202</w:t>
      </w:r>
      <w:r w:rsidR="00CB5584">
        <w:rPr>
          <w:sz w:val="28"/>
          <w:szCs w:val="28"/>
        </w:rPr>
        <w:t>6</w:t>
      </w:r>
      <w:r w:rsidRPr="00A02E66">
        <w:rPr>
          <w:sz w:val="28"/>
          <w:szCs w:val="28"/>
        </w:rPr>
        <w:t xml:space="preserve"> и последующие годы.</w:t>
      </w:r>
    </w:p>
    <w:p w:rsidR="002370FA" w:rsidRDefault="002370FA" w:rsidP="00A7519A">
      <w:pPr>
        <w:ind w:firstLine="709"/>
        <w:jc w:val="both"/>
        <w:rPr>
          <w:sz w:val="28"/>
          <w:szCs w:val="28"/>
        </w:rPr>
      </w:pPr>
    </w:p>
    <w:p w:rsidR="00470CD5" w:rsidRPr="000561FD" w:rsidRDefault="00470CD5" w:rsidP="00A7519A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0561FD">
        <w:rPr>
          <w:b/>
          <w:bCs/>
          <w:sz w:val="28"/>
          <w:szCs w:val="28"/>
        </w:rPr>
        <w:t>Итоги реализации налоговой и бюджетной политики в 202</w:t>
      </w:r>
      <w:r w:rsidR="00CB5584">
        <w:rPr>
          <w:b/>
          <w:bCs/>
          <w:sz w:val="28"/>
          <w:szCs w:val="28"/>
        </w:rPr>
        <w:t>3</w:t>
      </w:r>
      <w:r w:rsidRPr="000561FD">
        <w:rPr>
          <w:b/>
          <w:bCs/>
          <w:sz w:val="28"/>
          <w:szCs w:val="28"/>
        </w:rPr>
        <w:t xml:space="preserve"> году</w:t>
      </w:r>
    </w:p>
    <w:p w:rsidR="00470CD5" w:rsidRPr="000561FD" w:rsidRDefault="00470CD5" w:rsidP="00A7519A">
      <w:pPr>
        <w:ind w:firstLine="709"/>
        <w:jc w:val="center"/>
        <w:rPr>
          <w:sz w:val="28"/>
          <w:szCs w:val="28"/>
        </w:rPr>
      </w:pPr>
    </w:p>
    <w:p w:rsidR="00470CD5" w:rsidRPr="000561FD" w:rsidRDefault="00470CD5" w:rsidP="00A751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1FD">
        <w:rPr>
          <w:sz w:val="28"/>
          <w:szCs w:val="28"/>
        </w:rPr>
        <w:t xml:space="preserve">Основные мероприятия по реализации бюджетной политики </w:t>
      </w:r>
      <w:r>
        <w:rPr>
          <w:sz w:val="28"/>
          <w:szCs w:val="28"/>
        </w:rPr>
        <w:t>Юрьевецкого</w:t>
      </w:r>
      <w:r w:rsidRPr="000561FD">
        <w:rPr>
          <w:sz w:val="28"/>
          <w:szCs w:val="28"/>
        </w:rPr>
        <w:t xml:space="preserve"> городского поселения в 202</w:t>
      </w:r>
      <w:r w:rsidR="00CB5584">
        <w:rPr>
          <w:sz w:val="28"/>
          <w:szCs w:val="28"/>
        </w:rPr>
        <w:t>3</w:t>
      </w:r>
      <w:r w:rsidRPr="000561FD">
        <w:rPr>
          <w:sz w:val="28"/>
          <w:szCs w:val="28"/>
        </w:rPr>
        <w:t xml:space="preserve"> году были направлены на обеспечение сбалансированности бюджета </w:t>
      </w:r>
      <w:r>
        <w:rPr>
          <w:sz w:val="28"/>
          <w:szCs w:val="28"/>
        </w:rPr>
        <w:t>Юрьевецкого</w:t>
      </w:r>
      <w:r w:rsidRPr="000561FD">
        <w:rPr>
          <w:sz w:val="28"/>
          <w:szCs w:val="28"/>
        </w:rPr>
        <w:t xml:space="preserve"> городского поселения, исполнение прогнозируемых налоговых и неналоговых поступлений в бюджет городского поселения, исполнение принятых бюджетных обязательств </w:t>
      </w:r>
      <w:r>
        <w:rPr>
          <w:sz w:val="28"/>
          <w:szCs w:val="28"/>
        </w:rPr>
        <w:t>Юрьевецкого</w:t>
      </w:r>
      <w:r w:rsidRPr="000561FD">
        <w:rPr>
          <w:sz w:val="28"/>
          <w:szCs w:val="28"/>
        </w:rPr>
        <w:t xml:space="preserve"> городского поселения, недопущение роста кредиторской задолженности.</w:t>
      </w:r>
    </w:p>
    <w:p w:rsidR="00470CD5" w:rsidRPr="000561FD" w:rsidRDefault="00470CD5" w:rsidP="00A751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1FD">
        <w:rPr>
          <w:sz w:val="28"/>
          <w:szCs w:val="28"/>
        </w:rPr>
        <w:lastRenderedPageBreak/>
        <w:t xml:space="preserve">Кроме этого, проведена работа по привлечению областных средств путем «вхождения» в государственные областные программы на условиях </w:t>
      </w:r>
      <w:proofErr w:type="spellStart"/>
      <w:r w:rsidRPr="000561FD">
        <w:rPr>
          <w:sz w:val="28"/>
          <w:szCs w:val="28"/>
        </w:rPr>
        <w:t>софинансирования</w:t>
      </w:r>
      <w:proofErr w:type="spellEnd"/>
      <w:r w:rsidRPr="000561FD">
        <w:rPr>
          <w:sz w:val="28"/>
          <w:szCs w:val="28"/>
        </w:rPr>
        <w:t>.</w:t>
      </w:r>
    </w:p>
    <w:p w:rsidR="00470CD5" w:rsidRPr="000561FD" w:rsidRDefault="00470CD5" w:rsidP="00A751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По итогам 202</w:t>
      </w:r>
      <w:r w:rsidR="00CB5584">
        <w:rPr>
          <w:sz w:val="28"/>
          <w:szCs w:val="28"/>
        </w:rPr>
        <w:t>3</w:t>
      </w:r>
      <w:r w:rsidRPr="000561FD">
        <w:rPr>
          <w:sz w:val="28"/>
          <w:szCs w:val="28"/>
        </w:rPr>
        <w:t xml:space="preserve"> года бюджет </w:t>
      </w:r>
      <w:proofErr w:type="spellStart"/>
      <w:r>
        <w:rPr>
          <w:sz w:val="28"/>
          <w:szCs w:val="28"/>
        </w:rPr>
        <w:t>Юрьевецкого</w:t>
      </w:r>
      <w:proofErr w:type="spellEnd"/>
      <w:r w:rsidRPr="000561FD">
        <w:rPr>
          <w:sz w:val="28"/>
          <w:szCs w:val="28"/>
        </w:rPr>
        <w:t xml:space="preserve"> городского поселения выполне</w:t>
      </w:r>
      <w:r w:rsidRPr="00CB5584">
        <w:rPr>
          <w:sz w:val="28"/>
          <w:szCs w:val="28"/>
        </w:rPr>
        <w:t xml:space="preserve">н с превышением </w:t>
      </w:r>
      <w:r w:rsidR="00CB5584" w:rsidRPr="00CB5584">
        <w:rPr>
          <w:sz w:val="28"/>
          <w:szCs w:val="28"/>
        </w:rPr>
        <w:t>доходов над расходами</w:t>
      </w:r>
      <w:r w:rsidRPr="00CB5584">
        <w:rPr>
          <w:sz w:val="28"/>
          <w:szCs w:val="28"/>
        </w:rPr>
        <w:t xml:space="preserve"> (</w:t>
      </w:r>
      <w:r w:rsidR="00CB5584" w:rsidRPr="00CB5584">
        <w:rPr>
          <w:sz w:val="28"/>
          <w:szCs w:val="28"/>
        </w:rPr>
        <w:t>профицит</w:t>
      </w:r>
      <w:r w:rsidRPr="00CB5584">
        <w:rPr>
          <w:sz w:val="28"/>
          <w:szCs w:val="28"/>
        </w:rPr>
        <w:t>) в сумме (</w:t>
      </w:r>
      <w:r w:rsidR="00CB5584" w:rsidRPr="00CB5584">
        <w:rPr>
          <w:sz w:val="28"/>
          <w:szCs w:val="28"/>
        </w:rPr>
        <w:t>4,7</w:t>
      </w:r>
      <w:r w:rsidRPr="00CB5584">
        <w:rPr>
          <w:sz w:val="28"/>
          <w:szCs w:val="28"/>
        </w:rPr>
        <w:t>)</w:t>
      </w:r>
      <w:r w:rsidRPr="001F0565">
        <w:rPr>
          <w:sz w:val="28"/>
          <w:szCs w:val="28"/>
        </w:rPr>
        <w:t xml:space="preserve"> </w:t>
      </w:r>
      <w:r w:rsidR="00313D5B">
        <w:rPr>
          <w:sz w:val="28"/>
          <w:szCs w:val="28"/>
        </w:rPr>
        <w:t>млн.</w:t>
      </w:r>
      <w:r w:rsidRPr="001F0565">
        <w:rPr>
          <w:sz w:val="28"/>
          <w:szCs w:val="28"/>
        </w:rPr>
        <w:t xml:space="preserve"> рублей за счет остатков средств на едином счете бюджета, сложившихся при исполнении бюджета за 202</w:t>
      </w:r>
      <w:r w:rsidR="00CB5584">
        <w:rPr>
          <w:sz w:val="28"/>
          <w:szCs w:val="28"/>
        </w:rPr>
        <w:t>2</w:t>
      </w:r>
      <w:r w:rsidRPr="001F0565">
        <w:rPr>
          <w:sz w:val="28"/>
          <w:szCs w:val="28"/>
        </w:rPr>
        <w:t xml:space="preserve"> год</w:t>
      </w:r>
      <w:r w:rsidR="00CB5584">
        <w:rPr>
          <w:sz w:val="28"/>
          <w:szCs w:val="28"/>
        </w:rPr>
        <w:t xml:space="preserve"> и исполнения прогноза по налоговым </w:t>
      </w:r>
      <w:proofErr w:type="gramStart"/>
      <w:r w:rsidR="00CB5584">
        <w:rPr>
          <w:sz w:val="28"/>
          <w:szCs w:val="28"/>
        </w:rPr>
        <w:t>доходам.</w:t>
      </w:r>
      <w:r w:rsidRPr="001F0565">
        <w:rPr>
          <w:sz w:val="28"/>
          <w:szCs w:val="28"/>
        </w:rPr>
        <w:t>.</w:t>
      </w:r>
      <w:proofErr w:type="gramEnd"/>
    </w:p>
    <w:p w:rsidR="00470CD5" w:rsidRPr="001F0565" w:rsidRDefault="00470CD5" w:rsidP="00A7519A">
      <w:pPr>
        <w:ind w:firstLine="708"/>
        <w:jc w:val="both"/>
        <w:rPr>
          <w:sz w:val="28"/>
          <w:szCs w:val="28"/>
        </w:rPr>
      </w:pPr>
      <w:r w:rsidRPr="001F0565">
        <w:rPr>
          <w:sz w:val="28"/>
          <w:szCs w:val="28"/>
        </w:rPr>
        <w:t>Всего доходы бюджета городского поселения за 202</w:t>
      </w:r>
      <w:r w:rsidR="00CB5584">
        <w:rPr>
          <w:sz w:val="28"/>
          <w:szCs w:val="28"/>
        </w:rPr>
        <w:t>3</w:t>
      </w:r>
      <w:r w:rsidRPr="001F0565">
        <w:rPr>
          <w:sz w:val="28"/>
          <w:szCs w:val="28"/>
        </w:rPr>
        <w:t xml:space="preserve"> год исполнены в сумме </w:t>
      </w:r>
      <w:r w:rsidR="00CB5584">
        <w:rPr>
          <w:sz w:val="28"/>
          <w:szCs w:val="28"/>
        </w:rPr>
        <w:t>105989,81</w:t>
      </w:r>
      <w:r w:rsidRPr="001F0565">
        <w:rPr>
          <w:sz w:val="28"/>
          <w:szCs w:val="28"/>
        </w:rPr>
        <w:t xml:space="preserve"> тыс. рублей, что составило </w:t>
      </w:r>
      <w:r w:rsidR="00CB5584">
        <w:rPr>
          <w:sz w:val="28"/>
          <w:szCs w:val="28"/>
        </w:rPr>
        <w:t>96,6</w:t>
      </w:r>
      <w:r w:rsidRPr="001F0565">
        <w:rPr>
          <w:sz w:val="28"/>
          <w:szCs w:val="28"/>
        </w:rPr>
        <w:t xml:space="preserve"> % от</w:t>
      </w:r>
      <w:r>
        <w:rPr>
          <w:sz w:val="28"/>
          <w:szCs w:val="28"/>
        </w:rPr>
        <w:t xml:space="preserve"> </w:t>
      </w:r>
      <w:r w:rsidRPr="001F0565">
        <w:rPr>
          <w:sz w:val="28"/>
          <w:szCs w:val="28"/>
        </w:rPr>
        <w:t xml:space="preserve">планируемых показателей. </w:t>
      </w:r>
      <w:r w:rsidRPr="001F0565">
        <w:rPr>
          <w:color w:val="000000"/>
          <w:sz w:val="28"/>
          <w:szCs w:val="28"/>
          <w:shd w:val="clear" w:color="auto" w:fill="FFFFFF"/>
        </w:rPr>
        <w:t>По сравнению с аналогичным периодом 202</w:t>
      </w:r>
      <w:r w:rsidR="00CB5584">
        <w:rPr>
          <w:color w:val="000000"/>
          <w:sz w:val="28"/>
          <w:szCs w:val="28"/>
          <w:shd w:val="clear" w:color="auto" w:fill="FFFFFF"/>
        </w:rPr>
        <w:t>2</w:t>
      </w:r>
      <w:r w:rsidRPr="001F0565">
        <w:rPr>
          <w:color w:val="000000"/>
          <w:sz w:val="28"/>
          <w:szCs w:val="28"/>
          <w:shd w:val="clear" w:color="auto" w:fill="FFFFFF"/>
        </w:rPr>
        <w:t xml:space="preserve"> года, доходы городского бюджета </w:t>
      </w:r>
      <w:r w:rsidR="00313D5B">
        <w:rPr>
          <w:color w:val="000000"/>
          <w:sz w:val="28"/>
          <w:szCs w:val="28"/>
          <w:shd w:val="clear" w:color="auto" w:fill="FFFFFF"/>
        </w:rPr>
        <w:t xml:space="preserve">снизились </w:t>
      </w:r>
      <w:r w:rsidRPr="001F0565">
        <w:rPr>
          <w:color w:val="000000"/>
          <w:sz w:val="28"/>
          <w:szCs w:val="28"/>
          <w:shd w:val="clear" w:color="auto" w:fill="FFFFFF"/>
        </w:rPr>
        <w:t xml:space="preserve">на </w:t>
      </w:r>
      <w:r w:rsidR="00CB5584">
        <w:rPr>
          <w:color w:val="000000"/>
          <w:sz w:val="28"/>
          <w:szCs w:val="28"/>
          <w:shd w:val="clear" w:color="auto" w:fill="FFFFFF"/>
        </w:rPr>
        <w:t>30735,18</w:t>
      </w:r>
      <w:r w:rsidRPr="001F056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565">
        <w:rPr>
          <w:color w:val="000000"/>
          <w:sz w:val="28"/>
          <w:szCs w:val="28"/>
          <w:shd w:val="clear" w:color="auto" w:fill="FFFFFF"/>
        </w:rPr>
        <w:t>тыс.руб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Pr="001F0565">
        <w:rPr>
          <w:color w:val="000000"/>
          <w:sz w:val="28"/>
          <w:szCs w:val="28"/>
          <w:shd w:val="clear" w:color="auto" w:fill="FFFFFF"/>
        </w:rPr>
        <w:t xml:space="preserve">, что составляет </w:t>
      </w:r>
      <w:r w:rsidR="00CB5584">
        <w:rPr>
          <w:color w:val="000000"/>
          <w:sz w:val="28"/>
          <w:szCs w:val="28"/>
          <w:shd w:val="clear" w:color="auto" w:fill="FFFFFF"/>
        </w:rPr>
        <w:t>22,5</w:t>
      </w:r>
      <w:r w:rsidRPr="001F0565">
        <w:rPr>
          <w:color w:val="000000"/>
          <w:sz w:val="28"/>
          <w:szCs w:val="28"/>
          <w:shd w:val="clear" w:color="auto" w:fill="FFFFFF"/>
        </w:rPr>
        <w:t>%</w:t>
      </w:r>
      <w:r w:rsidRPr="001F0565">
        <w:rPr>
          <w:sz w:val="28"/>
          <w:szCs w:val="28"/>
        </w:rPr>
        <w:t xml:space="preserve">. </w:t>
      </w:r>
      <w:r w:rsidR="00313D5B">
        <w:rPr>
          <w:sz w:val="28"/>
          <w:szCs w:val="28"/>
        </w:rPr>
        <w:t>Снижение</w:t>
      </w:r>
      <w:r w:rsidRPr="001F0565">
        <w:rPr>
          <w:sz w:val="28"/>
          <w:szCs w:val="28"/>
        </w:rPr>
        <w:t xml:space="preserve"> поступлений произошло за счет целевых средств из бюджета </w:t>
      </w:r>
      <w:r>
        <w:rPr>
          <w:sz w:val="28"/>
          <w:szCs w:val="28"/>
        </w:rPr>
        <w:t>Ивановской области</w:t>
      </w:r>
      <w:r w:rsidRPr="001F0565">
        <w:rPr>
          <w:sz w:val="28"/>
          <w:szCs w:val="28"/>
        </w:rPr>
        <w:t>.</w:t>
      </w:r>
    </w:p>
    <w:p w:rsidR="00470CD5" w:rsidRPr="000561FD" w:rsidRDefault="00470CD5" w:rsidP="00A7519A">
      <w:pPr>
        <w:ind w:left="7788" w:firstLine="708"/>
      </w:pPr>
      <w:r w:rsidRPr="000561FD">
        <w:t xml:space="preserve">(тыс. </w:t>
      </w:r>
      <w:proofErr w:type="spellStart"/>
      <w:r w:rsidRPr="000561FD">
        <w:t>уб</w:t>
      </w:r>
      <w:proofErr w:type="spellEnd"/>
      <w:r w:rsidRPr="000561FD">
        <w:t>.)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75"/>
        <w:gridCol w:w="1560"/>
        <w:gridCol w:w="1275"/>
        <w:gridCol w:w="992"/>
        <w:gridCol w:w="1135"/>
      </w:tblGrid>
      <w:tr w:rsidR="00470CD5" w:rsidRPr="000561FD">
        <w:trPr>
          <w:trHeight w:val="261"/>
        </w:trPr>
        <w:tc>
          <w:tcPr>
            <w:tcW w:w="3687" w:type="dxa"/>
            <w:vAlign w:val="center"/>
          </w:tcPr>
          <w:p w:rsidR="00470CD5" w:rsidRPr="000561FD" w:rsidRDefault="00470CD5" w:rsidP="00BC17B0">
            <w:pPr>
              <w:ind w:firstLine="432"/>
              <w:jc w:val="center"/>
            </w:pPr>
            <w:r w:rsidRPr="00BC17B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470CD5" w:rsidRPr="000561FD" w:rsidRDefault="00470CD5" w:rsidP="00CB5584">
            <w:pPr>
              <w:jc w:val="center"/>
            </w:pPr>
            <w:r w:rsidRPr="00BC17B0">
              <w:rPr>
                <w:b/>
                <w:bCs/>
              </w:rPr>
              <w:t>Исполнено за 202</w:t>
            </w:r>
            <w:r w:rsidR="00CB5584">
              <w:rPr>
                <w:b/>
                <w:bCs/>
              </w:rPr>
              <w:t>2</w:t>
            </w:r>
            <w:r w:rsidRPr="00BC17B0">
              <w:rPr>
                <w:b/>
                <w:bCs/>
              </w:rPr>
              <w:t xml:space="preserve"> год</w:t>
            </w:r>
          </w:p>
        </w:tc>
        <w:tc>
          <w:tcPr>
            <w:tcW w:w="1560" w:type="dxa"/>
            <w:vAlign w:val="bottom"/>
          </w:tcPr>
          <w:p w:rsidR="00470CD5" w:rsidRPr="00BC17B0" w:rsidRDefault="00470CD5" w:rsidP="00BC17B0">
            <w:pPr>
              <w:jc w:val="center"/>
              <w:rPr>
                <w:b/>
                <w:bCs/>
              </w:rPr>
            </w:pPr>
            <w:r w:rsidRPr="00BC17B0">
              <w:rPr>
                <w:b/>
                <w:bCs/>
              </w:rPr>
              <w:t>Утверждено на 202</w:t>
            </w:r>
            <w:r w:rsidR="00CB5584">
              <w:rPr>
                <w:b/>
                <w:bCs/>
              </w:rPr>
              <w:t>3</w:t>
            </w:r>
            <w:r w:rsidRPr="00BC17B0">
              <w:rPr>
                <w:b/>
                <w:bCs/>
              </w:rPr>
              <w:t xml:space="preserve"> год</w:t>
            </w:r>
          </w:p>
          <w:p w:rsidR="00470CD5" w:rsidRPr="000561FD" w:rsidRDefault="00470CD5" w:rsidP="00313D5B">
            <w:pPr>
              <w:jc w:val="center"/>
            </w:pPr>
            <w:r w:rsidRPr="00BC17B0">
              <w:rPr>
                <w:b/>
                <w:bCs/>
              </w:rPr>
              <w:t>(</w:t>
            </w:r>
            <w:r w:rsidR="00313D5B">
              <w:rPr>
                <w:b/>
                <w:bCs/>
              </w:rPr>
              <w:t xml:space="preserve">с </w:t>
            </w:r>
            <w:proofErr w:type="gramStart"/>
            <w:r w:rsidRPr="00BC17B0">
              <w:rPr>
                <w:b/>
                <w:bCs/>
              </w:rPr>
              <w:t>уточнени</w:t>
            </w:r>
            <w:r w:rsidR="00313D5B">
              <w:rPr>
                <w:b/>
                <w:bCs/>
              </w:rPr>
              <w:t>ями )</w:t>
            </w:r>
            <w:proofErr w:type="gramEnd"/>
          </w:p>
        </w:tc>
        <w:tc>
          <w:tcPr>
            <w:tcW w:w="1275" w:type="dxa"/>
          </w:tcPr>
          <w:p w:rsidR="00470CD5" w:rsidRPr="00BC17B0" w:rsidRDefault="00470CD5" w:rsidP="00BC17B0">
            <w:pPr>
              <w:jc w:val="center"/>
              <w:rPr>
                <w:b/>
                <w:bCs/>
              </w:rPr>
            </w:pPr>
          </w:p>
          <w:p w:rsidR="00470CD5" w:rsidRPr="00BC17B0" w:rsidRDefault="00470CD5" w:rsidP="00BC17B0">
            <w:pPr>
              <w:jc w:val="center"/>
              <w:rPr>
                <w:b/>
                <w:bCs/>
              </w:rPr>
            </w:pPr>
            <w:r w:rsidRPr="00BC17B0">
              <w:rPr>
                <w:b/>
                <w:bCs/>
              </w:rPr>
              <w:t xml:space="preserve">Исполнено </w:t>
            </w:r>
          </w:p>
          <w:p w:rsidR="00470CD5" w:rsidRPr="00BC17B0" w:rsidRDefault="00470CD5" w:rsidP="00CB5584">
            <w:pPr>
              <w:jc w:val="center"/>
              <w:rPr>
                <w:b/>
                <w:bCs/>
              </w:rPr>
            </w:pPr>
            <w:r w:rsidRPr="00BC17B0">
              <w:rPr>
                <w:b/>
                <w:bCs/>
              </w:rPr>
              <w:t>за 202</w:t>
            </w:r>
            <w:r w:rsidR="00CB5584">
              <w:rPr>
                <w:b/>
                <w:bCs/>
              </w:rPr>
              <w:t>3</w:t>
            </w:r>
            <w:r w:rsidRPr="00BC17B0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470CD5" w:rsidRPr="00BC17B0" w:rsidRDefault="00470CD5" w:rsidP="00CB5584">
            <w:pPr>
              <w:jc w:val="center"/>
              <w:rPr>
                <w:b/>
                <w:bCs/>
              </w:rPr>
            </w:pPr>
            <w:r w:rsidRPr="00BC17B0">
              <w:rPr>
                <w:b/>
                <w:bCs/>
              </w:rPr>
              <w:t>% исполнения</w:t>
            </w:r>
            <w:r w:rsidR="00763CD0">
              <w:rPr>
                <w:b/>
                <w:bCs/>
              </w:rPr>
              <w:t xml:space="preserve"> от плана 202</w:t>
            </w:r>
            <w:r w:rsidR="00CB5584">
              <w:rPr>
                <w:b/>
                <w:bCs/>
              </w:rPr>
              <w:t>3</w:t>
            </w:r>
            <w:r w:rsidR="00763CD0">
              <w:rPr>
                <w:b/>
                <w:bCs/>
              </w:rPr>
              <w:t>г</w:t>
            </w:r>
          </w:p>
        </w:tc>
        <w:tc>
          <w:tcPr>
            <w:tcW w:w="1135" w:type="dxa"/>
            <w:vAlign w:val="center"/>
          </w:tcPr>
          <w:p w:rsidR="00470CD5" w:rsidRPr="00BC17B0" w:rsidRDefault="00470CD5" w:rsidP="00BC17B0">
            <w:pPr>
              <w:jc w:val="center"/>
              <w:rPr>
                <w:b/>
                <w:bCs/>
                <w:sz w:val="18"/>
                <w:szCs w:val="18"/>
              </w:rPr>
            </w:pPr>
            <w:r w:rsidRPr="00BC17B0">
              <w:rPr>
                <w:b/>
                <w:bCs/>
                <w:sz w:val="18"/>
                <w:szCs w:val="18"/>
              </w:rPr>
              <w:t>Отклонение исполнения</w:t>
            </w:r>
            <w:r w:rsidR="00763CD0">
              <w:rPr>
                <w:b/>
                <w:bCs/>
                <w:sz w:val="18"/>
                <w:szCs w:val="18"/>
              </w:rPr>
              <w:t xml:space="preserve"> от факта 202</w:t>
            </w:r>
            <w:r w:rsidR="00CB5584">
              <w:rPr>
                <w:b/>
                <w:bCs/>
                <w:sz w:val="18"/>
                <w:szCs w:val="18"/>
              </w:rPr>
              <w:t>2</w:t>
            </w:r>
          </w:p>
          <w:p w:rsidR="00470CD5" w:rsidRPr="00BC17B0" w:rsidRDefault="00470CD5" w:rsidP="00A444D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70CD5" w:rsidRPr="000561FD">
        <w:trPr>
          <w:trHeight w:val="261"/>
        </w:trPr>
        <w:tc>
          <w:tcPr>
            <w:tcW w:w="3687" w:type="dxa"/>
            <w:vAlign w:val="bottom"/>
          </w:tcPr>
          <w:p w:rsidR="00470CD5" w:rsidRPr="000561FD" w:rsidRDefault="00470CD5" w:rsidP="00BC17B0">
            <w:pPr>
              <w:ind w:firstLine="432"/>
              <w:jc w:val="center"/>
            </w:pPr>
            <w:r w:rsidRPr="000561FD">
              <w:t>1</w:t>
            </w:r>
          </w:p>
        </w:tc>
        <w:tc>
          <w:tcPr>
            <w:tcW w:w="1275" w:type="dxa"/>
            <w:vAlign w:val="bottom"/>
          </w:tcPr>
          <w:p w:rsidR="00470CD5" w:rsidRPr="000561FD" w:rsidRDefault="00470CD5" w:rsidP="00BC17B0">
            <w:pPr>
              <w:jc w:val="center"/>
            </w:pPr>
            <w:r w:rsidRPr="000561FD">
              <w:t>2</w:t>
            </w:r>
          </w:p>
        </w:tc>
        <w:tc>
          <w:tcPr>
            <w:tcW w:w="1560" w:type="dxa"/>
            <w:vAlign w:val="bottom"/>
          </w:tcPr>
          <w:p w:rsidR="00470CD5" w:rsidRPr="000561FD" w:rsidRDefault="00470CD5" w:rsidP="00BC17B0">
            <w:pPr>
              <w:jc w:val="center"/>
            </w:pPr>
            <w:r w:rsidRPr="000561FD">
              <w:t>3</w:t>
            </w:r>
          </w:p>
        </w:tc>
        <w:tc>
          <w:tcPr>
            <w:tcW w:w="1275" w:type="dxa"/>
            <w:vAlign w:val="bottom"/>
          </w:tcPr>
          <w:p w:rsidR="00470CD5" w:rsidRPr="00BC17B0" w:rsidRDefault="00470CD5" w:rsidP="00BC17B0">
            <w:pPr>
              <w:jc w:val="center"/>
            </w:pPr>
            <w:r w:rsidRPr="00BC17B0">
              <w:t>4</w:t>
            </w:r>
          </w:p>
        </w:tc>
        <w:tc>
          <w:tcPr>
            <w:tcW w:w="992" w:type="dxa"/>
            <w:vAlign w:val="bottom"/>
          </w:tcPr>
          <w:p w:rsidR="00470CD5" w:rsidRPr="00BC17B0" w:rsidRDefault="00470CD5" w:rsidP="00BC17B0">
            <w:pPr>
              <w:jc w:val="center"/>
            </w:pPr>
            <w:r w:rsidRPr="00BC17B0">
              <w:t>5</w:t>
            </w:r>
          </w:p>
        </w:tc>
        <w:tc>
          <w:tcPr>
            <w:tcW w:w="1135" w:type="dxa"/>
            <w:vAlign w:val="bottom"/>
          </w:tcPr>
          <w:p w:rsidR="00470CD5" w:rsidRPr="00BC17B0" w:rsidRDefault="00470CD5" w:rsidP="00BC17B0">
            <w:pPr>
              <w:jc w:val="center"/>
            </w:pPr>
            <w:r w:rsidRPr="00BC17B0">
              <w:t>6</w:t>
            </w:r>
          </w:p>
        </w:tc>
      </w:tr>
      <w:tr w:rsidR="00313D5B" w:rsidRPr="000561FD">
        <w:trPr>
          <w:trHeight w:val="261"/>
        </w:trPr>
        <w:tc>
          <w:tcPr>
            <w:tcW w:w="3687" w:type="dxa"/>
            <w:vAlign w:val="bottom"/>
          </w:tcPr>
          <w:p w:rsidR="00313D5B" w:rsidRPr="00BC17B0" w:rsidRDefault="00313D5B" w:rsidP="00313D5B">
            <w:pPr>
              <w:rPr>
                <w:b/>
                <w:bCs/>
                <w:sz w:val="22"/>
                <w:szCs w:val="22"/>
              </w:rPr>
            </w:pPr>
            <w:r w:rsidRPr="00BC17B0">
              <w:rPr>
                <w:b/>
                <w:bCs/>
                <w:sz w:val="22"/>
                <w:szCs w:val="22"/>
              </w:rPr>
              <w:t>ДОХОДЫ, в том числе:</w:t>
            </w:r>
          </w:p>
        </w:tc>
        <w:tc>
          <w:tcPr>
            <w:tcW w:w="1275" w:type="dxa"/>
            <w:vAlign w:val="center"/>
          </w:tcPr>
          <w:p w:rsidR="00313D5B" w:rsidRPr="00BC17B0" w:rsidRDefault="00CB5584" w:rsidP="00313D5B">
            <w:pPr>
              <w:ind w:right="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136724,99</w:t>
            </w:r>
          </w:p>
        </w:tc>
        <w:tc>
          <w:tcPr>
            <w:tcW w:w="1560" w:type="dxa"/>
            <w:vAlign w:val="center"/>
          </w:tcPr>
          <w:p w:rsidR="00313D5B" w:rsidRPr="00BC17B0" w:rsidRDefault="00CB5584" w:rsidP="00313D5B">
            <w:pPr>
              <w:ind w:right="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109696,20</w:t>
            </w:r>
          </w:p>
        </w:tc>
        <w:tc>
          <w:tcPr>
            <w:tcW w:w="1275" w:type="dxa"/>
            <w:vAlign w:val="center"/>
          </w:tcPr>
          <w:p w:rsidR="00313D5B" w:rsidRPr="00BC17B0" w:rsidRDefault="00CB5584" w:rsidP="00313D5B">
            <w:pPr>
              <w:ind w:right="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105989,81</w:t>
            </w:r>
          </w:p>
        </w:tc>
        <w:tc>
          <w:tcPr>
            <w:tcW w:w="992" w:type="dxa"/>
            <w:vAlign w:val="center"/>
          </w:tcPr>
          <w:p w:rsidR="00313D5B" w:rsidRPr="000561FD" w:rsidRDefault="00CB5584" w:rsidP="00313D5B">
            <w:pPr>
              <w:jc w:val="center"/>
            </w:pPr>
            <w:r>
              <w:t>99,6</w:t>
            </w:r>
          </w:p>
        </w:tc>
        <w:tc>
          <w:tcPr>
            <w:tcW w:w="1135" w:type="dxa"/>
            <w:vAlign w:val="center"/>
          </w:tcPr>
          <w:p w:rsidR="00313D5B" w:rsidRPr="000561FD" w:rsidRDefault="00CB5584" w:rsidP="00763CD0">
            <w:pPr>
              <w:ind w:left="-288" w:firstLine="288"/>
              <w:jc w:val="center"/>
            </w:pPr>
            <w:r>
              <w:t>-30765,18</w:t>
            </w:r>
          </w:p>
        </w:tc>
      </w:tr>
      <w:tr w:rsidR="00313D5B" w:rsidRPr="000561FD">
        <w:trPr>
          <w:trHeight w:val="343"/>
        </w:trPr>
        <w:tc>
          <w:tcPr>
            <w:tcW w:w="3687" w:type="dxa"/>
            <w:vAlign w:val="bottom"/>
          </w:tcPr>
          <w:p w:rsidR="00313D5B" w:rsidRPr="00BC17B0" w:rsidRDefault="00313D5B" w:rsidP="00313D5B">
            <w:pPr>
              <w:rPr>
                <w:sz w:val="22"/>
                <w:szCs w:val="22"/>
              </w:rPr>
            </w:pPr>
            <w:r w:rsidRPr="00BC17B0">
              <w:rPr>
                <w:sz w:val="22"/>
                <w:szCs w:val="22"/>
              </w:rPr>
              <w:t>Налоговые и неналоговые</w:t>
            </w:r>
          </w:p>
        </w:tc>
        <w:tc>
          <w:tcPr>
            <w:tcW w:w="1275" w:type="dxa"/>
            <w:vAlign w:val="bottom"/>
          </w:tcPr>
          <w:p w:rsidR="00313D5B" w:rsidRPr="000561FD" w:rsidRDefault="00CB5584" w:rsidP="00313D5B">
            <w:pPr>
              <w:jc w:val="center"/>
            </w:pPr>
            <w:r>
              <w:t>32784,23</w:t>
            </w:r>
          </w:p>
        </w:tc>
        <w:tc>
          <w:tcPr>
            <w:tcW w:w="1560" w:type="dxa"/>
            <w:vAlign w:val="bottom"/>
          </w:tcPr>
          <w:p w:rsidR="00313D5B" w:rsidRPr="000561FD" w:rsidRDefault="00CB5584" w:rsidP="00313D5B">
            <w:pPr>
              <w:jc w:val="center"/>
            </w:pPr>
            <w:r>
              <w:t>35761,61</w:t>
            </w:r>
          </w:p>
        </w:tc>
        <w:tc>
          <w:tcPr>
            <w:tcW w:w="1275" w:type="dxa"/>
            <w:vAlign w:val="bottom"/>
          </w:tcPr>
          <w:p w:rsidR="00313D5B" w:rsidRPr="000561FD" w:rsidRDefault="00CB5584" w:rsidP="00313D5B">
            <w:pPr>
              <w:jc w:val="center"/>
            </w:pPr>
            <w:r>
              <w:t>35132,93</w:t>
            </w:r>
          </w:p>
        </w:tc>
        <w:tc>
          <w:tcPr>
            <w:tcW w:w="992" w:type="dxa"/>
            <w:vAlign w:val="bottom"/>
          </w:tcPr>
          <w:p w:rsidR="00313D5B" w:rsidRPr="000561FD" w:rsidRDefault="00CB5584" w:rsidP="00313D5B">
            <w:pPr>
              <w:jc w:val="center"/>
            </w:pPr>
            <w:r>
              <w:t>98,2</w:t>
            </w:r>
          </w:p>
        </w:tc>
        <w:tc>
          <w:tcPr>
            <w:tcW w:w="1135" w:type="dxa"/>
            <w:vAlign w:val="bottom"/>
          </w:tcPr>
          <w:p w:rsidR="00313D5B" w:rsidRPr="000561FD" w:rsidRDefault="00CB5584" w:rsidP="00313D5B">
            <w:pPr>
              <w:ind w:left="-288" w:firstLine="288"/>
              <w:jc w:val="center"/>
            </w:pPr>
            <w:r>
              <w:t>+2348,7</w:t>
            </w:r>
          </w:p>
        </w:tc>
      </w:tr>
      <w:tr w:rsidR="00313D5B" w:rsidRPr="000561FD">
        <w:trPr>
          <w:trHeight w:val="343"/>
        </w:trPr>
        <w:tc>
          <w:tcPr>
            <w:tcW w:w="3687" w:type="dxa"/>
            <w:vAlign w:val="bottom"/>
          </w:tcPr>
          <w:p w:rsidR="00313D5B" w:rsidRPr="00BC17B0" w:rsidRDefault="00313D5B" w:rsidP="00313D5B">
            <w:pPr>
              <w:rPr>
                <w:sz w:val="22"/>
                <w:szCs w:val="22"/>
              </w:rPr>
            </w:pPr>
            <w:r w:rsidRPr="00BC17B0">
              <w:rPr>
                <w:sz w:val="22"/>
                <w:szCs w:val="22"/>
              </w:rPr>
              <w:t>Безвозмездные поступления, в том числе:</w:t>
            </w:r>
          </w:p>
        </w:tc>
        <w:tc>
          <w:tcPr>
            <w:tcW w:w="1275" w:type="dxa"/>
            <w:vAlign w:val="bottom"/>
          </w:tcPr>
          <w:p w:rsidR="00313D5B" w:rsidRPr="000561FD" w:rsidRDefault="00CB5584" w:rsidP="00313D5B">
            <w:pPr>
              <w:jc w:val="center"/>
            </w:pPr>
            <w:r>
              <w:t>103940,8</w:t>
            </w:r>
          </w:p>
        </w:tc>
        <w:tc>
          <w:tcPr>
            <w:tcW w:w="1560" w:type="dxa"/>
            <w:vAlign w:val="bottom"/>
          </w:tcPr>
          <w:p w:rsidR="00313D5B" w:rsidRPr="000561FD" w:rsidRDefault="00CB5584" w:rsidP="00313D5B">
            <w:pPr>
              <w:jc w:val="center"/>
            </w:pPr>
            <w:r>
              <w:t>73934,59</w:t>
            </w:r>
          </w:p>
        </w:tc>
        <w:tc>
          <w:tcPr>
            <w:tcW w:w="1275" w:type="dxa"/>
            <w:vAlign w:val="bottom"/>
          </w:tcPr>
          <w:p w:rsidR="00313D5B" w:rsidRPr="000561FD" w:rsidRDefault="00CB5584" w:rsidP="00313D5B">
            <w:pPr>
              <w:jc w:val="center"/>
            </w:pPr>
            <w:r>
              <w:t>70856,88</w:t>
            </w:r>
          </w:p>
        </w:tc>
        <w:tc>
          <w:tcPr>
            <w:tcW w:w="992" w:type="dxa"/>
            <w:vAlign w:val="bottom"/>
          </w:tcPr>
          <w:p w:rsidR="00313D5B" w:rsidRPr="000561FD" w:rsidRDefault="00CB5584" w:rsidP="00763CD0">
            <w:pPr>
              <w:jc w:val="center"/>
            </w:pPr>
            <w:r>
              <w:t>95,8</w:t>
            </w:r>
          </w:p>
        </w:tc>
        <w:tc>
          <w:tcPr>
            <w:tcW w:w="1135" w:type="dxa"/>
            <w:vAlign w:val="bottom"/>
          </w:tcPr>
          <w:p w:rsidR="00313D5B" w:rsidRPr="000561FD" w:rsidRDefault="00CB5584" w:rsidP="00763CD0">
            <w:pPr>
              <w:ind w:left="-288" w:firstLine="288"/>
              <w:jc w:val="center"/>
            </w:pPr>
            <w:r>
              <w:t>-33083,92</w:t>
            </w:r>
          </w:p>
        </w:tc>
      </w:tr>
      <w:tr w:rsidR="00313D5B" w:rsidRPr="000561FD">
        <w:trPr>
          <w:trHeight w:val="343"/>
        </w:trPr>
        <w:tc>
          <w:tcPr>
            <w:tcW w:w="3687" w:type="dxa"/>
            <w:vAlign w:val="bottom"/>
          </w:tcPr>
          <w:p w:rsidR="00313D5B" w:rsidRPr="00BC17B0" w:rsidRDefault="00313D5B" w:rsidP="00313D5B">
            <w:pPr>
              <w:rPr>
                <w:sz w:val="22"/>
                <w:szCs w:val="22"/>
              </w:rPr>
            </w:pPr>
            <w:r w:rsidRPr="00BC17B0">
              <w:rPr>
                <w:sz w:val="22"/>
                <w:szCs w:val="22"/>
              </w:rPr>
              <w:t>- межбюджетные трансферты</w:t>
            </w:r>
          </w:p>
        </w:tc>
        <w:tc>
          <w:tcPr>
            <w:tcW w:w="1275" w:type="dxa"/>
            <w:vAlign w:val="bottom"/>
          </w:tcPr>
          <w:p w:rsidR="00313D5B" w:rsidRPr="000561FD" w:rsidRDefault="00CB5584" w:rsidP="00313D5B">
            <w:pPr>
              <w:jc w:val="center"/>
            </w:pPr>
            <w:r>
              <w:t>59600,98</w:t>
            </w:r>
          </w:p>
        </w:tc>
        <w:tc>
          <w:tcPr>
            <w:tcW w:w="1560" w:type="dxa"/>
            <w:vAlign w:val="bottom"/>
          </w:tcPr>
          <w:p w:rsidR="00313D5B" w:rsidRPr="000561FD" w:rsidRDefault="00CB5584" w:rsidP="00313D5B">
            <w:pPr>
              <w:jc w:val="center"/>
            </w:pPr>
            <w:r>
              <w:t>35531,88</w:t>
            </w:r>
          </w:p>
        </w:tc>
        <w:tc>
          <w:tcPr>
            <w:tcW w:w="1275" w:type="dxa"/>
            <w:vAlign w:val="bottom"/>
          </w:tcPr>
          <w:p w:rsidR="00313D5B" w:rsidRPr="000561FD" w:rsidRDefault="00CB5584" w:rsidP="00313D5B">
            <w:pPr>
              <w:jc w:val="center"/>
            </w:pPr>
            <w:r>
              <w:t>32669,57</w:t>
            </w:r>
          </w:p>
        </w:tc>
        <w:tc>
          <w:tcPr>
            <w:tcW w:w="992" w:type="dxa"/>
            <w:vAlign w:val="bottom"/>
          </w:tcPr>
          <w:p w:rsidR="00313D5B" w:rsidRPr="000561FD" w:rsidRDefault="00CB5584" w:rsidP="00763CD0">
            <w:pPr>
              <w:jc w:val="center"/>
            </w:pPr>
            <w:r>
              <w:t>91,9</w:t>
            </w:r>
          </w:p>
        </w:tc>
        <w:tc>
          <w:tcPr>
            <w:tcW w:w="1135" w:type="dxa"/>
            <w:vAlign w:val="bottom"/>
          </w:tcPr>
          <w:p w:rsidR="00313D5B" w:rsidRPr="000561FD" w:rsidRDefault="00CB5584" w:rsidP="00763CD0">
            <w:pPr>
              <w:ind w:left="-288" w:firstLine="288"/>
              <w:jc w:val="center"/>
            </w:pPr>
            <w:r>
              <w:t>-26931,41</w:t>
            </w:r>
          </w:p>
        </w:tc>
      </w:tr>
      <w:tr w:rsidR="00313D5B" w:rsidRPr="000561FD">
        <w:trPr>
          <w:trHeight w:val="343"/>
        </w:trPr>
        <w:tc>
          <w:tcPr>
            <w:tcW w:w="3687" w:type="dxa"/>
            <w:vAlign w:val="bottom"/>
          </w:tcPr>
          <w:p w:rsidR="00313D5B" w:rsidRPr="00BC17B0" w:rsidRDefault="00313D5B" w:rsidP="00313D5B">
            <w:pPr>
              <w:rPr>
                <w:b/>
                <w:bCs/>
                <w:sz w:val="22"/>
                <w:szCs w:val="22"/>
              </w:rPr>
            </w:pPr>
            <w:r w:rsidRPr="00BC17B0">
              <w:rPr>
                <w:b/>
                <w:bCs/>
                <w:sz w:val="22"/>
                <w:szCs w:val="22"/>
              </w:rPr>
              <w:t>РАСХОДЫ:</w:t>
            </w:r>
          </w:p>
        </w:tc>
        <w:tc>
          <w:tcPr>
            <w:tcW w:w="1275" w:type="dxa"/>
            <w:vAlign w:val="bottom"/>
          </w:tcPr>
          <w:p w:rsidR="00313D5B" w:rsidRPr="00BC17B0" w:rsidRDefault="00CB5584" w:rsidP="00313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140589,85</w:t>
            </w:r>
          </w:p>
        </w:tc>
        <w:tc>
          <w:tcPr>
            <w:tcW w:w="1560" w:type="dxa"/>
            <w:vAlign w:val="bottom"/>
          </w:tcPr>
          <w:p w:rsidR="00313D5B" w:rsidRPr="00BC17B0" w:rsidRDefault="00CB5584" w:rsidP="00313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108731,56</w:t>
            </w:r>
          </w:p>
        </w:tc>
        <w:tc>
          <w:tcPr>
            <w:tcW w:w="1275" w:type="dxa"/>
            <w:vAlign w:val="bottom"/>
          </w:tcPr>
          <w:p w:rsidR="00313D5B" w:rsidRPr="00BC17B0" w:rsidRDefault="00853502" w:rsidP="00313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101322,14</w:t>
            </w:r>
          </w:p>
        </w:tc>
        <w:tc>
          <w:tcPr>
            <w:tcW w:w="992" w:type="dxa"/>
            <w:vAlign w:val="bottom"/>
          </w:tcPr>
          <w:p w:rsidR="00313D5B" w:rsidRPr="000561FD" w:rsidRDefault="00853502" w:rsidP="00856952">
            <w:pPr>
              <w:jc w:val="center"/>
            </w:pPr>
            <w:r>
              <w:t>93,2</w:t>
            </w:r>
          </w:p>
        </w:tc>
        <w:tc>
          <w:tcPr>
            <w:tcW w:w="1135" w:type="dxa"/>
            <w:vAlign w:val="bottom"/>
          </w:tcPr>
          <w:p w:rsidR="00313D5B" w:rsidRPr="000561FD" w:rsidRDefault="00853502" w:rsidP="00856952">
            <w:pPr>
              <w:ind w:left="-288" w:firstLine="288"/>
              <w:jc w:val="center"/>
            </w:pPr>
            <w:r>
              <w:t>-39267,71</w:t>
            </w:r>
          </w:p>
        </w:tc>
      </w:tr>
      <w:tr w:rsidR="00313D5B" w:rsidRPr="000561FD">
        <w:trPr>
          <w:trHeight w:val="377"/>
        </w:trPr>
        <w:tc>
          <w:tcPr>
            <w:tcW w:w="3687" w:type="dxa"/>
            <w:vAlign w:val="bottom"/>
          </w:tcPr>
          <w:p w:rsidR="00313D5B" w:rsidRPr="00BC17B0" w:rsidRDefault="00313D5B" w:rsidP="00313D5B">
            <w:pPr>
              <w:rPr>
                <w:b/>
                <w:bCs/>
                <w:sz w:val="22"/>
                <w:szCs w:val="22"/>
              </w:rPr>
            </w:pPr>
            <w:r w:rsidRPr="00BC17B0">
              <w:rPr>
                <w:b/>
                <w:bCs/>
                <w:sz w:val="22"/>
                <w:szCs w:val="22"/>
              </w:rPr>
              <w:t>Сумма дефицита (профицита) бюджета</w:t>
            </w:r>
          </w:p>
        </w:tc>
        <w:tc>
          <w:tcPr>
            <w:tcW w:w="1275" w:type="dxa"/>
            <w:vAlign w:val="bottom"/>
          </w:tcPr>
          <w:p w:rsidR="00313D5B" w:rsidRPr="00BC17B0" w:rsidRDefault="00CB5584" w:rsidP="00313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-3864,86</w:t>
            </w:r>
          </w:p>
        </w:tc>
        <w:tc>
          <w:tcPr>
            <w:tcW w:w="1560" w:type="dxa"/>
            <w:vAlign w:val="bottom"/>
          </w:tcPr>
          <w:p w:rsidR="00313D5B" w:rsidRPr="00BC17B0" w:rsidRDefault="00CB5584" w:rsidP="00763C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-964,64</w:t>
            </w:r>
          </w:p>
        </w:tc>
        <w:tc>
          <w:tcPr>
            <w:tcW w:w="1275" w:type="dxa"/>
            <w:vAlign w:val="bottom"/>
          </w:tcPr>
          <w:p w:rsidR="00313D5B" w:rsidRPr="00BC17B0" w:rsidRDefault="00853502" w:rsidP="00763C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-4667,67</w:t>
            </w:r>
          </w:p>
        </w:tc>
        <w:tc>
          <w:tcPr>
            <w:tcW w:w="992" w:type="dxa"/>
            <w:vAlign w:val="bottom"/>
          </w:tcPr>
          <w:p w:rsidR="00313D5B" w:rsidRPr="00BC17B0" w:rsidRDefault="00856952" w:rsidP="00313D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84,6%</w:t>
            </w:r>
          </w:p>
        </w:tc>
        <w:tc>
          <w:tcPr>
            <w:tcW w:w="1135" w:type="dxa"/>
            <w:vAlign w:val="bottom"/>
          </w:tcPr>
          <w:p w:rsidR="00313D5B" w:rsidRPr="000561FD" w:rsidRDefault="00853502" w:rsidP="00313D5B">
            <w:pPr>
              <w:ind w:left="-288" w:firstLine="288"/>
              <w:jc w:val="center"/>
            </w:pPr>
            <w:r>
              <w:t>8502,53</w:t>
            </w:r>
          </w:p>
        </w:tc>
      </w:tr>
    </w:tbl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  <w:u w:val="single"/>
        </w:rPr>
        <w:t>Налоговые и неналоговые доходы бюджета</w:t>
      </w:r>
      <w:r w:rsidRPr="000561FD">
        <w:rPr>
          <w:sz w:val="28"/>
          <w:szCs w:val="28"/>
        </w:rPr>
        <w:t xml:space="preserve"> городского поселения исполнены в сумме </w:t>
      </w:r>
      <w:r w:rsidR="00853502">
        <w:rPr>
          <w:sz w:val="28"/>
          <w:szCs w:val="28"/>
        </w:rPr>
        <w:t>35132,93</w:t>
      </w:r>
      <w:r w:rsidRPr="000561FD">
        <w:rPr>
          <w:sz w:val="28"/>
          <w:szCs w:val="28"/>
        </w:rPr>
        <w:t xml:space="preserve"> тыс. рублей при прогнозируемых показателях </w:t>
      </w:r>
      <w:r w:rsidR="00853502">
        <w:rPr>
          <w:sz w:val="28"/>
          <w:szCs w:val="28"/>
        </w:rPr>
        <w:t>35761,61</w:t>
      </w:r>
      <w:r w:rsidRPr="000561FD">
        <w:rPr>
          <w:sz w:val="28"/>
          <w:szCs w:val="28"/>
        </w:rPr>
        <w:t xml:space="preserve"> тыс. рублей, что составляет </w:t>
      </w:r>
      <w:r w:rsidR="00853502">
        <w:rPr>
          <w:sz w:val="28"/>
          <w:szCs w:val="28"/>
        </w:rPr>
        <w:t>98,2</w:t>
      </w:r>
      <w:r w:rsidRPr="000561FD">
        <w:rPr>
          <w:sz w:val="28"/>
          <w:szCs w:val="28"/>
        </w:rPr>
        <w:t xml:space="preserve">% </w:t>
      </w:r>
      <w:r>
        <w:rPr>
          <w:sz w:val="28"/>
          <w:szCs w:val="28"/>
        </w:rPr>
        <w:t>от</w:t>
      </w:r>
      <w:r w:rsidRPr="000561FD">
        <w:rPr>
          <w:sz w:val="28"/>
          <w:szCs w:val="28"/>
        </w:rPr>
        <w:t xml:space="preserve"> планируемых поступлений.</w:t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  <w:u w:val="single"/>
        </w:rPr>
        <w:t>Безвозмездные поступления</w:t>
      </w:r>
      <w:r w:rsidRPr="000561FD">
        <w:rPr>
          <w:sz w:val="28"/>
          <w:szCs w:val="28"/>
        </w:rPr>
        <w:t xml:space="preserve"> при плане </w:t>
      </w:r>
      <w:r w:rsidR="00853502">
        <w:rPr>
          <w:sz w:val="28"/>
          <w:szCs w:val="28"/>
        </w:rPr>
        <w:t>73934,59</w:t>
      </w:r>
      <w:r w:rsidRPr="000561FD">
        <w:rPr>
          <w:sz w:val="28"/>
          <w:szCs w:val="28"/>
        </w:rPr>
        <w:t xml:space="preserve"> тыс. рублей поступили в сумме </w:t>
      </w:r>
      <w:r w:rsidR="00853502">
        <w:rPr>
          <w:sz w:val="28"/>
          <w:szCs w:val="28"/>
        </w:rPr>
        <w:t>70856,88</w:t>
      </w:r>
      <w:r w:rsidRPr="000561FD">
        <w:rPr>
          <w:sz w:val="28"/>
          <w:szCs w:val="28"/>
        </w:rPr>
        <w:t xml:space="preserve"> тыс. рублей, что составляет </w:t>
      </w:r>
      <w:r w:rsidR="00853502">
        <w:rPr>
          <w:sz w:val="28"/>
          <w:szCs w:val="28"/>
        </w:rPr>
        <w:t>95,8</w:t>
      </w:r>
      <w:r w:rsidRPr="000561FD">
        <w:rPr>
          <w:sz w:val="28"/>
          <w:szCs w:val="28"/>
        </w:rPr>
        <w:t xml:space="preserve">%, в том числе поступление межбюджетных трансфертов составило в сумме </w:t>
      </w:r>
      <w:r w:rsidR="00853502">
        <w:rPr>
          <w:sz w:val="28"/>
          <w:szCs w:val="28"/>
        </w:rPr>
        <w:t>32669,57</w:t>
      </w:r>
      <w:r w:rsidRPr="000561FD">
        <w:rPr>
          <w:sz w:val="28"/>
          <w:szCs w:val="28"/>
        </w:rPr>
        <w:t xml:space="preserve"> тыс. рублей, при плане </w:t>
      </w:r>
      <w:r w:rsidR="00853502">
        <w:rPr>
          <w:sz w:val="28"/>
          <w:szCs w:val="28"/>
        </w:rPr>
        <w:t>35531,88</w:t>
      </w:r>
      <w:r w:rsidRPr="000561FD">
        <w:rPr>
          <w:sz w:val="28"/>
          <w:szCs w:val="28"/>
        </w:rPr>
        <w:t xml:space="preserve"> тыс. рублей (</w:t>
      </w:r>
      <w:r w:rsidR="00856952">
        <w:rPr>
          <w:sz w:val="28"/>
          <w:szCs w:val="28"/>
        </w:rPr>
        <w:t>9</w:t>
      </w:r>
      <w:r w:rsidR="00853502">
        <w:rPr>
          <w:sz w:val="28"/>
          <w:szCs w:val="28"/>
        </w:rPr>
        <w:t>1,9</w:t>
      </w:r>
      <w:r w:rsidRPr="000561FD">
        <w:rPr>
          <w:sz w:val="28"/>
          <w:szCs w:val="28"/>
        </w:rPr>
        <w:t>%).</w:t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В сравнении исполнения бюджета городского поселения по налоговым и неналоговым доходам бюджета к 202</w:t>
      </w:r>
      <w:r w:rsidR="00853502">
        <w:rPr>
          <w:sz w:val="28"/>
          <w:szCs w:val="28"/>
        </w:rPr>
        <w:t>2</w:t>
      </w:r>
      <w:r w:rsidRPr="000561FD">
        <w:rPr>
          <w:sz w:val="28"/>
          <w:szCs w:val="28"/>
        </w:rPr>
        <w:t xml:space="preserve"> году исполнение по налоговым и неналоговым доходам бюджета городского поселения за 202</w:t>
      </w:r>
      <w:r w:rsidR="00853502">
        <w:rPr>
          <w:sz w:val="28"/>
          <w:szCs w:val="28"/>
        </w:rPr>
        <w:t>3</w:t>
      </w:r>
      <w:r w:rsidRPr="000561FD">
        <w:rPr>
          <w:sz w:val="28"/>
          <w:szCs w:val="28"/>
        </w:rPr>
        <w:t xml:space="preserve"> год состав</w:t>
      </w:r>
      <w:r>
        <w:rPr>
          <w:sz w:val="28"/>
          <w:szCs w:val="28"/>
        </w:rPr>
        <w:t>ляет 10</w:t>
      </w:r>
      <w:r w:rsidR="00853502">
        <w:rPr>
          <w:sz w:val="28"/>
          <w:szCs w:val="28"/>
        </w:rPr>
        <w:t>7,2</w:t>
      </w:r>
      <w:r w:rsidRPr="000561FD">
        <w:rPr>
          <w:sz w:val="28"/>
          <w:szCs w:val="28"/>
        </w:rPr>
        <w:t>%, межбюджетных трансфертов из областного бюджет</w:t>
      </w:r>
      <w:r>
        <w:rPr>
          <w:sz w:val="28"/>
          <w:szCs w:val="28"/>
        </w:rPr>
        <w:t>а</w:t>
      </w:r>
      <w:r w:rsidRPr="000561FD">
        <w:rPr>
          <w:sz w:val="28"/>
          <w:szCs w:val="28"/>
        </w:rPr>
        <w:t xml:space="preserve"> получено </w:t>
      </w:r>
      <w:r w:rsidR="007C0964">
        <w:rPr>
          <w:sz w:val="28"/>
          <w:szCs w:val="28"/>
        </w:rPr>
        <w:t xml:space="preserve">меньше на </w:t>
      </w:r>
      <w:r w:rsidR="00853502">
        <w:rPr>
          <w:sz w:val="28"/>
          <w:szCs w:val="28"/>
        </w:rPr>
        <w:t>33083,92</w:t>
      </w:r>
      <w:r w:rsidRPr="000561FD">
        <w:rPr>
          <w:sz w:val="28"/>
          <w:szCs w:val="28"/>
        </w:rPr>
        <w:t xml:space="preserve"> тыс. рублей.</w:t>
      </w:r>
    </w:p>
    <w:p w:rsidR="00470CD5" w:rsidRPr="00D41FD2" w:rsidRDefault="00470CD5" w:rsidP="00A7519A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D41FD2">
        <w:rPr>
          <w:sz w:val="28"/>
          <w:szCs w:val="28"/>
        </w:rPr>
        <w:tab/>
        <w:t>Доля налоговых и неналоговых доходов бюджета городского поселения в общем объеме поступлений (без учета субвенций) за 202</w:t>
      </w:r>
      <w:r w:rsidR="00853502">
        <w:rPr>
          <w:sz w:val="28"/>
          <w:szCs w:val="28"/>
        </w:rPr>
        <w:t>3</w:t>
      </w:r>
      <w:r w:rsidRPr="00D41FD2">
        <w:rPr>
          <w:sz w:val="28"/>
          <w:szCs w:val="28"/>
        </w:rPr>
        <w:t xml:space="preserve"> год составила </w:t>
      </w:r>
      <w:r w:rsidR="00853502">
        <w:rPr>
          <w:sz w:val="28"/>
          <w:szCs w:val="28"/>
        </w:rPr>
        <w:t>33,25</w:t>
      </w:r>
      <w:r w:rsidRPr="00D41FD2">
        <w:rPr>
          <w:sz w:val="28"/>
          <w:szCs w:val="28"/>
        </w:rPr>
        <w:t>%.</w:t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</w:rPr>
        <w:t xml:space="preserve">Доля межбюджетных трансфертов в общем объеме доходов бюджета городского поселения составила </w:t>
      </w:r>
      <w:r w:rsidR="00853502">
        <w:rPr>
          <w:sz w:val="28"/>
          <w:szCs w:val="28"/>
        </w:rPr>
        <w:t>66,85</w:t>
      </w:r>
      <w:r w:rsidRPr="000561FD">
        <w:rPr>
          <w:sz w:val="28"/>
          <w:szCs w:val="28"/>
        </w:rPr>
        <w:t>%.</w:t>
      </w:r>
    </w:p>
    <w:p w:rsidR="00470CD5" w:rsidRPr="000561FD" w:rsidRDefault="00470CD5" w:rsidP="00A7519A">
      <w:pPr>
        <w:pStyle w:val="a4"/>
        <w:ind w:left="0" w:firstLine="709"/>
        <w:jc w:val="both"/>
        <w:rPr>
          <w:sz w:val="28"/>
          <w:szCs w:val="28"/>
        </w:rPr>
      </w:pPr>
      <w:r w:rsidRPr="000561FD">
        <w:rPr>
          <w:sz w:val="28"/>
          <w:szCs w:val="28"/>
        </w:rPr>
        <w:lastRenderedPageBreak/>
        <w:t xml:space="preserve">Администрацией </w:t>
      </w:r>
      <w:r>
        <w:rPr>
          <w:sz w:val="28"/>
          <w:szCs w:val="28"/>
        </w:rPr>
        <w:t>Юрьевецкого муниципального района</w:t>
      </w:r>
      <w:r w:rsidRPr="000561FD">
        <w:rPr>
          <w:sz w:val="28"/>
          <w:szCs w:val="28"/>
        </w:rPr>
        <w:t xml:space="preserve"> ведется постоянный мониторинг за поступлением налоговых и неналоговых доходов в бюджет городского поселения.</w:t>
      </w:r>
    </w:p>
    <w:p w:rsidR="00470CD5" w:rsidRPr="000561FD" w:rsidRDefault="00470CD5" w:rsidP="00A7519A">
      <w:pPr>
        <w:pStyle w:val="a4"/>
        <w:ind w:left="0" w:firstLine="709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В 202</w:t>
      </w:r>
      <w:r w:rsidR="00853502">
        <w:rPr>
          <w:sz w:val="28"/>
          <w:szCs w:val="28"/>
        </w:rPr>
        <w:t>3</w:t>
      </w:r>
      <w:r w:rsidRPr="000561FD">
        <w:rPr>
          <w:sz w:val="28"/>
          <w:szCs w:val="28"/>
        </w:rPr>
        <w:t xml:space="preserve"> году выполнены не все принятые бюджетные обязательства.</w:t>
      </w:r>
    </w:p>
    <w:p w:rsidR="00470CD5" w:rsidRPr="000561FD" w:rsidRDefault="00470CD5" w:rsidP="00A7519A">
      <w:pPr>
        <w:pStyle w:val="a4"/>
        <w:ind w:left="0" w:firstLine="709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Несмотря на проведенную работу по наполнению доходной части бюджета городского поселения, определению приоритетных направлений расходования бюджетных средств, рациональному использованию имеющихся ресурсов не удалось не допустить возникновение кредиторской задолженности в бюджете городского поселения.</w:t>
      </w:r>
    </w:p>
    <w:p w:rsidR="00470CD5" w:rsidRPr="000561FD" w:rsidRDefault="00470CD5" w:rsidP="00A7519A">
      <w:pPr>
        <w:pStyle w:val="a4"/>
        <w:ind w:left="0" w:firstLine="709"/>
        <w:jc w:val="both"/>
        <w:rPr>
          <w:sz w:val="28"/>
          <w:szCs w:val="28"/>
        </w:rPr>
      </w:pPr>
    </w:p>
    <w:p w:rsidR="00470CD5" w:rsidRPr="000561FD" w:rsidRDefault="00470CD5" w:rsidP="00A7519A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0561FD">
        <w:rPr>
          <w:b/>
          <w:bCs/>
          <w:sz w:val="28"/>
          <w:szCs w:val="28"/>
        </w:rPr>
        <w:t>Основные направления бюджетной политики на 202</w:t>
      </w:r>
      <w:r w:rsidR="00853502">
        <w:rPr>
          <w:b/>
          <w:bCs/>
          <w:sz w:val="28"/>
          <w:szCs w:val="28"/>
        </w:rPr>
        <w:t>5</w:t>
      </w:r>
      <w:r w:rsidRPr="000561FD">
        <w:rPr>
          <w:b/>
          <w:bCs/>
          <w:sz w:val="28"/>
          <w:szCs w:val="28"/>
        </w:rPr>
        <w:t xml:space="preserve"> - 202</w:t>
      </w:r>
      <w:r w:rsidR="00853502">
        <w:rPr>
          <w:b/>
          <w:bCs/>
          <w:sz w:val="28"/>
          <w:szCs w:val="28"/>
        </w:rPr>
        <w:t>7</w:t>
      </w:r>
      <w:r w:rsidRPr="000561FD">
        <w:rPr>
          <w:b/>
          <w:bCs/>
          <w:sz w:val="28"/>
          <w:szCs w:val="28"/>
        </w:rPr>
        <w:t xml:space="preserve"> годы</w:t>
      </w:r>
    </w:p>
    <w:p w:rsidR="00470CD5" w:rsidRPr="000561FD" w:rsidRDefault="00470CD5" w:rsidP="00A7519A">
      <w:pPr>
        <w:pStyle w:val="a4"/>
        <w:rPr>
          <w:b/>
          <w:bCs/>
          <w:sz w:val="28"/>
          <w:szCs w:val="28"/>
        </w:rPr>
      </w:pP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Сложность современной экономической ситуации и связанные с этим проблемы формирования и исполнения бюджета городского поселения не должны рассматриваться в качестве основания для отказа от ранее определенных целей и задач.</w:t>
      </w:r>
    </w:p>
    <w:p w:rsidR="00470CD5" w:rsidRPr="000561FD" w:rsidRDefault="00470CD5" w:rsidP="00A7519A">
      <w:pPr>
        <w:ind w:firstLine="709"/>
        <w:jc w:val="both"/>
        <w:rPr>
          <w:sz w:val="28"/>
          <w:szCs w:val="28"/>
          <w:lang w:eastAsia="en-US"/>
        </w:rPr>
      </w:pPr>
      <w:r w:rsidRPr="000561FD">
        <w:rPr>
          <w:sz w:val="28"/>
          <w:szCs w:val="28"/>
        </w:rPr>
        <w:t xml:space="preserve">Основной целью бюджетной политики является обеспечение сбалансированности и устойчивости бюджета </w:t>
      </w:r>
      <w:r>
        <w:rPr>
          <w:sz w:val="28"/>
          <w:szCs w:val="28"/>
        </w:rPr>
        <w:t>Юрьевецкого</w:t>
      </w:r>
      <w:r w:rsidRPr="000561FD">
        <w:rPr>
          <w:sz w:val="28"/>
          <w:szCs w:val="28"/>
        </w:rPr>
        <w:t xml:space="preserve"> городского поселения, </w:t>
      </w:r>
      <w:r w:rsidRPr="000561FD">
        <w:rPr>
          <w:sz w:val="28"/>
          <w:szCs w:val="28"/>
          <w:lang w:eastAsia="en-US"/>
        </w:rPr>
        <w:t>исполнение принятых расходных обязательств.</w:t>
      </w:r>
    </w:p>
    <w:p w:rsidR="00470CD5" w:rsidRPr="000561FD" w:rsidRDefault="00470CD5" w:rsidP="00A7519A">
      <w:pPr>
        <w:ind w:firstLine="709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На достижение данной цели будет направлена работа по повышению доходного потенциала, оптимизации расходов и определение приоритетных направлений бюджетной политики.</w:t>
      </w:r>
    </w:p>
    <w:p w:rsidR="00470CD5" w:rsidRPr="000561FD" w:rsidRDefault="00470CD5" w:rsidP="00A7519A">
      <w:pPr>
        <w:ind w:firstLine="709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470CD5" w:rsidRPr="000561FD" w:rsidRDefault="00470CD5" w:rsidP="00A7519A">
      <w:pPr>
        <w:ind w:firstLine="709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Одной из основных приоритетных задач бюджетной политики городского поселения на 202</w:t>
      </w:r>
      <w:r w:rsidR="00853502">
        <w:rPr>
          <w:sz w:val="28"/>
          <w:szCs w:val="28"/>
        </w:rPr>
        <w:t>5</w:t>
      </w:r>
      <w:r w:rsidRPr="000561FD">
        <w:rPr>
          <w:sz w:val="28"/>
          <w:szCs w:val="28"/>
        </w:rPr>
        <w:t>-202</w:t>
      </w:r>
      <w:r w:rsidR="00853502">
        <w:rPr>
          <w:sz w:val="28"/>
          <w:szCs w:val="28"/>
        </w:rPr>
        <w:t>7</w:t>
      </w:r>
      <w:r w:rsidRPr="000561FD">
        <w:rPr>
          <w:sz w:val="28"/>
          <w:szCs w:val="28"/>
        </w:rPr>
        <w:t xml:space="preserve"> годы остается реализация муниципальных программ</w:t>
      </w:r>
      <w:r w:rsidR="007C0964">
        <w:rPr>
          <w:sz w:val="28"/>
          <w:szCs w:val="28"/>
        </w:rPr>
        <w:t xml:space="preserve"> с привлечение бюджетных источников из областного и федерального </w:t>
      </w:r>
      <w:proofErr w:type="gramStart"/>
      <w:r w:rsidR="007C0964">
        <w:rPr>
          <w:sz w:val="28"/>
          <w:szCs w:val="28"/>
        </w:rPr>
        <w:t>бюджетов.</w:t>
      </w:r>
      <w:r w:rsidRPr="000561FD">
        <w:rPr>
          <w:sz w:val="28"/>
          <w:szCs w:val="28"/>
        </w:rPr>
        <w:t>.</w:t>
      </w:r>
      <w:proofErr w:type="gramEnd"/>
    </w:p>
    <w:p w:rsidR="00470CD5" w:rsidRPr="000561FD" w:rsidRDefault="00470CD5" w:rsidP="00A7519A">
      <w:pPr>
        <w:ind w:firstLine="709"/>
        <w:jc w:val="both"/>
        <w:rPr>
          <w:sz w:val="28"/>
          <w:szCs w:val="28"/>
        </w:rPr>
      </w:pPr>
      <w:r w:rsidRPr="000561FD">
        <w:rPr>
          <w:sz w:val="28"/>
          <w:szCs w:val="28"/>
        </w:rPr>
        <w:t xml:space="preserve">На развитие сети местных автомобильных дорог будут направлены средства дорожного фонда </w:t>
      </w:r>
      <w:r>
        <w:rPr>
          <w:sz w:val="28"/>
          <w:szCs w:val="28"/>
        </w:rPr>
        <w:t>Юрьевецкого</w:t>
      </w:r>
      <w:r w:rsidRPr="000561FD">
        <w:rPr>
          <w:sz w:val="28"/>
          <w:szCs w:val="28"/>
        </w:rPr>
        <w:t xml:space="preserve"> городского поселения, объем бюджетных ассигнований которого будет определяться исходя из реалистичных прогнозов поступлений доходов в бюджет городского поселения, которые являются источниками формирования дорожного фонда, также средства областного бюджета в рамках реализации государственных программ </w:t>
      </w:r>
      <w:r>
        <w:rPr>
          <w:sz w:val="28"/>
          <w:szCs w:val="28"/>
        </w:rPr>
        <w:t xml:space="preserve">Ивановской </w:t>
      </w:r>
      <w:r w:rsidRPr="000561FD">
        <w:rPr>
          <w:sz w:val="28"/>
          <w:szCs w:val="28"/>
        </w:rPr>
        <w:t xml:space="preserve">области на условиях </w:t>
      </w:r>
      <w:proofErr w:type="spellStart"/>
      <w:r w:rsidRPr="000561FD">
        <w:rPr>
          <w:sz w:val="28"/>
          <w:szCs w:val="28"/>
        </w:rPr>
        <w:t>софинансирования</w:t>
      </w:r>
      <w:proofErr w:type="spellEnd"/>
      <w:r w:rsidRPr="000561FD">
        <w:rPr>
          <w:sz w:val="28"/>
          <w:szCs w:val="28"/>
        </w:rPr>
        <w:t xml:space="preserve"> из средств бюджета городского поселения.</w:t>
      </w:r>
    </w:p>
    <w:p w:rsidR="00470CD5" w:rsidRPr="000561FD" w:rsidRDefault="00470CD5" w:rsidP="00A7519A">
      <w:pPr>
        <w:ind w:firstLine="709"/>
        <w:jc w:val="both"/>
        <w:rPr>
          <w:sz w:val="28"/>
          <w:szCs w:val="28"/>
        </w:rPr>
      </w:pPr>
      <w:r w:rsidRPr="000561FD">
        <w:rPr>
          <w:sz w:val="28"/>
          <w:szCs w:val="28"/>
        </w:rPr>
        <w:t xml:space="preserve">Таким образом, одной из задач при реализации бюджетной политики является вхождение и участие в федеральных и областных государственных программах и выполнение условий по </w:t>
      </w:r>
      <w:proofErr w:type="spellStart"/>
      <w:r w:rsidRPr="000561FD">
        <w:rPr>
          <w:sz w:val="28"/>
          <w:szCs w:val="28"/>
        </w:rPr>
        <w:t>софинансированию</w:t>
      </w:r>
      <w:proofErr w:type="spellEnd"/>
      <w:r w:rsidRPr="000561FD">
        <w:rPr>
          <w:sz w:val="28"/>
          <w:szCs w:val="28"/>
        </w:rPr>
        <w:t xml:space="preserve"> расходных обязательств </w:t>
      </w:r>
      <w:proofErr w:type="spellStart"/>
      <w:r>
        <w:rPr>
          <w:sz w:val="28"/>
          <w:szCs w:val="28"/>
        </w:rPr>
        <w:t>Юрьевецкого</w:t>
      </w:r>
      <w:proofErr w:type="spellEnd"/>
      <w:r w:rsidRPr="000561FD">
        <w:rPr>
          <w:sz w:val="28"/>
          <w:szCs w:val="28"/>
        </w:rPr>
        <w:t xml:space="preserve"> городского поселения, на реализацию которых из областного бюджета предоставляются целевые субсидии.</w:t>
      </w:r>
    </w:p>
    <w:p w:rsidR="00470CD5" w:rsidRPr="000561FD" w:rsidRDefault="00470CD5" w:rsidP="00A7519A">
      <w:pPr>
        <w:jc w:val="both"/>
        <w:rPr>
          <w:sz w:val="28"/>
          <w:szCs w:val="28"/>
        </w:rPr>
      </w:pPr>
      <w:r w:rsidRPr="000561FD">
        <w:rPr>
          <w:sz w:val="28"/>
          <w:szCs w:val="28"/>
        </w:rPr>
        <w:tab/>
        <w:t>При формировании проекта бюджета городского поселения на 202</w:t>
      </w:r>
      <w:r w:rsidR="00853502">
        <w:rPr>
          <w:sz w:val="28"/>
          <w:szCs w:val="28"/>
        </w:rPr>
        <w:t>5</w:t>
      </w:r>
      <w:r w:rsidRPr="000561FD">
        <w:rPr>
          <w:sz w:val="28"/>
          <w:szCs w:val="28"/>
        </w:rPr>
        <w:t xml:space="preserve"> год и плановый период 202</w:t>
      </w:r>
      <w:r w:rsidR="00853502">
        <w:rPr>
          <w:sz w:val="28"/>
          <w:szCs w:val="28"/>
        </w:rPr>
        <w:t>6</w:t>
      </w:r>
      <w:r w:rsidRPr="000561FD">
        <w:rPr>
          <w:sz w:val="28"/>
          <w:szCs w:val="28"/>
        </w:rPr>
        <w:t xml:space="preserve"> и 202</w:t>
      </w:r>
      <w:r w:rsidR="00853502">
        <w:rPr>
          <w:sz w:val="28"/>
          <w:szCs w:val="28"/>
        </w:rPr>
        <w:t>7</w:t>
      </w:r>
      <w:r w:rsidRPr="000561FD">
        <w:rPr>
          <w:sz w:val="28"/>
          <w:szCs w:val="28"/>
        </w:rPr>
        <w:t xml:space="preserve"> годов для достижения поставленных целей бюджетной политики особое внимание следует уделить решению следующих основных задач:</w:t>
      </w:r>
    </w:p>
    <w:p w:rsidR="00470CD5" w:rsidRPr="000561FD" w:rsidRDefault="00470CD5" w:rsidP="00A75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1FD">
        <w:rPr>
          <w:sz w:val="28"/>
          <w:szCs w:val="28"/>
        </w:rPr>
        <w:lastRenderedPageBreak/>
        <w:t>1) обеспечение сбалансированности бюджета городского поселения с целью обеспечения исполнения всех расходных обязательств;</w:t>
      </w:r>
    </w:p>
    <w:p w:rsidR="00470CD5" w:rsidRPr="000561FD" w:rsidRDefault="00470CD5" w:rsidP="00AB3B14">
      <w:pPr>
        <w:tabs>
          <w:tab w:val="left" w:pos="455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Расходы бюджета городского поселения должны быть в максимальной степени обеспечены собственными доходными источниками. При этом все принимаемые решения должны быть просчитаны и финансово обеспечены.</w:t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2) оптимизация и повышение эффективности и результативности бюджетных расходов на основе принципов бюджетирования, ориентированного на результат;</w:t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</w:rPr>
        <w:t xml:space="preserve">3) дальнейшее определение приоритетов развития </w:t>
      </w:r>
      <w:r>
        <w:rPr>
          <w:sz w:val="28"/>
          <w:szCs w:val="28"/>
        </w:rPr>
        <w:t>Юрьевецкого</w:t>
      </w:r>
      <w:r w:rsidRPr="000561FD">
        <w:rPr>
          <w:sz w:val="28"/>
          <w:szCs w:val="28"/>
        </w:rPr>
        <w:t xml:space="preserve"> городского поселения на основе муниципальных программ </w:t>
      </w:r>
      <w:r w:rsidRPr="000561FD">
        <w:rPr>
          <w:sz w:val="28"/>
          <w:szCs w:val="28"/>
          <w:lang w:eastAsia="en-US"/>
        </w:rPr>
        <w:t xml:space="preserve">и расширение их использования в бюджетном планировании, что предполагает </w:t>
      </w:r>
      <w:r w:rsidRPr="000561FD">
        <w:rPr>
          <w:sz w:val="28"/>
          <w:szCs w:val="28"/>
        </w:rPr>
        <w:t xml:space="preserve">взаимосвязь процесса исполнения бюджета </w:t>
      </w:r>
      <w:r>
        <w:rPr>
          <w:sz w:val="28"/>
          <w:szCs w:val="28"/>
        </w:rPr>
        <w:t>Юрьевецкого</w:t>
      </w:r>
      <w:r w:rsidRPr="000561FD">
        <w:rPr>
          <w:sz w:val="28"/>
          <w:szCs w:val="28"/>
        </w:rPr>
        <w:t xml:space="preserve"> городского поселения с достижением поставленных целей и запланированных результатов социально-экономического развития городского поселения.</w:t>
      </w:r>
    </w:p>
    <w:p w:rsidR="00470CD5" w:rsidRPr="000561FD" w:rsidRDefault="00470CD5" w:rsidP="00A75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Муниципальные программы будут оставаться ключевым механизмом, с помощью которого увязываются стратегическое и бюджетное планирование.</w:t>
      </w:r>
    </w:p>
    <w:p w:rsidR="00470CD5" w:rsidRPr="000561FD" w:rsidRDefault="00470CD5" w:rsidP="00A75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В рамках подготовки и рассмотрения проекта бюджета городского поселения на 202</w:t>
      </w:r>
      <w:r w:rsidR="00853502">
        <w:rPr>
          <w:sz w:val="28"/>
          <w:szCs w:val="28"/>
        </w:rPr>
        <w:t>5</w:t>
      </w:r>
      <w:r w:rsidRPr="000561FD">
        <w:rPr>
          <w:sz w:val="28"/>
          <w:szCs w:val="28"/>
        </w:rPr>
        <w:t xml:space="preserve"> год и плановый период 202</w:t>
      </w:r>
      <w:r w:rsidR="00853502">
        <w:rPr>
          <w:sz w:val="28"/>
          <w:szCs w:val="28"/>
        </w:rPr>
        <w:t>6</w:t>
      </w:r>
      <w:r w:rsidRPr="000561FD">
        <w:rPr>
          <w:sz w:val="28"/>
          <w:szCs w:val="28"/>
        </w:rPr>
        <w:t xml:space="preserve"> и 202</w:t>
      </w:r>
      <w:r w:rsidR="00853502">
        <w:rPr>
          <w:sz w:val="28"/>
          <w:szCs w:val="28"/>
        </w:rPr>
        <w:t>7</w:t>
      </w:r>
      <w:r w:rsidRPr="000561FD">
        <w:rPr>
          <w:sz w:val="28"/>
          <w:szCs w:val="28"/>
        </w:rPr>
        <w:t xml:space="preserve"> годов необходимо четко определить приоритеты, оценить содержание муниципальных программ, доработать при необходимости, предусмотреть объемы их финансирования в соответствии с реальными возможностями бюджета городского поселения и только после этого утвердить.</w:t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Бюджетная политика на 202</w:t>
      </w:r>
      <w:r w:rsidR="00853502">
        <w:rPr>
          <w:sz w:val="28"/>
          <w:szCs w:val="28"/>
        </w:rPr>
        <w:t>5</w:t>
      </w:r>
      <w:r w:rsidRPr="000561FD">
        <w:rPr>
          <w:sz w:val="28"/>
          <w:szCs w:val="28"/>
        </w:rPr>
        <w:t xml:space="preserve"> – 202</w:t>
      </w:r>
      <w:r w:rsidR="00853502">
        <w:rPr>
          <w:sz w:val="28"/>
          <w:szCs w:val="28"/>
        </w:rPr>
        <w:t>7</w:t>
      </w:r>
      <w:r w:rsidRPr="000561FD">
        <w:rPr>
          <w:sz w:val="28"/>
          <w:szCs w:val="28"/>
        </w:rPr>
        <w:t xml:space="preserve"> годы исходит из принципа разумного сдерживания роста муниципальных расходов. В современных условиях рост расходов может стать неподъемным для бюджета городского поселения и может стать дополнительным источником финансовой нестабильности.</w:t>
      </w:r>
    </w:p>
    <w:p w:rsidR="00470CD5" w:rsidRPr="000561FD" w:rsidRDefault="00470CD5" w:rsidP="00A7519A">
      <w:pPr>
        <w:rPr>
          <w:b/>
          <w:bCs/>
          <w:sz w:val="28"/>
          <w:szCs w:val="28"/>
        </w:rPr>
      </w:pPr>
    </w:p>
    <w:p w:rsidR="00470CD5" w:rsidRPr="000561FD" w:rsidRDefault="00470CD5" w:rsidP="00A7519A">
      <w:pPr>
        <w:jc w:val="center"/>
        <w:rPr>
          <w:b/>
          <w:bCs/>
          <w:sz w:val="28"/>
          <w:szCs w:val="28"/>
        </w:rPr>
      </w:pPr>
      <w:r w:rsidRPr="000561FD">
        <w:rPr>
          <w:b/>
          <w:bCs/>
          <w:sz w:val="28"/>
          <w:szCs w:val="28"/>
        </w:rPr>
        <w:t>2.1. Основные направления бюджетной политики в области формирования и исполнения доходов бюджета городского поселения</w:t>
      </w:r>
    </w:p>
    <w:p w:rsidR="00470CD5" w:rsidRPr="000561FD" w:rsidRDefault="00470CD5" w:rsidP="00A7519A">
      <w:pPr>
        <w:jc w:val="both"/>
        <w:rPr>
          <w:sz w:val="28"/>
          <w:szCs w:val="28"/>
        </w:rPr>
      </w:pPr>
      <w:r w:rsidRPr="000561FD">
        <w:rPr>
          <w:sz w:val="28"/>
          <w:szCs w:val="28"/>
        </w:rPr>
        <w:tab/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Основными направлениями бюджетной политики в сфере управления доходами должны стать:</w:t>
      </w:r>
    </w:p>
    <w:p w:rsidR="00470CD5" w:rsidRPr="000561FD" w:rsidRDefault="00470CD5" w:rsidP="00A7519A">
      <w:pPr>
        <w:tabs>
          <w:tab w:val="num" w:pos="1140"/>
        </w:tabs>
        <w:ind w:firstLine="709"/>
        <w:jc w:val="both"/>
        <w:rPr>
          <w:sz w:val="28"/>
          <w:szCs w:val="28"/>
          <w:lang w:eastAsia="en-US"/>
        </w:rPr>
      </w:pPr>
      <w:r w:rsidRPr="000561FD">
        <w:rPr>
          <w:sz w:val="28"/>
          <w:szCs w:val="28"/>
        </w:rPr>
        <w:t xml:space="preserve">1) использование наиболее реалистичного варианта прогноза социально-экономического развития </w:t>
      </w:r>
      <w:r>
        <w:rPr>
          <w:sz w:val="28"/>
          <w:szCs w:val="28"/>
        </w:rPr>
        <w:t>Юрьевецкого</w:t>
      </w:r>
      <w:r w:rsidRPr="000561FD">
        <w:rPr>
          <w:sz w:val="28"/>
          <w:szCs w:val="28"/>
        </w:rPr>
        <w:t xml:space="preserve"> городского поселения при формировании доходной части бюджета городского поселения. </w:t>
      </w:r>
      <w:r w:rsidRPr="000561FD">
        <w:rPr>
          <w:sz w:val="28"/>
          <w:szCs w:val="28"/>
          <w:lang w:eastAsia="en-US"/>
        </w:rPr>
        <w:t>Этот подход не только позволяет повысить точность бюджетного планирования, но и предотвратить часть рисков, связанных с принятием дополнительных расходных обязательств;</w:t>
      </w:r>
    </w:p>
    <w:p w:rsidR="00470CD5" w:rsidRPr="000561FD" w:rsidRDefault="00470CD5" w:rsidP="00A7519A">
      <w:pPr>
        <w:tabs>
          <w:tab w:val="num" w:pos="1140"/>
        </w:tabs>
        <w:ind w:firstLine="709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2) проведение работы по повышению доходов бюджета городского поселения;</w:t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</w:rPr>
        <w:t xml:space="preserve">3) обеспечение муниципального земельного контроля за использованием земель городского поселения, а также контроля над поступлением доходов от использования муниципального имущества в целях </w:t>
      </w:r>
      <w:r w:rsidRPr="000561FD">
        <w:rPr>
          <w:sz w:val="28"/>
          <w:szCs w:val="28"/>
        </w:rPr>
        <w:lastRenderedPageBreak/>
        <w:t>недопущения задолженности по оплате аренды за муниципальное имущество;</w:t>
      </w:r>
    </w:p>
    <w:p w:rsidR="00470CD5" w:rsidRPr="000561FD" w:rsidRDefault="00470CD5" w:rsidP="00A7519A">
      <w:pPr>
        <w:jc w:val="both"/>
        <w:rPr>
          <w:sz w:val="28"/>
          <w:szCs w:val="28"/>
        </w:rPr>
      </w:pPr>
      <w:r w:rsidRPr="000561FD">
        <w:rPr>
          <w:sz w:val="28"/>
          <w:szCs w:val="28"/>
        </w:rPr>
        <w:tab/>
        <w:t>4) оперативная корректировка бюджета городского поселения при отклонении поступлений доходов от прогнозных оценок;</w:t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bookmarkStart w:id="4" w:name="sub_213"/>
      <w:r w:rsidRPr="000561FD">
        <w:rPr>
          <w:sz w:val="28"/>
          <w:szCs w:val="28"/>
        </w:rPr>
        <w:t>5) взаимодействие с налоговой службой, осуществляющей администрирование доходов, подлежащих зачислению в бюджет городского поселения, в целях повышения уровня собираемости доходов и обеспечения в полном объеме поступлений доходов в бюджет городского поселения.</w:t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bookmarkStart w:id="5" w:name="sub_215"/>
      <w:bookmarkEnd w:id="4"/>
      <w:r w:rsidRPr="000561FD">
        <w:rPr>
          <w:sz w:val="28"/>
          <w:szCs w:val="28"/>
        </w:rPr>
        <w:t xml:space="preserve">6) проведение необходимых мероприятий по привлечению </w:t>
      </w:r>
      <w:r w:rsidRPr="000561FD">
        <w:rPr>
          <w:sz w:val="28"/>
          <w:szCs w:val="28"/>
          <w:lang w:eastAsia="en-US"/>
        </w:rPr>
        <w:t xml:space="preserve">дополнительных финансовых ресурсов на исполнение расходных обязательств городского поселения и </w:t>
      </w:r>
      <w:r w:rsidRPr="000561FD">
        <w:rPr>
          <w:sz w:val="28"/>
          <w:szCs w:val="28"/>
        </w:rPr>
        <w:t>для решения важнейших вопросов обеспечения жизнедеятельности поселения.</w:t>
      </w:r>
      <w:bookmarkEnd w:id="5"/>
    </w:p>
    <w:p w:rsidR="00470CD5" w:rsidRPr="000561FD" w:rsidRDefault="00470CD5" w:rsidP="00A7519A">
      <w:pPr>
        <w:ind w:firstLine="708"/>
        <w:jc w:val="both"/>
      </w:pPr>
      <w:r w:rsidRPr="000561FD">
        <w:rPr>
          <w:sz w:val="28"/>
          <w:szCs w:val="28"/>
          <w:lang w:eastAsia="en-US"/>
        </w:rPr>
        <w:t xml:space="preserve">В первую очередь, необходимо обеспечить активное участие администрации </w:t>
      </w:r>
      <w:r>
        <w:rPr>
          <w:sz w:val="28"/>
          <w:szCs w:val="28"/>
          <w:lang w:eastAsia="en-US"/>
        </w:rPr>
        <w:t>Юрьевецкого муниципального района</w:t>
      </w:r>
      <w:r w:rsidRPr="000561FD">
        <w:rPr>
          <w:sz w:val="28"/>
          <w:szCs w:val="28"/>
          <w:lang w:eastAsia="en-US"/>
        </w:rPr>
        <w:t xml:space="preserve"> в областных государственных программах</w:t>
      </w:r>
      <w:r w:rsidRPr="000561FD">
        <w:t xml:space="preserve"> </w:t>
      </w:r>
      <w:r w:rsidRPr="000561FD">
        <w:rPr>
          <w:sz w:val="28"/>
          <w:szCs w:val="28"/>
        </w:rPr>
        <w:t xml:space="preserve">на условиях </w:t>
      </w:r>
      <w:proofErr w:type="spellStart"/>
      <w:r w:rsidRPr="000561FD">
        <w:rPr>
          <w:sz w:val="28"/>
          <w:szCs w:val="28"/>
        </w:rPr>
        <w:t>софинансирования</w:t>
      </w:r>
      <w:proofErr w:type="spellEnd"/>
      <w:r w:rsidRPr="000561FD">
        <w:rPr>
          <w:sz w:val="28"/>
          <w:szCs w:val="28"/>
        </w:rPr>
        <w:t>.</w:t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</w:rPr>
        <w:t xml:space="preserve">7) заключение соглашений с организациями и индивидуальными предпринимателями </w:t>
      </w:r>
      <w:r>
        <w:rPr>
          <w:sz w:val="28"/>
          <w:szCs w:val="28"/>
        </w:rPr>
        <w:t>Юрьевецкого</w:t>
      </w:r>
      <w:r w:rsidRPr="000561FD">
        <w:rPr>
          <w:sz w:val="28"/>
          <w:szCs w:val="28"/>
        </w:rPr>
        <w:t xml:space="preserve"> городского поселения о социально-экономическом сотрудничестве.</w:t>
      </w:r>
    </w:p>
    <w:p w:rsidR="00470CD5" w:rsidRPr="000561FD" w:rsidRDefault="00470CD5" w:rsidP="00A7519A">
      <w:pPr>
        <w:rPr>
          <w:b/>
          <w:bCs/>
          <w:sz w:val="28"/>
          <w:szCs w:val="28"/>
        </w:rPr>
      </w:pPr>
    </w:p>
    <w:p w:rsidR="00470CD5" w:rsidRPr="000561FD" w:rsidRDefault="00470CD5" w:rsidP="00A7519A">
      <w:pPr>
        <w:jc w:val="center"/>
        <w:rPr>
          <w:b/>
          <w:bCs/>
          <w:sz w:val="28"/>
          <w:szCs w:val="28"/>
        </w:rPr>
      </w:pPr>
      <w:r w:rsidRPr="000561FD">
        <w:rPr>
          <w:b/>
          <w:bCs/>
          <w:sz w:val="28"/>
          <w:szCs w:val="28"/>
        </w:rPr>
        <w:t>2.2. Основные направления бюджетной политики в области формирования и исполнения расходов бюджета городского поселения</w:t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</w:rPr>
        <w:t xml:space="preserve">Бюджетная политика </w:t>
      </w:r>
      <w:r>
        <w:rPr>
          <w:sz w:val="28"/>
          <w:szCs w:val="28"/>
        </w:rPr>
        <w:t>Юрьевецкого</w:t>
      </w:r>
      <w:r w:rsidRPr="000561FD">
        <w:rPr>
          <w:sz w:val="28"/>
          <w:szCs w:val="28"/>
        </w:rPr>
        <w:t xml:space="preserve"> городского поселения будет направлена на необходимое финансирование для обеспечения всех принятых обязательств и на оптимизацию и повышение эффективности бюджетных расходов.</w:t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Меры по повышению эффективности бюджетных расходов предполагают программно-целевые принципы расходования бюджетных средств.</w:t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Основными направлениями бюджетной политики в сфере управления расходами должны стать:</w:t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bookmarkStart w:id="6" w:name="sub_224"/>
      <w:r w:rsidRPr="000561FD">
        <w:rPr>
          <w:sz w:val="28"/>
          <w:szCs w:val="28"/>
        </w:rPr>
        <w:t>1) обеспечение исполнения наиболее значимых и приоритетных действующих расходных обязательств;</w:t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</w:rPr>
        <w:t xml:space="preserve">2) </w:t>
      </w:r>
      <w:bookmarkStart w:id="7" w:name="sub_225"/>
      <w:bookmarkEnd w:id="6"/>
      <w:r w:rsidRPr="000561FD">
        <w:rPr>
          <w:sz w:val="28"/>
          <w:szCs w:val="28"/>
        </w:rPr>
        <w:t>принятие решений по увеличению бюджетных ассигнований на исполнение действующих и установлению новых расходных обязательств должно производится только на основе тщательной оценки их эффективности и при наличии финансовых ресурсов для их гарантированного исполнения;</w:t>
      </w:r>
    </w:p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</w:rPr>
        <w:t>3) проведение работы по оптимизации расходных обязательств путем перераспределения бюджетных ассигнований в пользу более эффективных и приоритетных расходных обязательств с учетом полученных результатов по реализации программных мероприятий;</w:t>
      </w:r>
    </w:p>
    <w:p w:rsidR="00470CD5" w:rsidRPr="000561FD" w:rsidRDefault="00470CD5" w:rsidP="00A7519A">
      <w:pPr>
        <w:jc w:val="both"/>
        <w:rPr>
          <w:sz w:val="28"/>
          <w:szCs w:val="28"/>
        </w:rPr>
      </w:pPr>
      <w:r w:rsidRPr="000561FD">
        <w:rPr>
          <w:sz w:val="28"/>
          <w:szCs w:val="28"/>
        </w:rPr>
        <w:tab/>
        <w:t xml:space="preserve">4) </w:t>
      </w:r>
      <w:bookmarkStart w:id="8" w:name="sub_226"/>
      <w:bookmarkEnd w:id="7"/>
      <w:r>
        <w:rPr>
          <w:sz w:val="28"/>
          <w:szCs w:val="28"/>
        </w:rPr>
        <w:t xml:space="preserve">сокращение и </w:t>
      </w:r>
      <w:r w:rsidRPr="000561FD">
        <w:rPr>
          <w:sz w:val="28"/>
          <w:szCs w:val="28"/>
        </w:rPr>
        <w:t xml:space="preserve">недопущение </w:t>
      </w:r>
      <w:r>
        <w:rPr>
          <w:sz w:val="28"/>
          <w:szCs w:val="28"/>
        </w:rPr>
        <w:t xml:space="preserve">роста, имеющейся </w:t>
      </w:r>
      <w:r w:rsidRPr="000561FD">
        <w:rPr>
          <w:sz w:val="28"/>
          <w:szCs w:val="28"/>
        </w:rPr>
        <w:t>кредиторской задолженности в бюджете городского поселения;</w:t>
      </w:r>
    </w:p>
    <w:bookmarkEnd w:id="8"/>
    <w:p w:rsidR="00470CD5" w:rsidRPr="000561FD" w:rsidRDefault="00470CD5" w:rsidP="00A7519A">
      <w:pPr>
        <w:ind w:firstLine="708"/>
        <w:jc w:val="both"/>
        <w:rPr>
          <w:sz w:val="28"/>
          <w:szCs w:val="28"/>
        </w:rPr>
      </w:pPr>
      <w:r w:rsidRPr="000561FD">
        <w:rPr>
          <w:sz w:val="28"/>
          <w:szCs w:val="28"/>
        </w:rPr>
        <w:lastRenderedPageBreak/>
        <w:t>5) увеличение доли муниципальных программ в структуре расходов бюджета городского поселения;</w:t>
      </w:r>
    </w:p>
    <w:p w:rsidR="00470CD5" w:rsidRDefault="00470CD5" w:rsidP="00A7519A">
      <w:pPr>
        <w:ind w:firstLine="708"/>
        <w:jc w:val="both"/>
        <w:rPr>
          <w:sz w:val="28"/>
          <w:szCs w:val="28"/>
        </w:rPr>
      </w:pPr>
      <w:bookmarkStart w:id="9" w:name="sub_234"/>
      <w:r w:rsidRPr="000561FD">
        <w:rPr>
          <w:sz w:val="28"/>
          <w:szCs w:val="28"/>
        </w:rPr>
        <w:t xml:space="preserve">6) обеспечение прозрачности и открытости управления муниципальными финансами </w:t>
      </w:r>
      <w:r>
        <w:rPr>
          <w:sz w:val="28"/>
          <w:szCs w:val="28"/>
        </w:rPr>
        <w:t>Юрьевецкого</w:t>
      </w:r>
      <w:r w:rsidRPr="000561FD">
        <w:rPr>
          <w:sz w:val="28"/>
          <w:szCs w:val="28"/>
        </w:rPr>
        <w:t xml:space="preserve"> городского поселения путем регулярного обновления общедоступной информации о муниципальных финансах на официальном сайте администрации </w:t>
      </w:r>
      <w:r>
        <w:rPr>
          <w:sz w:val="28"/>
          <w:szCs w:val="28"/>
        </w:rPr>
        <w:t>Юрьевецкого</w:t>
      </w:r>
      <w:r w:rsidRPr="000561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0561F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70CD5" w:rsidRDefault="00470CD5" w:rsidP="0050575C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0CD5" w:rsidRPr="004107FB" w:rsidRDefault="00470CD5" w:rsidP="0050575C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0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410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Приоритеты бюджетных расходов</w:t>
      </w:r>
    </w:p>
    <w:p w:rsidR="00470CD5" w:rsidRPr="00C24400" w:rsidRDefault="00470CD5" w:rsidP="0050575C">
      <w:pPr>
        <w:tabs>
          <w:tab w:val="left" w:pos="9922"/>
        </w:tabs>
        <w:suppressAutoHyphens/>
        <w:ind w:firstLine="709"/>
        <w:jc w:val="center"/>
        <w:rPr>
          <w:b/>
          <w:bCs/>
          <w:sz w:val="28"/>
          <w:szCs w:val="28"/>
        </w:rPr>
      </w:pPr>
    </w:p>
    <w:p w:rsidR="00470CD5" w:rsidRPr="00892804" w:rsidRDefault="00470CD5" w:rsidP="0050575C">
      <w:pPr>
        <w:widowControl w:val="0"/>
        <w:tabs>
          <w:tab w:val="left" w:pos="8505"/>
        </w:tabs>
        <w:ind w:firstLine="820"/>
        <w:jc w:val="both"/>
        <w:rPr>
          <w:sz w:val="28"/>
          <w:szCs w:val="28"/>
        </w:rPr>
      </w:pPr>
      <w:r w:rsidRPr="00892804">
        <w:rPr>
          <w:color w:val="000000"/>
          <w:sz w:val="28"/>
          <w:szCs w:val="28"/>
        </w:rPr>
        <w:t xml:space="preserve">Приоритетные направления в сфере расходов бюджета </w:t>
      </w:r>
      <w:r>
        <w:rPr>
          <w:color w:val="000000"/>
          <w:sz w:val="28"/>
          <w:szCs w:val="28"/>
        </w:rPr>
        <w:t>Юрьевецкого городского поселения</w:t>
      </w:r>
      <w:r w:rsidRPr="00892804">
        <w:rPr>
          <w:color w:val="000000"/>
          <w:sz w:val="28"/>
          <w:szCs w:val="28"/>
        </w:rPr>
        <w:t xml:space="preserve"> - это направления, </w:t>
      </w:r>
      <w:r w:rsidR="00853502">
        <w:rPr>
          <w:color w:val="000000"/>
          <w:sz w:val="28"/>
          <w:szCs w:val="28"/>
        </w:rPr>
        <w:t>указанные в послании Президента РФ в части национальных проектов</w:t>
      </w:r>
      <w:r w:rsidRPr="00892804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демог</w:t>
      </w:r>
      <w:r w:rsidRPr="00892804">
        <w:rPr>
          <w:color w:val="000000"/>
          <w:sz w:val="28"/>
          <w:szCs w:val="28"/>
        </w:rPr>
        <w:t>рафия</w:t>
      </w:r>
      <w:r>
        <w:rPr>
          <w:color w:val="000000"/>
          <w:sz w:val="28"/>
          <w:szCs w:val="28"/>
        </w:rPr>
        <w:t>,</w:t>
      </w:r>
      <w:r w:rsidRPr="00892804">
        <w:rPr>
          <w:color w:val="000000"/>
          <w:sz w:val="28"/>
          <w:szCs w:val="28"/>
        </w:rPr>
        <w:t xml:space="preserve"> жилье и городская среда</w:t>
      </w:r>
      <w:r>
        <w:rPr>
          <w:color w:val="000000"/>
          <w:sz w:val="28"/>
          <w:szCs w:val="28"/>
        </w:rPr>
        <w:t xml:space="preserve">, </w:t>
      </w:r>
      <w:r w:rsidRPr="00892804">
        <w:rPr>
          <w:color w:val="000000"/>
          <w:sz w:val="28"/>
          <w:szCs w:val="28"/>
        </w:rPr>
        <w:t>экология</w:t>
      </w:r>
      <w:r>
        <w:rPr>
          <w:color w:val="000000"/>
          <w:sz w:val="28"/>
          <w:szCs w:val="28"/>
        </w:rPr>
        <w:t xml:space="preserve">, </w:t>
      </w:r>
      <w:r w:rsidRPr="00892804">
        <w:rPr>
          <w:color w:val="000000"/>
          <w:sz w:val="28"/>
          <w:szCs w:val="28"/>
        </w:rPr>
        <w:t>безопасные и качественные автомобильные дороги</w:t>
      </w:r>
      <w:r>
        <w:rPr>
          <w:color w:val="000000"/>
          <w:sz w:val="28"/>
          <w:szCs w:val="28"/>
        </w:rPr>
        <w:t xml:space="preserve">, </w:t>
      </w:r>
      <w:r w:rsidRPr="00892804">
        <w:rPr>
          <w:color w:val="000000"/>
          <w:sz w:val="28"/>
          <w:szCs w:val="28"/>
        </w:rPr>
        <w:t>культура.</w:t>
      </w:r>
    </w:p>
    <w:p w:rsidR="00470CD5" w:rsidRPr="00892804" w:rsidRDefault="00470CD5" w:rsidP="0050575C">
      <w:pPr>
        <w:widowControl w:val="0"/>
        <w:spacing w:line="317" w:lineRule="exact"/>
        <w:ind w:right="-1" w:firstLine="780"/>
        <w:jc w:val="both"/>
        <w:rPr>
          <w:sz w:val="28"/>
          <w:szCs w:val="28"/>
        </w:rPr>
      </w:pPr>
      <w:r w:rsidRPr="00892804">
        <w:rPr>
          <w:color w:val="000000"/>
          <w:sz w:val="28"/>
          <w:szCs w:val="28"/>
        </w:rPr>
        <w:t xml:space="preserve">Реализация приоритетов, обозначенных в </w:t>
      </w:r>
      <w:r w:rsidR="00853502">
        <w:rPr>
          <w:color w:val="000000"/>
          <w:sz w:val="28"/>
          <w:szCs w:val="28"/>
        </w:rPr>
        <w:t>послании</w:t>
      </w:r>
      <w:r w:rsidRPr="00892804">
        <w:rPr>
          <w:color w:val="000000"/>
          <w:sz w:val="28"/>
          <w:szCs w:val="28"/>
        </w:rPr>
        <w:t xml:space="preserve">, потребует значительного увеличения расходов капитального характера. В целях повышения эффективности указанных расходов планируется концентрировать ресурсы </w:t>
      </w:r>
      <w:r>
        <w:rPr>
          <w:color w:val="000000"/>
          <w:sz w:val="28"/>
          <w:szCs w:val="28"/>
        </w:rPr>
        <w:t xml:space="preserve">на мероприятиях </w:t>
      </w:r>
      <w:r w:rsidRPr="00892804">
        <w:rPr>
          <w:color w:val="000000"/>
          <w:sz w:val="28"/>
          <w:szCs w:val="28"/>
        </w:rPr>
        <w:t>обеспеч</w:t>
      </w:r>
      <w:r>
        <w:rPr>
          <w:color w:val="000000"/>
          <w:sz w:val="28"/>
          <w:szCs w:val="28"/>
        </w:rPr>
        <w:t xml:space="preserve">ение которых будет происходить </w:t>
      </w:r>
      <w:r w:rsidRPr="00892804">
        <w:rPr>
          <w:color w:val="000000"/>
          <w:sz w:val="28"/>
          <w:szCs w:val="28"/>
        </w:rPr>
        <w:t xml:space="preserve">с привлечением средств из </w:t>
      </w:r>
      <w:r>
        <w:rPr>
          <w:color w:val="000000"/>
          <w:sz w:val="28"/>
          <w:szCs w:val="28"/>
        </w:rPr>
        <w:t>бюджетов вышестоящего уровня</w:t>
      </w:r>
      <w:r w:rsidRPr="00892804">
        <w:rPr>
          <w:color w:val="000000"/>
          <w:sz w:val="28"/>
          <w:szCs w:val="28"/>
        </w:rPr>
        <w:t>.</w:t>
      </w:r>
    </w:p>
    <w:p w:rsidR="00470CD5" w:rsidRDefault="00470CD5" w:rsidP="005057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96CC8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896CC8">
        <w:rPr>
          <w:sz w:val="28"/>
          <w:szCs w:val="28"/>
        </w:rPr>
        <w:t xml:space="preserve"> на строительство, реконструкцию и капитальный ремонт объектов </w:t>
      </w:r>
      <w:r>
        <w:rPr>
          <w:sz w:val="28"/>
          <w:szCs w:val="28"/>
        </w:rPr>
        <w:t>муниципальной</w:t>
      </w:r>
      <w:r w:rsidRPr="00896CC8">
        <w:rPr>
          <w:sz w:val="28"/>
          <w:szCs w:val="28"/>
        </w:rPr>
        <w:t xml:space="preserve"> собственности необходимо осуществлять только при наличии утвержденной проектной документации с положительным заключением государственной экспертизы по состоянию на 01 сентября года, предшествующего очередному финансовому году. </w:t>
      </w:r>
    </w:p>
    <w:p w:rsidR="00470CD5" w:rsidRPr="0038685A" w:rsidRDefault="00470CD5" w:rsidP="0050575C">
      <w:pPr>
        <w:suppressAutoHyphens/>
        <w:ind w:firstLine="709"/>
        <w:jc w:val="both"/>
        <w:rPr>
          <w:sz w:val="28"/>
          <w:szCs w:val="28"/>
          <w:highlight w:val="cyan"/>
        </w:rPr>
      </w:pPr>
      <w:r w:rsidRPr="0061210A">
        <w:rPr>
          <w:sz w:val="28"/>
          <w:szCs w:val="28"/>
        </w:rPr>
        <w:t xml:space="preserve">Кроме того, предоставление субсидий бюджету </w:t>
      </w:r>
      <w:r>
        <w:rPr>
          <w:sz w:val="28"/>
          <w:szCs w:val="28"/>
        </w:rPr>
        <w:t xml:space="preserve">Юрьевецкого городского поселения </w:t>
      </w:r>
      <w:r w:rsidRPr="0061210A">
        <w:rPr>
          <w:sz w:val="28"/>
          <w:szCs w:val="28"/>
        </w:rPr>
        <w:t xml:space="preserve">из областного бюджета на цели </w:t>
      </w:r>
      <w:r>
        <w:rPr>
          <w:sz w:val="28"/>
          <w:szCs w:val="28"/>
        </w:rPr>
        <w:t xml:space="preserve">капитального характера </w:t>
      </w:r>
      <w:r w:rsidRPr="0061210A">
        <w:rPr>
          <w:sz w:val="28"/>
          <w:szCs w:val="28"/>
        </w:rPr>
        <w:t xml:space="preserve">будет осуществляться при наличии обязательства органа местного самоуправления о финансировании строительства, реконструкции объекта за счет средств местного бюджета в соответствии с установленным уровнем </w:t>
      </w:r>
      <w:proofErr w:type="spellStart"/>
      <w:r w:rsidRPr="0061210A">
        <w:rPr>
          <w:sz w:val="28"/>
          <w:szCs w:val="28"/>
        </w:rPr>
        <w:t>софинансирования</w:t>
      </w:r>
      <w:proofErr w:type="spellEnd"/>
      <w:r w:rsidRPr="0061210A">
        <w:rPr>
          <w:sz w:val="28"/>
          <w:szCs w:val="28"/>
        </w:rPr>
        <w:t>, соблюдении сроков строительства и ввода объектов в эксплуатацию, достижении целевых показателей результативности использования субсидии.</w:t>
      </w:r>
    </w:p>
    <w:p w:rsidR="00470CD5" w:rsidRPr="002D7B6A" w:rsidRDefault="00470CD5" w:rsidP="002D7B6A">
      <w:pPr>
        <w:widowControl w:val="0"/>
        <w:tabs>
          <w:tab w:val="left" w:pos="9922"/>
        </w:tabs>
        <w:spacing w:line="317" w:lineRule="exact"/>
        <w:ind w:right="-1" w:firstLine="780"/>
        <w:jc w:val="both"/>
        <w:rPr>
          <w:color w:val="000000"/>
          <w:sz w:val="28"/>
          <w:szCs w:val="28"/>
        </w:rPr>
      </w:pPr>
      <w:r w:rsidRPr="002D7B6A">
        <w:rPr>
          <w:color w:val="000000"/>
          <w:sz w:val="28"/>
          <w:szCs w:val="28"/>
        </w:rPr>
        <w:t xml:space="preserve">В рамках исполнения </w:t>
      </w:r>
      <w:r w:rsidR="00853502">
        <w:rPr>
          <w:color w:val="000000"/>
          <w:sz w:val="28"/>
          <w:szCs w:val="28"/>
        </w:rPr>
        <w:t xml:space="preserve">Послания </w:t>
      </w:r>
      <w:r w:rsidRPr="002D7B6A">
        <w:rPr>
          <w:sz w:val="28"/>
          <w:szCs w:val="28"/>
        </w:rPr>
        <w:t>целями бюджетной политики муниципального образования Юрьевецкого городского поселения по направлению</w:t>
      </w:r>
      <w:r w:rsidRPr="002D7B6A">
        <w:rPr>
          <w:rStyle w:val="21"/>
          <w:sz w:val="28"/>
          <w:szCs w:val="28"/>
        </w:rPr>
        <w:t xml:space="preserve"> жиль</w:t>
      </w:r>
      <w:r>
        <w:rPr>
          <w:rStyle w:val="21"/>
          <w:sz w:val="28"/>
          <w:szCs w:val="28"/>
        </w:rPr>
        <w:t>ё</w:t>
      </w:r>
      <w:r w:rsidRPr="002D7B6A">
        <w:rPr>
          <w:rStyle w:val="21"/>
          <w:sz w:val="28"/>
          <w:szCs w:val="28"/>
        </w:rPr>
        <w:t xml:space="preserve"> и формировани</w:t>
      </w:r>
      <w:r>
        <w:rPr>
          <w:rStyle w:val="21"/>
          <w:sz w:val="28"/>
          <w:szCs w:val="28"/>
        </w:rPr>
        <w:t>е</w:t>
      </w:r>
      <w:r w:rsidRPr="002D7B6A">
        <w:rPr>
          <w:rStyle w:val="21"/>
          <w:sz w:val="28"/>
          <w:szCs w:val="28"/>
        </w:rPr>
        <w:t xml:space="preserve"> городской среды </w:t>
      </w:r>
      <w:r w:rsidRPr="002D7B6A">
        <w:rPr>
          <w:sz w:val="28"/>
          <w:szCs w:val="28"/>
        </w:rPr>
        <w:t>необходимо</w:t>
      </w:r>
      <w:r w:rsidRPr="002D7B6A">
        <w:rPr>
          <w:sz w:val="28"/>
          <w:szCs w:val="28"/>
        </w:rPr>
        <w:br/>
        <w:t>обеспечить достижение следующих целей:</w:t>
      </w:r>
    </w:p>
    <w:p w:rsidR="00470CD5" w:rsidRPr="004107FB" w:rsidRDefault="00470CD5" w:rsidP="0050575C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/>
        <w:ind w:left="140" w:firstLine="720"/>
        <w:rPr>
          <w:rFonts w:ascii="Times New Roman" w:hAnsi="Times New Roman" w:cs="Times New Roman"/>
          <w:sz w:val="28"/>
          <w:szCs w:val="28"/>
        </w:rPr>
      </w:pPr>
      <w:r w:rsidRPr="004107FB">
        <w:rPr>
          <w:rFonts w:ascii="Times New Roman" w:hAnsi="Times New Roman" w:cs="Times New Roman"/>
          <w:sz w:val="28"/>
          <w:szCs w:val="28"/>
        </w:rPr>
        <w:t>повышение комфортности городской среды;</w:t>
      </w:r>
    </w:p>
    <w:p w:rsidR="00470CD5" w:rsidRPr="004107FB" w:rsidRDefault="00470CD5" w:rsidP="0050575C">
      <w:pPr>
        <w:pStyle w:val="20"/>
        <w:numPr>
          <w:ilvl w:val="0"/>
          <w:numId w:val="3"/>
        </w:numPr>
        <w:shd w:val="clear" w:color="auto" w:fill="auto"/>
        <w:tabs>
          <w:tab w:val="left" w:pos="1215"/>
        </w:tabs>
        <w:spacing w:before="0" w:after="0"/>
        <w:ind w:left="140" w:firstLine="720"/>
        <w:rPr>
          <w:rFonts w:ascii="Times New Roman" w:hAnsi="Times New Roman" w:cs="Times New Roman"/>
          <w:sz w:val="28"/>
          <w:szCs w:val="28"/>
        </w:rPr>
      </w:pPr>
      <w:r w:rsidRPr="004107FB">
        <w:rPr>
          <w:rFonts w:ascii="Times New Roman" w:hAnsi="Times New Roman" w:cs="Times New Roman"/>
          <w:sz w:val="28"/>
          <w:szCs w:val="28"/>
        </w:rPr>
        <w:t>создание механизма прямого участия граждан в формировании</w:t>
      </w:r>
      <w:r w:rsidRPr="004107FB">
        <w:rPr>
          <w:rFonts w:ascii="Times New Roman" w:hAnsi="Times New Roman" w:cs="Times New Roman"/>
          <w:sz w:val="28"/>
          <w:szCs w:val="28"/>
        </w:rPr>
        <w:br/>
        <w:t>комфортной городской среды, увеличение доли граждан, принимающих</w:t>
      </w:r>
      <w:r w:rsidRPr="004107FB">
        <w:rPr>
          <w:rFonts w:ascii="Times New Roman" w:hAnsi="Times New Roman" w:cs="Times New Roman"/>
          <w:sz w:val="28"/>
          <w:szCs w:val="28"/>
        </w:rPr>
        <w:br/>
        <w:t>участие в решении вопросов развития городской среды;</w:t>
      </w:r>
    </w:p>
    <w:p w:rsidR="00470CD5" w:rsidRPr="004107FB" w:rsidRDefault="00470CD5" w:rsidP="0050575C">
      <w:pPr>
        <w:pStyle w:val="20"/>
        <w:shd w:val="clear" w:color="auto" w:fill="auto"/>
        <w:spacing w:before="0" w:after="0"/>
        <w:ind w:firstLine="860"/>
        <w:rPr>
          <w:rFonts w:ascii="Times New Roman" w:hAnsi="Times New Roman" w:cs="Times New Roman"/>
          <w:sz w:val="28"/>
          <w:szCs w:val="28"/>
        </w:rPr>
      </w:pPr>
      <w:r w:rsidRPr="004107FB">
        <w:rPr>
          <w:rFonts w:ascii="Times New Roman" w:hAnsi="Times New Roman" w:cs="Times New Roman"/>
          <w:sz w:val="28"/>
          <w:szCs w:val="28"/>
        </w:rPr>
        <w:t>Обновление городской среды в рамках приоритетного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7FB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среды» продолжится с использованием современных архитектурных решений и при непосредственном участии граждан в решении вопросов благоустройства </w:t>
      </w:r>
      <w:r w:rsidRPr="004107FB">
        <w:rPr>
          <w:rFonts w:ascii="Times New Roman" w:hAnsi="Times New Roman" w:cs="Times New Roman"/>
          <w:sz w:val="28"/>
          <w:szCs w:val="28"/>
        </w:rPr>
        <w:lastRenderedPageBreak/>
        <w:t>дворовых территорий и мест массового отдыха.</w:t>
      </w:r>
    </w:p>
    <w:p w:rsidR="00470CD5" w:rsidRPr="004107FB" w:rsidRDefault="00470CD5" w:rsidP="0050575C">
      <w:pPr>
        <w:pStyle w:val="20"/>
        <w:shd w:val="clear" w:color="auto" w:fill="auto"/>
        <w:tabs>
          <w:tab w:val="left" w:pos="9498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4107FB">
        <w:rPr>
          <w:rFonts w:ascii="Times New Roman" w:hAnsi="Times New Roman" w:cs="Times New Roman"/>
          <w:sz w:val="28"/>
          <w:szCs w:val="28"/>
        </w:rPr>
        <w:t>Продолжится работа по выделению земельных участков для предоставления семьям, имеющим трех и более детей.</w:t>
      </w:r>
    </w:p>
    <w:p w:rsidR="00470CD5" w:rsidRPr="004107FB" w:rsidRDefault="00470CD5" w:rsidP="0050575C">
      <w:pPr>
        <w:pStyle w:val="20"/>
        <w:shd w:val="clear" w:color="auto" w:fill="auto"/>
        <w:tabs>
          <w:tab w:val="left" w:pos="9498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410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Охрана окружающей среды </w:t>
      </w:r>
      <w:r w:rsidRPr="004107FB">
        <w:rPr>
          <w:rFonts w:ascii="Times New Roman" w:hAnsi="Times New Roman" w:cs="Times New Roman"/>
          <w:color w:val="000000"/>
          <w:sz w:val="28"/>
          <w:szCs w:val="28"/>
        </w:rPr>
        <w:t xml:space="preserve">выделена в отдельный национальный проект. Перечень приоритетов в сфере экологии определен в </w:t>
      </w:r>
      <w:r w:rsidR="00AF0285">
        <w:rPr>
          <w:rFonts w:ascii="Times New Roman" w:hAnsi="Times New Roman" w:cs="Times New Roman"/>
          <w:color w:val="000000"/>
          <w:sz w:val="28"/>
          <w:szCs w:val="28"/>
        </w:rPr>
        <w:t>Послании</w:t>
      </w:r>
      <w:r w:rsidRPr="004107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70CD5" w:rsidRPr="004107FB" w:rsidRDefault="00470CD5" w:rsidP="0050575C">
      <w:pPr>
        <w:widowControl w:val="0"/>
        <w:numPr>
          <w:ilvl w:val="0"/>
          <w:numId w:val="2"/>
        </w:numPr>
        <w:tabs>
          <w:tab w:val="left" w:pos="1017"/>
        </w:tabs>
        <w:spacing w:line="317" w:lineRule="exact"/>
        <w:ind w:firstLine="720"/>
        <w:jc w:val="both"/>
        <w:rPr>
          <w:sz w:val="28"/>
          <w:szCs w:val="28"/>
        </w:rPr>
      </w:pPr>
      <w:r w:rsidRPr="004107FB">
        <w:rPr>
          <w:color w:val="000000"/>
          <w:sz w:val="28"/>
          <w:szCs w:val="28"/>
        </w:rPr>
        <w:t>улучшение экологической обстановки в</w:t>
      </w:r>
      <w:r>
        <w:rPr>
          <w:color w:val="000000"/>
          <w:sz w:val="28"/>
          <w:szCs w:val="28"/>
        </w:rPr>
        <w:t xml:space="preserve"> Юрьевецком городском поселения</w:t>
      </w:r>
      <w:r w:rsidRPr="004107FB">
        <w:rPr>
          <w:color w:val="000000"/>
          <w:sz w:val="28"/>
          <w:szCs w:val="28"/>
        </w:rPr>
        <w:t>.</w:t>
      </w:r>
    </w:p>
    <w:p w:rsidR="00470CD5" w:rsidRPr="004107FB" w:rsidRDefault="00470CD5" w:rsidP="0050575C">
      <w:pPr>
        <w:ind w:firstLine="720"/>
        <w:jc w:val="both"/>
        <w:rPr>
          <w:sz w:val="28"/>
          <w:szCs w:val="28"/>
        </w:rPr>
      </w:pPr>
      <w:r w:rsidRPr="004107FB">
        <w:rPr>
          <w:rStyle w:val="extended-textfull"/>
          <w:sz w:val="28"/>
          <w:szCs w:val="28"/>
        </w:rPr>
        <w:t xml:space="preserve">В области охраны окружающей среды приоритетом останется проведение мероприятий, связанных с уборкой несанкционированных </w:t>
      </w:r>
      <w:r w:rsidR="00AF0285">
        <w:rPr>
          <w:rStyle w:val="extended-textfull"/>
          <w:sz w:val="28"/>
          <w:szCs w:val="28"/>
        </w:rPr>
        <w:t>навалов мусора</w:t>
      </w:r>
      <w:r w:rsidRPr="004107FB">
        <w:rPr>
          <w:rStyle w:val="extended-textfull"/>
          <w:sz w:val="28"/>
          <w:szCs w:val="28"/>
        </w:rPr>
        <w:t xml:space="preserve"> (регулярная очистка территории городского поселения от мусора, сбор и вывоз его в специально отведенные для этого места), направленных на обеспечение экологического и санитарно-эпидемиологического благополучия населения в городе Юрьевец.</w:t>
      </w:r>
    </w:p>
    <w:p w:rsidR="00470CD5" w:rsidRPr="004107FB" w:rsidRDefault="00470CD5" w:rsidP="0050575C">
      <w:pPr>
        <w:widowControl w:val="0"/>
        <w:tabs>
          <w:tab w:val="left" w:pos="9922"/>
        </w:tabs>
        <w:spacing w:line="317" w:lineRule="exact"/>
        <w:ind w:right="-1" w:firstLine="720"/>
        <w:jc w:val="both"/>
        <w:rPr>
          <w:sz w:val="28"/>
          <w:szCs w:val="28"/>
        </w:rPr>
      </w:pPr>
      <w:r w:rsidRPr="004107FB">
        <w:rPr>
          <w:b/>
          <w:bCs/>
          <w:color w:val="000000"/>
          <w:sz w:val="28"/>
          <w:szCs w:val="28"/>
        </w:rPr>
        <w:t xml:space="preserve">В сфере создания безопасных и качественных дорог </w:t>
      </w:r>
      <w:r w:rsidRPr="004107FB">
        <w:rPr>
          <w:color w:val="000000"/>
          <w:sz w:val="28"/>
          <w:szCs w:val="28"/>
        </w:rPr>
        <w:t>необходимо обеспечить достижение целей, обозначенных в Указе:</w:t>
      </w:r>
    </w:p>
    <w:p w:rsidR="00470CD5" w:rsidRPr="004107FB" w:rsidRDefault="00470CD5" w:rsidP="0050575C">
      <w:pPr>
        <w:widowControl w:val="0"/>
        <w:tabs>
          <w:tab w:val="left" w:pos="9922"/>
        </w:tabs>
        <w:spacing w:line="317" w:lineRule="exact"/>
        <w:ind w:right="-1" w:firstLine="720"/>
        <w:jc w:val="both"/>
        <w:rPr>
          <w:color w:val="000000"/>
          <w:sz w:val="28"/>
          <w:szCs w:val="28"/>
        </w:rPr>
      </w:pPr>
      <w:r w:rsidRPr="004107FB">
        <w:rPr>
          <w:color w:val="000000"/>
          <w:sz w:val="28"/>
          <w:szCs w:val="28"/>
        </w:rPr>
        <w:t xml:space="preserve">- снижение количества мест концентрации дорожно-транспортных </w:t>
      </w:r>
      <w:r>
        <w:rPr>
          <w:color w:val="000000"/>
          <w:sz w:val="28"/>
          <w:szCs w:val="28"/>
        </w:rPr>
        <w:t xml:space="preserve">происшествий по сравнению </w:t>
      </w:r>
      <w:proofErr w:type="gramStart"/>
      <w:r>
        <w:rPr>
          <w:color w:val="000000"/>
          <w:sz w:val="28"/>
          <w:szCs w:val="28"/>
        </w:rPr>
        <w:t xml:space="preserve">с </w:t>
      </w:r>
      <w:r w:rsidR="00AF0285">
        <w:rPr>
          <w:color w:val="000000"/>
          <w:sz w:val="28"/>
          <w:szCs w:val="28"/>
        </w:rPr>
        <w:t xml:space="preserve"> прошлыми</w:t>
      </w:r>
      <w:proofErr w:type="gramEnd"/>
      <w:r w:rsidR="00AF0285">
        <w:rPr>
          <w:color w:val="000000"/>
          <w:sz w:val="28"/>
          <w:szCs w:val="28"/>
        </w:rPr>
        <w:t xml:space="preserve"> периодами</w:t>
      </w:r>
      <w:r w:rsidRPr="004107FB">
        <w:rPr>
          <w:color w:val="000000"/>
          <w:sz w:val="28"/>
          <w:szCs w:val="28"/>
        </w:rPr>
        <w:t>;</w:t>
      </w:r>
    </w:p>
    <w:p w:rsidR="00470CD5" w:rsidRPr="004107FB" w:rsidRDefault="00470CD5" w:rsidP="0050575C">
      <w:pPr>
        <w:widowControl w:val="0"/>
        <w:tabs>
          <w:tab w:val="left" w:pos="9922"/>
        </w:tabs>
        <w:spacing w:line="317" w:lineRule="exact"/>
        <w:ind w:right="-1" w:firstLine="720"/>
        <w:jc w:val="both"/>
        <w:rPr>
          <w:sz w:val="28"/>
          <w:szCs w:val="28"/>
        </w:rPr>
      </w:pPr>
      <w:r w:rsidRPr="004107FB">
        <w:rPr>
          <w:color w:val="000000"/>
          <w:sz w:val="28"/>
          <w:szCs w:val="28"/>
        </w:rPr>
        <w:t>- снижение смертности в результате дорожно-транспортных происшествий.</w:t>
      </w:r>
    </w:p>
    <w:p w:rsidR="00470CD5" w:rsidRPr="004107FB" w:rsidRDefault="00470CD5" w:rsidP="0050575C">
      <w:pPr>
        <w:widowControl w:val="0"/>
        <w:tabs>
          <w:tab w:val="left" w:pos="9922"/>
        </w:tabs>
        <w:spacing w:line="317" w:lineRule="exact"/>
        <w:ind w:right="-1" w:firstLine="720"/>
        <w:jc w:val="both"/>
        <w:rPr>
          <w:color w:val="000000"/>
          <w:sz w:val="28"/>
          <w:szCs w:val="28"/>
        </w:rPr>
      </w:pPr>
      <w:r w:rsidRPr="004107FB">
        <w:rPr>
          <w:color w:val="000000"/>
          <w:sz w:val="28"/>
          <w:szCs w:val="28"/>
        </w:rPr>
        <w:t>На создание безопасных и качественных дорог направляются средства муниципального дорожного фонда. Планирование расходов фонда осуществляется с учетом положений статьи 179.4 Бюджетного кодекса Российской Федерации исходя из прогнозируемого объема доходов, являющихся источником формирования дорожного фонда.</w:t>
      </w:r>
    </w:p>
    <w:p w:rsidR="00470CD5" w:rsidRPr="004107FB" w:rsidRDefault="00470CD5" w:rsidP="0050575C">
      <w:pPr>
        <w:widowControl w:val="0"/>
        <w:tabs>
          <w:tab w:val="left" w:pos="9922"/>
        </w:tabs>
        <w:spacing w:line="317" w:lineRule="exact"/>
        <w:ind w:right="-1" w:firstLine="720"/>
        <w:jc w:val="both"/>
        <w:rPr>
          <w:sz w:val="28"/>
          <w:szCs w:val="28"/>
        </w:rPr>
      </w:pPr>
      <w:r w:rsidRPr="004107FB">
        <w:rPr>
          <w:color w:val="000000"/>
          <w:sz w:val="28"/>
          <w:szCs w:val="28"/>
        </w:rPr>
        <w:t xml:space="preserve"> За счет муниципального дорожного фонда планируются мероприятия по ремонту дорог общего пользования, что дает возможность увеличить долю автомобильных дорог общего пользования местного значения, отвечающих нормативным требованиям. </w:t>
      </w:r>
    </w:p>
    <w:p w:rsidR="00470CD5" w:rsidRPr="004107FB" w:rsidRDefault="00470CD5" w:rsidP="0050575C">
      <w:pPr>
        <w:ind w:firstLine="720"/>
        <w:jc w:val="both"/>
        <w:rPr>
          <w:sz w:val="28"/>
          <w:szCs w:val="28"/>
        </w:rPr>
      </w:pPr>
      <w:r w:rsidRPr="004107FB">
        <w:rPr>
          <w:color w:val="000000"/>
          <w:sz w:val="28"/>
          <w:szCs w:val="28"/>
        </w:rPr>
        <w:t xml:space="preserve">Приоритетным направлением расходов в сфере </w:t>
      </w:r>
      <w:r w:rsidRPr="004107FB">
        <w:rPr>
          <w:b/>
          <w:bCs/>
          <w:color w:val="000000"/>
          <w:sz w:val="28"/>
          <w:szCs w:val="28"/>
        </w:rPr>
        <w:t>культуры</w:t>
      </w:r>
      <w:r w:rsidRPr="004107FB">
        <w:rPr>
          <w:color w:val="000000"/>
          <w:sz w:val="28"/>
          <w:szCs w:val="28"/>
        </w:rPr>
        <w:t xml:space="preserve"> является</w:t>
      </w:r>
      <w:r>
        <w:rPr>
          <w:color w:val="000000"/>
          <w:sz w:val="28"/>
          <w:szCs w:val="28"/>
        </w:rPr>
        <w:t xml:space="preserve"> </w:t>
      </w:r>
      <w:r w:rsidRPr="004107FB">
        <w:rPr>
          <w:sz w:val="28"/>
          <w:szCs w:val="28"/>
        </w:rPr>
        <w:t xml:space="preserve">поддержка из областного бюджета материально-технической базы муниципальных учреждений культуры. </w:t>
      </w:r>
    </w:p>
    <w:p w:rsidR="00470CD5" w:rsidRPr="004107FB" w:rsidRDefault="00470CD5" w:rsidP="0050575C">
      <w:pPr>
        <w:ind w:firstLine="720"/>
        <w:jc w:val="both"/>
        <w:rPr>
          <w:sz w:val="28"/>
          <w:szCs w:val="28"/>
        </w:rPr>
      </w:pPr>
      <w:r w:rsidRPr="004107FB">
        <w:rPr>
          <w:sz w:val="28"/>
          <w:szCs w:val="28"/>
        </w:rPr>
        <w:t xml:space="preserve">Будут проведены мероприятия по развитию библиотечного дела в части обеспечения сохранности и пополнения библиотечных фондов. </w:t>
      </w:r>
    </w:p>
    <w:p w:rsidR="00470CD5" w:rsidRDefault="00470CD5" w:rsidP="0050575C">
      <w:pPr>
        <w:ind w:firstLine="720"/>
        <w:jc w:val="both"/>
        <w:rPr>
          <w:sz w:val="28"/>
          <w:szCs w:val="28"/>
        </w:rPr>
      </w:pPr>
    </w:p>
    <w:p w:rsidR="00470CD5" w:rsidRPr="000561FD" w:rsidRDefault="00470CD5" w:rsidP="00A7519A">
      <w:pPr>
        <w:jc w:val="center"/>
        <w:rPr>
          <w:b/>
          <w:bCs/>
          <w:sz w:val="28"/>
          <w:szCs w:val="28"/>
        </w:rPr>
      </w:pPr>
      <w:r w:rsidRPr="000561FD">
        <w:rPr>
          <w:b/>
          <w:bCs/>
          <w:sz w:val="28"/>
          <w:szCs w:val="28"/>
        </w:rPr>
        <w:t xml:space="preserve">3. Основные направления налоговой политики </w:t>
      </w:r>
      <w:r>
        <w:rPr>
          <w:b/>
          <w:bCs/>
          <w:sz w:val="28"/>
          <w:szCs w:val="28"/>
        </w:rPr>
        <w:t>Юрьевецкого</w:t>
      </w:r>
      <w:r w:rsidRPr="000561FD">
        <w:rPr>
          <w:b/>
          <w:bCs/>
          <w:sz w:val="28"/>
          <w:szCs w:val="28"/>
        </w:rPr>
        <w:t xml:space="preserve"> городского поселения бюджета поселения на 202</w:t>
      </w:r>
      <w:r w:rsidR="00AF0285">
        <w:rPr>
          <w:b/>
          <w:bCs/>
          <w:sz w:val="28"/>
          <w:szCs w:val="28"/>
        </w:rPr>
        <w:t>5</w:t>
      </w:r>
      <w:r w:rsidRPr="000561FD">
        <w:rPr>
          <w:b/>
          <w:bCs/>
          <w:sz w:val="28"/>
          <w:szCs w:val="28"/>
        </w:rPr>
        <w:t xml:space="preserve"> – 202</w:t>
      </w:r>
      <w:r w:rsidR="00AF028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Pr="000561FD">
        <w:rPr>
          <w:b/>
          <w:bCs/>
          <w:sz w:val="28"/>
          <w:szCs w:val="28"/>
        </w:rPr>
        <w:t>годы</w:t>
      </w:r>
    </w:p>
    <w:bookmarkEnd w:id="9"/>
    <w:p w:rsidR="00470CD5" w:rsidRDefault="00470CD5" w:rsidP="00A7519A">
      <w:pPr>
        <w:ind w:firstLine="708"/>
        <w:jc w:val="both"/>
        <w:rPr>
          <w:sz w:val="28"/>
          <w:szCs w:val="28"/>
        </w:rPr>
      </w:pPr>
    </w:p>
    <w:p w:rsidR="00470CD5" w:rsidRDefault="007C0964" w:rsidP="00ED5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F0285">
        <w:rPr>
          <w:sz w:val="28"/>
          <w:szCs w:val="28"/>
        </w:rPr>
        <w:t>5</w:t>
      </w:r>
      <w:r w:rsidR="00470CD5">
        <w:rPr>
          <w:sz w:val="28"/>
          <w:szCs w:val="28"/>
        </w:rPr>
        <w:t xml:space="preserve"> году будет сохранена действующая система налогообложения доходов физических лиц с единой ставкой для большинства видов доходов в размере 13 процентов. </w:t>
      </w:r>
    </w:p>
    <w:p w:rsidR="00470CD5" w:rsidRDefault="00470CD5" w:rsidP="00ED5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 является самым массовым налогом с населения и играет важную роль в доходах городского бюджета.</w:t>
      </w:r>
    </w:p>
    <w:p w:rsidR="00470CD5" w:rsidRDefault="00470CD5" w:rsidP="00ED5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налоговой политики муниципального образования   в отношении налога на доходы физических лиц является принятие мер, </w:t>
      </w:r>
      <w:r>
        <w:rPr>
          <w:sz w:val="28"/>
          <w:szCs w:val="28"/>
        </w:rPr>
        <w:lastRenderedPageBreak/>
        <w:t xml:space="preserve">направленных на повышение дисциплины работодателей - налоговых агентов. </w:t>
      </w:r>
    </w:p>
    <w:p w:rsidR="00470CD5" w:rsidRDefault="00470CD5" w:rsidP="00ED5737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Индивидуальная работа с налоговыми агентами, занижающими фонд заработной платы, проводится через комиссии, созданные при налоговой службе и администрации Юрьевецкого муниципального района.</w:t>
      </w:r>
    </w:p>
    <w:p w:rsidR="00470CD5" w:rsidRPr="008F6F3C" w:rsidRDefault="00470CD5" w:rsidP="00ED5737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470CD5" w:rsidRPr="007C210F" w:rsidRDefault="00470CD5" w:rsidP="00ED5737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bookmarkStart w:id="10" w:name="Par346"/>
      <w:bookmarkEnd w:id="10"/>
      <w:r>
        <w:rPr>
          <w:b/>
          <w:bCs/>
          <w:sz w:val="28"/>
          <w:szCs w:val="28"/>
        </w:rPr>
        <w:t>3.1.</w:t>
      </w:r>
      <w:r w:rsidRPr="007C210F">
        <w:rPr>
          <w:b/>
          <w:bCs/>
          <w:sz w:val="28"/>
          <w:szCs w:val="28"/>
        </w:rPr>
        <w:t xml:space="preserve"> Налог на имущество физических лиц </w:t>
      </w:r>
    </w:p>
    <w:p w:rsidR="00470CD5" w:rsidRPr="008D71BF" w:rsidRDefault="00470CD5" w:rsidP="00ED5737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470CD5" w:rsidRDefault="00470CD5" w:rsidP="00ED5737">
      <w:pPr>
        <w:ind w:right="-3" w:firstLine="709"/>
        <w:jc w:val="both"/>
        <w:rPr>
          <w:sz w:val="28"/>
          <w:szCs w:val="28"/>
        </w:rPr>
      </w:pPr>
      <w:r w:rsidRPr="00490AEE">
        <w:rPr>
          <w:sz w:val="28"/>
          <w:szCs w:val="28"/>
        </w:rPr>
        <w:t>К объектам налогообложения по налогу на имущество</w:t>
      </w:r>
      <w:r>
        <w:rPr>
          <w:sz w:val="28"/>
          <w:szCs w:val="28"/>
        </w:rPr>
        <w:t xml:space="preserve"> физических лиц </w:t>
      </w:r>
      <w:r w:rsidRPr="00490AEE">
        <w:rPr>
          <w:sz w:val="28"/>
          <w:szCs w:val="28"/>
        </w:rPr>
        <w:t>отнесены здания, строения, сооружения, жилые и нежилые помещения, объекты незавершенного капитального строительств</w:t>
      </w:r>
      <w:r>
        <w:rPr>
          <w:sz w:val="28"/>
          <w:szCs w:val="28"/>
        </w:rPr>
        <w:t>а</w:t>
      </w:r>
      <w:r w:rsidRPr="00490AEE">
        <w:rPr>
          <w:sz w:val="28"/>
          <w:szCs w:val="28"/>
        </w:rPr>
        <w:t>, а так</w:t>
      </w:r>
      <w:r>
        <w:rPr>
          <w:sz w:val="28"/>
          <w:szCs w:val="28"/>
        </w:rPr>
        <w:t>же земельные участки, на которых</w:t>
      </w:r>
      <w:r w:rsidRPr="00490AEE">
        <w:rPr>
          <w:sz w:val="28"/>
          <w:szCs w:val="28"/>
        </w:rPr>
        <w:t xml:space="preserve"> располагают</w:t>
      </w:r>
      <w:r>
        <w:rPr>
          <w:sz w:val="28"/>
          <w:szCs w:val="28"/>
        </w:rPr>
        <w:t>ся</w:t>
      </w:r>
      <w:r w:rsidRPr="00490AEE">
        <w:rPr>
          <w:sz w:val="28"/>
          <w:szCs w:val="28"/>
        </w:rPr>
        <w:t xml:space="preserve"> объекты капитального строительства или объекты незавершенного капитального строительства.</w:t>
      </w:r>
    </w:p>
    <w:p w:rsidR="00470CD5" w:rsidRPr="00490AEE" w:rsidRDefault="00470CD5" w:rsidP="00ED5737">
      <w:pPr>
        <w:ind w:right="-3" w:firstLine="709"/>
        <w:jc w:val="both"/>
        <w:rPr>
          <w:sz w:val="28"/>
          <w:szCs w:val="28"/>
        </w:rPr>
      </w:pPr>
      <w:r w:rsidRPr="00490AEE">
        <w:rPr>
          <w:sz w:val="28"/>
          <w:szCs w:val="28"/>
        </w:rPr>
        <w:t xml:space="preserve">В качестве налоговой базы для исчисления налога на имущество </w:t>
      </w:r>
      <w:r>
        <w:rPr>
          <w:sz w:val="28"/>
          <w:szCs w:val="28"/>
        </w:rPr>
        <w:t xml:space="preserve">физических лиц будет </w:t>
      </w:r>
      <w:r w:rsidRPr="00490AEE">
        <w:rPr>
          <w:sz w:val="28"/>
          <w:szCs w:val="28"/>
        </w:rPr>
        <w:t>применят</w:t>
      </w:r>
      <w:r>
        <w:rPr>
          <w:sz w:val="28"/>
          <w:szCs w:val="28"/>
        </w:rPr>
        <w:t>ь</w:t>
      </w:r>
      <w:r w:rsidRPr="00490AEE">
        <w:rPr>
          <w:sz w:val="28"/>
          <w:szCs w:val="28"/>
        </w:rPr>
        <w:t xml:space="preserve">ся кадастровая стоимость объекта налогообложения. </w:t>
      </w:r>
    </w:p>
    <w:p w:rsidR="00470CD5" w:rsidRDefault="00470CD5" w:rsidP="00ED5737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налоговой ставки предполагается установить в зависимости от размеров кадастровой стоимости в диапазоне: </w:t>
      </w:r>
    </w:p>
    <w:p w:rsidR="00470CD5" w:rsidRDefault="00470CD5" w:rsidP="00ED5737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0,1 % для объектов с кадастровой стоимостью до 300,00тыс. руб. (включительно) - основная масса жилья на территории города;</w:t>
      </w:r>
    </w:p>
    <w:p w:rsidR="00470CD5" w:rsidRDefault="00470CD5" w:rsidP="00ED5737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0,2% для объектов с кадастровой стоимостью </w:t>
      </w:r>
      <w:r w:rsidR="00127CB5">
        <w:rPr>
          <w:sz w:val="28"/>
          <w:szCs w:val="28"/>
        </w:rPr>
        <w:t>свыше 300,00 тыс. руб. до 1,0 млн</w:t>
      </w:r>
      <w:r>
        <w:rPr>
          <w:sz w:val="28"/>
          <w:szCs w:val="28"/>
        </w:rPr>
        <w:t>.</w:t>
      </w:r>
      <w:r w:rsidR="00127CB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127CB5">
        <w:rPr>
          <w:sz w:val="28"/>
          <w:szCs w:val="28"/>
        </w:rPr>
        <w:t xml:space="preserve"> </w:t>
      </w:r>
      <w:r>
        <w:rPr>
          <w:sz w:val="28"/>
          <w:szCs w:val="28"/>
        </w:rPr>
        <w:t>(включительно);</w:t>
      </w:r>
    </w:p>
    <w:p w:rsidR="00470CD5" w:rsidRDefault="00470CD5" w:rsidP="00ED5737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0,3 % для объектов с ка</w:t>
      </w:r>
      <w:r w:rsidR="00127CB5">
        <w:rPr>
          <w:sz w:val="28"/>
          <w:szCs w:val="28"/>
        </w:rPr>
        <w:t>дастровой стоимостью свыше 1,0 м</w:t>
      </w:r>
      <w:r>
        <w:rPr>
          <w:sz w:val="28"/>
          <w:szCs w:val="28"/>
        </w:rPr>
        <w:t>л</w:t>
      </w:r>
      <w:r w:rsidR="00127CB5">
        <w:rPr>
          <w:sz w:val="28"/>
          <w:szCs w:val="28"/>
        </w:rPr>
        <w:t>н</w:t>
      </w:r>
      <w:r>
        <w:rPr>
          <w:sz w:val="28"/>
          <w:szCs w:val="28"/>
        </w:rPr>
        <w:t>. рублей.</w:t>
      </w:r>
    </w:p>
    <w:p w:rsidR="00470CD5" w:rsidRDefault="00470CD5" w:rsidP="00ED5737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2% для объектов</w:t>
      </w:r>
      <w:r w:rsidR="00127CB5">
        <w:rPr>
          <w:sz w:val="28"/>
          <w:szCs w:val="28"/>
        </w:rPr>
        <w:t>,</w:t>
      </w:r>
      <w:r>
        <w:rPr>
          <w:sz w:val="28"/>
          <w:szCs w:val="28"/>
        </w:rPr>
        <w:t xml:space="preserve"> кадастровая стоимо</w:t>
      </w:r>
      <w:r w:rsidR="00127CB5">
        <w:rPr>
          <w:sz w:val="28"/>
          <w:szCs w:val="28"/>
        </w:rPr>
        <w:t>сть, которых превышает 300,00 млн</w:t>
      </w:r>
      <w:r>
        <w:rPr>
          <w:sz w:val="28"/>
          <w:szCs w:val="28"/>
        </w:rPr>
        <w:t>.</w:t>
      </w:r>
      <w:r w:rsidR="00127CB5">
        <w:rPr>
          <w:sz w:val="28"/>
          <w:szCs w:val="28"/>
        </w:rPr>
        <w:t xml:space="preserve"> </w:t>
      </w:r>
      <w:r>
        <w:rPr>
          <w:sz w:val="28"/>
          <w:szCs w:val="28"/>
        </w:rPr>
        <w:t>руб.,</w:t>
      </w:r>
    </w:p>
    <w:p w:rsidR="00470CD5" w:rsidRDefault="00470CD5" w:rsidP="00ED5737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0,5% для прочих объектов налогообложения.</w:t>
      </w:r>
    </w:p>
    <w:p w:rsidR="00470CD5" w:rsidRDefault="00470CD5" w:rsidP="00ED5737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льготы предусматриваются по категории налогоплательщиков, установленных пунктом 1 ст.407 НК РФ.</w:t>
      </w:r>
    </w:p>
    <w:p w:rsidR="00470CD5" w:rsidRDefault="00470CD5" w:rsidP="00ED5737">
      <w:pPr>
        <w:ind w:right="-3" w:firstLine="709"/>
        <w:jc w:val="both"/>
        <w:rPr>
          <w:sz w:val="28"/>
          <w:szCs w:val="28"/>
        </w:rPr>
      </w:pPr>
    </w:p>
    <w:p w:rsidR="00470CD5" w:rsidRDefault="00470CD5" w:rsidP="00ED5737">
      <w:pPr>
        <w:ind w:right="-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9F7C07">
        <w:rPr>
          <w:b/>
          <w:bCs/>
          <w:sz w:val="28"/>
          <w:szCs w:val="28"/>
        </w:rPr>
        <w:t xml:space="preserve"> Земельный налог</w:t>
      </w:r>
    </w:p>
    <w:p w:rsidR="00470CD5" w:rsidRPr="009F7C07" w:rsidRDefault="00470CD5" w:rsidP="00ED5737">
      <w:pPr>
        <w:ind w:right="-3" w:firstLine="709"/>
        <w:jc w:val="center"/>
        <w:rPr>
          <w:b/>
          <w:bCs/>
          <w:sz w:val="28"/>
          <w:szCs w:val="28"/>
        </w:rPr>
      </w:pPr>
    </w:p>
    <w:p w:rsidR="00470CD5" w:rsidRDefault="00470CD5" w:rsidP="00ED5737">
      <w:pPr>
        <w:shd w:val="clear" w:color="auto" w:fill="FFFFFF"/>
        <w:ind w:firstLine="567"/>
        <w:jc w:val="both"/>
        <w:rPr>
          <w:sz w:val="28"/>
          <w:szCs w:val="28"/>
        </w:rPr>
      </w:pPr>
      <w:r w:rsidRPr="00FF5441">
        <w:rPr>
          <w:sz w:val="28"/>
          <w:szCs w:val="28"/>
        </w:rPr>
        <w:t>Расчет поступлений земельного налога произведен в соответствии с главой 31 Налогового кодекса РФ исходя из кадастровой стоимости земельных участков и ставок налога, установленных</w:t>
      </w:r>
      <w:r>
        <w:rPr>
          <w:sz w:val="28"/>
          <w:szCs w:val="28"/>
        </w:rPr>
        <w:t xml:space="preserve"> </w:t>
      </w:r>
      <w:r w:rsidRPr="00FF5441">
        <w:rPr>
          <w:sz w:val="28"/>
          <w:szCs w:val="28"/>
        </w:rPr>
        <w:t>но</w:t>
      </w:r>
      <w:r>
        <w:rPr>
          <w:sz w:val="28"/>
          <w:szCs w:val="28"/>
        </w:rPr>
        <w:t>р</w:t>
      </w:r>
      <w:r w:rsidRPr="00FF5441">
        <w:rPr>
          <w:sz w:val="28"/>
          <w:szCs w:val="28"/>
        </w:rPr>
        <w:t xml:space="preserve">мативными правовыми актами </w:t>
      </w:r>
      <w:r>
        <w:rPr>
          <w:sz w:val="28"/>
          <w:szCs w:val="28"/>
        </w:rPr>
        <w:t xml:space="preserve">Юрьевецкого городского поселения, </w:t>
      </w:r>
      <w:r w:rsidRPr="00553F01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фактического поступления за 202</w:t>
      </w:r>
      <w:r w:rsidR="00AF0285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</w:t>
      </w:r>
      <w:r w:rsidRPr="00FF5441">
        <w:rPr>
          <w:sz w:val="28"/>
          <w:szCs w:val="28"/>
        </w:rPr>
        <w:t>ож</w:t>
      </w:r>
      <w:r>
        <w:rPr>
          <w:sz w:val="28"/>
          <w:szCs w:val="28"/>
        </w:rPr>
        <w:t>идаемой оценки поступления в 202</w:t>
      </w:r>
      <w:r w:rsidR="00AF0285">
        <w:rPr>
          <w:sz w:val="28"/>
          <w:szCs w:val="28"/>
        </w:rPr>
        <w:t>4</w:t>
      </w:r>
      <w:r w:rsidRPr="00FF5441">
        <w:rPr>
          <w:sz w:val="28"/>
          <w:szCs w:val="28"/>
        </w:rPr>
        <w:t xml:space="preserve"> году с учетом недоимки.</w:t>
      </w:r>
    </w:p>
    <w:p w:rsidR="00470CD5" w:rsidRDefault="00470CD5" w:rsidP="00ED573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70CD5" w:rsidRDefault="00470CD5" w:rsidP="00ED573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 Использование</w:t>
      </w:r>
      <w:r w:rsidRPr="009F7C07">
        <w:rPr>
          <w:b/>
          <w:bCs/>
          <w:sz w:val="28"/>
          <w:szCs w:val="28"/>
        </w:rPr>
        <w:t xml:space="preserve"> муниципальной собственности</w:t>
      </w:r>
    </w:p>
    <w:p w:rsidR="00470CD5" w:rsidRPr="009F7C07" w:rsidRDefault="00470CD5" w:rsidP="00ED573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70CD5" w:rsidRDefault="00470CD5" w:rsidP="00ED57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механизмов использования муниципальной собственности должно привести к получению дополнительных доходов в бюджет Юрьевецкого городского поселения за счет:</w:t>
      </w:r>
    </w:p>
    <w:p w:rsidR="00470CD5" w:rsidRDefault="00470CD5" w:rsidP="00ED57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установления жесткого контроля за поступлением арендных платежей путем активизации контрольных функций главных администраторов поступлений неналоговых доходов;</w:t>
      </w:r>
    </w:p>
    <w:p w:rsidR="00470CD5" w:rsidRDefault="00470CD5" w:rsidP="00ED57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анализа использования имущества, переданного в оперативное управление и хозяйственное ведение, а также деятельности хозяйствующих субъектов, акции которых находятся в муниципальной собственности;</w:t>
      </w:r>
    </w:p>
    <w:p w:rsidR="00470CD5" w:rsidRDefault="00470CD5" w:rsidP="00ED57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 эффективных и социальных льгот при использовании имущества;</w:t>
      </w:r>
    </w:p>
    <w:p w:rsidR="00470CD5" w:rsidRDefault="00470CD5" w:rsidP="00ED57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работы по инвентаризации муниципального имущества и земельных участков;</w:t>
      </w:r>
    </w:p>
    <w:p w:rsidR="00470CD5" w:rsidRDefault="00470CD5" w:rsidP="00ED57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осуществления продажи имущества, находящегося в муниципальной собственности, с максимальной выгодой;</w:t>
      </w:r>
    </w:p>
    <w:p w:rsidR="00470CD5" w:rsidRDefault="00470CD5" w:rsidP="00ED57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усиления контроля за полнотой и своевременностью перечисления в бюджет администрируемых доходов.</w:t>
      </w: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55"/>
      <w:bookmarkStart w:id="12" w:name="Par569"/>
      <w:bookmarkEnd w:id="11"/>
      <w:bookmarkEnd w:id="12"/>
    </w:p>
    <w:p w:rsidR="00470CD5" w:rsidRDefault="00470CD5" w:rsidP="00ED5737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4. </w:t>
      </w:r>
      <w:r w:rsidRPr="00515F78">
        <w:rPr>
          <w:b/>
          <w:bCs/>
          <w:sz w:val="28"/>
          <w:szCs w:val="28"/>
          <w:lang w:eastAsia="en-US"/>
        </w:rPr>
        <w:t>Долговая политика</w:t>
      </w:r>
      <w:r>
        <w:rPr>
          <w:b/>
          <w:bCs/>
          <w:sz w:val="28"/>
          <w:szCs w:val="28"/>
          <w:lang w:eastAsia="en-US"/>
        </w:rPr>
        <w:t xml:space="preserve"> Юрьевецкого городского поселения </w:t>
      </w:r>
    </w:p>
    <w:p w:rsidR="00470CD5" w:rsidRDefault="00470CD5" w:rsidP="00ED5737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на 202</w:t>
      </w:r>
      <w:r w:rsidR="00AF0285">
        <w:rPr>
          <w:b/>
          <w:bCs/>
          <w:sz w:val="28"/>
          <w:szCs w:val="28"/>
          <w:lang w:eastAsia="en-US"/>
        </w:rPr>
        <w:t>5</w:t>
      </w:r>
      <w:r>
        <w:rPr>
          <w:b/>
          <w:bCs/>
          <w:sz w:val="28"/>
          <w:szCs w:val="28"/>
          <w:lang w:eastAsia="en-US"/>
        </w:rPr>
        <w:t xml:space="preserve"> -202</w:t>
      </w:r>
      <w:r w:rsidR="00AF0285">
        <w:rPr>
          <w:b/>
          <w:bCs/>
          <w:sz w:val="28"/>
          <w:szCs w:val="28"/>
          <w:lang w:eastAsia="en-US"/>
        </w:rPr>
        <w:t>7</w:t>
      </w:r>
      <w:r>
        <w:rPr>
          <w:b/>
          <w:bCs/>
          <w:sz w:val="28"/>
          <w:szCs w:val="28"/>
          <w:lang w:eastAsia="en-US"/>
        </w:rPr>
        <w:t xml:space="preserve"> года</w:t>
      </w:r>
    </w:p>
    <w:p w:rsidR="00470CD5" w:rsidRPr="00394529" w:rsidRDefault="00470CD5" w:rsidP="00ED5737">
      <w:pPr>
        <w:tabs>
          <w:tab w:val="left" w:pos="225"/>
        </w:tabs>
        <w:jc w:val="both"/>
        <w:rPr>
          <w:sz w:val="24"/>
          <w:szCs w:val="24"/>
        </w:rPr>
      </w:pPr>
    </w:p>
    <w:p w:rsidR="00470CD5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94529">
        <w:rPr>
          <w:spacing w:val="2"/>
          <w:sz w:val="28"/>
          <w:szCs w:val="28"/>
        </w:rPr>
        <w:t>Долговая пол</w:t>
      </w:r>
      <w:r>
        <w:rPr>
          <w:spacing w:val="2"/>
          <w:sz w:val="28"/>
          <w:szCs w:val="28"/>
        </w:rPr>
        <w:t>итика на 202</w:t>
      </w:r>
      <w:r w:rsidR="00AF0285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 - 202</w:t>
      </w:r>
      <w:r w:rsidR="00AF0285">
        <w:rPr>
          <w:spacing w:val="2"/>
          <w:sz w:val="28"/>
          <w:szCs w:val="28"/>
        </w:rPr>
        <w:t>7</w:t>
      </w:r>
      <w:r w:rsidRPr="00394529">
        <w:rPr>
          <w:spacing w:val="2"/>
          <w:sz w:val="28"/>
          <w:szCs w:val="28"/>
        </w:rPr>
        <w:t xml:space="preserve"> годы направлена на сокращение объема муниципального долга Юрьевецкого городского поселения:</w:t>
      </w:r>
    </w:p>
    <w:p w:rsidR="00470CD5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94529">
        <w:rPr>
          <w:spacing w:val="2"/>
          <w:sz w:val="28"/>
          <w:szCs w:val="28"/>
        </w:rPr>
        <w:t>В основу формирования и реал</w:t>
      </w:r>
      <w:r w:rsidR="007C0964">
        <w:rPr>
          <w:spacing w:val="2"/>
          <w:sz w:val="28"/>
          <w:szCs w:val="28"/>
        </w:rPr>
        <w:t>изации долговой политики на 202</w:t>
      </w:r>
      <w:r w:rsidR="00AF0285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 - 202</w:t>
      </w:r>
      <w:r w:rsidR="00AF0285">
        <w:rPr>
          <w:spacing w:val="2"/>
          <w:sz w:val="28"/>
          <w:szCs w:val="28"/>
        </w:rPr>
        <w:t>7</w:t>
      </w:r>
      <w:r w:rsidRPr="00394529">
        <w:rPr>
          <w:spacing w:val="2"/>
          <w:sz w:val="28"/>
          <w:szCs w:val="28"/>
        </w:rPr>
        <w:t xml:space="preserve"> годы заложены:</w:t>
      </w:r>
    </w:p>
    <w:p w:rsidR="00470CD5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94529">
        <w:rPr>
          <w:spacing w:val="2"/>
          <w:sz w:val="28"/>
          <w:szCs w:val="28"/>
        </w:rPr>
        <w:t>- поддержание объема муниципального долга на экономически безопасном уровне, что позволит своевременно и в полном объеме выполнять долговые обязательства;</w:t>
      </w:r>
    </w:p>
    <w:p w:rsidR="00470CD5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94529">
        <w:rPr>
          <w:spacing w:val="2"/>
          <w:sz w:val="28"/>
          <w:szCs w:val="28"/>
        </w:rPr>
        <w:t xml:space="preserve">- оптимизация структуры муниципального долга путем привлечения кредитов </w:t>
      </w:r>
      <w:r>
        <w:rPr>
          <w:spacing w:val="2"/>
          <w:sz w:val="28"/>
          <w:szCs w:val="28"/>
        </w:rPr>
        <w:t xml:space="preserve">с учетом норм действующего законодательства по кредитной политике Ивановской области в объеме ключевой ставки ЦБ РФ действующей на день привлечения кредита плюс один процент </w:t>
      </w:r>
      <w:r w:rsidRPr="00394529">
        <w:rPr>
          <w:spacing w:val="2"/>
          <w:sz w:val="28"/>
          <w:szCs w:val="28"/>
        </w:rPr>
        <w:t xml:space="preserve">с целью минимизации </w:t>
      </w:r>
      <w:r>
        <w:rPr>
          <w:spacing w:val="2"/>
          <w:sz w:val="28"/>
          <w:szCs w:val="28"/>
        </w:rPr>
        <w:t xml:space="preserve">привлечения банковских кредитов и </w:t>
      </w:r>
      <w:r w:rsidRPr="00394529">
        <w:rPr>
          <w:spacing w:val="2"/>
          <w:sz w:val="28"/>
          <w:szCs w:val="28"/>
        </w:rPr>
        <w:t xml:space="preserve">стоимости </w:t>
      </w:r>
      <w:r>
        <w:rPr>
          <w:spacing w:val="2"/>
          <w:sz w:val="28"/>
          <w:szCs w:val="28"/>
        </w:rPr>
        <w:t>их</w:t>
      </w:r>
      <w:r w:rsidRPr="00394529">
        <w:rPr>
          <w:spacing w:val="2"/>
          <w:sz w:val="28"/>
          <w:szCs w:val="28"/>
        </w:rPr>
        <w:t xml:space="preserve"> обслуживания</w:t>
      </w:r>
      <w:r>
        <w:rPr>
          <w:spacing w:val="2"/>
          <w:sz w:val="28"/>
          <w:szCs w:val="28"/>
        </w:rPr>
        <w:t>, а также замене коммерческих займов на бюджетные</w:t>
      </w:r>
      <w:r w:rsidRPr="00394529">
        <w:rPr>
          <w:spacing w:val="2"/>
          <w:sz w:val="28"/>
          <w:szCs w:val="28"/>
        </w:rPr>
        <w:t xml:space="preserve">;  </w:t>
      </w:r>
    </w:p>
    <w:p w:rsidR="00470CD5" w:rsidRPr="00394529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94529">
        <w:rPr>
          <w:spacing w:val="2"/>
          <w:sz w:val="28"/>
          <w:szCs w:val="28"/>
        </w:rPr>
        <w:t xml:space="preserve">- своевременное исполнение принятых обязательств по погашению и обслуживанию муниципального долга; </w:t>
      </w:r>
    </w:p>
    <w:p w:rsidR="00470CD5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94529">
        <w:rPr>
          <w:spacing w:val="2"/>
          <w:sz w:val="28"/>
          <w:szCs w:val="28"/>
        </w:rPr>
        <w:t>- поддержание на высоком уровне деловой репутации Юрьевецкого городского поселения</w:t>
      </w:r>
      <w:r>
        <w:rPr>
          <w:spacing w:val="2"/>
          <w:sz w:val="28"/>
          <w:szCs w:val="28"/>
        </w:rPr>
        <w:t>,</w:t>
      </w:r>
      <w:r w:rsidRPr="00394529">
        <w:rPr>
          <w:spacing w:val="2"/>
          <w:sz w:val="28"/>
          <w:szCs w:val="28"/>
        </w:rPr>
        <w:t xml:space="preserve"> как заемщика средств</w:t>
      </w:r>
      <w:r>
        <w:rPr>
          <w:spacing w:val="2"/>
          <w:sz w:val="28"/>
          <w:szCs w:val="28"/>
        </w:rPr>
        <w:t>,</w:t>
      </w:r>
      <w:r w:rsidRPr="00394529">
        <w:rPr>
          <w:spacing w:val="2"/>
          <w:sz w:val="28"/>
          <w:szCs w:val="28"/>
        </w:rPr>
        <w:t xml:space="preserve"> при привлечении кредитных ресурсов;</w:t>
      </w:r>
    </w:p>
    <w:p w:rsidR="00470CD5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94529">
        <w:rPr>
          <w:spacing w:val="2"/>
          <w:sz w:val="28"/>
          <w:szCs w:val="28"/>
        </w:rPr>
        <w:t>- мониторинг текущей ситуации по исполнению бюджета города с целью определения возможности досрочного погашения долговых обязательств;</w:t>
      </w:r>
    </w:p>
    <w:p w:rsidR="00470CD5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94529">
        <w:rPr>
          <w:spacing w:val="2"/>
          <w:sz w:val="28"/>
          <w:szCs w:val="28"/>
        </w:rPr>
        <w:t>- безусловное соблюдение требований бюджетного законодательства в части параметров дефицита и муниципального долга;</w:t>
      </w:r>
    </w:p>
    <w:p w:rsidR="00470CD5" w:rsidRDefault="00470CD5" w:rsidP="00ED57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</w:t>
      </w:r>
      <w:r w:rsidRPr="00394529">
        <w:rPr>
          <w:spacing w:val="2"/>
          <w:sz w:val="28"/>
          <w:szCs w:val="28"/>
        </w:rPr>
        <w:t xml:space="preserve">      - сохранение структуры муниципального долга на уровне, позволяющем гарантированно выполнять обязательства по его погашению и обслуживанию.</w:t>
      </w:r>
      <w:r w:rsidRPr="00394529">
        <w:rPr>
          <w:spacing w:val="2"/>
          <w:sz w:val="28"/>
          <w:szCs w:val="28"/>
        </w:rPr>
        <w:br/>
      </w:r>
      <w:r w:rsidRPr="00394529">
        <w:rPr>
          <w:spacing w:val="2"/>
          <w:sz w:val="28"/>
          <w:szCs w:val="28"/>
        </w:rPr>
        <w:lastRenderedPageBreak/>
        <w:t xml:space="preserve">          Объем муниципального долга Юрьевец</w:t>
      </w:r>
      <w:r>
        <w:rPr>
          <w:spacing w:val="2"/>
          <w:sz w:val="28"/>
          <w:szCs w:val="28"/>
        </w:rPr>
        <w:t>кого городского поселения в 202</w:t>
      </w:r>
      <w:r w:rsidR="00AF0285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 - 202</w:t>
      </w:r>
      <w:r w:rsidR="00AF0285">
        <w:rPr>
          <w:spacing w:val="2"/>
          <w:sz w:val="28"/>
          <w:szCs w:val="28"/>
        </w:rPr>
        <w:t>7</w:t>
      </w:r>
      <w:r w:rsidRPr="00394529">
        <w:rPr>
          <w:spacing w:val="2"/>
          <w:sz w:val="28"/>
          <w:szCs w:val="28"/>
        </w:rPr>
        <w:t xml:space="preserve"> годах не должен привести к нарушению установленных законодательством норм.</w:t>
      </w:r>
    </w:p>
    <w:p w:rsidR="00470CD5" w:rsidRDefault="00470CD5" w:rsidP="00ED57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94529">
        <w:rPr>
          <w:spacing w:val="2"/>
          <w:sz w:val="28"/>
          <w:szCs w:val="28"/>
        </w:rPr>
        <w:t xml:space="preserve">         Основными источниками финансирования погашения муниципальных долговых обязательств будут являться налоговые поступления.</w:t>
      </w:r>
      <w:r w:rsidRPr="00394529">
        <w:rPr>
          <w:spacing w:val="2"/>
          <w:sz w:val="28"/>
          <w:szCs w:val="28"/>
        </w:rPr>
        <w:br/>
        <w:t xml:space="preserve">          Основу для формирования объемов источников финансирования дефицита местного бюджета составили показатели, соответствующие:</w:t>
      </w:r>
    </w:p>
    <w:p w:rsidR="00470CD5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94529">
        <w:rPr>
          <w:spacing w:val="2"/>
          <w:sz w:val="28"/>
          <w:szCs w:val="28"/>
        </w:rPr>
        <w:t>- объему привлеченных заемных средств в соответствии с заключенными договорами;</w:t>
      </w:r>
    </w:p>
    <w:p w:rsidR="00470CD5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94529">
        <w:rPr>
          <w:spacing w:val="2"/>
          <w:sz w:val="28"/>
          <w:szCs w:val="28"/>
        </w:rPr>
        <w:t>- потребности в заемных средс</w:t>
      </w:r>
      <w:r>
        <w:rPr>
          <w:spacing w:val="2"/>
          <w:sz w:val="28"/>
          <w:szCs w:val="28"/>
        </w:rPr>
        <w:t>твах на покрытие дефицита в 202</w:t>
      </w:r>
      <w:r w:rsidR="00AF0285">
        <w:rPr>
          <w:spacing w:val="2"/>
          <w:sz w:val="28"/>
          <w:szCs w:val="28"/>
        </w:rPr>
        <w:t>5</w:t>
      </w:r>
      <w:r w:rsidR="007C0964">
        <w:rPr>
          <w:spacing w:val="2"/>
          <w:sz w:val="28"/>
          <w:szCs w:val="28"/>
        </w:rPr>
        <w:t xml:space="preserve"> - 202</w:t>
      </w:r>
      <w:r w:rsidR="00AF0285">
        <w:rPr>
          <w:spacing w:val="2"/>
          <w:sz w:val="28"/>
          <w:szCs w:val="28"/>
        </w:rPr>
        <w:t>7</w:t>
      </w:r>
      <w:r w:rsidRPr="00394529">
        <w:rPr>
          <w:spacing w:val="2"/>
          <w:sz w:val="28"/>
          <w:szCs w:val="28"/>
        </w:rPr>
        <w:t xml:space="preserve"> годах.</w:t>
      </w:r>
    </w:p>
    <w:p w:rsidR="00470CD5" w:rsidRPr="00394529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94529">
        <w:rPr>
          <w:spacing w:val="2"/>
          <w:sz w:val="28"/>
          <w:szCs w:val="28"/>
        </w:rPr>
        <w:t xml:space="preserve">Стоимость заемных средств планируется сдерживать за счет </w:t>
      </w:r>
      <w:r w:rsidR="007C0964">
        <w:rPr>
          <w:spacing w:val="2"/>
          <w:sz w:val="28"/>
          <w:szCs w:val="28"/>
        </w:rPr>
        <w:t>привлечения бюджетных кредитов.</w:t>
      </w: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964" w:rsidRDefault="007C0964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964" w:rsidRDefault="007C0964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Pr="007733D7" w:rsidRDefault="00470CD5" w:rsidP="0050575C">
      <w:pPr>
        <w:ind w:firstLine="360"/>
        <w:jc w:val="right"/>
        <w:rPr>
          <w:sz w:val="24"/>
          <w:szCs w:val="24"/>
        </w:rPr>
      </w:pPr>
      <w:r w:rsidRPr="007733D7">
        <w:rPr>
          <w:sz w:val="24"/>
          <w:szCs w:val="24"/>
        </w:rPr>
        <w:lastRenderedPageBreak/>
        <w:t>Приложение № 2</w:t>
      </w:r>
    </w:p>
    <w:p w:rsidR="00470CD5" w:rsidRPr="007733D7" w:rsidRDefault="00470CD5" w:rsidP="0050575C">
      <w:pPr>
        <w:ind w:firstLine="360"/>
        <w:jc w:val="right"/>
        <w:rPr>
          <w:sz w:val="24"/>
          <w:szCs w:val="24"/>
        </w:rPr>
      </w:pPr>
      <w:r w:rsidRPr="007733D7">
        <w:rPr>
          <w:sz w:val="24"/>
          <w:szCs w:val="24"/>
        </w:rPr>
        <w:t xml:space="preserve"> к постановлению администрации</w:t>
      </w:r>
    </w:p>
    <w:p w:rsidR="00470CD5" w:rsidRPr="007733D7" w:rsidRDefault="00470CD5" w:rsidP="0050575C">
      <w:pPr>
        <w:ind w:firstLine="360"/>
        <w:jc w:val="right"/>
        <w:rPr>
          <w:sz w:val="24"/>
          <w:szCs w:val="24"/>
        </w:rPr>
      </w:pPr>
      <w:r w:rsidRPr="007733D7">
        <w:rPr>
          <w:sz w:val="24"/>
          <w:szCs w:val="24"/>
        </w:rPr>
        <w:t>Юрьевецкого муниципального района</w:t>
      </w:r>
    </w:p>
    <w:p w:rsidR="00470CD5" w:rsidRPr="007733D7" w:rsidRDefault="00AF0285" w:rsidP="0050575C">
      <w:pPr>
        <w:ind w:firstLine="360"/>
        <w:jc w:val="right"/>
        <w:rPr>
          <w:sz w:val="28"/>
          <w:szCs w:val="28"/>
        </w:rPr>
      </w:pPr>
      <w:r>
        <w:t>о</w:t>
      </w:r>
      <w:r w:rsidR="00470CD5" w:rsidRPr="007733D7">
        <w:t>т</w:t>
      </w:r>
      <w:r w:rsidR="007C0964">
        <w:t xml:space="preserve"> </w:t>
      </w:r>
      <w:r w:rsidR="00C915A7">
        <w:t>01.10</w:t>
      </w:r>
      <w:r w:rsidR="007C0964">
        <w:t>.2023г</w:t>
      </w:r>
      <w:r w:rsidR="00470CD5">
        <w:t xml:space="preserve"> </w:t>
      </w:r>
      <w:r w:rsidR="00470CD5" w:rsidRPr="007733D7">
        <w:t>№</w:t>
      </w:r>
      <w:r w:rsidR="00C915A7">
        <w:t>4</w:t>
      </w:r>
      <w:r w:rsidR="005F4FF3">
        <w:t>48</w:t>
      </w:r>
      <w:bookmarkStart w:id="13" w:name="_GoBack"/>
      <w:bookmarkEnd w:id="13"/>
    </w:p>
    <w:p w:rsidR="00470CD5" w:rsidRPr="007733D7" w:rsidRDefault="00470CD5" w:rsidP="0050575C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5057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7B00">
        <w:rPr>
          <w:rFonts w:ascii="Times New Roman" w:hAnsi="Times New Roman" w:cs="Times New Roman"/>
          <w:sz w:val="28"/>
          <w:szCs w:val="28"/>
        </w:rPr>
        <w:t>ОСНОВНЫЕ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470CD5" w:rsidRPr="00657B00" w:rsidRDefault="00470CD5" w:rsidP="005057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7B00">
        <w:rPr>
          <w:rFonts w:ascii="Times New Roman" w:hAnsi="Times New Roman" w:cs="Times New Roman"/>
          <w:sz w:val="28"/>
          <w:szCs w:val="28"/>
        </w:rPr>
        <w:t xml:space="preserve">ЮРЬЕВЕЦКОГО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57B0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202</w:t>
      </w:r>
      <w:r w:rsidR="00AF0285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57B00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470CD5" w:rsidRDefault="00470CD5" w:rsidP="005057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7B00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Pr="004F088B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AF0285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4F088B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AF0285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70CD5" w:rsidRPr="00657B00" w:rsidRDefault="00470CD5" w:rsidP="005057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0CD5" w:rsidRDefault="00470CD5" w:rsidP="0050575C">
      <w:pPr>
        <w:tabs>
          <w:tab w:val="left" w:pos="7770"/>
        </w:tabs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.)</w:t>
      </w:r>
    </w:p>
    <w:tbl>
      <w:tblPr>
        <w:tblW w:w="1019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2"/>
        <w:gridCol w:w="1417"/>
        <w:gridCol w:w="1616"/>
        <w:gridCol w:w="1304"/>
        <w:gridCol w:w="1276"/>
        <w:gridCol w:w="1219"/>
      </w:tblGrid>
      <w:tr w:rsidR="00470CD5" w:rsidTr="007C0964">
        <w:trPr>
          <w:trHeight w:val="316"/>
        </w:trPr>
        <w:tc>
          <w:tcPr>
            <w:tcW w:w="3362" w:type="dxa"/>
            <w:vMerge w:val="restart"/>
          </w:tcPr>
          <w:p w:rsidR="00470CD5" w:rsidRPr="007733D7" w:rsidRDefault="00470CD5" w:rsidP="00E23BC6">
            <w:pPr>
              <w:ind w:left="-648" w:firstLine="648"/>
              <w:jc w:val="center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470CD5" w:rsidRPr="007733D7" w:rsidRDefault="00470CD5" w:rsidP="00AF0285">
            <w:pPr>
              <w:jc w:val="center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F0285">
              <w:rPr>
                <w:sz w:val="24"/>
                <w:szCs w:val="24"/>
              </w:rPr>
              <w:t>3</w:t>
            </w:r>
            <w:r w:rsidRPr="007733D7">
              <w:rPr>
                <w:sz w:val="24"/>
                <w:szCs w:val="24"/>
              </w:rPr>
              <w:t xml:space="preserve"> год Отчет</w:t>
            </w:r>
          </w:p>
        </w:tc>
        <w:tc>
          <w:tcPr>
            <w:tcW w:w="1616" w:type="dxa"/>
            <w:vMerge w:val="restart"/>
          </w:tcPr>
          <w:p w:rsidR="00470CD5" w:rsidRDefault="00470CD5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F0285">
              <w:rPr>
                <w:sz w:val="24"/>
                <w:szCs w:val="24"/>
              </w:rPr>
              <w:t>4</w:t>
            </w:r>
            <w:r w:rsidRPr="007733D7">
              <w:rPr>
                <w:sz w:val="24"/>
                <w:szCs w:val="24"/>
              </w:rPr>
              <w:t xml:space="preserve"> год </w:t>
            </w:r>
            <w:proofErr w:type="gramStart"/>
            <w:r w:rsidRPr="007733D7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  <w:proofErr w:type="gramEnd"/>
            <w:r w:rsidRPr="007733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7733D7">
              <w:rPr>
                <w:sz w:val="24"/>
                <w:szCs w:val="24"/>
              </w:rPr>
              <w:t>ешением о бюджете</w:t>
            </w:r>
            <w:r w:rsidR="007C0964">
              <w:rPr>
                <w:sz w:val="24"/>
                <w:szCs w:val="24"/>
              </w:rPr>
              <w:t xml:space="preserve"> на 01.09.202</w:t>
            </w:r>
            <w:r w:rsidR="00AF0285">
              <w:rPr>
                <w:sz w:val="24"/>
                <w:szCs w:val="24"/>
              </w:rPr>
              <w:t>4</w:t>
            </w:r>
            <w:r w:rsidR="007C0964">
              <w:rPr>
                <w:sz w:val="24"/>
                <w:szCs w:val="24"/>
              </w:rPr>
              <w:t>г</w:t>
            </w:r>
          </w:p>
          <w:p w:rsidR="00470CD5" w:rsidRPr="007733D7" w:rsidRDefault="00470CD5" w:rsidP="00A444D7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470CD5" w:rsidRPr="007733D7" w:rsidRDefault="00470CD5" w:rsidP="00AF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F0285">
              <w:rPr>
                <w:sz w:val="24"/>
                <w:szCs w:val="24"/>
              </w:rPr>
              <w:t>5</w:t>
            </w:r>
            <w:r w:rsidRPr="007733D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Плановый период</w:t>
            </w:r>
          </w:p>
        </w:tc>
      </w:tr>
      <w:tr w:rsidR="00470CD5" w:rsidTr="007C0964">
        <w:trPr>
          <w:trHeight w:val="360"/>
        </w:trPr>
        <w:tc>
          <w:tcPr>
            <w:tcW w:w="3362" w:type="dxa"/>
            <w:vMerge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0CD5" w:rsidRPr="007733D7" w:rsidRDefault="00470CD5" w:rsidP="00AF0285">
            <w:pPr>
              <w:jc w:val="center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F0285">
              <w:rPr>
                <w:sz w:val="24"/>
                <w:szCs w:val="24"/>
              </w:rPr>
              <w:t>6</w:t>
            </w:r>
            <w:r w:rsidRPr="007733D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470CD5" w:rsidRPr="007733D7" w:rsidRDefault="00470CD5" w:rsidP="00AF0285">
            <w:pPr>
              <w:jc w:val="center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202</w:t>
            </w:r>
            <w:r w:rsidR="00AF0285">
              <w:rPr>
                <w:sz w:val="24"/>
                <w:szCs w:val="24"/>
              </w:rPr>
              <w:t>7</w:t>
            </w:r>
            <w:r w:rsidRPr="007733D7">
              <w:rPr>
                <w:sz w:val="24"/>
                <w:szCs w:val="24"/>
              </w:rPr>
              <w:t xml:space="preserve"> год</w:t>
            </w:r>
          </w:p>
        </w:tc>
      </w:tr>
      <w:tr w:rsidR="00470CD5" w:rsidTr="007C0964">
        <w:tc>
          <w:tcPr>
            <w:tcW w:w="3362" w:type="dxa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6</w:t>
            </w:r>
          </w:p>
        </w:tc>
      </w:tr>
      <w:tr w:rsidR="00470CD5" w:rsidTr="007C0964">
        <w:trPr>
          <w:trHeight w:val="390"/>
        </w:trPr>
        <w:tc>
          <w:tcPr>
            <w:tcW w:w="3362" w:type="dxa"/>
          </w:tcPr>
          <w:p w:rsidR="00470CD5" w:rsidRPr="007733D7" w:rsidRDefault="00470CD5" w:rsidP="00A444D7">
            <w:pPr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ДОХОДЫ всего:</w:t>
            </w:r>
          </w:p>
        </w:tc>
        <w:tc>
          <w:tcPr>
            <w:tcW w:w="1417" w:type="dxa"/>
            <w:vAlign w:val="bottom"/>
          </w:tcPr>
          <w:p w:rsidR="00470CD5" w:rsidRPr="007733D7" w:rsidRDefault="00AF072D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105989,81</w:t>
            </w:r>
          </w:p>
        </w:tc>
        <w:tc>
          <w:tcPr>
            <w:tcW w:w="1616" w:type="dxa"/>
            <w:vAlign w:val="bottom"/>
          </w:tcPr>
          <w:p w:rsidR="00470CD5" w:rsidRPr="007733D7" w:rsidRDefault="00AF0285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759414,75</w:t>
            </w:r>
          </w:p>
        </w:tc>
        <w:tc>
          <w:tcPr>
            <w:tcW w:w="1304" w:type="dxa"/>
            <w:vAlign w:val="bottom"/>
          </w:tcPr>
          <w:p w:rsidR="00470CD5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68053,4</w:t>
            </w:r>
          </w:p>
        </w:tc>
        <w:tc>
          <w:tcPr>
            <w:tcW w:w="1276" w:type="dxa"/>
            <w:vAlign w:val="bottom"/>
          </w:tcPr>
          <w:p w:rsidR="00470CD5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68081,2</w:t>
            </w:r>
          </w:p>
        </w:tc>
        <w:tc>
          <w:tcPr>
            <w:tcW w:w="1219" w:type="dxa"/>
            <w:vAlign w:val="bottom"/>
          </w:tcPr>
          <w:p w:rsidR="00470CD5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58081,4</w:t>
            </w:r>
          </w:p>
        </w:tc>
      </w:tr>
      <w:tr w:rsidR="00470CD5" w:rsidTr="007C0964">
        <w:tc>
          <w:tcPr>
            <w:tcW w:w="3362" w:type="dxa"/>
          </w:tcPr>
          <w:p w:rsidR="00470CD5" w:rsidRPr="007733D7" w:rsidRDefault="00470CD5" w:rsidP="00A444D7">
            <w:pPr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</w:tr>
      <w:tr w:rsidR="00470CD5" w:rsidTr="007C0964">
        <w:trPr>
          <w:trHeight w:val="562"/>
        </w:trPr>
        <w:tc>
          <w:tcPr>
            <w:tcW w:w="3362" w:type="dxa"/>
          </w:tcPr>
          <w:p w:rsidR="00470CD5" w:rsidRPr="007733D7" w:rsidRDefault="00470CD5" w:rsidP="00A444D7">
            <w:pPr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-налоговые доходы и неналоговые доходы</w:t>
            </w:r>
          </w:p>
        </w:tc>
        <w:tc>
          <w:tcPr>
            <w:tcW w:w="1417" w:type="dxa"/>
            <w:vAlign w:val="bottom"/>
          </w:tcPr>
          <w:p w:rsidR="00470CD5" w:rsidRPr="007733D7" w:rsidRDefault="00AF072D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32132,93</w:t>
            </w:r>
          </w:p>
        </w:tc>
        <w:tc>
          <w:tcPr>
            <w:tcW w:w="1616" w:type="dxa"/>
            <w:vAlign w:val="bottom"/>
          </w:tcPr>
          <w:p w:rsidR="00470CD5" w:rsidRPr="007733D7" w:rsidRDefault="00AF0285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35653,08</w:t>
            </w:r>
          </w:p>
        </w:tc>
        <w:tc>
          <w:tcPr>
            <w:tcW w:w="1304" w:type="dxa"/>
            <w:vAlign w:val="bottom"/>
          </w:tcPr>
          <w:p w:rsidR="00470CD5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37468,8</w:t>
            </w:r>
          </w:p>
        </w:tc>
        <w:tc>
          <w:tcPr>
            <w:tcW w:w="1276" w:type="dxa"/>
            <w:vAlign w:val="bottom"/>
          </w:tcPr>
          <w:p w:rsidR="00470CD5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39517,7</w:t>
            </w:r>
          </w:p>
        </w:tc>
        <w:tc>
          <w:tcPr>
            <w:tcW w:w="1219" w:type="dxa"/>
            <w:vAlign w:val="bottom"/>
          </w:tcPr>
          <w:p w:rsidR="00470CD5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39705,7</w:t>
            </w:r>
          </w:p>
        </w:tc>
      </w:tr>
      <w:tr w:rsidR="00470CD5" w:rsidTr="007C0964">
        <w:trPr>
          <w:trHeight w:val="523"/>
        </w:trPr>
        <w:tc>
          <w:tcPr>
            <w:tcW w:w="3362" w:type="dxa"/>
          </w:tcPr>
          <w:p w:rsidR="00470CD5" w:rsidRPr="007733D7" w:rsidRDefault="00470CD5" w:rsidP="00A444D7">
            <w:pPr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-безвозмездные поступления из вышестоящих бюджетов</w:t>
            </w:r>
          </w:p>
        </w:tc>
        <w:tc>
          <w:tcPr>
            <w:tcW w:w="1417" w:type="dxa"/>
            <w:vAlign w:val="bottom"/>
          </w:tcPr>
          <w:p w:rsidR="00470CD5" w:rsidRPr="007733D7" w:rsidRDefault="00AF072D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70856,88</w:t>
            </w:r>
          </w:p>
        </w:tc>
        <w:tc>
          <w:tcPr>
            <w:tcW w:w="1616" w:type="dxa"/>
            <w:vAlign w:val="bottom"/>
          </w:tcPr>
          <w:p w:rsidR="00470CD5" w:rsidRPr="007733D7" w:rsidRDefault="00AF0285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723761,67</w:t>
            </w:r>
          </w:p>
        </w:tc>
        <w:tc>
          <w:tcPr>
            <w:tcW w:w="1304" w:type="dxa"/>
            <w:vAlign w:val="bottom"/>
          </w:tcPr>
          <w:p w:rsidR="00470CD5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30514,6</w:t>
            </w:r>
          </w:p>
        </w:tc>
        <w:tc>
          <w:tcPr>
            <w:tcW w:w="1276" w:type="dxa"/>
            <w:vAlign w:val="bottom"/>
          </w:tcPr>
          <w:p w:rsidR="00470CD5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28563,5</w:t>
            </w:r>
          </w:p>
        </w:tc>
        <w:tc>
          <w:tcPr>
            <w:tcW w:w="1219" w:type="dxa"/>
            <w:vAlign w:val="bottom"/>
          </w:tcPr>
          <w:p w:rsidR="00470CD5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18375,7</w:t>
            </w:r>
          </w:p>
        </w:tc>
      </w:tr>
      <w:tr w:rsidR="002370FA" w:rsidTr="007C0964">
        <w:trPr>
          <w:trHeight w:val="420"/>
        </w:trPr>
        <w:tc>
          <w:tcPr>
            <w:tcW w:w="3362" w:type="dxa"/>
          </w:tcPr>
          <w:p w:rsidR="002370FA" w:rsidRPr="007733D7" w:rsidRDefault="002370FA" w:rsidP="002370FA">
            <w:pPr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РАСХОДЫ всего:</w:t>
            </w:r>
          </w:p>
        </w:tc>
        <w:tc>
          <w:tcPr>
            <w:tcW w:w="1417" w:type="dxa"/>
            <w:vAlign w:val="bottom"/>
          </w:tcPr>
          <w:p w:rsidR="002370FA" w:rsidRPr="007733D7" w:rsidRDefault="00AF072D" w:rsidP="00237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101322,14</w:t>
            </w:r>
          </w:p>
        </w:tc>
        <w:tc>
          <w:tcPr>
            <w:tcW w:w="1616" w:type="dxa"/>
            <w:vAlign w:val="bottom"/>
          </w:tcPr>
          <w:p w:rsidR="002370FA" w:rsidRPr="007733D7" w:rsidRDefault="00AF0285" w:rsidP="00237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760626,81</w:t>
            </w:r>
          </w:p>
        </w:tc>
        <w:tc>
          <w:tcPr>
            <w:tcW w:w="1304" w:type="dxa"/>
            <w:vAlign w:val="bottom"/>
          </w:tcPr>
          <w:p w:rsidR="002370FA" w:rsidRPr="007733D7" w:rsidRDefault="002327B3" w:rsidP="00237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66199,8</w:t>
            </w:r>
          </w:p>
        </w:tc>
        <w:tc>
          <w:tcPr>
            <w:tcW w:w="1276" w:type="dxa"/>
            <w:vAlign w:val="bottom"/>
          </w:tcPr>
          <w:p w:rsidR="002370FA" w:rsidRPr="007733D7" w:rsidRDefault="002327B3" w:rsidP="00237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55227,6</w:t>
            </w:r>
          </w:p>
        </w:tc>
        <w:tc>
          <w:tcPr>
            <w:tcW w:w="1219" w:type="dxa"/>
            <w:vAlign w:val="bottom"/>
          </w:tcPr>
          <w:p w:rsidR="002370FA" w:rsidRPr="007733D7" w:rsidRDefault="002327B3" w:rsidP="0023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56227,86</w:t>
            </w:r>
          </w:p>
        </w:tc>
      </w:tr>
      <w:tr w:rsidR="00470CD5" w:rsidTr="007C0964">
        <w:tc>
          <w:tcPr>
            <w:tcW w:w="3362" w:type="dxa"/>
          </w:tcPr>
          <w:p w:rsidR="00470CD5" w:rsidRPr="007733D7" w:rsidRDefault="00470CD5" w:rsidP="00A444D7">
            <w:pPr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</w:tr>
      <w:tr w:rsidR="002327B3" w:rsidTr="007C0964">
        <w:tc>
          <w:tcPr>
            <w:tcW w:w="3362" w:type="dxa"/>
          </w:tcPr>
          <w:p w:rsidR="002327B3" w:rsidRPr="007733D7" w:rsidRDefault="002327B3" w:rsidP="002327B3">
            <w:pPr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-действующие расходные обязательства</w:t>
            </w:r>
          </w:p>
        </w:tc>
        <w:tc>
          <w:tcPr>
            <w:tcW w:w="1417" w:type="dxa"/>
            <w:vAlign w:val="bottom"/>
          </w:tcPr>
          <w:p w:rsidR="002327B3" w:rsidRPr="007733D7" w:rsidRDefault="002327B3" w:rsidP="0023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101322,14</w:t>
            </w:r>
          </w:p>
        </w:tc>
        <w:tc>
          <w:tcPr>
            <w:tcW w:w="1616" w:type="dxa"/>
            <w:vAlign w:val="bottom"/>
          </w:tcPr>
          <w:p w:rsidR="002327B3" w:rsidRPr="007733D7" w:rsidRDefault="002327B3" w:rsidP="0023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760626,81</w:t>
            </w:r>
          </w:p>
        </w:tc>
        <w:tc>
          <w:tcPr>
            <w:tcW w:w="1304" w:type="dxa"/>
            <w:vAlign w:val="bottom"/>
          </w:tcPr>
          <w:p w:rsidR="002327B3" w:rsidRPr="007733D7" w:rsidRDefault="002327B3" w:rsidP="0023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66199,8</w:t>
            </w:r>
          </w:p>
        </w:tc>
        <w:tc>
          <w:tcPr>
            <w:tcW w:w="1276" w:type="dxa"/>
            <w:vAlign w:val="bottom"/>
          </w:tcPr>
          <w:p w:rsidR="002327B3" w:rsidRPr="007733D7" w:rsidRDefault="002327B3" w:rsidP="0023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55227,6</w:t>
            </w:r>
          </w:p>
        </w:tc>
        <w:tc>
          <w:tcPr>
            <w:tcW w:w="1219" w:type="dxa"/>
            <w:vAlign w:val="bottom"/>
          </w:tcPr>
          <w:p w:rsidR="002327B3" w:rsidRPr="007733D7" w:rsidRDefault="002327B3" w:rsidP="0023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56227,86</w:t>
            </w:r>
          </w:p>
        </w:tc>
      </w:tr>
      <w:tr w:rsidR="00470CD5" w:rsidTr="007C0964">
        <w:tc>
          <w:tcPr>
            <w:tcW w:w="3362" w:type="dxa"/>
          </w:tcPr>
          <w:p w:rsidR="00470CD5" w:rsidRPr="007733D7" w:rsidRDefault="00470CD5" w:rsidP="00A444D7">
            <w:pPr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-принимаемые расходные обязательства</w:t>
            </w:r>
          </w:p>
        </w:tc>
        <w:tc>
          <w:tcPr>
            <w:tcW w:w="1417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-</w:t>
            </w:r>
          </w:p>
        </w:tc>
      </w:tr>
      <w:tr w:rsidR="00470CD5" w:rsidRPr="007733D7" w:rsidTr="007C0964">
        <w:tc>
          <w:tcPr>
            <w:tcW w:w="3362" w:type="dxa"/>
          </w:tcPr>
          <w:p w:rsidR="00470CD5" w:rsidRPr="007733D7" w:rsidRDefault="00470CD5" w:rsidP="00A444D7">
            <w:pPr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Дефицит (-),</w:t>
            </w:r>
          </w:p>
          <w:p w:rsidR="00470CD5" w:rsidRPr="007733D7" w:rsidRDefault="00470CD5" w:rsidP="00A444D7">
            <w:pPr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Профицит (+)</w:t>
            </w:r>
          </w:p>
        </w:tc>
        <w:tc>
          <w:tcPr>
            <w:tcW w:w="1417" w:type="dxa"/>
            <w:vAlign w:val="bottom"/>
          </w:tcPr>
          <w:p w:rsidR="00470CD5" w:rsidRPr="007733D7" w:rsidRDefault="00AF072D" w:rsidP="00316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+4667,67</w:t>
            </w:r>
          </w:p>
        </w:tc>
        <w:tc>
          <w:tcPr>
            <w:tcW w:w="1616" w:type="dxa"/>
            <w:vAlign w:val="bottom"/>
          </w:tcPr>
          <w:p w:rsidR="00470CD5" w:rsidRPr="007733D7" w:rsidRDefault="00BD7E27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-1212,06</w:t>
            </w:r>
          </w:p>
        </w:tc>
        <w:tc>
          <w:tcPr>
            <w:tcW w:w="1304" w:type="dxa"/>
            <w:vAlign w:val="bottom"/>
          </w:tcPr>
          <w:p w:rsidR="00470CD5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+1853,6</w:t>
            </w:r>
          </w:p>
        </w:tc>
        <w:tc>
          <w:tcPr>
            <w:tcW w:w="1276" w:type="dxa"/>
            <w:vAlign w:val="bottom"/>
          </w:tcPr>
          <w:p w:rsidR="00470CD5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+1853,6</w:t>
            </w:r>
          </w:p>
        </w:tc>
        <w:tc>
          <w:tcPr>
            <w:tcW w:w="1219" w:type="dxa"/>
            <w:vAlign w:val="bottom"/>
          </w:tcPr>
          <w:p w:rsidR="00470CD5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+1853,54</w:t>
            </w:r>
          </w:p>
        </w:tc>
      </w:tr>
      <w:tr w:rsidR="00470CD5" w:rsidRPr="007733D7" w:rsidTr="007C0964">
        <w:tc>
          <w:tcPr>
            <w:tcW w:w="3362" w:type="dxa"/>
          </w:tcPr>
          <w:p w:rsidR="00470CD5" w:rsidRPr="007733D7" w:rsidRDefault="00470CD5" w:rsidP="00A444D7">
            <w:pPr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Источники внутреннего погашения дефицита бюджета:</w:t>
            </w:r>
          </w:p>
        </w:tc>
        <w:tc>
          <w:tcPr>
            <w:tcW w:w="1417" w:type="dxa"/>
            <w:vAlign w:val="bottom"/>
          </w:tcPr>
          <w:p w:rsidR="00470CD5" w:rsidRPr="007733D7" w:rsidRDefault="00AF072D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-4667,67</w:t>
            </w:r>
          </w:p>
        </w:tc>
        <w:tc>
          <w:tcPr>
            <w:tcW w:w="1616" w:type="dxa"/>
            <w:vAlign w:val="bottom"/>
          </w:tcPr>
          <w:p w:rsidR="00470CD5" w:rsidRPr="007733D7" w:rsidRDefault="00BD7E27" w:rsidP="00533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-1212,06</w:t>
            </w:r>
          </w:p>
        </w:tc>
        <w:tc>
          <w:tcPr>
            <w:tcW w:w="1304" w:type="dxa"/>
            <w:vAlign w:val="bottom"/>
          </w:tcPr>
          <w:p w:rsidR="00470CD5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-1853,6</w:t>
            </w:r>
          </w:p>
        </w:tc>
        <w:tc>
          <w:tcPr>
            <w:tcW w:w="1276" w:type="dxa"/>
            <w:vAlign w:val="bottom"/>
          </w:tcPr>
          <w:p w:rsidR="00470CD5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-1853,6</w:t>
            </w:r>
          </w:p>
        </w:tc>
        <w:tc>
          <w:tcPr>
            <w:tcW w:w="1219" w:type="dxa"/>
            <w:vAlign w:val="bottom"/>
          </w:tcPr>
          <w:p w:rsidR="00470CD5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-1853,54</w:t>
            </w:r>
          </w:p>
        </w:tc>
      </w:tr>
      <w:tr w:rsidR="00470CD5" w:rsidRPr="007733D7" w:rsidTr="007C0964">
        <w:tc>
          <w:tcPr>
            <w:tcW w:w="3362" w:type="dxa"/>
          </w:tcPr>
          <w:p w:rsidR="00470CD5" w:rsidRPr="007733D7" w:rsidRDefault="00470CD5" w:rsidP="00A444D7">
            <w:pPr>
              <w:ind w:firstLine="708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</w:tr>
      <w:tr w:rsidR="00470CD5" w:rsidRPr="007733D7" w:rsidTr="007C0964">
        <w:tc>
          <w:tcPr>
            <w:tcW w:w="3362" w:type="dxa"/>
          </w:tcPr>
          <w:p w:rsidR="00470CD5" w:rsidRPr="007733D7" w:rsidRDefault="00470CD5" w:rsidP="00A444D7">
            <w:pPr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-кредиты:</w:t>
            </w:r>
          </w:p>
        </w:tc>
        <w:tc>
          <w:tcPr>
            <w:tcW w:w="1417" w:type="dxa"/>
            <w:vAlign w:val="bottom"/>
          </w:tcPr>
          <w:p w:rsidR="00470CD5" w:rsidRPr="007733D7" w:rsidRDefault="00AF072D" w:rsidP="00E1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-3000,00</w:t>
            </w:r>
          </w:p>
        </w:tc>
        <w:tc>
          <w:tcPr>
            <w:tcW w:w="1616" w:type="dxa"/>
            <w:vAlign w:val="bottom"/>
          </w:tcPr>
          <w:p w:rsidR="00470CD5" w:rsidRPr="007733D7" w:rsidRDefault="00BD7E27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vAlign w:val="bottom"/>
          </w:tcPr>
          <w:p w:rsidR="00470CD5" w:rsidRPr="007733D7" w:rsidRDefault="002327B3" w:rsidP="0023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-1853,6</w:t>
            </w:r>
          </w:p>
        </w:tc>
        <w:tc>
          <w:tcPr>
            <w:tcW w:w="1276" w:type="dxa"/>
            <w:vAlign w:val="bottom"/>
          </w:tcPr>
          <w:p w:rsidR="00470CD5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-1853,6</w:t>
            </w:r>
          </w:p>
        </w:tc>
        <w:tc>
          <w:tcPr>
            <w:tcW w:w="1219" w:type="dxa"/>
            <w:vAlign w:val="bottom"/>
          </w:tcPr>
          <w:p w:rsidR="00470CD5" w:rsidRPr="007733D7" w:rsidRDefault="002327B3" w:rsidP="0023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-1853,54</w:t>
            </w:r>
          </w:p>
        </w:tc>
      </w:tr>
      <w:tr w:rsidR="00470CD5" w:rsidRPr="007733D7" w:rsidTr="007C0964">
        <w:trPr>
          <w:trHeight w:val="561"/>
        </w:trPr>
        <w:tc>
          <w:tcPr>
            <w:tcW w:w="3362" w:type="dxa"/>
          </w:tcPr>
          <w:p w:rsidR="00470CD5" w:rsidRPr="007733D7" w:rsidRDefault="00470CD5" w:rsidP="00F92A1F">
            <w:pPr>
              <w:jc w:val="right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-привлечение</w:t>
            </w:r>
          </w:p>
          <w:p w:rsidR="00470CD5" w:rsidRPr="007733D7" w:rsidRDefault="00470CD5" w:rsidP="00F92A1F">
            <w:pPr>
              <w:jc w:val="right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-погашение</w:t>
            </w:r>
          </w:p>
        </w:tc>
        <w:tc>
          <w:tcPr>
            <w:tcW w:w="1417" w:type="dxa"/>
            <w:vAlign w:val="bottom"/>
          </w:tcPr>
          <w:p w:rsidR="00470CD5" w:rsidRDefault="00AF072D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470CD5" w:rsidRDefault="00AF072D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-3000,00</w:t>
            </w:r>
          </w:p>
          <w:p w:rsidR="00470CD5" w:rsidRPr="007733D7" w:rsidRDefault="00470CD5" w:rsidP="00F9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:rsidR="00470CD5" w:rsidRDefault="00316471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470CD5" w:rsidRDefault="00BD7E27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470CD5" w:rsidRPr="007733D7" w:rsidRDefault="00470CD5" w:rsidP="00F9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470CD5" w:rsidRDefault="008F23E0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470CD5" w:rsidRDefault="002327B3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-1853,6</w:t>
            </w:r>
          </w:p>
          <w:p w:rsidR="00470CD5" w:rsidRPr="007733D7" w:rsidRDefault="00470CD5" w:rsidP="00F9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70CD5" w:rsidRDefault="008F23E0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470CD5" w:rsidRDefault="008F23E0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-1853,</w:t>
            </w:r>
            <w:r w:rsidR="002327B3">
              <w:rPr>
                <w:sz w:val="24"/>
                <w:szCs w:val="24"/>
              </w:rPr>
              <w:t>6</w:t>
            </w:r>
          </w:p>
          <w:p w:rsidR="00470CD5" w:rsidRPr="007733D7" w:rsidRDefault="00470CD5" w:rsidP="00F9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470CD5" w:rsidRDefault="008F23E0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470CD5" w:rsidRDefault="002327B3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-1853,54</w:t>
            </w:r>
          </w:p>
          <w:p w:rsidR="00470CD5" w:rsidRPr="007733D7" w:rsidRDefault="00470CD5" w:rsidP="00F92A1F">
            <w:pPr>
              <w:jc w:val="center"/>
              <w:rPr>
                <w:sz w:val="24"/>
                <w:szCs w:val="24"/>
              </w:rPr>
            </w:pPr>
          </w:p>
        </w:tc>
      </w:tr>
      <w:tr w:rsidR="00470CD5" w:rsidRPr="007733D7" w:rsidTr="007C0964">
        <w:tc>
          <w:tcPr>
            <w:tcW w:w="3362" w:type="dxa"/>
          </w:tcPr>
          <w:p w:rsidR="00470CD5" w:rsidRPr="007733D7" w:rsidRDefault="00470CD5" w:rsidP="00F92A1F">
            <w:pPr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-изменение остатков средств</w:t>
            </w:r>
          </w:p>
        </w:tc>
        <w:tc>
          <w:tcPr>
            <w:tcW w:w="1417" w:type="dxa"/>
            <w:vAlign w:val="bottom"/>
          </w:tcPr>
          <w:p w:rsidR="00470CD5" w:rsidRPr="007733D7" w:rsidRDefault="00AF072D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-1667,67</w:t>
            </w:r>
          </w:p>
        </w:tc>
        <w:tc>
          <w:tcPr>
            <w:tcW w:w="1616" w:type="dxa"/>
            <w:vAlign w:val="bottom"/>
          </w:tcPr>
          <w:p w:rsidR="00470CD5" w:rsidRPr="007733D7" w:rsidRDefault="00BD7E27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1212,06</w:t>
            </w:r>
          </w:p>
        </w:tc>
        <w:tc>
          <w:tcPr>
            <w:tcW w:w="1304" w:type="dxa"/>
            <w:vAlign w:val="bottom"/>
          </w:tcPr>
          <w:p w:rsidR="00470CD5" w:rsidRPr="007733D7" w:rsidRDefault="002327B3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470CD5" w:rsidRPr="007733D7" w:rsidRDefault="002327B3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1853,6</w:t>
            </w:r>
          </w:p>
        </w:tc>
        <w:tc>
          <w:tcPr>
            <w:tcW w:w="1219" w:type="dxa"/>
            <w:vAlign w:val="bottom"/>
          </w:tcPr>
          <w:p w:rsidR="00470CD5" w:rsidRPr="007733D7" w:rsidRDefault="002327B3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1853,54</w:t>
            </w:r>
          </w:p>
        </w:tc>
      </w:tr>
      <w:tr w:rsidR="00470CD5" w:rsidRPr="007733D7" w:rsidTr="007C0964">
        <w:tc>
          <w:tcPr>
            <w:tcW w:w="3362" w:type="dxa"/>
          </w:tcPr>
          <w:p w:rsidR="00470CD5" w:rsidRPr="007733D7" w:rsidRDefault="00470CD5" w:rsidP="00A444D7">
            <w:pPr>
              <w:jc w:val="right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-увеличение(-)</w:t>
            </w:r>
          </w:p>
          <w:p w:rsidR="00470CD5" w:rsidRPr="007733D7" w:rsidRDefault="00470CD5" w:rsidP="00A444D7">
            <w:pPr>
              <w:jc w:val="right"/>
              <w:rPr>
                <w:sz w:val="24"/>
                <w:szCs w:val="24"/>
              </w:rPr>
            </w:pPr>
          </w:p>
          <w:p w:rsidR="00470CD5" w:rsidRPr="007733D7" w:rsidRDefault="00470CD5" w:rsidP="00A444D7">
            <w:pPr>
              <w:jc w:val="right"/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-уменьшение (+)</w:t>
            </w:r>
          </w:p>
        </w:tc>
        <w:tc>
          <w:tcPr>
            <w:tcW w:w="1417" w:type="dxa"/>
            <w:vAlign w:val="bottom"/>
          </w:tcPr>
          <w:p w:rsidR="00470CD5" w:rsidRDefault="00470CD5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072D">
              <w:rPr>
                <w:sz w:val="24"/>
                <w:szCs w:val="24"/>
              </w:rPr>
              <w:t>108385,44</w:t>
            </w:r>
          </w:p>
          <w:p w:rsidR="00470CD5" w:rsidRDefault="00470CD5" w:rsidP="00A444D7">
            <w:pPr>
              <w:jc w:val="center"/>
              <w:rPr>
                <w:sz w:val="24"/>
                <w:szCs w:val="24"/>
              </w:rPr>
            </w:pPr>
          </w:p>
          <w:p w:rsidR="00470CD5" w:rsidRPr="007733D7" w:rsidRDefault="00AF072D" w:rsidP="00316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106717,76</w:t>
            </w:r>
          </w:p>
        </w:tc>
        <w:tc>
          <w:tcPr>
            <w:tcW w:w="1616" w:type="dxa"/>
            <w:vAlign w:val="bottom"/>
          </w:tcPr>
          <w:p w:rsidR="00470CD5" w:rsidRDefault="00BD7E27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-759414,75</w:t>
            </w:r>
          </w:p>
          <w:p w:rsidR="00470CD5" w:rsidRDefault="00470CD5" w:rsidP="00A444D7">
            <w:pPr>
              <w:jc w:val="center"/>
              <w:rPr>
                <w:sz w:val="24"/>
                <w:szCs w:val="24"/>
              </w:rPr>
            </w:pPr>
          </w:p>
          <w:p w:rsidR="00470CD5" w:rsidRPr="007733D7" w:rsidRDefault="00BD7E27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760626,81</w:t>
            </w:r>
          </w:p>
        </w:tc>
        <w:tc>
          <w:tcPr>
            <w:tcW w:w="1304" w:type="dxa"/>
            <w:vAlign w:val="bottom"/>
          </w:tcPr>
          <w:p w:rsidR="00470CD5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-68053,4</w:t>
            </w:r>
          </w:p>
          <w:p w:rsidR="00470CD5" w:rsidRDefault="00470CD5" w:rsidP="00A444D7">
            <w:pPr>
              <w:rPr>
                <w:sz w:val="24"/>
                <w:szCs w:val="24"/>
              </w:rPr>
            </w:pPr>
          </w:p>
          <w:p w:rsidR="00470CD5" w:rsidRPr="007733D7" w:rsidRDefault="002327B3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68053,4</w:t>
            </w:r>
          </w:p>
        </w:tc>
        <w:tc>
          <w:tcPr>
            <w:tcW w:w="1276" w:type="dxa"/>
            <w:vAlign w:val="bottom"/>
          </w:tcPr>
          <w:p w:rsidR="00470CD5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-68081,2</w:t>
            </w:r>
          </w:p>
          <w:p w:rsidR="00470CD5" w:rsidRDefault="00470CD5" w:rsidP="00A444D7">
            <w:pPr>
              <w:jc w:val="center"/>
              <w:rPr>
                <w:sz w:val="24"/>
                <w:szCs w:val="24"/>
              </w:rPr>
            </w:pPr>
          </w:p>
          <w:p w:rsidR="00470CD5" w:rsidRPr="007733D7" w:rsidRDefault="002327B3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68081,2</w:t>
            </w:r>
          </w:p>
        </w:tc>
        <w:tc>
          <w:tcPr>
            <w:tcW w:w="1219" w:type="dxa"/>
            <w:vAlign w:val="bottom"/>
          </w:tcPr>
          <w:p w:rsidR="00470CD5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-58081,4</w:t>
            </w:r>
          </w:p>
          <w:p w:rsidR="002327B3" w:rsidRDefault="002327B3" w:rsidP="00A444D7">
            <w:pPr>
              <w:jc w:val="center"/>
              <w:rPr>
                <w:sz w:val="24"/>
                <w:szCs w:val="24"/>
              </w:rPr>
            </w:pPr>
          </w:p>
          <w:p w:rsidR="002327B3" w:rsidRPr="007733D7" w:rsidRDefault="002327B3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58081,4</w:t>
            </w:r>
          </w:p>
        </w:tc>
      </w:tr>
      <w:tr w:rsidR="00470CD5" w:rsidRPr="007733D7" w:rsidTr="007C0964">
        <w:trPr>
          <w:trHeight w:val="1114"/>
        </w:trPr>
        <w:tc>
          <w:tcPr>
            <w:tcW w:w="3362" w:type="dxa"/>
          </w:tcPr>
          <w:p w:rsidR="00470CD5" w:rsidRPr="007733D7" w:rsidRDefault="00470CD5" w:rsidP="00A444D7">
            <w:pPr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Муниципальный долг:</w:t>
            </w:r>
          </w:p>
          <w:p w:rsidR="00470CD5" w:rsidRPr="007733D7" w:rsidRDefault="00470CD5" w:rsidP="00A444D7">
            <w:pPr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-на начало года</w:t>
            </w:r>
          </w:p>
          <w:p w:rsidR="00470CD5" w:rsidRPr="007733D7" w:rsidRDefault="00470CD5" w:rsidP="00A444D7">
            <w:pPr>
              <w:rPr>
                <w:sz w:val="24"/>
                <w:szCs w:val="24"/>
              </w:rPr>
            </w:pPr>
            <w:r w:rsidRPr="007733D7">
              <w:rPr>
                <w:sz w:val="24"/>
                <w:szCs w:val="24"/>
              </w:rPr>
              <w:t>-на конец года</w:t>
            </w:r>
          </w:p>
        </w:tc>
        <w:tc>
          <w:tcPr>
            <w:tcW w:w="1417" w:type="dxa"/>
            <w:vAlign w:val="bottom"/>
          </w:tcPr>
          <w:p w:rsidR="00470CD5" w:rsidRDefault="00316471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8560,74</w:t>
            </w:r>
          </w:p>
          <w:p w:rsidR="00AF072D" w:rsidRDefault="00AF072D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5560,74</w:t>
            </w:r>
          </w:p>
          <w:p w:rsidR="00470CD5" w:rsidRPr="007733D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:rsidR="00470CD5" w:rsidRDefault="00BD7E27" w:rsidP="00A4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5560,74</w:t>
            </w:r>
          </w:p>
          <w:p w:rsidR="00470CD5" w:rsidRDefault="00316471" w:rsidP="00F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5560,74</w:t>
            </w:r>
          </w:p>
          <w:p w:rsidR="00470CD5" w:rsidRPr="007733D7" w:rsidRDefault="00470CD5" w:rsidP="00F9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470CD5" w:rsidRDefault="008F23E0" w:rsidP="003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5560,74</w:t>
            </w:r>
          </w:p>
          <w:p w:rsidR="00470CD5" w:rsidRDefault="002327B3" w:rsidP="003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3707,14</w:t>
            </w:r>
          </w:p>
          <w:p w:rsidR="00470CD5" w:rsidRPr="007733D7" w:rsidRDefault="00470CD5" w:rsidP="0037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70CD5" w:rsidRDefault="002327B3" w:rsidP="003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3707,14</w:t>
            </w:r>
          </w:p>
          <w:p w:rsidR="00470CD5" w:rsidRDefault="002327B3" w:rsidP="003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1853,54</w:t>
            </w:r>
          </w:p>
          <w:p w:rsidR="00470CD5" w:rsidRPr="007733D7" w:rsidRDefault="00470CD5" w:rsidP="00F9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470CD5" w:rsidRDefault="002327B3" w:rsidP="003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1853,54</w:t>
            </w:r>
          </w:p>
          <w:p w:rsidR="00470CD5" w:rsidRDefault="002327B3" w:rsidP="003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470CD5" w:rsidRPr="007733D7" w:rsidRDefault="00470CD5" w:rsidP="00F92A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0CD5" w:rsidRDefault="00470CD5" w:rsidP="0050575C">
      <w:pPr>
        <w:jc w:val="both"/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70CD5" w:rsidSect="005F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7E04B51"/>
    <w:multiLevelType w:val="hybridMultilevel"/>
    <w:tmpl w:val="DCB48D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870751"/>
    <w:multiLevelType w:val="multilevel"/>
    <w:tmpl w:val="DFC2D5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19A"/>
    <w:rsid w:val="000561FD"/>
    <w:rsid w:val="00064FE3"/>
    <w:rsid w:val="000F35B7"/>
    <w:rsid w:val="00106976"/>
    <w:rsid w:val="00127CB5"/>
    <w:rsid w:val="001325C4"/>
    <w:rsid w:val="00145195"/>
    <w:rsid w:val="001F0565"/>
    <w:rsid w:val="002327B3"/>
    <w:rsid w:val="002370FA"/>
    <w:rsid w:val="002D7B6A"/>
    <w:rsid w:val="002F3250"/>
    <w:rsid w:val="00313D5B"/>
    <w:rsid w:val="00316471"/>
    <w:rsid w:val="00353E08"/>
    <w:rsid w:val="003729A5"/>
    <w:rsid w:val="0038685A"/>
    <w:rsid w:val="00394529"/>
    <w:rsid w:val="004107FB"/>
    <w:rsid w:val="00470CD5"/>
    <w:rsid w:val="00490AEE"/>
    <w:rsid w:val="004F088B"/>
    <w:rsid w:val="0050575C"/>
    <w:rsid w:val="00515F78"/>
    <w:rsid w:val="00533894"/>
    <w:rsid w:val="00536611"/>
    <w:rsid w:val="00553F01"/>
    <w:rsid w:val="005C2090"/>
    <w:rsid w:val="005F4FF3"/>
    <w:rsid w:val="005F696F"/>
    <w:rsid w:val="00604CFF"/>
    <w:rsid w:val="0061210A"/>
    <w:rsid w:val="00636464"/>
    <w:rsid w:val="00657B00"/>
    <w:rsid w:val="006B07A5"/>
    <w:rsid w:val="00763CD0"/>
    <w:rsid w:val="00765811"/>
    <w:rsid w:val="007733D7"/>
    <w:rsid w:val="00783C4D"/>
    <w:rsid w:val="0078758A"/>
    <w:rsid w:val="0078759F"/>
    <w:rsid w:val="007B0FD9"/>
    <w:rsid w:val="007C0964"/>
    <w:rsid w:val="007C210F"/>
    <w:rsid w:val="00853502"/>
    <w:rsid w:val="00856952"/>
    <w:rsid w:val="00892804"/>
    <w:rsid w:val="00896CC8"/>
    <w:rsid w:val="008B24A4"/>
    <w:rsid w:val="008D71BF"/>
    <w:rsid w:val="008F23E0"/>
    <w:rsid w:val="008F6F3C"/>
    <w:rsid w:val="009A6E5F"/>
    <w:rsid w:val="009B629D"/>
    <w:rsid w:val="009F0AE3"/>
    <w:rsid w:val="009F7C07"/>
    <w:rsid w:val="00A444D7"/>
    <w:rsid w:val="00A7519A"/>
    <w:rsid w:val="00AB3B14"/>
    <w:rsid w:val="00AF0285"/>
    <w:rsid w:val="00AF072D"/>
    <w:rsid w:val="00AF51A2"/>
    <w:rsid w:val="00B019DA"/>
    <w:rsid w:val="00B3124D"/>
    <w:rsid w:val="00BC17B0"/>
    <w:rsid w:val="00BD16AF"/>
    <w:rsid w:val="00BD188C"/>
    <w:rsid w:val="00BD7E27"/>
    <w:rsid w:val="00C24400"/>
    <w:rsid w:val="00C5319A"/>
    <w:rsid w:val="00C915A7"/>
    <w:rsid w:val="00C94557"/>
    <w:rsid w:val="00CB2D6F"/>
    <w:rsid w:val="00CB5584"/>
    <w:rsid w:val="00D2557B"/>
    <w:rsid w:val="00D41FD2"/>
    <w:rsid w:val="00D6440A"/>
    <w:rsid w:val="00D8630C"/>
    <w:rsid w:val="00DA226D"/>
    <w:rsid w:val="00E1214C"/>
    <w:rsid w:val="00E23BC6"/>
    <w:rsid w:val="00E27F76"/>
    <w:rsid w:val="00E639E5"/>
    <w:rsid w:val="00EB43BB"/>
    <w:rsid w:val="00ED5737"/>
    <w:rsid w:val="00EF3658"/>
    <w:rsid w:val="00F1574F"/>
    <w:rsid w:val="00F92A1F"/>
    <w:rsid w:val="00FE28BC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3A28061-B13D-4C93-9633-C927E83C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9A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7519A"/>
    <w:rPr>
      <w:b/>
      <w:bCs/>
      <w:color w:val="008000"/>
    </w:rPr>
  </w:style>
  <w:style w:type="paragraph" w:customStyle="1" w:styleId="ConsPlusTitle">
    <w:name w:val="ConsPlusTitle"/>
    <w:uiPriority w:val="99"/>
    <w:rsid w:val="00A7519A"/>
    <w:pPr>
      <w:widowControl w:val="0"/>
      <w:autoSpaceDE w:val="0"/>
      <w:autoSpaceDN w:val="0"/>
      <w:adjustRightInd w:val="0"/>
    </w:pPr>
    <w:rPr>
      <w:rFonts w:ascii="Arial" w:eastAsia="PMingLiU" w:hAnsi="Arial" w:cs="Arial"/>
      <w:b/>
      <w:bCs/>
      <w:sz w:val="20"/>
      <w:szCs w:val="20"/>
      <w:lang w:eastAsia="zh-TW"/>
    </w:rPr>
  </w:style>
  <w:style w:type="paragraph" w:customStyle="1" w:styleId="ConsPlusNormal">
    <w:name w:val="ConsPlusNormal"/>
    <w:link w:val="ConsPlusNormal0"/>
    <w:uiPriority w:val="99"/>
    <w:rsid w:val="00A7519A"/>
    <w:pPr>
      <w:widowControl w:val="0"/>
      <w:autoSpaceDE w:val="0"/>
      <w:autoSpaceDN w:val="0"/>
      <w:adjustRightInd w:val="0"/>
      <w:ind w:firstLine="720"/>
    </w:pPr>
    <w:rPr>
      <w:rFonts w:ascii="Arial" w:eastAsia="PMingLiU" w:hAnsi="Arial" w:cs="Arial"/>
      <w:lang w:eastAsia="zh-TW"/>
    </w:rPr>
  </w:style>
  <w:style w:type="character" w:customStyle="1" w:styleId="ConsPlusNormal0">
    <w:name w:val="ConsPlusNormal Знак"/>
    <w:link w:val="ConsPlusNormal"/>
    <w:uiPriority w:val="99"/>
    <w:locked/>
    <w:rsid w:val="00A7519A"/>
    <w:rPr>
      <w:rFonts w:ascii="Arial" w:eastAsia="PMingLiU" w:hAnsi="Arial" w:cs="Arial"/>
      <w:sz w:val="22"/>
      <w:szCs w:val="22"/>
      <w:lang w:eastAsia="zh-TW"/>
    </w:rPr>
  </w:style>
  <w:style w:type="paragraph" w:styleId="a4">
    <w:name w:val="List Paragraph"/>
    <w:basedOn w:val="a"/>
    <w:uiPriority w:val="99"/>
    <w:qFormat/>
    <w:rsid w:val="00A7519A"/>
    <w:pPr>
      <w:ind w:left="720"/>
    </w:pPr>
    <w:rPr>
      <w:sz w:val="24"/>
      <w:szCs w:val="24"/>
    </w:rPr>
  </w:style>
  <w:style w:type="table" w:styleId="a5">
    <w:name w:val="Table Grid"/>
    <w:basedOn w:val="a1"/>
    <w:uiPriority w:val="99"/>
    <w:rsid w:val="00A7519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751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ED573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5737"/>
    <w:pPr>
      <w:widowControl w:val="0"/>
      <w:shd w:val="clear" w:color="auto" w:fill="FFFFFF"/>
      <w:spacing w:before="360" w:after="60" w:line="317" w:lineRule="exact"/>
      <w:ind w:hanging="1860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formattext">
    <w:name w:val="formattext"/>
    <w:basedOn w:val="a"/>
    <w:uiPriority w:val="99"/>
    <w:rsid w:val="00ED5737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 + Полужирный"/>
    <w:uiPriority w:val="99"/>
    <w:rsid w:val="0050575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extended-textfull">
    <w:name w:val="extended-text__full"/>
    <w:uiPriority w:val="99"/>
    <w:rsid w:val="0050575C"/>
  </w:style>
  <w:style w:type="paragraph" w:styleId="a6">
    <w:name w:val="Balloon Text"/>
    <w:basedOn w:val="a"/>
    <w:link w:val="a7"/>
    <w:uiPriority w:val="99"/>
    <w:semiHidden/>
    <w:unhideWhenUsed/>
    <w:rsid w:val="00D644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4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5167</TotalTime>
  <Pages>12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18</cp:revision>
  <cp:lastPrinted>2024-09-30T12:33:00Z</cp:lastPrinted>
  <dcterms:created xsi:type="dcterms:W3CDTF">2022-09-23T09:08:00Z</dcterms:created>
  <dcterms:modified xsi:type="dcterms:W3CDTF">2024-10-03T10:53:00Z</dcterms:modified>
</cp:coreProperties>
</file>