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856E7" w14:textId="77777777" w:rsidR="00222213" w:rsidRPr="00997161" w:rsidRDefault="00222213" w:rsidP="00997161">
      <w:pPr>
        <w:jc w:val="center"/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>АДМИНИСТРАЦИЯ ЮРЬЕВЕЦКОГО МУНИЦИПАЛЬНОГО РАЙОНА</w:t>
      </w:r>
    </w:p>
    <w:p w14:paraId="402AA400" w14:textId="77777777" w:rsidR="00222213" w:rsidRPr="00997161" w:rsidRDefault="00222213" w:rsidP="00997161">
      <w:pPr>
        <w:jc w:val="center"/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>ИВАНОВСКОЙ ОБЛАСТИ</w:t>
      </w:r>
    </w:p>
    <w:p w14:paraId="3EE263CD" w14:textId="00F3BAFA" w:rsidR="00222213" w:rsidRPr="00997161" w:rsidRDefault="00067E1D" w:rsidP="00997161">
      <w:pPr>
        <w:jc w:val="center"/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0650D6F" wp14:editId="1C018262">
                <wp:simplePos x="0" y="0"/>
                <wp:positionH relativeFrom="column">
                  <wp:posOffset>-287020</wp:posOffset>
                </wp:positionH>
                <wp:positionV relativeFrom="paragraph">
                  <wp:posOffset>48259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50254"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    </w:pict>
          </mc:Fallback>
        </mc:AlternateContent>
      </w:r>
    </w:p>
    <w:p w14:paraId="0E1B741C" w14:textId="77777777" w:rsidR="00222213" w:rsidRPr="00997161" w:rsidRDefault="00222213" w:rsidP="00997161">
      <w:pPr>
        <w:jc w:val="center"/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 xml:space="preserve">     </w:t>
      </w:r>
    </w:p>
    <w:p w14:paraId="4E421855" w14:textId="77777777" w:rsidR="00FE51FF" w:rsidRPr="00997161" w:rsidRDefault="00FE51FF" w:rsidP="00997161">
      <w:pPr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>ПОСТАНОВЛЕНИЕ</w:t>
      </w:r>
    </w:p>
    <w:p w14:paraId="58AC5DA1" w14:textId="77777777" w:rsidR="00FE51FF" w:rsidRPr="00997161" w:rsidRDefault="00FE51FF" w:rsidP="00997161">
      <w:pPr>
        <w:rPr>
          <w:rFonts w:ascii="Times New Roman" w:hAnsi="Times New Roman"/>
          <w:lang w:val="ru-RU"/>
        </w:rPr>
      </w:pPr>
    </w:p>
    <w:p w14:paraId="6790C0C7" w14:textId="77777777" w:rsidR="00FE51FF" w:rsidRPr="00997161" w:rsidRDefault="00FE51FF" w:rsidP="00997161">
      <w:pPr>
        <w:rPr>
          <w:rFonts w:ascii="Times New Roman" w:hAnsi="Times New Roman"/>
          <w:lang w:val="ru-RU"/>
        </w:rPr>
      </w:pPr>
    </w:p>
    <w:p w14:paraId="37408396" w14:textId="6A4FE6CB" w:rsidR="00FE51FF" w:rsidRPr="00997161" w:rsidRDefault="00067E1D" w:rsidP="00997161">
      <w:pPr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>От 27.06</w:t>
      </w:r>
      <w:r w:rsidR="005A3548" w:rsidRPr="00997161">
        <w:rPr>
          <w:rFonts w:ascii="Times New Roman" w:hAnsi="Times New Roman"/>
          <w:lang w:val="ru-RU"/>
        </w:rPr>
        <w:t>.2024 № 277</w:t>
      </w:r>
    </w:p>
    <w:p w14:paraId="4104DD8B" w14:textId="77777777" w:rsidR="00FE51FF" w:rsidRPr="00997161" w:rsidRDefault="00FE51FF" w:rsidP="00997161">
      <w:pPr>
        <w:ind w:firstLine="708"/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>г. Юрьевец</w:t>
      </w:r>
    </w:p>
    <w:p w14:paraId="72B40558" w14:textId="77777777" w:rsidR="00FE51FF" w:rsidRPr="00997161" w:rsidRDefault="00FE51FF" w:rsidP="00997161">
      <w:pPr>
        <w:ind w:firstLine="708"/>
        <w:rPr>
          <w:rFonts w:ascii="Times New Roman" w:hAnsi="Times New Roman"/>
          <w:lang w:val="ru-RU"/>
        </w:rPr>
      </w:pPr>
    </w:p>
    <w:p w14:paraId="7F3DF7BA" w14:textId="76A0613A" w:rsidR="00FE51FF" w:rsidRPr="00997161" w:rsidRDefault="00FE51FF" w:rsidP="00997161">
      <w:pPr>
        <w:jc w:val="center"/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bCs/>
          <w:lang w:val="ru-RU"/>
        </w:rPr>
        <w:t xml:space="preserve">О внесении изменений в </w:t>
      </w:r>
      <w:bookmarkStart w:id="0" w:name="_Hlk170292686"/>
      <w:r w:rsidRPr="00997161">
        <w:rPr>
          <w:rFonts w:ascii="Times New Roman" w:hAnsi="Times New Roman"/>
          <w:bCs/>
          <w:lang w:val="ru-RU"/>
        </w:rPr>
        <w:t>постановление администрации Юрьевецкого муниципального района от 20.05.2024 № 208 «Об утверждении Порядка установления, взимания и расходования родительской платы за содержание (присмотр и уход) за детьми в муниципальных дошкольных образовательных организациях Юрьевецкого муниципального района, реализующих образовательную программу дошкольного образования</w:t>
      </w:r>
      <w:r w:rsidR="008C386F" w:rsidRPr="00997161">
        <w:rPr>
          <w:rFonts w:ascii="Times New Roman" w:hAnsi="Times New Roman"/>
          <w:bCs/>
          <w:lang w:val="ru-RU"/>
        </w:rPr>
        <w:t>»</w:t>
      </w:r>
    </w:p>
    <w:bookmarkEnd w:id="0"/>
    <w:p w14:paraId="07559708" w14:textId="77777777" w:rsidR="00FE51FF" w:rsidRPr="00997161" w:rsidRDefault="00FE51FF" w:rsidP="00997161">
      <w:pPr>
        <w:ind w:firstLine="708"/>
        <w:jc w:val="both"/>
        <w:rPr>
          <w:rFonts w:ascii="Times New Roman" w:hAnsi="Times New Roman"/>
          <w:lang w:val="ru-RU"/>
        </w:rPr>
      </w:pPr>
    </w:p>
    <w:p w14:paraId="798FB624" w14:textId="09A944D8" w:rsidR="00FE51FF" w:rsidRPr="00997161" w:rsidRDefault="00FE51FF" w:rsidP="00997161">
      <w:pPr>
        <w:ind w:firstLine="708"/>
        <w:jc w:val="both"/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 xml:space="preserve">В соответствии с постановлением </w:t>
      </w:r>
      <w:r w:rsidR="00FA4DBC" w:rsidRPr="00997161">
        <w:rPr>
          <w:rFonts w:ascii="Times New Roman" w:hAnsi="Times New Roman"/>
          <w:lang w:val="ru-RU"/>
        </w:rPr>
        <w:t>П</w:t>
      </w:r>
      <w:r w:rsidRPr="00997161">
        <w:rPr>
          <w:rFonts w:ascii="Times New Roman" w:hAnsi="Times New Roman"/>
          <w:lang w:val="ru-RU"/>
        </w:rPr>
        <w:t xml:space="preserve">равительства Ивановской области от </w:t>
      </w:r>
      <w:r w:rsidR="000C6D95" w:rsidRPr="00997161">
        <w:rPr>
          <w:rFonts w:ascii="Times New Roman" w:hAnsi="Times New Roman"/>
          <w:lang w:val="ru-RU"/>
        </w:rPr>
        <w:t>20.06.2024 № 267-п «О внесении изменения в постановление Правительства Ивановской области от 25.12.2015 № 600-п «О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</w:t>
      </w:r>
      <w:r w:rsidR="00F46879" w:rsidRPr="00997161">
        <w:rPr>
          <w:rFonts w:ascii="Times New Roman" w:hAnsi="Times New Roman"/>
          <w:lang w:val="ru-RU"/>
        </w:rPr>
        <w:t>,</w:t>
      </w:r>
      <w:r w:rsidR="000C6D95" w:rsidRPr="00997161">
        <w:rPr>
          <w:rFonts w:ascii="Times New Roman" w:hAnsi="Times New Roman"/>
          <w:lang w:val="ru-RU"/>
        </w:rPr>
        <w:t xml:space="preserve"> </w:t>
      </w:r>
      <w:r w:rsidR="00F46879" w:rsidRPr="00997161">
        <w:rPr>
          <w:rFonts w:ascii="Times New Roman" w:hAnsi="Times New Roman"/>
          <w:lang w:val="ru-RU"/>
        </w:rPr>
        <w:t>р</w:t>
      </w:r>
      <w:r w:rsidR="000C6D95" w:rsidRPr="00997161">
        <w:rPr>
          <w:rFonts w:ascii="Times New Roman" w:hAnsi="Times New Roman"/>
          <w:lang w:val="ru-RU"/>
        </w:rPr>
        <w:t>еализующих программы дошкольного образования, по муниципальным районам и городским округам Ивановской области»</w:t>
      </w:r>
      <w:r w:rsidR="008C386F" w:rsidRPr="00997161">
        <w:rPr>
          <w:rFonts w:ascii="Times New Roman" w:hAnsi="Times New Roman"/>
          <w:lang w:val="ru-RU"/>
        </w:rPr>
        <w:t>, администрация Юрьевецкого муниципального района</w:t>
      </w:r>
    </w:p>
    <w:p w14:paraId="194B71AD" w14:textId="77777777" w:rsidR="00FE51FF" w:rsidRPr="00997161" w:rsidRDefault="00FE51FF" w:rsidP="00997161">
      <w:pPr>
        <w:ind w:firstLine="708"/>
        <w:rPr>
          <w:rFonts w:ascii="Times New Roman" w:hAnsi="Times New Roman"/>
          <w:lang w:val="ru-RU"/>
        </w:rPr>
      </w:pPr>
    </w:p>
    <w:p w14:paraId="7E54B137" w14:textId="77777777" w:rsidR="00FE51FF" w:rsidRPr="00997161" w:rsidRDefault="00FE51FF" w:rsidP="00997161">
      <w:pPr>
        <w:ind w:firstLine="708"/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bCs/>
          <w:lang w:val="ru-RU"/>
        </w:rPr>
        <w:t>ПОСТАНОВЛЯЕТ:</w:t>
      </w:r>
    </w:p>
    <w:p w14:paraId="121F941A" w14:textId="77777777" w:rsidR="00FE51FF" w:rsidRPr="00997161" w:rsidRDefault="00FE51FF" w:rsidP="00997161">
      <w:pPr>
        <w:ind w:firstLine="708"/>
        <w:rPr>
          <w:rFonts w:ascii="Times New Roman" w:hAnsi="Times New Roman"/>
          <w:lang w:val="ru-RU"/>
        </w:rPr>
      </w:pPr>
    </w:p>
    <w:p w14:paraId="60816C81" w14:textId="584F7F22" w:rsidR="00FE51FF" w:rsidRPr="00997161" w:rsidRDefault="005A3548" w:rsidP="00997161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lang w:val="ru-RU"/>
        </w:rPr>
        <w:t xml:space="preserve">1. </w:t>
      </w:r>
      <w:r w:rsidR="00FE51FF" w:rsidRPr="00997161">
        <w:rPr>
          <w:rFonts w:ascii="Times New Roman" w:hAnsi="Times New Roman"/>
          <w:lang w:val="ru-RU"/>
        </w:rPr>
        <w:t>Внести в постановление администрации Юрьевецкого муниципального района от 20.05.2024 № 208 «Об утверждении Порядка установления, взимания и расходования родительской платы за содержание (присмотр и уход) за детьми в муниципальных дошкольных образовательных организациях Юрьевецкого муниципального района, реализующих образовательную программу дошкольного образования</w:t>
      </w:r>
      <w:r w:rsidR="008C386F" w:rsidRPr="00997161">
        <w:rPr>
          <w:rFonts w:ascii="Times New Roman" w:hAnsi="Times New Roman"/>
          <w:lang w:val="ru-RU"/>
        </w:rPr>
        <w:t>»</w:t>
      </w:r>
      <w:r w:rsidR="00FE51FF" w:rsidRPr="00997161">
        <w:rPr>
          <w:rFonts w:ascii="Times New Roman" w:hAnsi="Times New Roman"/>
          <w:lang w:val="ru-RU"/>
        </w:rPr>
        <w:t xml:space="preserve"> следующие изменения:</w:t>
      </w:r>
    </w:p>
    <w:p w14:paraId="602C8081" w14:textId="77777777" w:rsidR="00FE51FF" w:rsidRPr="00997161" w:rsidRDefault="00FE51FF" w:rsidP="00997161">
      <w:pPr>
        <w:ind w:firstLine="708"/>
        <w:jc w:val="both"/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>1.1.</w:t>
      </w:r>
      <w:r w:rsidR="00FA4DBC" w:rsidRPr="00997161">
        <w:rPr>
          <w:rFonts w:ascii="Times New Roman" w:hAnsi="Times New Roman"/>
          <w:lang w:val="ru-RU"/>
        </w:rPr>
        <w:t xml:space="preserve"> </w:t>
      </w:r>
      <w:r w:rsidRPr="00997161">
        <w:rPr>
          <w:rFonts w:ascii="Times New Roman" w:hAnsi="Times New Roman"/>
          <w:lang w:val="ru-RU"/>
        </w:rPr>
        <w:t xml:space="preserve">Приложение № 1к Порядку </w:t>
      </w:r>
      <w:r w:rsidR="00FA4DBC" w:rsidRPr="00997161">
        <w:rPr>
          <w:rFonts w:ascii="Times New Roman" w:hAnsi="Times New Roman"/>
          <w:lang w:val="ru-RU"/>
        </w:rPr>
        <w:t>читать в</w:t>
      </w:r>
      <w:r w:rsidRPr="00997161">
        <w:rPr>
          <w:rFonts w:ascii="Times New Roman" w:hAnsi="Times New Roman"/>
          <w:lang w:val="ru-RU"/>
        </w:rPr>
        <w:t xml:space="preserve"> новой редакции</w:t>
      </w:r>
      <w:r w:rsidR="00FA4DBC" w:rsidRPr="00997161">
        <w:rPr>
          <w:rFonts w:ascii="Times New Roman" w:hAnsi="Times New Roman"/>
          <w:lang w:val="ru-RU"/>
        </w:rPr>
        <w:t>, согласно приложению</w:t>
      </w:r>
      <w:r w:rsidRPr="00997161">
        <w:rPr>
          <w:rFonts w:ascii="Times New Roman" w:hAnsi="Times New Roman"/>
          <w:lang w:val="ru-RU"/>
        </w:rPr>
        <w:t xml:space="preserve"> №1</w:t>
      </w:r>
      <w:r w:rsidR="00FA4DBC" w:rsidRPr="00997161">
        <w:rPr>
          <w:rFonts w:ascii="Times New Roman" w:hAnsi="Times New Roman"/>
          <w:lang w:val="ru-RU"/>
        </w:rPr>
        <w:t xml:space="preserve"> к настоящему постановлению.</w:t>
      </w:r>
    </w:p>
    <w:p w14:paraId="264AC76E" w14:textId="77777777" w:rsidR="00FA4DBC" w:rsidRPr="00997161" w:rsidRDefault="00FA4DBC" w:rsidP="00997161">
      <w:pPr>
        <w:ind w:firstLine="708"/>
        <w:jc w:val="both"/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>1.2. Приложение № 2 к постановлению читать в новой редакции, согласно приложению № 2 к настоящему постановлению.</w:t>
      </w:r>
    </w:p>
    <w:p w14:paraId="7A2EF6DE" w14:textId="39C1DACF" w:rsidR="00FA4DBC" w:rsidRPr="00997161" w:rsidRDefault="005A3548" w:rsidP="00997161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lang w:val="ru-RU"/>
        </w:rPr>
        <w:t xml:space="preserve">2. </w:t>
      </w:r>
      <w:r w:rsidR="00FA4DBC" w:rsidRPr="00997161">
        <w:rPr>
          <w:rFonts w:ascii="Times New Roman" w:hAnsi="Times New Roman"/>
          <w:lang w:val="ru-RU"/>
        </w:rPr>
        <w:t>Настоящее постановление вступает в силу с момента подписания и распространятся на правоотношения, возникшие с 01.07.2024 года.</w:t>
      </w:r>
    </w:p>
    <w:p w14:paraId="76C19CDA" w14:textId="702B339E" w:rsidR="00FA4DBC" w:rsidRPr="00997161" w:rsidRDefault="005A3548" w:rsidP="00997161">
      <w:pPr>
        <w:ind w:firstLine="708"/>
        <w:jc w:val="both"/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>3.</w:t>
      </w:r>
      <w:r w:rsidR="00FA4DBC" w:rsidRPr="00997161">
        <w:rPr>
          <w:rFonts w:ascii="Times New Roman" w:hAnsi="Times New Roman"/>
          <w:lang w:val="ru-RU"/>
        </w:rPr>
        <w:t xml:space="preserve">Контроль за исполнением настоящего постановления возложить на </w:t>
      </w:r>
      <w:proofErr w:type="spellStart"/>
      <w:r w:rsidR="00FA4DBC" w:rsidRPr="00997161">
        <w:rPr>
          <w:rFonts w:ascii="Times New Roman" w:hAnsi="Times New Roman"/>
          <w:lang w:val="ru-RU"/>
        </w:rPr>
        <w:t>и.о</w:t>
      </w:r>
      <w:proofErr w:type="spellEnd"/>
      <w:r w:rsidR="00FA4DBC" w:rsidRPr="00997161">
        <w:rPr>
          <w:rFonts w:ascii="Times New Roman" w:hAnsi="Times New Roman"/>
          <w:lang w:val="ru-RU"/>
        </w:rPr>
        <w:t>. заместителя главы администрации, начальника управления образования Баранову С.А.</w:t>
      </w:r>
    </w:p>
    <w:p w14:paraId="7CAB6149" w14:textId="77777777" w:rsidR="00B92DE7" w:rsidRPr="00997161" w:rsidRDefault="00B92DE7" w:rsidP="00997161">
      <w:pPr>
        <w:jc w:val="both"/>
        <w:rPr>
          <w:rFonts w:ascii="Times New Roman" w:hAnsi="Times New Roman"/>
          <w:lang w:val="ru-RU"/>
        </w:rPr>
      </w:pPr>
    </w:p>
    <w:p w14:paraId="55C024BB" w14:textId="77777777" w:rsidR="00B92DE7" w:rsidRPr="00997161" w:rsidRDefault="00B92DE7" w:rsidP="00997161">
      <w:pPr>
        <w:jc w:val="both"/>
        <w:rPr>
          <w:rFonts w:ascii="Times New Roman" w:hAnsi="Times New Roman"/>
          <w:lang w:val="ru-RU"/>
        </w:rPr>
      </w:pPr>
    </w:p>
    <w:p w14:paraId="5DB18671" w14:textId="77777777" w:rsidR="00831DFB" w:rsidRPr="00997161" w:rsidRDefault="00FA4DBC" w:rsidP="00997161">
      <w:pPr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 xml:space="preserve"> </w:t>
      </w:r>
    </w:p>
    <w:p w14:paraId="7AFB1AC1" w14:textId="77777777" w:rsidR="00831DFB" w:rsidRPr="00997161" w:rsidRDefault="00831DFB" w:rsidP="00997161">
      <w:pPr>
        <w:rPr>
          <w:rFonts w:ascii="Times New Roman" w:hAnsi="Times New Roman"/>
          <w:lang w:val="ru-RU"/>
        </w:rPr>
      </w:pPr>
    </w:p>
    <w:p w14:paraId="0AE00DBA" w14:textId="77777777" w:rsidR="00831DFB" w:rsidRPr="00997161" w:rsidRDefault="00831DFB" w:rsidP="00997161">
      <w:pPr>
        <w:rPr>
          <w:rFonts w:ascii="Times New Roman" w:hAnsi="Times New Roman"/>
          <w:lang w:val="ru-RU"/>
        </w:rPr>
      </w:pPr>
    </w:p>
    <w:p w14:paraId="474DF379" w14:textId="0E3E661D" w:rsidR="00FA4DBC" w:rsidRPr="00997161" w:rsidRDefault="00FA4DBC" w:rsidP="00997161">
      <w:pPr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 xml:space="preserve"> </w:t>
      </w:r>
      <w:r w:rsidR="00907946" w:rsidRPr="00997161">
        <w:rPr>
          <w:rFonts w:ascii="Times New Roman" w:hAnsi="Times New Roman"/>
          <w:lang w:val="ru-RU"/>
        </w:rPr>
        <w:t>Глава Юрьевецкого</w:t>
      </w:r>
    </w:p>
    <w:p w14:paraId="1482451F" w14:textId="77777777" w:rsidR="00127C8C" w:rsidRPr="00997161" w:rsidRDefault="00907946" w:rsidP="00997161">
      <w:pPr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 xml:space="preserve"> муниципального района                  </w:t>
      </w:r>
      <w:r w:rsidR="00FA4DBC" w:rsidRPr="00997161">
        <w:rPr>
          <w:rFonts w:ascii="Times New Roman" w:hAnsi="Times New Roman"/>
          <w:lang w:val="ru-RU"/>
        </w:rPr>
        <w:t xml:space="preserve">                            </w:t>
      </w:r>
      <w:r w:rsidRPr="00997161">
        <w:rPr>
          <w:rFonts w:ascii="Times New Roman" w:hAnsi="Times New Roman"/>
          <w:lang w:val="ru-RU"/>
        </w:rPr>
        <w:t xml:space="preserve">    </w:t>
      </w:r>
      <w:r w:rsidR="00FA4DBC" w:rsidRPr="00997161">
        <w:rPr>
          <w:rFonts w:ascii="Times New Roman" w:hAnsi="Times New Roman"/>
          <w:lang w:val="ru-RU"/>
        </w:rPr>
        <w:t xml:space="preserve">    </w:t>
      </w:r>
      <w:r w:rsidRPr="00997161">
        <w:rPr>
          <w:rFonts w:ascii="Times New Roman" w:hAnsi="Times New Roman"/>
          <w:lang w:val="ru-RU"/>
        </w:rPr>
        <w:t xml:space="preserve"> С.В. </w:t>
      </w:r>
      <w:proofErr w:type="spellStart"/>
      <w:r w:rsidRPr="00997161">
        <w:rPr>
          <w:rFonts w:ascii="Times New Roman" w:hAnsi="Times New Roman"/>
          <w:lang w:val="ru-RU"/>
        </w:rPr>
        <w:t>Жубаркин</w:t>
      </w:r>
      <w:proofErr w:type="spellEnd"/>
    </w:p>
    <w:p w14:paraId="64A279C5" w14:textId="77777777" w:rsidR="00FA4DBC" w:rsidRPr="00997161" w:rsidRDefault="00FA4DBC" w:rsidP="00997161">
      <w:pPr>
        <w:rPr>
          <w:rFonts w:ascii="Times New Roman" w:hAnsi="Times New Roman"/>
          <w:lang w:val="ru-RU"/>
        </w:rPr>
      </w:pPr>
    </w:p>
    <w:p w14:paraId="696F6F74" w14:textId="77777777" w:rsidR="005A3548" w:rsidRPr="00997161" w:rsidRDefault="005A3548" w:rsidP="00997161">
      <w:pPr>
        <w:rPr>
          <w:rFonts w:ascii="Times New Roman" w:hAnsi="Times New Roman"/>
          <w:lang w:val="ru-RU"/>
        </w:rPr>
      </w:pPr>
    </w:p>
    <w:p w14:paraId="354BA144" w14:textId="77777777" w:rsidR="008C386F" w:rsidRPr="00997161" w:rsidRDefault="00FA4DBC" w:rsidP="00997161">
      <w:pPr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</w:p>
    <w:p w14:paraId="7124BAC0" w14:textId="7864E4E8" w:rsidR="00FA4DBC" w:rsidRPr="00997161" w:rsidRDefault="008C386F" w:rsidP="00997161">
      <w:pPr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lang w:val="ru-RU"/>
        </w:rPr>
        <w:lastRenderedPageBreak/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Pr="00997161">
        <w:rPr>
          <w:rFonts w:ascii="Times New Roman" w:hAnsi="Times New Roman"/>
          <w:lang w:val="ru-RU"/>
        </w:rPr>
        <w:tab/>
      </w:r>
      <w:r w:rsidR="00FA4DBC" w:rsidRPr="00997161">
        <w:rPr>
          <w:rFonts w:ascii="Times New Roman" w:hAnsi="Times New Roman"/>
          <w:lang w:val="ru-RU"/>
        </w:rPr>
        <w:tab/>
      </w:r>
      <w:r w:rsidR="00FA4DBC" w:rsidRPr="00997161">
        <w:rPr>
          <w:rFonts w:ascii="Times New Roman" w:hAnsi="Times New Roman"/>
          <w:bCs/>
          <w:lang w:val="ru-RU"/>
        </w:rPr>
        <w:t>Приложение № 1</w:t>
      </w:r>
    </w:p>
    <w:p w14:paraId="291D4A2B" w14:textId="77777777" w:rsidR="00FA4DBC" w:rsidRPr="00997161" w:rsidRDefault="00FA4DBC" w:rsidP="00997161">
      <w:pPr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  <w:t>к постановлению администрации</w:t>
      </w:r>
    </w:p>
    <w:p w14:paraId="63B3152E" w14:textId="77777777" w:rsidR="00FA4DBC" w:rsidRPr="00997161" w:rsidRDefault="00FA4DBC" w:rsidP="00997161">
      <w:pPr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  <w:t>Юрьевецкого муниципального</w:t>
      </w:r>
    </w:p>
    <w:p w14:paraId="68408370" w14:textId="77777777" w:rsidR="00FA4DBC" w:rsidRPr="00997161" w:rsidRDefault="00FA4DBC" w:rsidP="00997161">
      <w:pPr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  <w:t xml:space="preserve">района </w:t>
      </w:r>
    </w:p>
    <w:p w14:paraId="0DFF57F3" w14:textId="7637D6D9" w:rsidR="00FA4DBC" w:rsidRPr="00997161" w:rsidRDefault="00FA4DBC" w:rsidP="00997161">
      <w:pPr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  <w:t xml:space="preserve">от </w:t>
      </w:r>
      <w:r w:rsidR="005A3548" w:rsidRPr="00997161">
        <w:rPr>
          <w:rFonts w:ascii="Times New Roman" w:hAnsi="Times New Roman"/>
          <w:bCs/>
          <w:lang w:val="ru-RU"/>
        </w:rPr>
        <w:t>27.06.2024 № 277</w:t>
      </w:r>
    </w:p>
    <w:p w14:paraId="17DDCD36" w14:textId="77777777" w:rsidR="00FA4DBC" w:rsidRPr="00997161" w:rsidRDefault="00FA4DBC" w:rsidP="00997161">
      <w:pPr>
        <w:rPr>
          <w:rFonts w:ascii="Times New Roman" w:hAnsi="Times New Roman"/>
          <w:bCs/>
          <w:lang w:val="ru-RU"/>
        </w:rPr>
      </w:pPr>
    </w:p>
    <w:p w14:paraId="3316527B" w14:textId="77777777" w:rsidR="00FA4DBC" w:rsidRPr="00997161" w:rsidRDefault="00FA4DBC" w:rsidP="00997161">
      <w:pPr>
        <w:rPr>
          <w:rFonts w:ascii="Times New Roman" w:hAnsi="Times New Roman"/>
          <w:bCs/>
          <w:lang w:val="ru-RU"/>
        </w:rPr>
      </w:pPr>
    </w:p>
    <w:p w14:paraId="7A67058F" w14:textId="77777777" w:rsidR="00FA4DBC" w:rsidRPr="00997161" w:rsidRDefault="00FA4DBC" w:rsidP="0099716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lang w:val="ru-RU" w:eastAsia="ru-RU" w:bidi="ar-SA"/>
        </w:rPr>
      </w:pPr>
      <w:r w:rsidRPr="00997161">
        <w:rPr>
          <w:rFonts w:ascii="Times New Roman" w:eastAsia="Times New Roman" w:hAnsi="Times New Roman"/>
          <w:bCs/>
          <w:lang w:val="ru-RU" w:eastAsia="ru-RU" w:bidi="ar-SA"/>
        </w:rPr>
        <w:t>Расчет</w:t>
      </w:r>
    </w:p>
    <w:p w14:paraId="5D4D26B9" w14:textId="77777777" w:rsidR="00FA4DBC" w:rsidRPr="00997161" w:rsidRDefault="00FA4DBC" w:rsidP="0099716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lang w:val="ru-RU" w:eastAsia="ru-RU" w:bidi="ar-SA"/>
        </w:rPr>
      </w:pPr>
      <w:r w:rsidRPr="00997161">
        <w:rPr>
          <w:rFonts w:ascii="Times New Roman" w:eastAsia="Times New Roman" w:hAnsi="Times New Roman"/>
          <w:bCs/>
          <w:lang w:val="ru-RU" w:eastAsia="ru-RU" w:bidi="ar-SA"/>
        </w:rPr>
        <w:t>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</w:t>
      </w:r>
    </w:p>
    <w:p w14:paraId="73D37712" w14:textId="77777777" w:rsidR="00FA4DBC" w:rsidRPr="00997161" w:rsidRDefault="00FA4DBC" w:rsidP="0099716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val="ru-RU" w:eastAsia="ru-RU" w:bidi="ar-SA"/>
        </w:rPr>
      </w:pPr>
    </w:p>
    <w:tbl>
      <w:tblPr>
        <w:tblW w:w="967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200"/>
        <w:gridCol w:w="1853"/>
      </w:tblGrid>
      <w:tr w:rsidR="00997161" w:rsidRPr="00997161" w14:paraId="2029B3FB" w14:textId="77777777" w:rsidTr="00FA4DBC">
        <w:trPr>
          <w:trHeight w:val="5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BF503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N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33727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Перечень расходов, учитываемых при расчете среднего размера родительской платы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9C73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Объем показателя</w:t>
            </w:r>
          </w:p>
        </w:tc>
      </w:tr>
      <w:tr w:rsidR="00997161" w:rsidRPr="00997161" w14:paraId="4BBBB567" w14:textId="77777777" w:rsidTr="00FA4DBC">
        <w:trPr>
          <w:trHeight w:val="17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A739B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1EFD5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 xml:space="preserve">Объем расходов, учитываемых при расчете 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образования, в соответствии с </w:t>
            </w:r>
            <w:hyperlink w:anchor="Par63" w:history="1">
              <w:r w:rsidRPr="00997161">
                <w:rPr>
                  <w:rFonts w:ascii="Times New Roman" w:eastAsia="Times New Roman" w:hAnsi="Times New Roman"/>
                  <w:lang w:val="ru-RU" w:eastAsia="ru-RU" w:bidi="ar-SA"/>
                </w:rPr>
                <w:t>Перечнем</w:t>
              </w:r>
            </w:hyperlink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 xml:space="preserve"> расходов, учитываемых при расчете среднего размера родительской платы за присмотр и уход за детьми, рублей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A6EDC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  <w:r w:rsidR="00D3194C" w:rsidRPr="00997161">
              <w:rPr>
                <w:rFonts w:ascii="Times New Roman" w:eastAsia="Times New Roman" w:hAnsi="Times New Roman"/>
                <w:lang w:val="ru-RU" w:eastAsia="ru-RU" w:bidi="ar-SA"/>
              </w:rPr>
              <w:t>2310770,79</w:t>
            </w:r>
          </w:p>
        </w:tc>
      </w:tr>
      <w:tr w:rsidR="00997161" w:rsidRPr="00997161" w14:paraId="4BF3BC7E" w14:textId="77777777" w:rsidTr="00FA4DBC">
        <w:trPr>
          <w:trHeight w:val="7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B1531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904C4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Количество детей, посещающих муниципальные образовательные организации Юрьевецкого муниципального района, реализующие образовательную программу дошкольного образования, 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8B8BC" w14:textId="77777777" w:rsidR="00FA4DBC" w:rsidRPr="00997161" w:rsidRDefault="00D3194C" w:rsidP="00997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355</w:t>
            </w:r>
          </w:p>
        </w:tc>
      </w:tr>
      <w:tr w:rsidR="00997161" w:rsidRPr="00997161" w14:paraId="3E930198" w14:textId="77777777" w:rsidTr="00FA4DBC">
        <w:trPr>
          <w:trHeight w:val="8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31074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B1473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Средняя посещаемость детьми муниципальных образовательных организаций Юрьевецкого муниципального района, реализующих образовательную программу дошкольного образования, месяцев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C3F3E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</w:tr>
      <w:tr w:rsidR="00997161" w:rsidRPr="00997161" w14:paraId="3212F536" w14:textId="77777777" w:rsidTr="00FA4DBC">
        <w:trPr>
          <w:trHeight w:val="16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F66B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A2450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Коэффициент, учитывающий уровень установленного размера родительской платы к объему расходов, включаемых при расчете 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FE8CD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0,2</w:t>
            </w:r>
          </w:p>
        </w:tc>
      </w:tr>
      <w:tr w:rsidR="00997161" w:rsidRPr="00997161" w14:paraId="551CBF7B" w14:textId="77777777" w:rsidTr="00FA4DBC">
        <w:trPr>
          <w:trHeight w:val="11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5F24F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D8470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Средний размер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образования, рублей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E77F4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  <w:r w:rsidR="00D3194C" w:rsidRPr="00997161">
              <w:rPr>
                <w:rFonts w:ascii="Times New Roman" w:eastAsia="Times New Roman" w:hAnsi="Times New Roman"/>
                <w:lang w:val="ru-RU" w:eastAsia="ru-RU" w:bidi="ar-SA"/>
              </w:rPr>
              <w:t>384</w:t>
            </w: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,00</w:t>
            </w:r>
          </w:p>
        </w:tc>
      </w:tr>
      <w:tr w:rsidR="00FA4DBC" w:rsidRPr="00997161" w14:paraId="142FD229" w14:textId="77777777" w:rsidTr="00FA4DBC">
        <w:trPr>
          <w:trHeight w:val="11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AA47B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4D183" w14:textId="77777777" w:rsidR="00FA4DBC" w:rsidRPr="00997161" w:rsidRDefault="00FA4DBC" w:rsidP="009971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 xml:space="preserve">Максимальный размер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 на 2024 год, установленный постановлением Правительства Ивановской области от </w:t>
            </w:r>
            <w:r w:rsidR="000C6D95"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20</w:t>
            </w: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.</w:t>
            </w:r>
            <w:r w:rsidR="000C6D95"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06</w:t>
            </w: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.202</w:t>
            </w:r>
            <w:r w:rsidR="000C6D95"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4</w:t>
            </w: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 № </w:t>
            </w:r>
            <w:r w:rsidR="000C6D95"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267</w:t>
            </w: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-п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6455E" w14:textId="77777777" w:rsidR="00FA4DBC" w:rsidRPr="00997161" w:rsidRDefault="000C6D95" w:rsidP="00997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lang w:val="ru-RU" w:eastAsia="ru-RU" w:bidi="ar-SA"/>
              </w:rPr>
              <w:t>1959</w:t>
            </w:r>
            <w:r w:rsidR="00FA4DBC" w:rsidRPr="00997161">
              <w:rPr>
                <w:rFonts w:ascii="Times New Roman" w:eastAsia="Times New Roman" w:hAnsi="Times New Roman"/>
                <w:lang w:val="ru-RU" w:eastAsia="ru-RU" w:bidi="ar-SA"/>
              </w:rPr>
              <w:t>,00</w:t>
            </w:r>
          </w:p>
        </w:tc>
      </w:tr>
    </w:tbl>
    <w:p w14:paraId="04024541" w14:textId="77777777" w:rsidR="00831DFB" w:rsidRPr="00997161" w:rsidRDefault="00831DFB" w:rsidP="00997161">
      <w:pPr>
        <w:ind w:firstLine="708"/>
        <w:rPr>
          <w:rFonts w:ascii="Times New Roman" w:hAnsi="Times New Roman"/>
          <w:bCs/>
          <w:lang w:val="ru-RU"/>
        </w:rPr>
      </w:pPr>
    </w:p>
    <w:p w14:paraId="099E2C6B" w14:textId="4CD43501" w:rsidR="00FA4DBC" w:rsidRPr="00997161" w:rsidRDefault="00FA4DBC" w:rsidP="00997161">
      <w:pPr>
        <w:ind w:left="4956" w:firstLine="708"/>
        <w:rPr>
          <w:rFonts w:ascii="Times New Roman" w:hAnsi="Times New Roman"/>
          <w:bCs/>
          <w:lang w:val="ru-RU"/>
        </w:rPr>
      </w:pPr>
      <w:bookmarkStart w:id="1" w:name="_GoBack"/>
      <w:bookmarkEnd w:id="1"/>
      <w:r w:rsidRPr="00997161">
        <w:rPr>
          <w:rFonts w:ascii="Times New Roman" w:hAnsi="Times New Roman"/>
          <w:bCs/>
          <w:lang w:val="ru-RU"/>
        </w:rPr>
        <w:lastRenderedPageBreak/>
        <w:t>Приложение № 2</w:t>
      </w:r>
    </w:p>
    <w:p w14:paraId="141AADDC" w14:textId="77777777" w:rsidR="00FA4DBC" w:rsidRPr="00997161" w:rsidRDefault="00FA4DBC" w:rsidP="00997161">
      <w:pPr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  <w:t>к постановлению администрации</w:t>
      </w:r>
    </w:p>
    <w:p w14:paraId="5E8C921C" w14:textId="77777777" w:rsidR="00FA4DBC" w:rsidRPr="00997161" w:rsidRDefault="00FA4DBC" w:rsidP="00997161">
      <w:pPr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  <w:t>Юрьевецкого муниципального</w:t>
      </w:r>
    </w:p>
    <w:p w14:paraId="51CE170F" w14:textId="77777777" w:rsidR="00FA4DBC" w:rsidRPr="00997161" w:rsidRDefault="00FA4DBC" w:rsidP="00997161">
      <w:pPr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  <w:t xml:space="preserve">района </w:t>
      </w:r>
    </w:p>
    <w:p w14:paraId="6A5780F3" w14:textId="35012CDF" w:rsidR="00FA4DBC" w:rsidRPr="00997161" w:rsidRDefault="00FA4DBC" w:rsidP="00997161">
      <w:pPr>
        <w:rPr>
          <w:rFonts w:ascii="Times New Roman" w:hAnsi="Times New Roman"/>
          <w:bCs/>
          <w:lang w:val="ru-RU"/>
        </w:rPr>
      </w:pP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</w:r>
      <w:r w:rsidRPr="00997161">
        <w:rPr>
          <w:rFonts w:ascii="Times New Roman" w:hAnsi="Times New Roman"/>
          <w:bCs/>
          <w:lang w:val="ru-RU"/>
        </w:rPr>
        <w:tab/>
        <w:t>о</w:t>
      </w:r>
      <w:r w:rsidR="005A3548" w:rsidRPr="00997161">
        <w:rPr>
          <w:rFonts w:ascii="Times New Roman" w:hAnsi="Times New Roman"/>
          <w:bCs/>
          <w:lang w:val="ru-RU"/>
        </w:rPr>
        <w:t>т 27.06.2024 № 277</w:t>
      </w:r>
    </w:p>
    <w:p w14:paraId="39FAD6B3" w14:textId="77777777" w:rsidR="00FA4DBC" w:rsidRPr="00997161" w:rsidRDefault="00FA4DBC" w:rsidP="00997161">
      <w:pPr>
        <w:rPr>
          <w:rFonts w:ascii="Times New Roman" w:hAnsi="Times New Roman"/>
          <w:bCs/>
          <w:lang w:val="ru-RU"/>
        </w:rPr>
      </w:pPr>
    </w:p>
    <w:p w14:paraId="670B647F" w14:textId="77777777" w:rsidR="00FA4DBC" w:rsidRPr="00997161" w:rsidRDefault="00FA4DBC" w:rsidP="00997161">
      <w:pPr>
        <w:tabs>
          <w:tab w:val="left" w:pos="6225"/>
        </w:tabs>
        <w:rPr>
          <w:rFonts w:ascii="Times New Roman" w:hAnsi="Times New Roman"/>
          <w:bCs/>
          <w:lang w:val="ru-RU"/>
        </w:rPr>
      </w:pPr>
    </w:p>
    <w:p w14:paraId="3B1B4350" w14:textId="77777777" w:rsidR="00FA4DBC" w:rsidRPr="00997161" w:rsidRDefault="00FA4DBC" w:rsidP="00997161">
      <w:pPr>
        <w:tabs>
          <w:tab w:val="left" w:pos="6225"/>
        </w:tabs>
        <w:rPr>
          <w:rFonts w:ascii="Times New Roman" w:hAnsi="Times New Roman"/>
          <w:bCs/>
          <w:lang w:val="ru-RU"/>
        </w:rPr>
      </w:pPr>
    </w:p>
    <w:p w14:paraId="1FF23279" w14:textId="77777777" w:rsidR="00FA4DBC" w:rsidRPr="00997161" w:rsidRDefault="00997161" w:rsidP="0099716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val="ru-RU" w:eastAsia="ru-RU" w:bidi="ar-SA"/>
        </w:rPr>
      </w:pPr>
      <w:hyperlink w:anchor="P111" w:history="1">
        <w:r w:rsidR="00FA4DBC" w:rsidRPr="00997161">
          <w:rPr>
            <w:rFonts w:ascii="Times New Roman" w:eastAsia="Times New Roman" w:hAnsi="Times New Roman"/>
            <w:lang w:val="ru-RU" w:eastAsia="ru-RU" w:bidi="ar-SA"/>
          </w:rPr>
          <w:t>Размер</w:t>
        </w:r>
      </w:hyperlink>
      <w:r w:rsidR="00FA4DBC" w:rsidRPr="00997161">
        <w:rPr>
          <w:rFonts w:ascii="Times New Roman" w:eastAsia="Times New Roman" w:hAnsi="Times New Roman"/>
          <w:lang w:val="ru-RU" w:eastAsia="ru-RU" w:bidi="ar-SA"/>
        </w:rPr>
        <w:t xml:space="preserve"> родительской платы, взимаемой с родителей (законных представителей) за присмотр и уход за ребенком в муниципальных дошкольных образовательных организациях Юрьевецкого муниципального района, реализующих образовательную программу дошкольного образования</w:t>
      </w:r>
    </w:p>
    <w:p w14:paraId="298720B4" w14:textId="77777777" w:rsidR="00FA4DBC" w:rsidRPr="00997161" w:rsidRDefault="00FA4DBC" w:rsidP="0099716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val="ru-RU" w:eastAsia="ru-RU" w:bidi="ar-SA"/>
        </w:rPr>
      </w:pPr>
    </w:p>
    <w:p w14:paraId="3FFE5D93" w14:textId="77777777" w:rsidR="00FA4DBC" w:rsidRPr="00997161" w:rsidRDefault="00FA4DBC" w:rsidP="0099716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val="ru-RU" w:eastAsia="ru-RU" w:bidi="ar-SA"/>
        </w:rPr>
      </w:pPr>
    </w:p>
    <w:p w14:paraId="1C58B57C" w14:textId="77777777" w:rsidR="00FA4DBC" w:rsidRPr="00997161" w:rsidRDefault="00FA4DBC" w:rsidP="0099716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val="ru-RU" w:eastAsia="ru-RU" w:bidi="ar-SA"/>
        </w:rPr>
      </w:pPr>
    </w:p>
    <w:p w14:paraId="12370ACD" w14:textId="77777777" w:rsidR="00FA4DBC" w:rsidRPr="00997161" w:rsidRDefault="000C6D95" w:rsidP="00997161">
      <w:pPr>
        <w:ind w:firstLine="708"/>
        <w:jc w:val="both"/>
        <w:rPr>
          <w:rFonts w:ascii="Times New Roman" w:hAnsi="Times New Roman"/>
          <w:lang w:val="ru-RU"/>
        </w:rPr>
      </w:pPr>
      <w:r w:rsidRPr="00997161">
        <w:rPr>
          <w:rFonts w:ascii="Times New Roman" w:hAnsi="Times New Roman"/>
          <w:lang w:val="ru-RU"/>
        </w:rPr>
        <w:t>В соответствии с постановлением Правительства Ивановской области от 20.06.2024 № 267-п «О внесении изменения в постановление Правительства Ивановской области от 25.12.2015 № 600-п «О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</w:t>
      </w:r>
      <w:r w:rsidR="00D3194C" w:rsidRPr="00997161">
        <w:rPr>
          <w:rFonts w:ascii="Times New Roman" w:hAnsi="Times New Roman"/>
          <w:lang w:val="ru-RU"/>
        </w:rPr>
        <w:t>а территории Ивановской области,</w:t>
      </w:r>
      <w:r w:rsidRPr="00997161">
        <w:rPr>
          <w:rFonts w:ascii="Times New Roman" w:hAnsi="Times New Roman"/>
          <w:lang w:val="ru-RU"/>
        </w:rPr>
        <w:t xml:space="preserve"> </w:t>
      </w:r>
      <w:r w:rsidR="00D3194C" w:rsidRPr="00997161">
        <w:rPr>
          <w:rFonts w:ascii="Times New Roman" w:hAnsi="Times New Roman"/>
          <w:lang w:val="ru-RU"/>
        </w:rPr>
        <w:t>р</w:t>
      </w:r>
      <w:r w:rsidRPr="00997161">
        <w:rPr>
          <w:rFonts w:ascii="Times New Roman" w:hAnsi="Times New Roman"/>
          <w:lang w:val="ru-RU"/>
        </w:rPr>
        <w:t xml:space="preserve">еализующих программы дошкольного образования, по муниципальным районам и городским округам Ивановской области» </w:t>
      </w:r>
      <w:r w:rsidR="00FA4DBC" w:rsidRPr="00997161">
        <w:rPr>
          <w:rFonts w:ascii="Times New Roman" w:eastAsia="Times New Roman" w:hAnsi="Times New Roman"/>
          <w:bCs/>
          <w:lang w:val="ru-RU" w:eastAsia="ru-RU" w:bidi="ar-SA"/>
        </w:rPr>
        <w:t>размер родительской платы составляет:</w:t>
      </w:r>
    </w:p>
    <w:p w14:paraId="64A60927" w14:textId="77777777" w:rsidR="00FA4DBC" w:rsidRPr="00997161" w:rsidRDefault="00FA4DBC" w:rsidP="00997161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lang w:val="ru-RU" w:eastAsia="ru-RU" w:bidi="ar-SA"/>
        </w:rPr>
      </w:pP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3"/>
        <w:gridCol w:w="4235"/>
      </w:tblGrid>
      <w:tr w:rsidR="00997161" w:rsidRPr="00997161" w14:paraId="18864C5F" w14:textId="77777777" w:rsidTr="00997161">
        <w:trPr>
          <w:trHeight w:val="570"/>
        </w:trPr>
        <w:tc>
          <w:tcPr>
            <w:tcW w:w="5023" w:type="dxa"/>
            <w:shd w:val="clear" w:color="auto" w:fill="auto"/>
          </w:tcPr>
          <w:p w14:paraId="50B9FD3A" w14:textId="77777777" w:rsidR="00FA4DBC" w:rsidRPr="00997161" w:rsidRDefault="00FA4DBC" w:rsidP="00997161">
            <w:pPr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Наименование МКДОУ</w:t>
            </w:r>
          </w:p>
        </w:tc>
        <w:tc>
          <w:tcPr>
            <w:tcW w:w="4235" w:type="dxa"/>
          </w:tcPr>
          <w:p w14:paraId="0A346EAB" w14:textId="77777777" w:rsidR="00FA4DBC" w:rsidRPr="00997161" w:rsidRDefault="00FA4DBC" w:rsidP="00997161">
            <w:pPr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Размер родительской платы (в рублях)</w:t>
            </w:r>
          </w:p>
        </w:tc>
      </w:tr>
      <w:tr w:rsidR="00997161" w:rsidRPr="00997161" w14:paraId="620CF2F8" w14:textId="77777777" w:rsidTr="00997161">
        <w:trPr>
          <w:trHeight w:val="332"/>
        </w:trPr>
        <w:tc>
          <w:tcPr>
            <w:tcW w:w="5023" w:type="dxa"/>
            <w:shd w:val="clear" w:color="auto" w:fill="auto"/>
          </w:tcPr>
          <w:p w14:paraId="732C9F77" w14:textId="77777777" w:rsidR="00FA4DBC" w:rsidRPr="00997161" w:rsidRDefault="00FA4DBC" w:rsidP="00997161">
            <w:pPr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МКДОУ № 5</w:t>
            </w:r>
          </w:p>
        </w:tc>
        <w:tc>
          <w:tcPr>
            <w:tcW w:w="4235" w:type="dxa"/>
            <w:vMerge w:val="restart"/>
          </w:tcPr>
          <w:p w14:paraId="11EE98F6" w14:textId="77777777" w:rsidR="00FA4DBC" w:rsidRPr="00997161" w:rsidRDefault="00FA4DBC" w:rsidP="00997161">
            <w:pPr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  <w:p w14:paraId="096ECB3F" w14:textId="77777777" w:rsidR="00FA4DBC" w:rsidRPr="00997161" w:rsidRDefault="00FA4DBC" w:rsidP="00997161">
            <w:pPr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  <w:p w14:paraId="7A77D400" w14:textId="77777777" w:rsidR="00FA4DBC" w:rsidRPr="00997161" w:rsidRDefault="00FA4DBC" w:rsidP="00997161">
            <w:pPr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1</w:t>
            </w:r>
            <w:r w:rsidR="000C6D95"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959</w:t>
            </w: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,00</w:t>
            </w:r>
          </w:p>
        </w:tc>
      </w:tr>
      <w:tr w:rsidR="00997161" w:rsidRPr="00997161" w14:paraId="4A494BDF" w14:textId="77777777" w:rsidTr="00997161">
        <w:trPr>
          <w:trHeight w:val="341"/>
        </w:trPr>
        <w:tc>
          <w:tcPr>
            <w:tcW w:w="5023" w:type="dxa"/>
            <w:shd w:val="clear" w:color="auto" w:fill="auto"/>
          </w:tcPr>
          <w:p w14:paraId="25D1EE62" w14:textId="77777777" w:rsidR="00FA4DBC" w:rsidRPr="00997161" w:rsidRDefault="00FA4DBC" w:rsidP="00997161">
            <w:pPr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МКДОУ №14 с. Обжериха</w:t>
            </w:r>
          </w:p>
        </w:tc>
        <w:tc>
          <w:tcPr>
            <w:tcW w:w="4235" w:type="dxa"/>
            <w:vMerge/>
          </w:tcPr>
          <w:p w14:paraId="01B2FAB9" w14:textId="77777777" w:rsidR="00FA4DBC" w:rsidRPr="00997161" w:rsidRDefault="00FA4DBC" w:rsidP="00997161">
            <w:pPr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</w:tc>
      </w:tr>
      <w:tr w:rsidR="00997161" w:rsidRPr="00997161" w14:paraId="28BAC901" w14:textId="77777777" w:rsidTr="00997161">
        <w:trPr>
          <w:trHeight w:val="307"/>
        </w:trPr>
        <w:tc>
          <w:tcPr>
            <w:tcW w:w="5023" w:type="dxa"/>
            <w:shd w:val="clear" w:color="auto" w:fill="auto"/>
          </w:tcPr>
          <w:p w14:paraId="78F07A7C" w14:textId="77777777" w:rsidR="00FA4DBC" w:rsidRPr="00997161" w:rsidRDefault="00FA4DBC" w:rsidP="00997161">
            <w:pPr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МКДОУ № 4 "Колосок" с. </w:t>
            </w:r>
            <w:proofErr w:type="spellStart"/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Ёлнать</w:t>
            </w:r>
            <w:proofErr w:type="spellEnd"/>
          </w:p>
        </w:tc>
        <w:tc>
          <w:tcPr>
            <w:tcW w:w="4235" w:type="dxa"/>
            <w:vMerge/>
          </w:tcPr>
          <w:p w14:paraId="3C97DB09" w14:textId="77777777" w:rsidR="00FA4DBC" w:rsidRPr="00997161" w:rsidRDefault="00FA4DBC" w:rsidP="00997161">
            <w:pPr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</w:tc>
      </w:tr>
      <w:tr w:rsidR="00997161" w:rsidRPr="00997161" w14:paraId="05F9B8CE" w14:textId="77777777" w:rsidTr="00997161">
        <w:trPr>
          <w:trHeight w:val="272"/>
        </w:trPr>
        <w:tc>
          <w:tcPr>
            <w:tcW w:w="5023" w:type="dxa"/>
            <w:shd w:val="clear" w:color="auto" w:fill="auto"/>
          </w:tcPr>
          <w:p w14:paraId="20BDF1F3" w14:textId="77777777" w:rsidR="00FA4DBC" w:rsidRPr="00997161" w:rsidRDefault="00FA4DBC" w:rsidP="00997161">
            <w:pPr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МКДОУ детский сад №2 д. </w:t>
            </w:r>
            <w:proofErr w:type="spellStart"/>
            <w:r w:rsidRPr="00997161">
              <w:rPr>
                <w:rFonts w:ascii="Times New Roman" w:eastAsia="Times New Roman" w:hAnsi="Times New Roman"/>
                <w:bCs/>
                <w:lang w:val="ru-RU" w:eastAsia="ru-RU" w:bidi="ar-SA"/>
              </w:rPr>
              <w:t>Михайлово</w:t>
            </w:r>
            <w:proofErr w:type="spellEnd"/>
          </w:p>
        </w:tc>
        <w:tc>
          <w:tcPr>
            <w:tcW w:w="4235" w:type="dxa"/>
            <w:vMerge/>
          </w:tcPr>
          <w:p w14:paraId="31F7AECD" w14:textId="77777777" w:rsidR="00FA4DBC" w:rsidRPr="00997161" w:rsidRDefault="00FA4DBC" w:rsidP="00997161">
            <w:pPr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</w:p>
        </w:tc>
      </w:tr>
    </w:tbl>
    <w:p w14:paraId="58337181" w14:textId="77777777" w:rsidR="00FA4DBC" w:rsidRPr="00997161" w:rsidRDefault="00FA4DBC" w:rsidP="0099716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lang w:val="ru-RU" w:eastAsia="ru-RU" w:bidi="ar-SA"/>
        </w:rPr>
      </w:pPr>
    </w:p>
    <w:p w14:paraId="48964452" w14:textId="77777777" w:rsidR="00FA4DBC" w:rsidRPr="00997161" w:rsidRDefault="00FA4DBC" w:rsidP="00997161">
      <w:pPr>
        <w:tabs>
          <w:tab w:val="left" w:pos="6225"/>
        </w:tabs>
        <w:rPr>
          <w:rFonts w:ascii="Times New Roman" w:hAnsi="Times New Roman"/>
          <w:bCs/>
          <w:lang w:val="ru-RU"/>
        </w:rPr>
      </w:pPr>
    </w:p>
    <w:sectPr w:rsidR="00FA4DBC" w:rsidRPr="00997161" w:rsidSect="0012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1743"/>
    <w:multiLevelType w:val="hybridMultilevel"/>
    <w:tmpl w:val="605C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65C88"/>
    <w:multiLevelType w:val="hybridMultilevel"/>
    <w:tmpl w:val="9B1E4058"/>
    <w:lvl w:ilvl="0" w:tplc="E35E52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1B6BAD"/>
    <w:multiLevelType w:val="hybridMultilevel"/>
    <w:tmpl w:val="321481C4"/>
    <w:lvl w:ilvl="0" w:tplc="0D26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13"/>
    <w:rsid w:val="00067E1D"/>
    <w:rsid w:val="000C6D95"/>
    <w:rsid w:val="000D0F91"/>
    <w:rsid w:val="00127C8C"/>
    <w:rsid w:val="00172A38"/>
    <w:rsid w:val="00222213"/>
    <w:rsid w:val="002A5742"/>
    <w:rsid w:val="0032632B"/>
    <w:rsid w:val="00527472"/>
    <w:rsid w:val="005A3548"/>
    <w:rsid w:val="005B13AC"/>
    <w:rsid w:val="00831DFB"/>
    <w:rsid w:val="008B130B"/>
    <w:rsid w:val="008C386F"/>
    <w:rsid w:val="00907946"/>
    <w:rsid w:val="00997161"/>
    <w:rsid w:val="009B6138"/>
    <w:rsid w:val="00A42B45"/>
    <w:rsid w:val="00B61B33"/>
    <w:rsid w:val="00B92DE7"/>
    <w:rsid w:val="00BC03BF"/>
    <w:rsid w:val="00D3194C"/>
    <w:rsid w:val="00D61CE3"/>
    <w:rsid w:val="00ED70F8"/>
    <w:rsid w:val="00F46879"/>
    <w:rsid w:val="00FA4DBC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78E3"/>
  <w15:docId w15:val="{A342ABDD-9696-4CE1-BEF5-A633238D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2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2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22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22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22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22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22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22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22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221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222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222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222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2221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22213"/>
    <w:rPr>
      <w:b/>
      <w:bCs/>
    </w:rPr>
  </w:style>
  <w:style w:type="character" w:styleId="aa">
    <w:name w:val="Emphasis"/>
    <w:basedOn w:val="a0"/>
    <w:uiPriority w:val="20"/>
    <w:qFormat/>
    <w:rsid w:val="0022221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22213"/>
    <w:rPr>
      <w:szCs w:val="32"/>
    </w:rPr>
  </w:style>
  <w:style w:type="paragraph" w:styleId="ac">
    <w:name w:val="List Paragraph"/>
    <w:basedOn w:val="a"/>
    <w:uiPriority w:val="34"/>
    <w:qFormat/>
    <w:rsid w:val="002222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213"/>
    <w:rPr>
      <w:i/>
    </w:rPr>
  </w:style>
  <w:style w:type="character" w:customStyle="1" w:styleId="22">
    <w:name w:val="Цитата 2 Знак"/>
    <w:basedOn w:val="a0"/>
    <w:link w:val="21"/>
    <w:uiPriority w:val="29"/>
    <w:rsid w:val="0022221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2221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22213"/>
    <w:rPr>
      <w:b/>
      <w:i/>
      <w:sz w:val="24"/>
    </w:rPr>
  </w:style>
  <w:style w:type="character" w:styleId="af">
    <w:name w:val="Subtle Emphasis"/>
    <w:uiPriority w:val="19"/>
    <w:qFormat/>
    <w:rsid w:val="0022221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2221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2221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2221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2221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222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Инна</cp:lastModifiedBy>
  <cp:revision>4</cp:revision>
  <cp:lastPrinted>2024-07-09T05:57:00Z</cp:lastPrinted>
  <dcterms:created xsi:type="dcterms:W3CDTF">2024-06-27T13:03:00Z</dcterms:created>
  <dcterms:modified xsi:type="dcterms:W3CDTF">2024-07-09T05:57:00Z</dcterms:modified>
</cp:coreProperties>
</file>